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68" w:rsidRPr="004551B6" w:rsidRDefault="00B620C5" w:rsidP="009E5B78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1B6">
        <w:rPr>
          <w:rFonts w:ascii="Times New Roman" w:hAnsi="Times New Roman" w:cs="Times New Roman"/>
          <w:b/>
          <w:sz w:val="24"/>
          <w:szCs w:val="24"/>
          <w:u w:val="single"/>
        </w:rPr>
        <w:t>LANGUAGE CURRICULUM DEVELOPMENT: SELECTED REFERENCES</w:t>
      </w:r>
    </w:p>
    <w:p w:rsidR="00A66068" w:rsidRDefault="00331B08" w:rsidP="009E5B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(L</w:t>
      </w:r>
      <w:r w:rsidR="00061511">
        <w:rPr>
          <w:rFonts w:ascii="Times New Roman" w:hAnsi="Times New Roman" w:cs="Times New Roman"/>
          <w:b/>
          <w:sz w:val="24"/>
          <w:szCs w:val="24"/>
        </w:rPr>
        <w:t xml:space="preserve">ast updated </w:t>
      </w:r>
      <w:r w:rsidR="00AC0B78">
        <w:rPr>
          <w:rFonts w:ascii="Times New Roman" w:hAnsi="Times New Roman" w:cs="Times New Roman"/>
          <w:b/>
          <w:sz w:val="24"/>
          <w:szCs w:val="24"/>
        </w:rPr>
        <w:t>2</w:t>
      </w:r>
      <w:r w:rsidR="00117589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AC0B78">
        <w:rPr>
          <w:rFonts w:ascii="Times New Roman" w:hAnsi="Times New Roman" w:cs="Times New Roman"/>
          <w:b/>
          <w:sz w:val="24"/>
          <w:szCs w:val="24"/>
        </w:rPr>
        <w:t xml:space="preserve"> February</w:t>
      </w:r>
      <w:r w:rsidR="00B620C5" w:rsidRPr="004551B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C0B78">
        <w:rPr>
          <w:rFonts w:ascii="Times New Roman" w:hAnsi="Times New Roman" w:cs="Times New Roman"/>
          <w:b/>
          <w:sz w:val="24"/>
          <w:szCs w:val="24"/>
        </w:rPr>
        <w:t>3</w:t>
      </w:r>
      <w:r w:rsidR="00B620C5" w:rsidRPr="004551B6">
        <w:rPr>
          <w:rFonts w:ascii="Times New Roman" w:hAnsi="Times New Roman" w:cs="Times New Roman"/>
          <w:b/>
          <w:sz w:val="24"/>
          <w:szCs w:val="24"/>
        </w:rPr>
        <w:t>)</w:t>
      </w:r>
    </w:p>
    <w:p w:rsidR="00E306CC" w:rsidRDefault="00E306CC" w:rsidP="009E5B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CC" w:rsidRDefault="00E306CC" w:rsidP="009E5B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C3F" w:rsidRDefault="00E56C3F" w:rsidP="00E56C3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Adaskou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K., Britten, D.,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Fahsi</w:t>
      </w:r>
      <w:proofErr w:type="spellEnd"/>
      <w:r>
        <w:rPr>
          <w:rFonts w:ascii="Times New Roman" w:hAnsi="Times New Roman" w:cs="Times New Roman"/>
          <w:sz w:val="24"/>
          <w:szCs w:val="24"/>
        </w:rPr>
        <w:t>, B. (1990).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Design decisions on the cultural content of a secondary English course for Morocco. </w:t>
      </w:r>
      <w:r>
        <w:rPr>
          <w:rFonts w:ascii="Times New Roman" w:hAnsi="Times New Roman" w:cs="Times New Roman"/>
          <w:i/>
          <w:sz w:val="24"/>
          <w:szCs w:val="24"/>
        </w:rPr>
        <w:t>ELT Journal, 44</w:t>
      </w:r>
      <w:r>
        <w:rPr>
          <w:rFonts w:ascii="Times New Roman" w:hAnsi="Times New Roman" w:cs="Times New Roman"/>
          <w:sz w:val="24"/>
          <w:szCs w:val="24"/>
        </w:rPr>
        <w:t>(1), 3-10.</w:t>
      </w:r>
    </w:p>
    <w:p w:rsidR="00E56C3F" w:rsidRDefault="00E56C3F" w:rsidP="00E56C3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B7723" w:rsidRDefault="00EB7723" w:rsidP="00EB772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3015E">
        <w:rPr>
          <w:rFonts w:ascii="Times New Roman" w:hAnsi="Times New Roman" w:cs="Times New Roman"/>
          <w:sz w:val="24"/>
          <w:szCs w:val="24"/>
        </w:rPr>
        <w:t>Alalou</w:t>
      </w:r>
      <w:proofErr w:type="spellEnd"/>
      <w:r w:rsidRPr="00B3015E">
        <w:rPr>
          <w:rFonts w:ascii="Times New Roman" w:hAnsi="Times New Roman" w:cs="Times New Roman"/>
          <w:sz w:val="24"/>
          <w:szCs w:val="24"/>
        </w:rPr>
        <w:t xml:space="preserve">, A. (2001). </w:t>
      </w:r>
      <w:proofErr w:type="gramStart"/>
      <w:r w:rsidRPr="00B3015E">
        <w:rPr>
          <w:rFonts w:ascii="Times New Roman" w:hAnsi="Times New Roman" w:cs="Times New Roman"/>
          <w:sz w:val="24"/>
          <w:szCs w:val="24"/>
        </w:rPr>
        <w:t>Reevaluating curricular objectives us</w:t>
      </w:r>
      <w:r>
        <w:rPr>
          <w:rFonts w:ascii="Times New Roman" w:hAnsi="Times New Roman" w:cs="Times New Roman"/>
          <w:sz w:val="24"/>
          <w:szCs w:val="24"/>
        </w:rPr>
        <w:t>ing students’ perceived needs: T</w:t>
      </w:r>
      <w:r w:rsidRPr="00B3015E">
        <w:rPr>
          <w:rFonts w:ascii="Times New Roman" w:hAnsi="Times New Roman" w:cs="Times New Roman"/>
          <w:sz w:val="24"/>
          <w:szCs w:val="24"/>
        </w:rPr>
        <w:t>he case of three language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15E">
        <w:rPr>
          <w:rFonts w:ascii="Times New Roman" w:hAnsi="Times New Roman" w:cs="Times New Roman"/>
          <w:sz w:val="24"/>
          <w:szCs w:val="24"/>
        </w:rPr>
        <w:t>programs.</w:t>
      </w:r>
      <w:proofErr w:type="gramEnd"/>
      <w:r w:rsidRPr="00B3015E">
        <w:rPr>
          <w:rFonts w:ascii="Times New Roman" w:hAnsi="Times New Roman" w:cs="Times New Roman"/>
          <w:sz w:val="24"/>
          <w:szCs w:val="24"/>
        </w:rPr>
        <w:t xml:space="preserve"> </w:t>
      </w:r>
      <w:r w:rsidRPr="00A01422">
        <w:rPr>
          <w:rFonts w:ascii="Times New Roman" w:hAnsi="Times New Roman" w:cs="Times New Roman"/>
          <w:i/>
          <w:sz w:val="24"/>
          <w:szCs w:val="24"/>
        </w:rPr>
        <w:t>Foreign Language Annals, 34</w:t>
      </w:r>
      <w:r w:rsidR="00EC251C">
        <w:rPr>
          <w:rFonts w:ascii="Times New Roman" w:hAnsi="Times New Roman" w:cs="Times New Roman"/>
          <w:sz w:val="24"/>
          <w:szCs w:val="24"/>
        </w:rPr>
        <w:t>(5), 453-</w:t>
      </w:r>
      <w:r w:rsidRPr="00B3015E">
        <w:rPr>
          <w:rFonts w:ascii="Times New Roman" w:hAnsi="Times New Roman" w:cs="Times New Roman"/>
          <w:sz w:val="24"/>
          <w:szCs w:val="24"/>
        </w:rPr>
        <w:t>469.</w:t>
      </w:r>
    </w:p>
    <w:p w:rsidR="006F2D3A" w:rsidRPr="00A95435" w:rsidRDefault="006F2D3A" w:rsidP="006F2D3A">
      <w:pPr>
        <w:autoSpaceDE w:val="0"/>
        <w:autoSpaceDN w:val="0"/>
        <w:adjustRightInd w:val="0"/>
        <w:spacing w:before="24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5435">
        <w:rPr>
          <w:rFonts w:ascii="Times New Roman" w:hAnsi="Times New Roman" w:cs="Times New Roman"/>
          <w:sz w:val="24"/>
          <w:szCs w:val="24"/>
        </w:rPr>
        <w:t>Allen, J. P. B. (</w:t>
      </w:r>
      <w:r w:rsidR="00A95435" w:rsidRPr="00A95435">
        <w:rPr>
          <w:rFonts w:ascii="Times New Roman" w:hAnsi="Times New Roman" w:cs="Times New Roman"/>
          <w:sz w:val="24"/>
          <w:szCs w:val="24"/>
        </w:rPr>
        <w:t>1983</w:t>
      </w:r>
      <w:r w:rsidRPr="00A95435">
        <w:rPr>
          <w:rFonts w:ascii="Times New Roman" w:hAnsi="Times New Roman" w:cs="Times New Roman"/>
          <w:sz w:val="24"/>
          <w:szCs w:val="24"/>
        </w:rPr>
        <w:t>).</w:t>
      </w:r>
      <w:r w:rsidR="00A95435" w:rsidRPr="00A954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5435">
        <w:rPr>
          <w:rFonts w:ascii="Times New Roman" w:hAnsi="Times New Roman" w:cs="Times New Roman"/>
          <w:sz w:val="24"/>
          <w:szCs w:val="24"/>
        </w:rPr>
        <w:t>A three-level curriculum model for second-language education.</w:t>
      </w:r>
      <w:proofErr w:type="gramEnd"/>
      <w:r w:rsidR="00A95435" w:rsidRPr="00A95435">
        <w:rPr>
          <w:rFonts w:ascii="Times New Roman" w:hAnsi="Times New Roman" w:cs="Times New Roman"/>
          <w:sz w:val="24"/>
          <w:szCs w:val="24"/>
        </w:rPr>
        <w:t xml:space="preserve"> </w:t>
      </w:r>
      <w:r w:rsidR="00A95435" w:rsidRPr="00A95435">
        <w:rPr>
          <w:rFonts w:ascii="Times New Roman" w:hAnsi="Times New Roman" w:cs="Times New Roman"/>
          <w:i/>
          <w:sz w:val="24"/>
          <w:szCs w:val="24"/>
        </w:rPr>
        <w:t>Canadian Modern Language Review, 40</w:t>
      </w:r>
      <w:r w:rsidR="00A95435" w:rsidRPr="00A95435">
        <w:rPr>
          <w:rFonts w:ascii="Times New Roman" w:hAnsi="Times New Roman" w:cs="Times New Roman"/>
          <w:sz w:val="24"/>
          <w:szCs w:val="24"/>
        </w:rPr>
        <w:t>(1), 23-43.</w:t>
      </w:r>
    </w:p>
    <w:p w:rsidR="00EB7723" w:rsidRDefault="00EB7723" w:rsidP="00E306C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306CC" w:rsidRDefault="00E306CC" w:rsidP="00E306C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3015E">
        <w:rPr>
          <w:rFonts w:ascii="Times New Roman" w:hAnsi="Times New Roman" w:cs="Times New Roman"/>
          <w:sz w:val="24"/>
          <w:szCs w:val="24"/>
        </w:rPr>
        <w:t xml:space="preserve">Allen, W., &amp; </w:t>
      </w:r>
      <w:proofErr w:type="spellStart"/>
      <w:r w:rsidRPr="00B3015E">
        <w:rPr>
          <w:rFonts w:ascii="Times New Roman" w:hAnsi="Times New Roman" w:cs="Times New Roman"/>
          <w:sz w:val="24"/>
          <w:szCs w:val="24"/>
        </w:rPr>
        <w:t>Spada</w:t>
      </w:r>
      <w:proofErr w:type="spellEnd"/>
      <w:r w:rsidRPr="00B3015E">
        <w:rPr>
          <w:rFonts w:ascii="Times New Roman" w:hAnsi="Times New Roman" w:cs="Times New Roman"/>
          <w:sz w:val="24"/>
          <w:szCs w:val="24"/>
        </w:rPr>
        <w:t>, N. (1983).</w:t>
      </w:r>
      <w:proofErr w:type="gramEnd"/>
      <w:r w:rsidRPr="00B301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015E">
        <w:rPr>
          <w:rFonts w:ascii="Times New Roman" w:hAnsi="Times New Roman" w:cs="Times New Roman"/>
          <w:sz w:val="24"/>
          <w:szCs w:val="24"/>
        </w:rPr>
        <w:t>Designing a communicative syllabus in the People’s Republic of China.</w:t>
      </w:r>
      <w:proofErr w:type="gramEnd"/>
      <w:r w:rsidRPr="00B3015E">
        <w:rPr>
          <w:rFonts w:ascii="Times New Roman" w:hAnsi="Times New Roman" w:cs="Times New Roman"/>
          <w:sz w:val="24"/>
          <w:szCs w:val="24"/>
        </w:rPr>
        <w:t xml:space="preserve"> In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15E">
        <w:rPr>
          <w:rFonts w:ascii="Times New Roman" w:hAnsi="Times New Roman" w:cs="Times New Roman"/>
          <w:sz w:val="24"/>
          <w:szCs w:val="24"/>
        </w:rPr>
        <w:t xml:space="preserve">Jordan (Ed.), </w:t>
      </w:r>
      <w:r w:rsidRPr="000915A6">
        <w:rPr>
          <w:rFonts w:ascii="Times New Roman" w:hAnsi="Times New Roman" w:cs="Times New Roman"/>
          <w:i/>
          <w:sz w:val="24"/>
          <w:szCs w:val="24"/>
        </w:rPr>
        <w:t>Case studies in ELT</w:t>
      </w:r>
      <w:r w:rsidR="000915A6">
        <w:rPr>
          <w:rFonts w:ascii="Times New Roman" w:hAnsi="Times New Roman" w:cs="Times New Roman"/>
          <w:sz w:val="24"/>
          <w:szCs w:val="24"/>
        </w:rPr>
        <w:t xml:space="preserve"> (pp. 132-145)</w:t>
      </w:r>
      <w:r w:rsidRPr="00B3015E">
        <w:rPr>
          <w:rFonts w:ascii="Times New Roman" w:hAnsi="Times New Roman" w:cs="Times New Roman"/>
          <w:sz w:val="24"/>
          <w:szCs w:val="24"/>
        </w:rPr>
        <w:t>. London</w:t>
      </w:r>
      <w:r w:rsidR="00EC251C">
        <w:rPr>
          <w:rFonts w:ascii="Times New Roman" w:hAnsi="Times New Roman" w:cs="Times New Roman"/>
          <w:sz w:val="24"/>
          <w:szCs w:val="24"/>
        </w:rPr>
        <w:t>, UK</w:t>
      </w:r>
      <w:r w:rsidRPr="00B3015E">
        <w:rPr>
          <w:rFonts w:ascii="Times New Roman" w:hAnsi="Times New Roman" w:cs="Times New Roman"/>
          <w:sz w:val="24"/>
          <w:szCs w:val="24"/>
        </w:rPr>
        <w:t>: Collins ELT.</w:t>
      </w:r>
    </w:p>
    <w:p w:rsidR="00E306CC" w:rsidRPr="00B3015E" w:rsidRDefault="00E306CC" w:rsidP="00E306C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37B72" w:rsidRPr="004551B6" w:rsidRDefault="007D4434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437B72" w:rsidRPr="004551B6">
        <w:rPr>
          <w:rFonts w:ascii="Times New Roman" w:hAnsi="Times New Roman" w:cs="Times New Roman"/>
          <w:sz w:val="24"/>
          <w:szCs w:val="24"/>
        </w:rPr>
        <w:t>uerbach</w:t>
      </w:r>
      <w:proofErr w:type="spellEnd"/>
      <w:r w:rsidR="00437B72" w:rsidRPr="004551B6">
        <w:rPr>
          <w:rFonts w:ascii="Times New Roman" w:hAnsi="Times New Roman" w:cs="Times New Roman"/>
          <w:sz w:val="24"/>
          <w:szCs w:val="24"/>
        </w:rPr>
        <w:t xml:space="preserve">, E. (1992). </w:t>
      </w:r>
      <w:r w:rsidR="00437B72" w:rsidRPr="004551B6">
        <w:rPr>
          <w:rFonts w:ascii="Times New Roman" w:hAnsi="Times New Roman" w:cs="Times New Roman"/>
          <w:i/>
          <w:sz w:val="24"/>
          <w:szCs w:val="24"/>
        </w:rPr>
        <w:t>Making meaning making change: Participatory cur</w:t>
      </w:r>
      <w:r w:rsidR="006841F3" w:rsidRPr="004551B6">
        <w:rPr>
          <w:rFonts w:ascii="Times New Roman" w:hAnsi="Times New Roman" w:cs="Times New Roman"/>
          <w:i/>
          <w:sz w:val="24"/>
          <w:szCs w:val="24"/>
        </w:rPr>
        <w:t>riculum development for adult ESL</w:t>
      </w:r>
      <w:r w:rsidR="00437B72" w:rsidRPr="004551B6">
        <w:rPr>
          <w:rFonts w:ascii="Times New Roman" w:hAnsi="Times New Roman" w:cs="Times New Roman"/>
          <w:i/>
          <w:sz w:val="24"/>
          <w:szCs w:val="24"/>
        </w:rPr>
        <w:t xml:space="preserve"> literacy.</w:t>
      </w:r>
      <w:r w:rsidR="00437B72" w:rsidRPr="004551B6">
        <w:rPr>
          <w:rFonts w:ascii="Times New Roman" w:hAnsi="Times New Roman" w:cs="Times New Roman"/>
          <w:sz w:val="24"/>
          <w:szCs w:val="24"/>
        </w:rPr>
        <w:t xml:space="preserve"> </w:t>
      </w:r>
      <w:r w:rsidR="006841F3" w:rsidRPr="004551B6">
        <w:rPr>
          <w:rFonts w:ascii="Times New Roman" w:hAnsi="Times New Roman" w:cs="Times New Roman"/>
          <w:sz w:val="24"/>
          <w:szCs w:val="24"/>
        </w:rPr>
        <w:t>McHenry, IL: Delta Systems.</w:t>
      </w:r>
    </w:p>
    <w:p w:rsidR="007F4F79" w:rsidRPr="004551B6" w:rsidRDefault="007F4F79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11C2D" w:rsidRPr="004551B6" w:rsidRDefault="00F11C2D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551B6">
        <w:rPr>
          <w:rFonts w:ascii="Times New Roman" w:hAnsi="Times New Roman" w:cs="Times New Roman"/>
          <w:sz w:val="24"/>
          <w:szCs w:val="24"/>
        </w:rPr>
        <w:t>Auerbach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 xml:space="preserve">, E. (2002). What is a participatory approach to curriculum development? In V. </w:t>
      </w:r>
      <w:proofErr w:type="spellStart"/>
      <w:r w:rsidRPr="004551B6">
        <w:rPr>
          <w:rFonts w:ascii="Times New Roman" w:hAnsi="Times New Roman" w:cs="Times New Roman"/>
          <w:sz w:val="24"/>
          <w:szCs w:val="24"/>
        </w:rPr>
        <w:t>Zamel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 xml:space="preserve"> &amp; R. </w:t>
      </w:r>
      <w:proofErr w:type="spellStart"/>
      <w:r w:rsidRPr="004551B6">
        <w:rPr>
          <w:rFonts w:ascii="Times New Roman" w:hAnsi="Times New Roman" w:cs="Times New Roman"/>
          <w:sz w:val="24"/>
          <w:szCs w:val="24"/>
        </w:rPr>
        <w:t>Spack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4551B6">
        <w:rPr>
          <w:rFonts w:ascii="Times New Roman" w:hAnsi="Times New Roman" w:cs="Times New Roman"/>
          <w:i/>
          <w:sz w:val="24"/>
          <w:szCs w:val="24"/>
        </w:rPr>
        <w:t>Enriching ESOL pedagogy</w:t>
      </w:r>
      <w:r w:rsidRPr="004551B6">
        <w:rPr>
          <w:rFonts w:ascii="Times New Roman" w:hAnsi="Times New Roman" w:cs="Times New Roman"/>
          <w:sz w:val="24"/>
          <w:szCs w:val="24"/>
        </w:rPr>
        <w:t xml:space="preserve"> (pp.  269-293). Mahwa</w:t>
      </w:r>
      <w:r w:rsidR="00331B08">
        <w:rPr>
          <w:rFonts w:ascii="Times New Roman" w:hAnsi="Times New Roman" w:cs="Times New Roman"/>
          <w:sz w:val="24"/>
          <w:szCs w:val="24"/>
        </w:rPr>
        <w:t>h</w:t>
      </w:r>
      <w:r w:rsidRPr="004551B6">
        <w:rPr>
          <w:rFonts w:ascii="Times New Roman" w:hAnsi="Times New Roman" w:cs="Times New Roman"/>
          <w:sz w:val="24"/>
          <w:szCs w:val="24"/>
        </w:rPr>
        <w:t>, NJ: Lawrence Erlbaum.</w:t>
      </w:r>
    </w:p>
    <w:p w:rsidR="007F4F79" w:rsidRPr="004551B6" w:rsidRDefault="007F4F79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841F3" w:rsidRDefault="006841F3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51B6">
        <w:rPr>
          <w:rFonts w:ascii="Times New Roman" w:hAnsi="Times New Roman" w:cs="Times New Roman"/>
          <w:sz w:val="24"/>
          <w:szCs w:val="24"/>
        </w:rPr>
        <w:t>Auerbach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>, E., &amp; Burgess, D. (1985).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1B6">
        <w:rPr>
          <w:rFonts w:ascii="Times New Roman" w:hAnsi="Times New Roman" w:cs="Times New Roman"/>
          <w:sz w:val="24"/>
          <w:szCs w:val="24"/>
        </w:rPr>
        <w:t>The hidden curric</w:t>
      </w:r>
      <w:r w:rsidR="0025212C" w:rsidRPr="004551B6">
        <w:rPr>
          <w:rFonts w:ascii="Times New Roman" w:hAnsi="Times New Roman" w:cs="Times New Roman"/>
          <w:sz w:val="24"/>
          <w:szCs w:val="24"/>
        </w:rPr>
        <w:t>ulum</w:t>
      </w:r>
      <w:r w:rsidRPr="004551B6">
        <w:rPr>
          <w:rFonts w:ascii="Times New Roman" w:hAnsi="Times New Roman" w:cs="Times New Roman"/>
          <w:sz w:val="24"/>
          <w:szCs w:val="24"/>
        </w:rPr>
        <w:t xml:space="preserve"> of survival ESL.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i/>
          <w:sz w:val="24"/>
          <w:szCs w:val="24"/>
        </w:rPr>
        <w:t>TESOL Q</w:t>
      </w:r>
      <w:r w:rsidR="0025212C" w:rsidRPr="004551B6">
        <w:rPr>
          <w:rFonts w:ascii="Times New Roman" w:hAnsi="Times New Roman" w:cs="Times New Roman"/>
          <w:i/>
          <w:sz w:val="24"/>
          <w:szCs w:val="24"/>
        </w:rPr>
        <w:t>uarterly, 19</w:t>
      </w:r>
      <w:r w:rsidRPr="004551B6">
        <w:rPr>
          <w:rFonts w:ascii="Times New Roman" w:hAnsi="Times New Roman" w:cs="Times New Roman"/>
          <w:sz w:val="24"/>
          <w:szCs w:val="24"/>
        </w:rPr>
        <w:t>(3)</w:t>
      </w:r>
      <w:r w:rsidR="0025212C" w:rsidRPr="004551B6">
        <w:rPr>
          <w:rFonts w:ascii="Times New Roman" w:hAnsi="Times New Roman" w:cs="Times New Roman"/>
          <w:sz w:val="24"/>
          <w:szCs w:val="24"/>
        </w:rPr>
        <w:t>,</w:t>
      </w:r>
      <w:r w:rsidRPr="004551B6">
        <w:rPr>
          <w:rFonts w:ascii="Times New Roman" w:hAnsi="Times New Roman" w:cs="Times New Roman"/>
          <w:sz w:val="24"/>
          <w:szCs w:val="24"/>
        </w:rPr>
        <w:t xml:space="preserve"> 475-495.</w:t>
      </w:r>
    </w:p>
    <w:p w:rsidR="00D76A1F" w:rsidRPr="004551B6" w:rsidRDefault="00D76A1F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4F79" w:rsidRPr="00D76A1F" w:rsidRDefault="00D76A1F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D76A1F">
        <w:rPr>
          <w:rFonts w:ascii="Times New Roman" w:hAnsi="Times New Roman" w:cs="Times New Roman"/>
          <w:sz w:val="24"/>
          <w:szCs w:val="24"/>
        </w:rPr>
        <w:t xml:space="preserve">Barnes, D. (1982) </w:t>
      </w:r>
      <w:r>
        <w:rPr>
          <w:rFonts w:ascii="Times New Roman" w:hAnsi="Times New Roman" w:cs="Times New Roman"/>
          <w:i/>
          <w:iCs/>
          <w:sz w:val="24"/>
          <w:szCs w:val="24"/>
        </w:rPr>
        <w:t>Practical c</w:t>
      </w:r>
      <w:r w:rsidRPr="00D76A1F">
        <w:rPr>
          <w:rFonts w:ascii="Times New Roman" w:hAnsi="Times New Roman" w:cs="Times New Roman"/>
          <w:i/>
          <w:iCs/>
          <w:sz w:val="24"/>
          <w:szCs w:val="24"/>
        </w:rPr>
        <w:t xml:space="preserve">urriculum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76A1F">
        <w:rPr>
          <w:rFonts w:ascii="Times New Roman" w:hAnsi="Times New Roman" w:cs="Times New Roman"/>
          <w:i/>
          <w:iCs/>
          <w:sz w:val="24"/>
          <w:szCs w:val="24"/>
        </w:rPr>
        <w:t>tudy</w:t>
      </w:r>
      <w:r w:rsidRPr="00D76A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76A1F">
        <w:rPr>
          <w:rFonts w:ascii="Times New Roman" w:hAnsi="Times New Roman" w:cs="Times New Roman"/>
          <w:sz w:val="24"/>
          <w:szCs w:val="24"/>
        </w:rPr>
        <w:t xml:space="preserve"> London</w:t>
      </w:r>
      <w:r w:rsidR="00EC251C">
        <w:rPr>
          <w:rFonts w:ascii="Times New Roman" w:hAnsi="Times New Roman" w:cs="Times New Roman"/>
          <w:sz w:val="24"/>
          <w:szCs w:val="24"/>
        </w:rPr>
        <w:t>, UK</w:t>
      </w:r>
      <w:r w:rsidRPr="00D76A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6A1F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D76A1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76A1F">
        <w:rPr>
          <w:rFonts w:ascii="Times New Roman" w:hAnsi="Times New Roman" w:cs="Times New Roman"/>
          <w:sz w:val="24"/>
          <w:szCs w:val="24"/>
        </w:rPr>
        <w:t>Kegan</w:t>
      </w:r>
      <w:proofErr w:type="spellEnd"/>
      <w:r w:rsidRPr="00D76A1F">
        <w:rPr>
          <w:rFonts w:ascii="Times New Roman" w:hAnsi="Times New Roman" w:cs="Times New Roman"/>
          <w:sz w:val="24"/>
          <w:szCs w:val="24"/>
        </w:rPr>
        <w:t xml:space="preserve"> Paul.</w:t>
      </w:r>
    </w:p>
    <w:p w:rsidR="00D76A1F" w:rsidRPr="004551B6" w:rsidRDefault="00D76A1F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841F3" w:rsidRPr="004551B6" w:rsidRDefault="006841F3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51B6">
        <w:rPr>
          <w:rFonts w:ascii="Times New Roman" w:hAnsi="Times New Roman" w:cs="Times New Roman"/>
          <w:sz w:val="24"/>
          <w:szCs w:val="24"/>
        </w:rPr>
        <w:t>Benesch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>, S. (1996).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1B6">
        <w:rPr>
          <w:rFonts w:ascii="Times New Roman" w:hAnsi="Times New Roman" w:cs="Times New Roman"/>
          <w:sz w:val="24"/>
          <w:szCs w:val="24"/>
        </w:rPr>
        <w:t>Needs analysis and cur</w:t>
      </w:r>
      <w:r w:rsidR="0025212C" w:rsidRPr="004551B6">
        <w:rPr>
          <w:rFonts w:ascii="Times New Roman" w:hAnsi="Times New Roman" w:cs="Times New Roman"/>
          <w:sz w:val="24"/>
          <w:szCs w:val="24"/>
        </w:rPr>
        <w:t>r</w:t>
      </w:r>
      <w:r w:rsidRPr="004551B6">
        <w:rPr>
          <w:rFonts w:ascii="Times New Roman" w:hAnsi="Times New Roman" w:cs="Times New Roman"/>
          <w:sz w:val="24"/>
          <w:szCs w:val="24"/>
        </w:rPr>
        <w:t>ic</w:t>
      </w:r>
      <w:r w:rsidR="0025212C" w:rsidRPr="004551B6">
        <w:rPr>
          <w:rFonts w:ascii="Times New Roman" w:hAnsi="Times New Roman" w:cs="Times New Roman"/>
          <w:sz w:val="24"/>
          <w:szCs w:val="24"/>
        </w:rPr>
        <w:t>ulum</w:t>
      </w:r>
      <w:r w:rsidRPr="004551B6">
        <w:rPr>
          <w:rFonts w:ascii="Times New Roman" w:hAnsi="Times New Roman" w:cs="Times New Roman"/>
          <w:sz w:val="24"/>
          <w:szCs w:val="24"/>
        </w:rPr>
        <w:t xml:space="preserve"> dev</w:t>
      </w:r>
      <w:r w:rsidR="0025212C" w:rsidRPr="004551B6">
        <w:rPr>
          <w:rFonts w:ascii="Times New Roman" w:hAnsi="Times New Roman" w:cs="Times New Roman"/>
          <w:sz w:val="24"/>
          <w:szCs w:val="24"/>
        </w:rPr>
        <w:t>elopment</w:t>
      </w:r>
      <w:r w:rsidRPr="004551B6">
        <w:rPr>
          <w:rFonts w:ascii="Times New Roman" w:hAnsi="Times New Roman" w:cs="Times New Roman"/>
          <w:sz w:val="24"/>
          <w:szCs w:val="24"/>
        </w:rPr>
        <w:t xml:space="preserve"> EAP: An example of a crit</w:t>
      </w:r>
      <w:r w:rsidR="0025212C" w:rsidRPr="004551B6">
        <w:rPr>
          <w:rFonts w:ascii="Times New Roman" w:hAnsi="Times New Roman" w:cs="Times New Roman"/>
          <w:sz w:val="24"/>
          <w:szCs w:val="24"/>
        </w:rPr>
        <w:t>ical</w:t>
      </w:r>
      <w:r w:rsidRPr="004551B6">
        <w:rPr>
          <w:rFonts w:ascii="Times New Roman" w:hAnsi="Times New Roman" w:cs="Times New Roman"/>
          <w:sz w:val="24"/>
          <w:szCs w:val="24"/>
        </w:rPr>
        <w:t xml:space="preserve"> approach.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i/>
          <w:sz w:val="24"/>
          <w:szCs w:val="24"/>
        </w:rPr>
        <w:t>TESOL Q</w:t>
      </w:r>
      <w:r w:rsidR="0025212C" w:rsidRPr="004551B6">
        <w:rPr>
          <w:rFonts w:ascii="Times New Roman" w:hAnsi="Times New Roman" w:cs="Times New Roman"/>
          <w:i/>
          <w:sz w:val="24"/>
          <w:szCs w:val="24"/>
        </w:rPr>
        <w:t>uarterly</w:t>
      </w:r>
      <w:r w:rsidRPr="004551B6">
        <w:rPr>
          <w:rFonts w:ascii="Times New Roman" w:hAnsi="Times New Roman" w:cs="Times New Roman"/>
          <w:i/>
          <w:sz w:val="24"/>
          <w:szCs w:val="24"/>
        </w:rPr>
        <w:t>, 30</w:t>
      </w:r>
      <w:r w:rsidRPr="004551B6">
        <w:rPr>
          <w:rFonts w:ascii="Times New Roman" w:hAnsi="Times New Roman" w:cs="Times New Roman"/>
          <w:sz w:val="24"/>
          <w:szCs w:val="24"/>
        </w:rPr>
        <w:t>(4), 723-738.</w:t>
      </w:r>
    </w:p>
    <w:p w:rsidR="007F4F79" w:rsidRPr="004551B6" w:rsidRDefault="007F4F79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17987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Berwick, R. (1989). Needs assessment in language programming: From theory to practice. In R. K. Johnson (Ed.), </w:t>
      </w:r>
      <w:proofErr w:type="gramStart"/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second language curriculum 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(pp. 48-62). Cambridge</w:t>
      </w:r>
      <w:r w:rsidR="00D95310" w:rsidRPr="004551B6">
        <w:rPr>
          <w:rFonts w:ascii="Times New Roman" w:eastAsia="Times New Roman" w:hAnsi="Times New Roman" w:cs="Times New Roman"/>
          <w:sz w:val="24"/>
          <w:szCs w:val="24"/>
        </w:rPr>
        <w:t>, UK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: Cambridge University Press.</w:t>
      </w:r>
    </w:p>
    <w:p w:rsidR="007C0C06" w:rsidRDefault="007C0C06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C0C06" w:rsidRPr="00632FF2" w:rsidRDefault="007C0C06" w:rsidP="007C0C0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2FF2">
        <w:rPr>
          <w:rFonts w:ascii="Times New Roman" w:hAnsi="Times New Roman" w:cs="Times New Roman"/>
          <w:sz w:val="24"/>
          <w:szCs w:val="24"/>
        </w:rPr>
        <w:t>Beaudrie</w:t>
      </w:r>
      <w:proofErr w:type="spellEnd"/>
      <w:r w:rsidRPr="00632FF2">
        <w:rPr>
          <w:rFonts w:ascii="Times New Roman" w:hAnsi="Times New Roman" w:cs="Times New Roman"/>
          <w:sz w:val="24"/>
          <w:szCs w:val="24"/>
        </w:rPr>
        <w:t>, S.</w:t>
      </w:r>
      <w:proofErr w:type="gramEnd"/>
      <w:r w:rsidRPr="00632FF2">
        <w:rPr>
          <w:rFonts w:ascii="Times New Roman" w:hAnsi="Times New Roman" w:cs="Times New Roman"/>
          <w:sz w:val="24"/>
          <w:szCs w:val="24"/>
        </w:rPr>
        <w:t xml:space="preserve">  (2009)</w:t>
      </w:r>
      <w:proofErr w:type="gramStart"/>
      <w:r w:rsidRPr="00632FF2">
        <w:rPr>
          <w:rFonts w:ascii="Times New Roman" w:hAnsi="Times New Roman" w:cs="Times New Roman"/>
          <w:sz w:val="24"/>
          <w:szCs w:val="24"/>
        </w:rPr>
        <w:t>.  Receptive</w:t>
      </w:r>
      <w:proofErr w:type="gramEnd"/>
      <w:r w:rsidRPr="00632FF2">
        <w:rPr>
          <w:rFonts w:ascii="Times New Roman" w:hAnsi="Times New Roman" w:cs="Times New Roman"/>
          <w:sz w:val="24"/>
          <w:szCs w:val="24"/>
        </w:rPr>
        <w:t xml:space="preserve"> bilinguals’ language development in the classroom: The differential effects of heritage versus foreign language curriculum.  In M. </w:t>
      </w:r>
      <w:proofErr w:type="spellStart"/>
      <w:r w:rsidRPr="00632FF2">
        <w:rPr>
          <w:rFonts w:ascii="Times New Roman" w:hAnsi="Times New Roman" w:cs="Times New Roman"/>
          <w:sz w:val="24"/>
          <w:szCs w:val="24"/>
        </w:rPr>
        <w:t>Lacorte</w:t>
      </w:r>
      <w:proofErr w:type="spellEnd"/>
      <w:r w:rsidRPr="00632FF2">
        <w:rPr>
          <w:rFonts w:ascii="Times New Roman" w:hAnsi="Times New Roman" w:cs="Times New Roman"/>
          <w:sz w:val="24"/>
          <w:szCs w:val="24"/>
        </w:rPr>
        <w:t xml:space="preserve"> &amp; J. </w:t>
      </w:r>
      <w:proofErr w:type="spellStart"/>
      <w:r w:rsidRPr="00632FF2">
        <w:rPr>
          <w:rFonts w:ascii="Times New Roman" w:hAnsi="Times New Roman" w:cs="Times New Roman"/>
          <w:sz w:val="24"/>
          <w:szCs w:val="24"/>
        </w:rPr>
        <w:t>Leeman</w:t>
      </w:r>
      <w:proofErr w:type="spellEnd"/>
      <w:r w:rsidRPr="00632FF2">
        <w:rPr>
          <w:rFonts w:ascii="Times New Roman" w:hAnsi="Times New Roman" w:cs="Times New Roman"/>
          <w:sz w:val="24"/>
          <w:szCs w:val="24"/>
        </w:rPr>
        <w:t xml:space="preserve"> (Eds.), </w:t>
      </w:r>
      <w:proofErr w:type="spellStart"/>
      <w:r w:rsidRPr="00632FF2">
        <w:rPr>
          <w:rFonts w:ascii="Times New Roman" w:hAnsi="Times New Roman" w:cs="Times New Roman"/>
          <w:i/>
          <w:sz w:val="24"/>
          <w:szCs w:val="24"/>
        </w:rPr>
        <w:t>Español</w:t>
      </w:r>
      <w:proofErr w:type="spellEnd"/>
      <w:r w:rsidRPr="00632FF2">
        <w:rPr>
          <w:rFonts w:ascii="Times New Roman" w:hAnsi="Times New Roman" w:cs="Times New Roman"/>
          <w:i/>
          <w:sz w:val="24"/>
          <w:szCs w:val="24"/>
        </w:rPr>
        <w:t xml:space="preserve"> en </w:t>
      </w:r>
      <w:proofErr w:type="spellStart"/>
      <w:r w:rsidRPr="00632FF2">
        <w:rPr>
          <w:rFonts w:ascii="Times New Roman" w:hAnsi="Times New Roman" w:cs="Times New Roman"/>
          <w:i/>
          <w:sz w:val="24"/>
          <w:szCs w:val="24"/>
        </w:rPr>
        <w:t>Estados</w:t>
      </w:r>
      <w:proofErr w:type="spellEnd"/>
      <w:r w:rsidRPr="00632F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32FF2">
        <w:rPr>
          <w:rFonts w:ascii="Times New Roman" w:hAnsi="Times New Roman" w:cs="Times New Roman"/>
          <w:i/>
          <w:sz w:val="24"/>
          <w:szCs w:val="24"/>
        </w:rPr>
        <w:t>Unidos</w:t>
      </w:r>
      <w:proofErr w:type="spellEnd"/>
      <w:r w:rsidRPr="00632FF2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632FF2">
        <w:rPr>
          <w:rFonts w:ascii="Times New Roman" w:hAnsi="Times New Roman" w:cs="Times New Roman"/>
          <w:i/>
          <w:sz w:val="24"/>
          <w:szCs w:val="24"/>
        </w:rPr>
        <w:t>otros</w:t>
      </w:r>
      <w:proofErr w:type="spellEnd"/>
      <w:r w:rsidRPr="00632F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32FF2">
        <w:rPr>
          <w:rFonts w:ascii="Times New Roman" w:hAnsi="Times New Roman" w:cs="Times New Roman"/>
          <w:i/>
          <w:sz w:val="24"/>
          <w:szCs w:val="24"/>
        </w:rPr>
        <w:t>contextos</w:t>
      </w:r>
      <w:proofErr w:type="spellEnd"/>
      <w:r w:rsidRPr="00632FF2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32FF2">
        <w:rPr>
          <w:rFonts w:ascii="Times New Roman" w:hAnsi="Times New Roman" w:cs="Times New Roman"/>
          <w:i/>
          <w:sz w:val="24"/>
          <w:szCs w:val="24"/>
        </w:rPr>
        <w:t>contacto</w:t>
      </w:r>
      <w:proofErr w:type="spellEnd"/>
      <w:r w:rsidRPr="00632FF2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632FF2">
        <w:rPr>
          <w:rFonts w:ascii="Times New Roman" w:hAnsi="Times New Roman" w:cs="Times New Roman"/>
          <w:i/>
          <w:sz w:val="24"/>
          <w:szCs w:val="24"/>
        </w:rPr>
        <w:t>Sociolingüística</w:t>
      </w:r>
      <w:proofErr w:type="spellEnd"/>
      <w:r w:rsidRPr="00632FF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32FF2">
        <w:rPr>
          <w:rFonts w:ascii="Times New Roman" w:hAnsi="Times New Roman" w:cs="Times New Roman"/>
          <w:i/>
          <w:sz w:val="24"/>
          <w:szCs w:val="24"/>
        </w:rPr>
        <w:t>ideología</w:t>
      </w:r>
      <w:proofErr w:type="spellEnd"/>
      <w:r w:rsidRPr="00632FF2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632FF2">
        <w:rPr>
          <w:rFonts w:ascii="Times New Roman" w:hAnsi="Times New Roman" w:cs="Times New Roman"/>
          <w:i/>
          <w:sz w:val="24"/>
          <w:szCs w:val="24"/>
        </w:rPr>
        <w:t>pedagogía</w:t>
      </w:r>
      <w:proofErr w:type="spellEnd"/>
      <w:r w:rsidRPr="00632F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2FF2">
        <w:rPr>
          <w:rFonts w:ascii="Times New Roman" w:hAnsi="Times New Roman" w:cs="Times New Roman"/>
          <w:sz w:val="24"/>
          <w:szCs w:val="24"/>
        </w:rPr>
        <w:t>(pp. 325-346).  Madrid</w:t>
      </w:r>
      <w:r w:rsidR="00EC251C">
        <w:rPr>
          <w:rFonts w:ascii="Times New Roman" w:hAnsi="Times New Roman" w:cs="Times New Roman"/>
          <w:sz w:val="24"/>
          <w:szCs w:val="24"/>
        </w:rPr>
        <w:t>, Spain</w:t>
      </w:r>
      <w:r w:rsidRPr="00632FF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32FF2">
        <w:rPr>
          <w:rFonts w:ascii="Times New Roman" w:hAnsi="Times New Roman" w:cs="Times New Roman"/>
          <w:sz w:val="24"/>
          <w:szCs w:val="24"/>
        </w:rPr>
        <w:t>Iberoamericana</w:t>
      </w:r>
      <w:proofErr w:type="spellEnd"/>
      <w:r w:rsidRPr="00632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32FF2">
        <w:rPr>
          <w:rFonts w:ascii="Times New Roman" w:hAnsi="Times New Roman" w:cs="Times New Roman"/>
          <w:sz w:val="24"/>
          <w:szCs w:val="24"/>
        </w:rPr>
        <w:t>Vervuert</w:t>
      </w:r>
      <w:proofErr w:type="spellEnd"/>
      <w:r w:rsidRPr="00632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FF2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632FF2">
        <w:rPr>
          <w:rFonts w:ascii="Times New Roman" w:hAnsi="Times New Roman" w:cs="Times New Roman"/>
          <w:sz w:val="24"/>
          <w:szCs w:val="24"/>
        </w:rPr>
        <w:t>.</w:t>
      </w:r>
    </w:p>
    <w:p w:rsidR="00E306CC" w:rsidRDefault="00E306CC" w:rsidP="00E306C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3015E">
        <w:rPr>
          <w:rFonts w:ascii="Times New Roman" w:hAnsi="Times New Roman" w:cs="Times New Roman"/>
          <w:sz w:val="24"/>
          <w:szCs w:val="24"/>
        </w:rPr>
        <w:lastRenderedPageBreak/>
        <w:t>Bosher</w:t>
      </w:r>
      <w:proofErr w:type="spellEnd"/>
      <w:r w:rsidRPr="00B3015E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B3015E">
        <w:rPr>
          <w:rFonts w:ascii="Times New Roman" w:hAnsi="Times New Roman" w:cs="Times New Roman"/>
          <w:sz w:val="24"/>
          <w:szCs w:val="24"/>
        </w:rPr>
        <w:t>Smalkoski</w:t>
      </w:r>
      <w:proofErr w:type="spellEnd"/>
      <w:r w:rsidRPr="00B3015E">
        <w:rPr>
          <w:rFonts w:ascii="Times New Roman" w:hAnsi="Times New Roman" w:cs="Times New Roman"/>
          <w:sz w:val="24"/>
          <w:szCs w:val="24"/>
        </w:rPr>
        <w:t>, K. (2002).</w:t>
      </w:r>
      <w:proofErr w:type="gramEnd"/>
      <w:r w:rsidRPr="00B3015E">
        <w:rPr>
          <w:rFonts w:ascii="Times New Roman" w:hAnsi="Times New Roman" w:cs="Times New Roman"/>
          <w:sz w:val="24"/>
          <w:szCs w:val="24"/>
        </w:rPr>
        <w:t xml:space="preserve"> From needs analy</w:t>
      </w:r>
      <w:r w:rsidR="00EC251C">
        <w:rPr>
          <w:rFonts w:ascii="Times New Roman" w:hAnsi="Times New Roman" w:cs="Times New Roman"/>
          <w:sz w:val="24"/>
          <w:szCs w:val="24"/>
        </w:rPr>
        <w:t>sis to curriculum development: D</w:t>
      </w:r>
      <w:r w:rsidRPr="00B3015E">
        <w:rPr>
          <w:rFonts w:ascii="Times New Roman" w:hAnsi="Times New Roman" w:cs="Times New Roman"/>
          <w:sz w:val="24"/>
          <w:szCs w:val="24"/>
        </w:rPr>
        <w:t>esigning a course in healthcare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15E">
        <w:rPr>
          <w:rFonts w:ascii="Times New Roman" w:hAnsi="Times New Roman" w:cs="Times New Roman"/>
          <w:sz w:val="24"/>
          <w:szCs w:val="24"/>
        </w:rPr>
        <w:t xml:space="preserve">communication for immigrant students in the USA. </w:t>
      </w:r>
      <w:r w:rsidRPr="00207983">
        <w:rPr>
          <w:rFonts w:ascii="Times New Roman" w:hAnsi="Times New Roman" w:cs="Times New Roman"/>
          <w:i/>
          <w:sz w:val="24"/>
          <w:szCs w:val="24"/>
        </w:rPr>
        <w:t>English for Specific Purposes, 21</w:t>
      </w:r>
      <w:r w:rsidRPr="00B3015E">
        <w:rPr>
          <w:rFonts w:ascii="Times New Roman" w:hAnsi="Times New Roman" w:cs="Times New Roman"/>
          <w:sz w:val="24"/>
          <w:szCs w:val="24"/>
        </w:rPr>
        <w:t>(1), 59–79.</w:t>
      </w:r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Breen, M. P. (1984). </w:t>
      </w:r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Process syllabuses for the language classroom.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In C. J. </w:t>
      </w:r>
      <w:proofErr w:type="spellStart"/>
      <w:r w:rsidRPr="00951521">
        <w:rPr>
          <w:rFonts w:ascii="Times New Roman" w:eastAsia="Times New Roman" w:hAnsi="Times New Roman" w:cs="Times New Roman"/>
          <w:sz w:val="24"/>
          <w:szCs w:val="24"/>
        </w:rPr>
        <w:t>Brumfit</w:t>
      </w:r>
      <w:proofErr w:type="spell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(Ed.), </w:t>
      </w:r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General English syllabus design 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(ELT Documents No. 118, pp. 47-60). London</w:t>
      </w:r>
      <w:r w:rsidR="00D95310" w:rsidRPr="004551B6">
        <w:rPr>
          <w:rFonts w:ascii="Times New Roman" w:eastAsia="Times New Roman" w:hAnsi="Times New Roman" w:cs="Times New Roman"/>
          <w:sz w:val="24"/>
          <w:szCs w:val="24"/>
        </w:rPr>
        <w:t>, UK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51521">
        <w:rPr>
          <w:rFonts w:ascii="Times New Roman" w:eastAsia="Times New Roman" w:hAnsi="Times New Roman" w:cs="Times New Roman"/>
          <w:sz w:val="24"/>
          <w:szCs w:val="24"/>
        </w:rPr>
        <w:t>Pergamon</w:t>
      </w:r>
      <w:proofErr w:type="spell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Press &amp; </w:t>
      </w:r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British Council.</w:t>
      </w:r>
    </w:p>
    <w:p w:rsidR="00317987" w:rsidRPr="004551B6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0F6F" w:rsidRPr="004551B6" w:rsidRDefault="00730F6F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51B6">
        <w:rPr>
          <w:rFonts w:ascii="Times New Roman" w:eastAsia="Times New Roman" w:hAnsi="Times New Roman" w:cs="Times New Roman"/>
          <w:sz w:val="24"/>
          <w:szCs w:val="24"/>
        </w:rPr>
        <w:t>Breen, M. (1989).</w:t>
      </w:r>
      <w:proofErr w:type="gramEnd"/>
      <w:r w:rsidRPr="004551B6">
        <w:rPr>
          <w:rFonts w:ascii="Times New Roman" w:eastAsia="Times New Roman" w:hAnsi="Times New Roman" w:cs="Times New Roman"/>
          <w:sz w:val="24"/>
          <w:szCs w:val="24"/>
        </w:rPr>
        <w:t xml:space="preserve"> Contemporary paradigms in syllabus design. </w:t>
      </w:r>
      <w:r w:rsidRPr="004551B6">
        <w:rPr>
          <w:rFonts w:ascii="Times New Roman" w:eastAsia="Times New Roman" w:hAnsi="Times New Roman" w:cs="Times New Roman"/>
          <w:i/>
          <w:sz w:val="24"/>
          <w:szCs w:val="24"/>
        </w:rPr>
        <w:t>Language Teaching, 20</w:t>
      </w:r>
      <w:r w:rsidRPr="004551B6">
        <w:rPr>
          <w:rFonts w:ascii="Times New Roman" w:eastAsia="Times New Roman" w:hAnsi="Times New Roman" w:cs="Times New Roman"/>
          <w:sz w:val="24"/>
          <w:szCs w:val="24"/>
        </w:rPr>
        <w:t>(2-3), 81-92, 157-174.</w:t>
      </w:r>
    </w:p>
    <w:p w:rsidR="00730F6F" w:rsidRPr="00951521" w:rsidRDefault="00730F6F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Breen, M. P. (2001). </w:t>
      </w:r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Syllabus design.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In R. Carter &amp; D. Nunan (Eds</w:t>
      </w:r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951521">
        <w:rPr>
          <w:rFonts w:ascii="Times New Roman" w:eastAsia="Times New Roman" w:hAnsi="Times New Roman" w:cs="Times New Roman"/>
          <w:iCs/>
          <w:sz w:val="24"/>
          <w:szCs w:val="24"/>
        </w:rPr>
        <w:t>),</w:t>
      </w:r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Cambridge guide to teaching English to speakers of other languages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. Cambridge</w:t>
      </w:r>
      <w:r w:rsidR="0025212C" w:rsidRPr="004551B6">
        <w:rPr>
          <w:rFonts w:ascii="Times New Roman" w:eastAsia="Times New Roman" w:hAnsi="Times New Roman" w:cs="Times New Roman"/>
          <w:sz w:val="24"/>
          <w:szCs w:val="24"/>
        </w:rPr>
        <w:t>, UK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: Cambridge University Press.</w:t>
      </w:r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Breen, M. P., &amp; Candlin, C. (1980).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The essentials of a communicative curriculum in language teaching.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Applied Linguistics, </w:t>
      </w:r>
      <w:r w:rsidRPr="00951521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(2), 89-112.</w:t>
      </w:r>
      <w:proofErr w:type="gramEnd"/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7987" w:rsidRPr="004551B6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Brindley</w:t>
      </w:r>
      <w:proofErr w:type="spellEnd"/>
      <w:r w:rsidRPr="00951521">
        <w:rPr>
          <w:rFonts w:ascii="Times New Roman" w:eastAsia="Times New Roman" w:hAnsi="Times New Roman" w:cs="Times New Roman"/>
          <w:sz w:val="24"/>
          <w:szCs w:val="24"/>
        </w:rPr>
        <w:t>, G. (1989).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>Assessing achievement in the learner-</w:t>
      </w:r>
      <w:proofErr w:type="spellStart"/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>centred</w:t>
      </w:r>
      <w:proofErr w:type="spellEnd"/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curriculum.</w:t>
      </w:r>
      <w:proofErr w:type="gramEnd"/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Sydney, Australia: Macquarie University, National Centre</w:t>
      </w:r>
      <w:r w:rsidR="00263548" w:rsidRPr="00455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for English Language Teaching and Research.</w:t>
      </w:r>
    </w:p>
    <w:p w:rsidR="00730F6F" w:rsidRPr="004551B6" w:rsidRDefault="00730F6F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30F6F" w:rsidRPr="00951521" w:rsidRDefault="00730F6F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Brindley</w:t>
      </w:r>
      <w:proofErr w:type="spellEnd"/>
      <w:r w:rsidRPr="00951521">
        <w:rPr>
          <w:rFonts w:ascii="Times New Roman" w:eastAsia="Times New Roman" w:hAnsi="Times New Roman" w:cs="Times New Roman"/>
          <w:sz w:val="24"/>
          <w:szCs w:val="24"/>
        </w:rPr>
        <w:t>, G. (1989).</w:t>
      </w:r>
      <w:proofErr w:type="gramEnd"/>
      <w:r w:rsidRPr="00455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551B6">
        <w:rPr>
          <w:rFonts w:ascii="Times New Roman" w:eastAsia="Times New Roman" w:hAnsi="Times New Roman" w:cs="Times New Roman"/>
          <w:sz w:val="24"/>
          <w:szCs w:val="24"/>
        </w:rPr>
        <w:t xml:space="preserve">The role of needs analysis in adult ESL </w:t>
      </w:r>
      <w:proofErr w:type="spellStart"/>
      <w:r w:rsidRPr="004551B6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4551B6">
        <w:rPr>
          <w:rFonts w:ascii="Times New Roman" w:eastAsia="Times New Roman" w:hAnsi="Times New Roman" w:cs="Times New Roman"/>
          <w:sz w:val="24"/>
          <w:szCs w:val="24"/>
        </w:rPr>
        <w:t xml:space="preserve"> design.</w:t>
      </w:r>
      <w:proofErr w:type="gramEnd"/>
      <w:r w:rsidRPr="004551B6">
        <w:rPr>
          <w:rFonts w:ascii="Times New Roman" w:eastAsia="Times New Roman" w:hAnsi="Times New Roman" w:cs="Times New Roman"/>
          <w:sz w:val="24"/>
          <w:szCs w:val="24"/>
        </w:rPr>
        <w:t xml:space="preserve"> In R. K. Johnson (Ed.), </w:t>
      </w:r>
      <w:proofErr w:type="gramStart"/>
      <w:r w:rsidRPr="004551B6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 w:rsidRPr="004551B6">
        <w:rPr>
          <w:rFonts w:ascii="Times New Roman" w:eastAsia="Times New Roman" w:hAnsi="Times New Roman" w:cs="Times New Roman"/>
          <w:i/>
          <w:sz w:val="24"/>
          <w:szCs w:val="24"/>
        </w:rPr>
        <w:t xml:space="preserve"> second language curriculum</w:t>
      </w:r>
      <w:r w:rsidRPr="004551B6">
        <w:rPr>
          <w:rFonts w:ascii="Times New Roman" w:eastAsia="Times New Roman" w:hAnsi="Times New Roman" w:cs="Times New Roman"/>
          <w:sz w:val="24"/>
          <w:szCs w:val="24"/>
        </w:rPr>
        <w:t xml:space="preserve"> (pp. 63-78). Cambridge, UK: Cambridge University Press.</w:t>
      </w:r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Brindley</w:t>
      </w:r>
      <w:proofErr w:type="spellEnd"/>
      <w:r w:rsidRPr="00951521">
        <w:rPr>
          <w:rFonts w:ascii="Times New Roman" w:eastAsia="Times New Roman" w:hAnsi="Times New Roman" w:cs="Times New Roman"/>
          <w:sz w:val="24"/>
          <w:szCs w:val="24"/>
        </w:rPr>
        <w:t>, G. (Ed.).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(1990). </w:t>
      </w:r>
      <w:proofErr w:type="gramStart"/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second language curriculum in action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. Sydney</w:t>
      </w:r>
      <w:r w:rsidR="00263548" w:rsidRPr="004551B6">
        <w:rPr>
          <w:rFonts w:ascii="Times New Roman" w:eastAsia="Times New Roman" w:hAnsi="Times New Roman" w:cs="Times New Roman"/>
          <w:sz w:val="24"/>
          <w:szCs w:val="24"/>
        </w:rPr>
        <w:t>, Australia: National Centre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for English Language Teaching and Research. </w:t>
      </w:r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1521">
        <w:rPr>
          <w:rFonts w:ascii="Times New Roman" w:eastAsia="Times New Roman" w:hAnsi="Times New Roman" w:cs="Times New Roman"/>
          <w:sz w:val="24"/>
          <w:szCs w:val="24"/>
        </w:rPr>
        <w:t>Brindley</w:t>
      </w:r>
      <w:proofErr w:type="spell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, G., &amp; Hood, S. (1990). </w:t>
      </w:r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Curriculum innovation in adult ESL.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In G. </w:t>
      </w:r>
      <w:proofErr w:type="spellStart"/>
      <w:r w:rsidRPr="00951521">
        <w:rPr>
          <w:rFonts w:ascii="Times New Roman" w:eastAsia="Times New Roman" w:hAnsi="Times New Roman" w:cs="Times New Roman"/>
          <w:sz w:val="24"/>
          <w:szCs w:val="24"/>
        </w:rPr>
        <w:t>Brindley</w:t>
      </w:r>
      <w:proofErr w:type="spell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(Ed.), </w:t>
      </w:r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>The second language curriculum in action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(pp. 232-</w:t>
      </w:r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247 )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>. Sydney</w:t>
      </w:r>
      <w:r w:rsidR="00263548" w:rsidRPr="004551B6">
        <w:rPr>
          <w:rFonts w:ascii="Times New Roman" w:eastAsia="Times New Roman" w:hAnsi="Times New Roman" w:cs="Times New Roman"/>
          <w:sz w:val="24"/>
          <w:szCs w:val="24"/>
        </w:rPr>
        <w:t>, Australia: National Centre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for English Language Teaching and Research. </w:t>
      </w:r>
    </w:p>
    <w:p w:rsidR="00317987" w:rsidRPr="004551B6" w:rsidRDefault="00317987" w:rsidP="00EF0A15">
      <w:pPr>
        <w:tabs>
          <w:tab w:val="left" w:pos="270"/>
        </w:tabs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F11C2D" w:rsidRDefault="00F11C2D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sz w:val="24"/>
          <w:szCs w:val="24"/>
        </w:rPr>
        <w:t xml:space="preserve">Brown, J. D. (1995). </w:t>
      </w:r>
      <w:r w:rsidRPr="004551B6">
        <w:rPr>
          <w:rFonts w:ascii="Times New Roman" w:hAnsi="Times New Roman" w:cs="Times New Roman"/>
          <w:i/>
          <w:sz w:val="24"/>
          <w:szCs w:val="24"/>
        </w:rPr>
        <w:t>The elements of language curriculum: A systematic approach to program development</w:t>
      </w:r>
      <w:r w:rsidR="00EC251C">
        <w:rPr>
          <w:rFonts w:ascii="Times New Roman" w:hAnsi="Times New Roman" w:cs="Times New Roman"/>
          <w:sz w:val="24"/>
          <w:szCs w:val="24"/>
        </w:rPr>
        <w:t xml:space="preserve">. Boston, MA: </w:t>
      </w:r>
      <w:proofErr w:type="spellStart"/>
      <w:r w:rsidRPr="004551B6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551B6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06CC" w:rsidRDefault="00E306CC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C251C" w:rsidRPr="00951521" w:rsidRDefault="00E306CC" w:rsidP="00EC25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15E">
        <w:rPr>
          <w:rFonts w:ascii="Times New Roman" w:hAnsi="Times New Roman" w:cs="Times New Roman"/>
          <w:sz w:val="24"/>
          <w:szCs w:val="24"/>
        </w:rPr>
        <w:t>Brumfit</w:t>
      </w:r>
      <w:proofErr w:type="spellEnd"/>
      <w:r w:rsidRPr="00B3015E">
        <w:rPr>
          <w:rFonts w:ascii="Times New Roman" w:hAnsi="Times New Roman" w:cs="Times New Roman"/>
          <w:sz w:val="24"/>
          <w:szCs w:val="24"/>
        </w:rPr>
        <w:t xml:space="preserve">, C. (1984). </w:t>
      </w:r>
      <w:proofErr w:type="gramStart"/>
      <w:r w:rsidRPr="00B3015E">
        <w:rPr>
          <w:rFonts w:ascii="Times New Roman" w:hAnsi="Times New Roman" w:cs="Times New Roman"/>
          <w:sz w:val="24"/>
          <w:szCs w:val="24"/>
        </w:rPr>
        <w:t>Function and structure of a state school syllabus for learners of second or foreign languages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15E">
        <w:rPr>
          <w:rFonts w:ascii="Times New Roman" w:hAnsi="Times New Roman" w:cs="Times New Roman"/>
          <w:sz w:val="24"/>
          <w:szCs w:val="24"/>
        </w:rPr>
        <w:t>with heterogeneous needs.</w:t>
      </w:r>
      <w:proofErr w:type="gramEnd"/>
      <w:r w:rsidRPr="00B3015E">
        <w:rPr>
          <w:rFonts w:ascii="Times New Roman" w:hAnsi="Times New Roman" w:cs="Times New Roman"/>
          <w:sz w:val="24"/>
          <w:szCs w:val="24"/>
        </w:rPr>
        <w:t xml:space="preserve"> In C. J. </w:t>
      </w:r>
      <w:proofErr w:type="spellStart"/>
      <w:r w:rsidRPr="00B3015E">
        <w:rPr>
          <w:rFonts w:ascii="Times New Roman" w:hAnsi="Times New Roman" w:cs="Times New Roman"/>
          <w:sz w:val="24"/>
          <w:szCs w:val="24"/>
        </w:rPr>
        <w:t>Brumfit</w:t>
      </w:r>
      <w:proofErr w:type="spellEnd"/>
      <w:r w:rsidRPr="00B3015E">
        <w:rPr>
          <w:rFonts w:ascii="Times New Roman" w:hAnsi="Times New Roman" w:cs="Times New Roman"/>
          <w:sz w:val="24"/>
          <w:szCs w:val="24"/>
        </w:rPr>
        <w:t xml:space="preserve"> (Ed.), </w:t>
      </w:r>
      <w:r w:rsidRPr="00EC251C">
        <w:rPr>
          <w:rFonts w:ascii="Times New Roman" w:hAnsi="Times New Roman" w:cs="Times New Roman"/>
          <w:i/>
          <w:sz w:val="24"/>
          <w:szCs w:val="24"/>
        </w:rPr>
        <w:t>General English syllabus design</w:t>
      </w:r>
      <w:r w:rsidRPr="00B3015E">
        <w:rPr>
          <w:rFonts w:ascii="Times New Roman" w:hAnsi="Times New Roman" w:cs="Times New Roman"/>
          <w:sz w:val="24"/>
          <w:szCs w:val="24"/>
        </w:rPr>
        <w:t xml:space="preserve"> (</w:t>
      </w:r>
      <w:r w:rsidR="00EC251C">
        <w:rPr>
          <w:rFonts w:ascii="Times New Roman" w:hAnsi="Times New Roman" w:cs="Times New Roman"/>
          <w:sz w:val="24"/>
          <w:szCs w:val="24"/>
        </w:rPr>
        <w:t>ELT Documents 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15E">
        <w:rPr>
          <w:rFonts w:ascii="Times New Roman" w:hAnsi="Times New Roman" w:cs="Times New Roman"/>
          <w:sz w:val="24"/>
          <w:szCs w:val="24"/>
        </w:rPr>
        <w:t>118</w:t>
      </w:r>
      <w:r w:rsidR="00EC6AE1">
        <w:rPr>
          <w:rFonts w:ascii="Times New Roman" w:hAnsi="Times New Roman" w:cs="Times New Roman"/>
          <w:sz w:val="24"/>
          <w:szCs w:val="24"/>
        </w:rPr>
        <w:t xml:space="preserve">, </w:t>
      </w:r>
      <w:r w:rsidR="00EC6AE1" w:rsidRPr="00EC6AE1">
        <w:rPr>
          <w:rFonts w:ascii="Times New Roman" w:hAnsi="Times New Roman" w:cs="Times New Roman"/>
          <w:sz w:val="24"/>
          <w:szCs w:val="24"/>
        </w:rPr>
        <w:t>pp. 75-82</w:t>
      </w:r>
      <w:r w:rsidRPr="00B3015E">
        <w:rPr>
          <w:rFonts w:ascii="Times New Roman" w:hAnsi="Times New Roman" w:cs="Times New Roman"/>
          <w:sz w:val="24"/>
          <w:szCs w:val="24"/>
        </w:rPr>
        <w:t xml:space="preserve">). </w:t>
      </w:r>
      <w:r w:rsidR="00207983">
        <w:rPr>
          <w:rFonts w:ascii="Times New Roman" w:hAnsi="Times New Roman" w:cs="Times New Roman"/>
          <w:sz w:val="24"/>
          <w:szCs w:val="24"/>
        </w:rPr>
        <w:t xml:space="preserve"> </w:t>
      </w:r>
      <w:r w:rsidR="00EC251C" w:rsidRPr="00951521">
        <w:rPr>
          <w:rFonts w:ascii="Times New Roman" w:eastAsia="Times New Roman" w:hAnsi="Times New Roman" w:cs="Times New Roman"/>
          <w:sz w:val="24"/>
          <w:szCs w:val="24"/>
        </w:rPr>
        <w:t>London</w:t>
      </w:r>
      <w:r w:rsidR="00EC251C" w:rsidRPr="004551B6">
        <w:rPr>
          <w:rFonts w:ascii="Times New Roman" w:eastAsia="Times New Roman" w:hAnsi="Times New Roman" w:cs="Times New Roman"/>
          <w:sz w:val="24"/>
          <w:szCs w:val="24"/>
        </w:rPr>
        <w:t>, UK</w:t>
      </w:r>
      <w:r w:rsidR="00EC251C" w:rsidRPr="009515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EC251C" w:rsidRPr="00951521">
        <w:rPr>
          <w:rFonts w:ascii="Times New Roman" w:eastAsia="Times New Roman" w:hAnsi="Times New Roman" w:cs="Times New Roman"/>
          <w:sz w:val="24"/>
          <w:szCs w:val="24"/>
        </w:rPr>
        <w:t>Pergamon</w:t>
      </w:r>
      <w:proofErr w:type="spellEnd"/>
      <w:r w:rsidR="00EC251C" w:rsidRPr="00951521">
        <w:rPr>
          <w:rFonts w:ascii="Times New Roman" w:eastAsia="Times New Roman" w:hAnsi="Times New Roman" w:cs="Times New Roman"/>
          <w:sz w:val="24"/>
          <w:szCs w:val="24"/>
        </w:rPr>
        <w:t xml:space="preserve"> Press &amp; </w:t>
      </w:r>
      <w:proofErr w:type="gramStart"/>
      <w:r w:rsidR="00EC251C" w:rsidRPr="0095152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EC251C" w:rsidRPr="00951521">
        <w:rPr>
          <w:rFonts w:ascii="Times New Roman" w:eastAsia="Times New Roman" w:hAnsi="Times New Roman" w:cs="Times New Roman"/>
          <w:sz w:val="24"/>
          <w:szCs w:val="24"/>
        </w:rPr>
        <w:t xml:space="preserve"> British Council.</w:t>
      </w:r>
    </w:p>
    <w:p w:rsidR="00E306CC" w:rsidRPr="00B3015E" w:rsidRDefault="00E306CC" w:rsidP="00E306C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6020A" w:rsidRDefault="00F6020A" w:rsidP="00F6020A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Burke, J. (2008). </w:t>
      </w:r>
      <w:r>
        <w:rPr>
          <w:rFonts w:ascii="Times New Roman" w:hAnsi="Times New Roman"/>
          <w:i/>
          <w:sz w:val="24"/>
        </w:rPr>
        <w:t>The English teacher’s companion: A complete guide to classroom, curriculum, and the profession.</w:t>
      </w:r>
      <w:r>
        <w:rPr>
          <w:rFonts w:ascii="Times New Roman" w:hAnsi="Times New Roman"/>
          <w:sz w:val="24"/>
        </w:rPr>
        <w:t xml:space="preserve"> Portsmouth, NH: Heinemann. </w:t>
      </w:r>
    </w:p>
    <w:p w:rsidR="00350260" w:rsidRDefault="00350260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350260" w:rsidRDefault="00350260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Burns, A., &amp; Hood, S. (1995). </w:t>
      </w:r>
      <w:r w:rsidRPr="00350260">
        <w:rPr>
          <w:rFonts w:ascii="Times New Roman" w:eastAsia="Times New Roman" w:hAnsi="Times New Roman" w:cs="Times New Roman"/>
          <w:i/>
          <w:sz w:val="24"/>
          <w:szCs w:val="24"/>
        </w:rPr>
        <w:t>Teachers’ voices: Exploring course design in a changing curriculum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Sydney, Australia: National Centre for English Language Teaching and Research. </w:t>
      </w:r>
    </w:p>
    <w:p w:rsidR="00350260" w:rsidRDefault="00350260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244A">
        <w:rPr>
          <w:rFonts w:ascii="Times New Roman" w:eastAsia="Times New Roman" w:hAnsi="Times New Roman" w:cs="Times New Roman"/>
          <w:sz w:val="24"/>
          <w:szCs w:val="24"/>
        </w:rPr>
        <w:t>Candlin, C. N. (1984).</w:t>
      </w:r>
      <w:proofErr w:type="gram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C6AE1">
        <w:rPr>
          <w:rFonts w:ascii="Times New Roman" w:eastAsia="Times New Roman" w:hAnsi="Times New Roman" w:cs="Times New Roman"/>
          <w:iCs/>
          <w:sz w:val="24"/>
          <w:szCs w:val="24"/>
        </w:rPr>
        <w:t>Syllabus design as a critical process</w:t>
      </w:r>
      <w:r w:rsidR="00EC6AE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Pr="00EC6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AE1" w:rsidRPr="00B3015E">
        <w:rPr>
          <w:rFonts w:ascii="Times New Roman" w:hAnsi="Times New Roman" w:cs="Times New Roman"/>
          <w:sz w:val="24"/>
          <w:szCs w:val="24"/>
        </w:rPr>
        <w:t xml:space="preserve">In C. J. </w:t>
      </w:r>
      <w:proofErr w:type="spellStart"/>
      <w:r w:rsidR="00EC6AE1" w:rsidRPr="00B3015E">
        <w:rPr>
          <w:rFonts w:ascii="Times New Roman" w:hAnsi="Times New Roman" w:cs="Times New Roman"/>
          <w:sz w:val="24"/>
          <w:szCs w:val="24"/>
        </w:rPr>
        <w:t>Brumfit</w:t>
      </w:r>
      <w:proofErr w:type="spellEnd"/>
      <w:r w:rsidR="00EC6AE1" w:rsidRPr="00B3015E">
        <w:rPr>
          <w:rFonts w:ascii="Times New Roman" w:hAnsi="Times New Roman" w:cs="Times New Roman"/>
          <w:sz w:val="24"/>
          <w:szCs w:val="24"/>
        </w:rPr>
        <w:t xml:space="preserve"> (Ed.), </w:t>
      </w:r>
      <w:r w:rsidR="00EC6AE1" w:rsidRPr="00EC251C">
        <w:rPr>
          <w:rFonts w:ascii="Times New Roman" w:hAnsi="Times New Roman" w:cs="Times New Roman"/>
          <w:i/>
          <w:sz w:val="24"/>
          <w:szCs w:val="24"/>
        </w:rPr>
        <w:t>General English syllabus design</w:t>
      </w:r>
      <w:r w:rsidR="00EC6AE1" w:rsidRPr="00462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(ELT Documents No. 118, pp. 29-46). London</w:t>
      </w:r>
      <w:r w:rsidR="00263548" w:rsidRPr="004551B6">
        <w:rPr>
          <w:rFonts w:ascii="Times New Roman" w:eastAsia="Times New Roman" w:hAnsi="Times New Roman" w:cs="Times New Roman"/>
          <w:sz w:val="24"/>
          <w:szCs w:val="24"/>
        </w:rPr>
        <w:t>, UK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6244A">
        <w:rPr>
          <w:rFonts w:ascii="Times New Roman" w:eastAsia="Times New Roman" w:hAnsi="Times New Roman" w:cs="Times New Roman"/>
          <w:sz w:val="24"/>
          <w:szCs w:val="24"/>
        </w:rPr>
        <w:t>Pergamon</w:t>
      </w:r>
      <w:proofErr w:type="spell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Press &amp; </w:t>
      </w:r>
      <w:proofErr w:type="gramStart"/>
      <w:r w:rsidRPr="0046244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British Council.</w:t>
      </w:r>
    </w:p>
    <w:p w:rsidR="00950AAE" w:rsidRPr="0024144C" w:rsidRDefault="00950AAE" w:rsidP="0024144C">
      <w:pPr>
        <w:pStyle w:val="Heading1"/>
        <w:ind w:left="720" w:hanging="720"/>
        <w:rPr>
          <w:b w:val="0"/>
          <w:sz w:val="24"/>
          <w:szCs w:val="24"/>
        </w:rPr>
      </w:pPr>
      <w:proofErr w:type="spellStart"/>
      <w:proofErr w:type="gramStart"/>
      <w:r w:rsidRPr="0024144C">
        <w:rPr>
          <w:rStyle w:val="maintitle"/>
          <w:b w:val="0"/>
          <w:sz w:val="24"/>
          <w:szCs w:val="24"/>
        </w:rPr>
        <w:t>Carreira</w:t>
      </w:r>
      <w:proofErr w:type="spellEnd"/>
      <w:r w:rsidRPr="0024144C">
        <w:rPr>
          <w:rStyle w:val="maintitle"/>
          <w:b w:val="0"/>
          <w:sz w:val="24"/>
          <w:szCs w:val="24"/>
        </w:rPr>
        <w:t xml:space="preserve">, M., &amp; </w:t>
      </w:r>
      <w:proofErr w:type="spellStart"/>
      <w:r w:rsidRPr="0024144C">
        <w:rPr>
          <w:rStyle w:val="maintitle"/>
          <w:b w:val="0"/>
          <w:sz w:val="24"/>
          <w:szCs w:val="24"/>
        </w:rPr>
        <w:t>Kagan</w:t>
      </w:r>
      <w:proofErr w:type="spellEnd"/>
      <w:r w:rsidRPr="0024144C">
        <w:rPr>
          <w:rStyle w:val="maintitle"/>
          <w:b w:val="0"/>
          <w:sz w:val="24"/>
          <w:szCs w:val="24"/>
        </w:rPr>
        <w:t>, O. (2011).</w:t>
      </w:r>
      <w:proofErr w:type="gramEnd"/>
      <w:r w:rsidRPr="0024144C">
        <w:rPr>
          <w:rStyle w:val="maintitle"/>
          <w:b w:val="0"/>
          <w:sz w:val="24"/>
          <w:szCs w:val="24"/>
        </w:rPr>
        <w:t xml:space="preserve"> </w:t>
      </w:r>
      <w:r w:rsidR="0024144C">
        <w:rPr>
          <w:rStyle w:val="maintitle"/>
          <w:b w:val="0"/>
          <w:sz w:val="24"/>
          <w:szCs w:val="24"/>
        </w:rPr>
        <w:t>The r</w:t>
      </w:r>
      <w:r w:rsidRPr="0024144C">
        <w:rPr>
          <w:rStyle w:val="maintitle"/>
          <w:b w:val="0"/>
          <w:sz w:val="24"/>
          <w:szCs w:val="24"/>
        </w:rPr>
        <w:t>esults of the National Heritage Lan</w:t>
      </w:r>
      <w:r w:rsidR="0024144C">
        <w:rPr>
          <w:rStyle w:val="maintitle"/>
          <w:b w:val="0"/>
          <w:sz w:val="24"/>
          <w:szCs w:val="24"/>
        </w:rPr>
        <w:t>guage Survey: Implications for t</w:t>
      </w:r>
      <w:r w:rsidRPr="0024144C">
        <w:rPr>
          <w:rStyle w:val="maintitle"/>
          <w:b w:val="0"/>
          <w:sz w:val="24"/>
          <w:szCs w:val="24"/>
        </w:rPr>
        <w:t xml:space="preserve">eaching, </w:t>
      </w:r>
      <w:r w:rsidR="0024144C">
        <w:rPr>
          <w:rStyle w:val="maintitle"/>
          <w:b w:val="0"/>
          <w:sz w:val="24"/>
          <w:szCs w:val="24"/>
        </w:rPr>
        <w:t>curriculum d</w:t>
      </w:r>
      <w:r w:rsidRPr="0024144C">
        <w:rPr>
          <w:rStyle w:val="maintitle"/>
          <w:b w:val="0"/>
          <w:sz w:val="24"/>
          <w:szCs w:val="24"/>
        </w:rPr>
        <w:t xml:space="preserve">esign, and </w:t>
      </w:r>
      <w:r w:rsidR="0024144C">
        <w:rPr>
          <w:rStyle w:val="maintitle"/>
          <w:b w:val="0"/>
          <w:sz w:val="24"/>
          <w:szCs w:val="24"/>
        </w:rPr>
        <w:t>p</w:t>
      </w:r>
      <w:r w:rsidRPr="0024144C">
        <w:rPr>
          <w:rStyle w:val="maintitle"/>
          <w:b w:val="0"/>
          <w:sz w:val="24"/>
          <w:szCs w:val="24"/>
        </w:rPr>
        <w:t xml:space="preserve">rofessional </w:t>
      </w:r>
      <w:r w:rsidR="0024144C">
        <w:rPr>
          <w:rStyle w:val="maintitle"/>
          <w:b w:val="0"/>
          <w:sz w:val="24"/>
          <w:szCs w:val="24"/>
        </w:rPr>
        <w:t>d</w:t>
      </w:r>
      <w:r w:rsidRPr="0024144C">
        <w:rPr>
          <w:rStyle w:val="maintitle"/>
          <w:b w:val="0"/>
          <w:sz w:val="24"/>
          <w:szCs w:val="24"/>
        </w:rPr>
        <w:t>evelopment</w:t>
      </w:r>
      <w:r w:rsidR="0024144C" w:rsidRPr="0024144C">
        <w:rPr>
          <w:rStyle w:val="maintitle"/>
          <w:b w:val="0"/>
          <w:sz w:val="24"/>
          <w:szCs w:val="24"/>
        </w:rPr>
        <w:t xml:space="preserve">. </w:t>
      </w:r>
      <w:r w:rsidR="0024144C" w:rsidRPr="0024144C">
        <w:rPr>
          <w:rStyle w:val="maintitle"/>
          <w:b w:val="0"/>
          <w:i/>
          <w:sz w:val="24"/>
          <w:szCs w:val="24"/>
        </w:rPr>
        <w:t>Foreign Language Annals, 44</w:t>
      </w:r>
      <w:r w:rsidR="0024144C" w:rsidRPr="0024144C">
        <w:rPr>
          <w:rStyle w:val="maintitle"/>
          <w:b w:val="0"/>
          <w:sz w:val="24"/>
          <w:szCs w:val="24"/>
        </w:rPr>
        <w:t>(1), 40-64.</w:t>
      </w:r>
    </w:p>
    <w:p w:rsidR="007128AF" w:rsidRPr="004551B6" w:rsidRDefault="009E5B78" w:rsidP="00A64451">
      <w:pPr>
        <w:pStyle w:val="BodyText3"/>
        <w:spacing w:after="0"/>
        <w:ind w:left="720" w:hanging="720"/>
        <w:rPr>
          <w:sz w:val="24"/>
          <w:szCs w:val="24"/>
          <w:lang w:val="es-MX"/>
        </w:rPr>
      </w:pPr>
      <w:proofErr w:type="spellStart"/>
      <w:r w:rsidRPr="004551B6">
        <w:rPr>
          <w:sz w:val="24"/>
          <w:szCs w:val="24"/>
        </w:rPr>
        <w:t>Carreon</w:t>
      </w:r>
      <w:proofErr w:type="spellEnd"/>
      <w:r w:rsidRPr="004551B6">
        <w:rPr>
          <w:sz w:val="24"/>
          <w:szCs w:val="24"/>
        </w:rPr>
        <w:t xml:space="preserve">, E. S. (2003). </w:t>
      </w:r>
      <w:proofErr w:type="gramStart"/>
      <w:r w:rsidRPr="004551B6">
        <w:rPr>
          <w:sz w:val="24"/>
          <w:szCs w:val="24"/>
        </w:rPr>
        <w:t>A curriculum review of an ESL composition program.</w:t>
      </w:r>
      <w:proofErr w:type="gramEnd"/>
      <w:r w:rsidRPr="004551B6">
        <w:rPr>
          <w:sz w:val="24"/>
          <w:szCs w:val="24"/>
        </w:rPr>
        <w:t xml:space="preserve"> In C. A. Coombe &amp; N. J. </w:t>
      </w:r>
      <w:proofErr w:type="spellStart"/>
      <w:r w:rsidRPr="004551B6">
        <w:rPr>
          <w:sz w:val="24"/>
          <w:szCs w:val="24"/>
        </w:rPr>
        <w:t>Hubley</w:t>
      </w:r>
      <w:proofErr w:type="spellEnd"/>
      <w:r w:rsidRPr="004551B6">
        <w:rPr>
          <w:sz w:val="24"/>
          <w:szCs w:val="24"/>
        </w:rPr>
        <w:t xml:space="preserve"> (Eds.), </w:t>
      </w:r>
      <w:r w:rsidRPr="004551B6">
        <w:rPr>
          <w:i/>
          <w:iCs/>
          <w:sz w:val="24"/>
          <w:szCs w:val="24"/>
        </w:rPr>
        <w:t xml:space="preserve">Assessment practices </w:t>
      </w:r>
      <w:r w:rsidRPr="004551B6">
        <w:rPr>
          <w:sz w:val="24"/>
          <w:szCs w:val="24"/>
        </w:rPr>
        <w:t xml:space="preserve">(pp. 151-164). </w:t>
      </w:r>
      <w:r w:rsidRPr="004551B6">
        <w:rPr>
          <w:sz w:val="24"/>
          <w:szCs w:val="24"/>
          <w:lang w:val="es-MX"/>
        </w:rPr>
        <w:t>Alexandria, VA: TESOL.</w:t>
      </w:r>
    </w:p>
    <w:p w:rsidR="00A64451" w:rsidRDefault="00A64451" w:rsidP="00A6445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915A6" w:rsidRDefault="000915A6" w:rsidP="000915A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015E">
        <w:rPr>
          <w:rFonts w:ascii="Times New Roman" w:hAnsi="Times New Roman" w:cs="Times New Roman"/>
          <w:sz w:val="24"/>
          <w:szCs w:val="24"/>
        </w:rPr>
        <w:t xml:space="preserve">Coleman, H. (1988). Analyzing language needs in large organizations. </w:t>
      </w:r>
      <w:r w:rsidRPr="000915A6">
        <w:rPr>
          <w:rFonts w:ascii="Times New Roman" w:hAnsi="Times New Roman" w:cs="Times New Roman"/>
          <w:i/>
          <w:sz w:val="24"/>
          <w:szCs w:val="24"/>
        </w:rPr>
        <w:t>English for Specific Purposes, 7</w:t>
      </w:r>
      <w:r w:rsidRPr="00B3015E">
        <w:rPr>
          <w:rFonts w:ascii="Times New Roman" w:hAnsi="Times New Roman" w:cs="Times New Roman"/>
          <w:sz w:val="24"/>
          <w:szCs w:val="24"/>
        </w:rPr>
        <w:t>(3),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106">
        <w:rPr>
          <w:rFonts w:ascii="Times New Roman" w:hAnsi="Times New Roman" w:cs="Times New Roman"/>
          <w:sz w:val="24"/>
          <w:szCs w:val="24"/>
        </w:rPr>
        <w:t>155-</w:t>
      </w:r>
      <w:r w:rsidRPr="00B3015E">
        <w:rPr>
          <w:rFonts w:ascii="Times New Roman" w:hAnsi="Times New Roman" w:cs="Times New Roman"/>
          <w:sz w:val="24"/>
          <w:szCs w:val="24"/>
        </w:rPr>
        <w:t>169.</w:t>
      </w:r>
    </w:p>
    <w:p w:rsidR="00641A7B" w:rsidRDefault="00641A7B" w:rsidP="000915A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41A7B" w:rsidRDefault="00641A7B" w:rsidP="000915A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Cotterall</w:t>
      </w:r>
      <w:proofErr w:type="spellEnd"/>
      <w:r>
        <w:rPr>
          <w:rFonts w:ascii="Times New Roman" w:hAnsi="Times New Roman" w:cs="Times New Roman"/>
          <w:sz w:val="24"/>
          <w:szCs w:val="24"/>
        </w:rPr>
        <w:t>, S. (</w:t>
      </w:r>
      <w:r w:rsidR="00887B8E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6E83">
        <w:rPr>
          <w:rFonts w:ascii="Times New Roman" w:hAnsi="Times New Roman" w:cs="Times New Roman"/>
          <w:sz w:val="24"/>
          <w:szCs w:val="24"/>
        </w:rPr>
        <w:t>Promoting learner autonomy through the curriculum: Principles for designing language courses.</w:t>
      </w:r>
      <w:proofErr w:type="gramEnd"/>
      <w:r w:rsidR="00887B8E">
        <w:rPr>
          <w:rFonts w:ascii="Times New Roman" w:hAnsi="Times New Roman" w:cs="Times New Roman"/>
          <w:sz w:val="24"/>
          <w:szCs w:val="24"/>
        </w:rPr>
        <w:t xml:space="preserve"> </w:t>
      </w:r>
      <w:r w:rsidR="00887B8E" w:rsidRPr="00887B8E">
        <w:rPr>
          <w:rFonts w:ascii="Times New Roman" w:hAnsi="Times New Roman" w:cs="Times New Roman"/>
          <w:i/>
          <w:sz w:val="24"/>
          <w:szCs w:val="24"/>
        </w:rPr>
        <w:t>ELT Journal, 54</w:t>
      </w:r>
      <w:r w:rsidR="00887B8E">
        <w:rPr>
          <w:rFonts w:ascii="Times New Roman" w:hAnsi="Times New Roman" w:cs="Times New Roman"/>
          <w:sz w:val="24"/>
          <w:szCs w:val="24"/>
        </w:rPr>
        <w:t>(2), 109-117.</w:t>
      </w:r>
    </w:p>
    <w:p w:rsidR="000915A6" w:rsidRDefault="000915A6" w:rsidP="000915A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915A6" w:rsidRDefault="000915A6" w:rsidP="000915A6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Cowling, J. D. (2007).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F5A">
        <w:rPr>
          <w:rFonts w:ascii="Times New Roman" w:hAnsi="Times New Roman" w:cs="Times New Roman"/>
          <w:sz w:val="24"/>
          <w:szCs w:val="24"/>
        </w:rPr>
        <w:t>Needs analysis: Planning a syllabus for a series</w:t>
      </w:r>
      <w:r>
        <w:rPr>
          <w:rFonts w:ascii="Times New Roman" w:hAnsi="Times New Roman" w:cs="Times New Roman"/>
          <w:sz w:val="24"/>
          <w:szCs w:val="24"/>
        </w:rPr>
        <w:t xml:space="preserve"> of intensive workplace c</w:t>
      </w:r>
      <w:r w:rsidRPr="00F47F5A">
        <w:rPr>
          <w:rFonts w:ascii="Times New Roman" w:hAnsi="Times New Roman" w:cs="Times New Roman"/>
          <w:sz w:val="24"/>
          <w:szCs w:val="24"/>
        </w:rPr>
        <w:t>ourses at a leading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F5A">
        <w:rPr>
          <w:rFonts w:ascii="Times New Roman" w:hAnsi="Times New Roman" w:cs="Times New Roman"/>
          <w:sz w:val="24"/>
          <w:szCs w:val="24"/>
        </w:rPr>
        <w:t>Japanese company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915A6">
        <w:rPr>
          <w:rFonts w:ascii="Times New Roman" w:hAnsi="Times New Roman" w:cs="Times New Roman"/>
          <w:i/>
          <w:sz w:val="24"/>
          <w:szCs w:val="24"/>
        </w:rPr>
        <w:t>English for Specific Purposes</w:t>
      </w:r>
      <w:r w:rsidR="00491106">
        <w:rPr>
          <w:rFonts w:ascii="Times New Roman" w:hAnsi="Times New Roman" w:cs="Times New Roman"/>
          <w:i/>
          <w:sz w:val="24"/>
          <w:szCs w:val="24"/>
        </w:rPr>
        <w:t>,</w:t>
      </w:r>
      <w:r w:rsidRPr="000915A6">
        <w:rPr>
          <w:rFonts w:ascii="Times New Roman" w:hAnsi="Times New Roman" w:cs="Times New Roman"/>
          <w:i/>
          <w:sz w:val="24"/>
          <w:szCs w:val="24"/>
        </w:rPr>
        <w:t xml:space="preserve"> 26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106">
        <w:rPr>
          <w:rFonts w:ascii="Times New Roman" w:hAnsi="Times New Roman" w:cs="Times New Roman"/>
          <w:sz w:val="24"/>
          <w:szCs w:val="24"/>
        </w:rPr>
        <w:t>426-</w:t>
      </w:r>
      <w:r w:rsidRPr="00F47F5A">
        <w:rPr>
          <w:rFonts w:ascii="Times New Roman" w:hAnsi="Times New Roman" w:cs="Times New Roman"/>
          <w:sz w:val="24"/>
          <w:szCs w:val="24"/>
        </w:rPr>
        <w:t>442</w:t>
      </w:r>
      <w:r w:rsidR="00207983">
        <w:rPr>
          <w:rFonts w:ascii="Times New Roman" w:hAnsi="Times New Roman" w:cs="Times New Roman"/>
          <w:sz w:val="24"/>
          <w:szCs w:val="24"/>
        </w:rPr>
        <w:t>.</w:t>
      </w:r>
    </w:p>
    <w:p w:rsidR="00207983" w:rsidRPr="00D76A1F" w:rsidRDefault="00207983" w:rsidP="000915A6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D76A1F">
        <w:rPr>
          <w:rFonts w:ascii="Times New Roman" w:hAnsi="Times New Roman" w:cs="Times New Roman"/>
          <w:sz w:val="24"/>
          <w:szCs w:val="24"/>
        </w:rPr>
        <w:t>Crombie, W. (1985).</w:t>
      </w:r>
      <w:proofErr w:type="gramEnd"/>
      <w:r w:rsidRPr="00D76A1F">
        <w:rPr>
          <w:rFonts w:ascii="Times New Roman" w:hAnsi="Times New Roman" w:cs="Times New Roman"/>
          <w:sz w:val="24"/>
          <w:szCs w:val="24"/>
        </w:rPr>
        <w:t xml:space="preserve"> </w:t>
      </w:r>
      <w:r w:rsidRPr="00D76A1F">
        <w:rPr>
          <w:rFonts w:ascii="Times New Roman" w:hAnsi="Times New Roman" w:cs="Times New Roman"/>
          <w:i/>
          <w:iCs/>
          <w:sz w:val="24"/>
          <w:szCs w:val="24"/>
        </w:rPr>
        <w:t>Discourse and Language Learning: A Relational Approach to Syllabus Design</w:t>
      </w:r>
      <w:r w:rsidRPr="00D76A1F">
        <w:rPr>
          <w:rFonts w:ascii="Times New Roman" w:hAnsi="Times New Roman" w:cs="Times New Roman"/>
          <w:sz w:val="24"/>
          <w:szCs w:val="24"/>
        </w:rPr>
        <w:t>. Oxford</w:t>
      </w:r>
      <w:r w:rsidR="00491106">
        <w:rPr>
          <w:rFonts w:ascii="Times New Roman" w:hAnsi="Times New Roman" w:cs="Times New Roman"/>
          <w:sz w:val="24"/>
          <w:szCs w:val="24"/>
        </w:rPr>
        <w:t>, UK</w:t>
      </w:r>
      <w:r w:rsidRPr="00D76A1F">
        <w:rPr>
          <w:rFonts w:ascii="Times New Roman" w:hAnsi="Times New Roman" w:cs="Times New Roman"/>
          <w:sz w:val="24"/>
          <w:szCs w:val="24"/>
        </w:rPr>
        <w:t>: Oxford University Press.</w:t>
      </w:r>
    </w:p>
    <w:p w:rsidR="00730F6F" w:rsidRDefault="00730F6F" w:rsidP="00730F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551B6">
        <w:rPr>
          <w:rFonts w:ascii="Times New Roman" w:hAnsi="Times New Roman" w:cs="Times New Roman"/>
          <w:sz w:val="24"/>
          <w:szCs w:val="24"/>
        </w:rPr>
        <w:t>Feez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>, S. (1998).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1B6">
        <w:rPr>
          <w:rFonts w:ascii="Times New Roman" w:hAnsi="Times New Roman" w:cs="Times New Roman"/>
          <w:i/>
          <w:sz w:val="24"/>
          <w:szCs w:val="24"/>
        </w:rPr>
        <w:t>Text-based syllabus design.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Sydney, Australia: </w:t>
      </w:r>
      <w:r w:rsidR="00A64451" w:rsidRPr="004551B6">
        <w:rPr>
          <w:rFonts w:ascii="Times New Roman" w:eastAsia="Times New Roman" w:hAnsi="Times New Roman" w:cs="Times New Roman"/>
          <w:sz w:val="24"/>
          <w:szCs w:val="24"/>
        </w:rPr>
        <w:t>National Centre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for English Language Teaching and Research. </w:t>
      </w:r>
    </w:p>
    <w:p w:rsidR="00D76A1F" w:rsidRDefault="00D76A1F" w:rsidP="00730F6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6020A" w:rsidRDefault="00F6020A" w:rsidP="00F6020A">
      <w:pPr>
        <w:ind w:left="720" w:hanging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Ganske, K., &amp; Fisher, D. (Eds.).</w:t>
      </w:r>
      <w:proofErr w:type="gramEnd"/>
      <w:r>
        <w:rPr>
          <w:rFonts w:ascii="Times New Roman" w:hAnsi="Times New Roman"/>
          <w:sz w:val="24"/>
        </w:rPr>
        <w:t xml:space="preserve"> (2010). </w:t>
      </w:r>
      <w:r>
        <w:rPr>
          <w:rFonts w:ascii="Times New Roman" w:hAnsi="Times New Roman"/>
          <w:i/>
          <w:sz w:val="24"/>
        </w:rPr>
        <w:t>Comprehension across the curriculum: Perspectives and practices K-12.</w:t>
      </w:r>
      <w:r>
        <w:rPr>
          <w:rFonts w:ascii="Times New Roman" w:hAnsi="Times New Roman"/>
          <w:sz w:val="24"/>
        </w:rPr>
        <w:t xml:space="preserve"> New York, NY: Guilford. </w:t>
      </w:r>
    </w:p>
    <w:p w:rsidR="00D76A1F" w:rsidRDefault="00D76A1F" w:rsidP="00D76A1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3015E">
        <w:rPr>
          <w:rFonts w:ascii="Times New Roman" w:hAnsi="Times New Roman" w:cs="Times New Roman"/>
          <w:sz w:val="24"/>
          <w:szCs w:val="24"/>
        </w:rPr>
        <w:t>Gardener, P., &amp; Winslow, J. (1983).</w:t>
      </w:r>
      <w:proofErr w:type="gramEnd"/>
      <w:r w:rsidRPr="00B301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015E">
        <w:rPr>
          <w:rFonts w:ascii="Times New Roman" w:hAnsi="Times New Roman" w:cs="Times New Roman"/>
          <w:sz w:val="24"/>
          <w:szCs w:val="24"/>
        </w:rPr>
        <w:t>Present and proposed methods of determining the needs of students in 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15E">
        <w:rPr>
          <w:rFonts w:ascii="Times New Roman" w:hAnsi="Times New Roman" w:cs="Times New Roman"/>
          <w:sz w:val="24"/>
          <w:szCs w:val="24"/>
        </w:rPr>
        <w:t>sector higher education.</w:t>
      </w:r>
      <w:proofErr w:type="gramEnd"/>
      <w:r w:rsidRPr="00B301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3015E">
        <w:rPr>
          <w:rFonts w:ascii="Times New Roman" w:hAnsi="Times New Roman" w:cs="Times New Roman"/>
          <w:sz w:val="24"/>
          <w:szCs w:val="24"/>
        </w:rPr>
        <w:t>Richterich</w:t>
      </w:r>
      <w:proofErr w:type="spellEnd"/>
      <w:r w:rsidRPr="00B3015E">
        <w:rPr>
          <w:rFonts w:ascii="Times New Roman" w:hAnsi="Times New Roman" w:cs="Times New Roman"/>
          <w:sz w:val="24"/>
          <w:szCs w:val="24"/>
        </w:rPr>
        <w:t xml:space="preserve"> (Ed.), </w:t>
      </w:r>
      <w:proofErr w:type="gramStart"/>
      <w:r w:rsidRPr="00FA4EA6">
        <w:rPr>
          <w:rFonts w:ascii="Times New Roman" w:hAnsi="Times New Roman" w:cs="Times New Roman"/>
          <w:i/>
          <w:sz w:val="24"/>
          <w:szCs w:val="24"/>
        </w:rPr>
        <w:t>Case studies in identifying language needs</w:t>
      </w:r>
      <w:proofErr w:type="gramEnd"/>
      <w:r w:rsidRPr="00B3015E">
        <w:rPr>
          <w:rFonts w:ascii="Times New Roman" w:hAnsi="Times New Roman" w:cs="Times New Roman"/>
          <w:sz w:val="24"/>
          <w:szCs w:val="24"/>
        </w:rPr>
        <w:t xml:space="preserve"> (pp. 69–79). Oxford</w:t>
      </w:r>
      <w:r w:rsidR="00491106">
        <w:rPr>
          <w:rFonts w:ascii="Times New Roman" w:hAnsi="Times New Roman" w:cs="Times New Roman"/>
          <w:sz w:val="24"/>
          <w:szCs w:val="24"/>
        </w:rPr>
        <w:t>, UK</w:t>
      </w:r>
      <w:r w:rsidRPr="00B3015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15E">
        <w:rPr>
          <w:rFonts w:ascii="Times New Roman" w:hAnsi="Times New Roman" w:cs="Times New Roman"/>
          <w:sz w:val="24"/>
          <w:szCs w:val="24"/>
        </w:rPr>
        <w:t>Pergamon</w:t>
      </w:r>
      <w:proofErr w:type="spellEnd"/>
      <w:r w:rsidRPr="00B3015E">
        <w:rPr>
          <w:rFonts w:ascii="Times New Roman" w:hAnsi="Times New Roman" w:cs="Times New Roman"/>
          <w:sz w:val="24"/>
          <w:szCs w:val="24"/>
        </w:rPr>
        <w:t>.</w:t>
      </w:r>
    </w:p>
    <w:p w:rsidR="00D76A1F" w:rsidRDefault="00D76A1F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11C2D" w:rsidRPr="004551B6" w:rsidRDefault="00F11C2D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51B6">
        <w:rPr>
          <w:rFonts w:ascii="Times New Roman" w:hAnsi="Times New Roman" w:cs="Times New Roman"/>
          <w:sz w:val="24"/>
          <w:szCs w:val="24"/>
        </w:rPr>
        <w:t>Goh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>, C. C. M., &amp; Yin, T. M. (2008).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1B6">
        <w:rPr>
          <w:rFonts w:ascii="Times New Roman" w:hAnsi="Times New Roman" w:cs="Times New Roman"/>
          <w:sz w:val="24"/>
          <w:szCs w:val="24"/>
        </w:rPr>
        <w:t>Implementing the English language syllabus 2001 in Singapore schools: Interpretations and re-interpretations.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In D. E. Murray (Ed.), </w:t>
      </w:r>
      <w:r w:rsidRPr="004551B6">
        <w:rPr>
          <w:rFonts w:ascii="Times New Roman" w:hAnsi="Times New Roman" w:cs="Times New Roman"/>
          <w:i/>
          <w:sz w:val="24"/>
          <w:szCs w:val="24"/>
        </w:rPr>
        <w:t xml:space="preserve">Planning change, changing plans: Innovations in second language teaching </w:t>
      </w:r>
      <w:r w:rsidRPr="004551B6">
        <w:rPr>
          <w:rFonts w:ascii="Times New Roman" w:hAnsi="Times New Roman" w:cs="Times New Roman"/>
          <w:sz w:val="24"/>
          <w:szCs w:val="24"/>
        </w:rPr>
        <w:t xml:space="preserve">(pp.  </w:t>
      </w:r>
      <w:r w:rsidR="00C970CA" w:rsidRPr="004551B6">
        <w:rPr>
          <w:rFonts w:ascii="Times New Roman" w:hAnsi="Times New Roman" w:cs="Times New Roman"/>
          <w:sz w:val="24"/>
          <w:szCs w:val="24"/>
        </w:rPr>
        <w:t xml:space="preserve">85-107). Ann Arbor, MI: </w:t>
      </w:r>
      <w:r w:rsidRPr="004551B6">
        <w:rPr>
          <w:rFonts w:ascii="Times New Roman" w:hAnsi="Times New Roman" w:cs="Times New Roman"/>
          <w:sz w:val="24"/>
          <w:szCs w:val="24"/>
        </w:rPr>
        <w:t xml:space="preserve">University of Michigan Press. </w:t>
      </w:r>
    </w:p>
    <w:p w:rsidR="007F4F79" w:rsidRDefault="007F4F79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2FF2" w:rsidRPr="00632FF2" w:rsidRDefault="00632FF2" w:rsidP="00632FF2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32FF2">
        <w:rPr>
          <w:rFonts w:ascii="Times New Roman" w:hAnsi="Times New Roman" w:cs="Times New Roman"/>
          <w:sz w:val="24"/>
          <w:szCs w:val="24"/>
        </w:rPr>
        <w:lastRenderedPageBreak/>
        <w:t>Grabois</w:t>
      </w:r>
      <w:proofErr w:type="spellEnd"/>
      <w:r w:rsidRPr="00632FF2">
        <w:rPr>
          <w:rFonts w:ascii="Times New Roman" w:hAnsi="Times New Roman" w:cs="Times New Roman"/>
          <w:sz w:val="24"/>
          <w:szCs w:val="24"/>
        </w:rPr>
        <w:t xml:space="preserve">, H. (2007). Service-learning throughout the Spanish curriculum: An inclusive and </w:t>
      </w:r>
      <w:r w:rsidR="00491106">
        <w:rPr>
          <w:rFonts w:ascii="Times New Roman" w:hAnsi="Times New Roman" w:cs="Times New Roman"/>
          <w:sz w:val="24"/>
          <w:szCs w:val="24"/>
        </w:rPr>
        <w:t xml:space="preserve">expansive theory-driven model. </w:t>
      </w:r>
      <w:r w:rsidRPr="00632FF2">
        <w:rPr>
          <w:rFonts w:ascii="Times New Roman" w:hAnsi="Times New Roman" w:cs="Times New Roman"/>
          <w:sz w:val="24"/>
          <w:szCs w:val="24"/>
        </w:rPr>
        <w:t xml:space="preserve">In A. </w:t>
      </w:r>
      <w:proofErr w:type="spellStart"/>
      <w:r w:rsidRPr="00632FF2">
        <w:rPr>
          <w:rFonts w:ascii="Times New Roman" w:hAnsi="Times New Roman" w:cs="Times New Roman"/>
          <w:sz w:val="24"/>
          <w:szCs w:val="24"/>
        </w:rPr>
        <w:t>Wurr</w:t>
      </w:r>
      <w:proofErr w:type="spellEnd"/>
      <w:r w:rsidRPr="00632FF2">
        <w:rPr>
          <w:rFonts w:ascii="Times New Roman" w:hAnsi="Times New Roman" w:cs="Times New Roman"/>
          <w:sz w:val="24"/>
          <w:szCs w:val="24"/>
        </w:rPr>
        <w:t xml:space="preserve"> &amp; J. </w:t>
      </w:r>
      <w:proofErr w:type="spellStart"/>
      <w:r w:rsidRPr="00632FF2">
        <w:rPr>
          <w:rFonts w:ascii="Times New Roman" w:hAnsi="Times New Roman" w:cs="Times New Roman"/>
          <w:sz w:val="24"/>
          <w:szCs w:val="24"/>
        </w:rPr>
        <w:t>Hellebrandt</w:t>
      </w:r>
      <w:proofErr w:type="spellEnd"/>
      <w:r w:rsidRPr="00632FF2">
        <w:rPr>
          <w:rFonts w:ascii="Times New Roman" w:hAnsi="Times New Roman" w:cs="Times New Roman"/>
          <w:sz w:val="24"/>
          <w:szCs w:val="24"/>
        </w:rPr>
        <w:t xml:space="preserve"> (Eds.), </w:t>
      </w:r>
      <w:proofErr w:type="gramStart"/>
      <w:r w:rsidRPr="00632FF2">
        <w:rPr>
          <w:rFonts w:ascii="Times New Roman" w:hAnsi="Times New Roman" w:cs="Times New Roman"/>
          <w:i/>
          <w:sz w:val="24"/>
          <w:szCs w:val="24"/>
        </w:rPr>
        <w:t>Learning</w:t>
      </w:r>
      <w:proofErr w:type="gramEnd"/>
      <w:r w:rsidRPr="00632FF2">
        <w:rPr>
          <w:rFonts w:ascii="Times New Roman" w:hAnsi="Times New Roman" w:cs="Times New Roman"/>
          <w:i/>
          <w:sz w:val="24"/>
          <w:szCs w:val="24"/>
        </w:rPr>
        <w:t xml:space="preserve"> the language of global citizenship: Service learning in applied linguistics </w:t>
      </w:r>
      <w:r w:rsidRPr="00632FF2">
        <w:rPr>
          <w:rFonts w:ascii="Times New Roman" w:hAnsi="Times New Roman" w:cs="Times New Roman"/>
          <w:sz w:val="24"/>
          <w:szCs w:val="24"/>
        </w:rPr>
        <w:t xml:space="preserve">(pp. 164-189).  Hoboken, NJ: </w:t>
      </w:r>
      <w:proofErr w:type="spellStart"/>
      <w:r w:rsidRPr="00632FF2">
        <w:rPr>
          <w:rFonts w:ascii="Times New Roman" w:hAnsi="Times New Roman" w:cs="Times New Roman"/>
          <w:sz w:val="24"/>
          <w:szCs w:val="24"/>
        </w:rPr>
        <w:t>Jossey</w:t>
      </w:r>
      <w:proofErr w:type="spellEnd"/>
      <w:r w:rsidRPr="00632FF2">
        <w:rPr>
          <w:rFonts w:ascii="Times New Roman" w:hAnsi="Times New Roman" w:cs="Times New Roman"/>
          <w:sz w:val="24"/>
          <w:szCs w:val="24"/>
        </w:rPr>
        <w:t xml:space="preserve">-Bass.  </w:t>
      </w:r>
    </w:p>
    <w:p w:rsidR="007128AF" w:rsidRPr="004551B6" w:rsidRDefault="007128AF" w:rsidP="00CF0C2E">
      <w:pPr>
        <w:pStyle w:val="BodyText3"/>
        <w:spacing w:after="0"/>
        <w:ind w:left="720" w:hanging="720"/>
        <w:rPr>
          <w:snapToGrid w:val="0"/>
          <w:sz w:val="24"/>
          <w:szCs w:val="24"/>
          <w:lang w:val="en-GB"/>
        </w:rPr>
      </w:pPr>
      <w:r w:rsidRPr="004551B6">
        <w:rPr>
          <w:snapToGrid w:val="0"/>
          <w:sz w:val="24"/>
          <w:szCs w:val="24"/>
          <w:lang w:val="en-GB"/>
        </w:rPr>
        <w:t xml:space="preserve">Graves, K. (1996). </w:t>
      </w:r>
      <w:proofErr w:type="gramStart"/>
      <w:r w:rsidRPr="004551B6">
        <w:rPr>
          <w:i/>
          <w:snapToGrid w:val="0"/>
          <w:sz w:val="24"/>
          <w:szCs w:val="24"/>
          <w:lang w:val="en-GB"/>
        </w:rPr>
        <w:t xml:space="preserve">Teachers as </w:t>
      </w:r>
      <w:r w:rsidR="00BB0943" w:rsidRPr="004551B6">
        <w:rPr>
          <w:i/>
          <w:snapToGrid w:val="0"/>
          <w:sz w:val="24"/>
          <w:szCs w:val="24"/>
          <w:lang w:val="en-GB"/>
        </w:rPr>
        <w:t>c</w:t>
      </w:r>
      <w:r w:rsidRPr="004551B6">
        <w:rPr>
          <w:i/>
          <w:snapToGrid w:val="0"/>
          <w:sz w:val="24"/>
          <w:szCs w:val="24"/>
          <w:lang w:val="en-GB"/>
        </w:rPr>
        <w:t>ourse developers.</w:t>
      </w:r>
      <w:proofErr w:type="gramEnd"/>
      <w:r w:rsidRPr="004551B6">
        <w:rPr>
          <w:snapToGrid w:val="0"/>
          <w:sz w:val="24"/>
          <w:szCs w:val="24"/>
          <w:lang w:val="en-GB"/>
        </w:rPr>
        <w:t xml:space="preserve"> Cambridge</w:t>
      </w:r>
      <w:r w:rsidR="00730F6F" w:rsidRPr="004551B6">
        <w:rPr>
          <w:snapToGrid w:val="0"/>
          <w:sz w:val="24"/>
          <w:szCs w:val="24"/>
          <w:lang w:val="en-GB"/>
        </w:rPr>
        <w:t>, UK</w:t>
      </w:r>
      <w:r w:rsidRPr="004551B6">
        <w:rPr>
          <w:snapToGrid w:val="0"/>
          <w:sz w:val="24"/>
          <w:szCs w:val="24"/>
          <w:lang w:val="en-GB"/>
        </w:rPr>
        <w:t>: Cambridge University Press.</w:t>
      </w:r>
    </w:p>
    <w:p w:rsidR="00FC7598" w:rsidRPr="004551B6" w:rsidRDefault="00FC7598" w:rsidP="00CF0C2E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A66068" w:rsidRPr="004551B6" w:rsidRDefault="00BA3808" w:rsidP="00EF0A15">
      <w:pPr>
        <w:pStyle w:val="References"/>
        <w:ind w:left="720" w:hanging="720"/>
        <w:contextualSpacing/>
        <w:rPr>
          <w:rStyle w:val="apple-style-span"/>
          <w:color w:val="000000"/>
          <w:sz w:val="24"/>
        </w:rPr>
      </w:pPr>
      <w:r w:rsidRPr="004551B6">
        <w:rPr>
          <w:rStyle w:val="apple-style-span"/>
          <w:color w:val="000000"/>
          <w:sz w:val="24"/>
        </w:rPr>
        <w:t>G</w:t>
      </w:r>
      <w:r w:rsidR="00A66068" w:rsidRPr="004551B6">
        <w:rPr>
          <w:rStyle w:val="apple-style-span"/>
          <w:color w:val="000000"/>
          <w:sz w:val="24"/>
        </w:rPr>
        <w:t xml:space="preserve">raves, K. (2000). </w:t>
      </w:r>
      <w:proofErr w:type="gramStart"/>
      <w:r w:rsidR="00A66068" w:rsidRPr="004551B6">
        <w:rPr>
          <w:rStyle w:val="apple-style-span"/>
          <w:i/>
          <w:color w:val="000000"/>
          <w:sz w:val="24"/>
        </w:rPr>
        <w:t>Designing language courses: A guide for teachers.</w:t>
      </w:r>
      <w:proofErr w:type="gramEnd"/>
      <w:r w:rsidR="00A66068" w:rsidRPr="004551B6">
        <w:rPr>
          <w:rStyle w:val="apple-style-span"/>
          <w:color w:val="000000"/>
          <w:sz w:val="24"/>
        </w:rPr>
        <w:t xml:space="preserve"> Boston, MA: </w:t>
      </w:r>
      <w:proofErr w:type="spellStart"/>
      <w:r w:rsidR="00A66068" w:rsidRPr="004551B6">
        <w:rPr>
          <w:rStyle w:val="apple-style-span"/>
          <w:color w:val="000000"/>
          <w:sz w:val="24"/>
        </w:rPr>
        <w:t>Heinle</w:t>
      </w:r>
      <w:proofErr w:type="spellEnd"/>
      <w:r w:rsidR="00A66068" w:rsidRPr="004551B6">
        <w:rPr>
          <w:rStyle w:val="apple-style-span"/>
          <w:color w:val="000000"/>
          <w:sz w:val="24"/>
        </w:rPr>
        <w:t>.</w:t>
      </w:r>
    </w:p>
    <w:p w:rsidR="00FA4EFD" w:rsidRPr="004551B6" w:rsidRDefault="00FA4EFD" w:rsidP="00EF0A15">
      <w:pPr>
        <w:pStyle w:val="References"/>
        <w:ind w:left="720" w:hanging="720"/>
        <w:contextualSpacing/>
        <w:rPr>
          <w:rStyle w:val="apple-style-span"/>
          <w:color w:val="000000"/>
          <w:sz w:val="24"/>
        </w:rPr>
      </w:pPr>
    </w:p>
    <w:p w:rsidR="00FA4EFD" w:rsidRPr="004551B6" w:rsidRDefault="00FA4EFD" w:rsidP="00EF0A15">
      <w:pPr>
        <w:pStyle w:val="References"/>
        <w:ind w:left="720" w:hanging="720"/>
        <w:contextualSpacing/>
        <w:rPr>
          <w:rStyle w:val="apple-style-span"/>
          <w:color w:val="000000"/>
          <w:sz w:val="24"/>
        </w:rPr>
      </w:pPr>
      <w:proofErr w:type="spellStart"/>
      <w:r w:rsidRPr="004551B6">
        <w:rPr>
          <w:rStyle w:val="apple-style-span"/>
          <w:color w:val="000000"/>
          <w:sz w:val="24"/>
        </w:rPr>
        <w:t>Hively</w:t>
      </w:r>
      <w:proofErr w:type="spellEnd"/>
      <w:r w:rsidRPr="004551B6">
        <w:rPr>
          <w:rStyle w:val="apple-style-span"/>
          <w:color w:val="000000"/>
          <w:sz w:val="24"/>
        </w:rPr>
        <w:t xml:space="preserve">, W., Maxwell, G., </w:t>
      </w:r>
      <w:proofErr w:type="spellStart"/>
      <w:r w:rsidRPr="004551B6">
        <w:rPr>
          <w:rStyle w:val="apple-style-span"/>
          <w:color w:val="000000"/>
          <w:sz w:val="24"/>
        </w:rPr>
        <w:t>Rabehl</w:t>
      </w:r>
      <w:proofErr w:type="spellEnd"/>
      <w:r w:rsidRPr="004551B6">
        <w:rPr>
          <w:rStyle w:val="apple-style-span"/>
          <w:color w:val="000000"/>
          <w:sz w:val="24"/>
        </w:rPr>
        <w:t xml:space="preserve">, G., </w:t>
      </w:r>
      <w:proofErr w:type="spellStart"/>
      <w:r w:rsidRPr="004551B6">
        <w:rPr>
          <w:rStyle w:val="apple-style-span"/>
          <w:color w:val="000000"/>
          <w:sz w:val="24"/>
        </w:rPr>
        <w:t>Sension</w:t>
      </w:r>
      <w:proofErr w:type="spellEnd"/>
      <w:r w:rsidRPr="004551B6">
        <w:rPr>
          <w:rStyle w:val="apple-style-span"/>
          <w:color w:val="000000"/>
          <w:sz w:val="24"/>
        </w:rPr>
        <w:t xml:space="preserve">, D., &amp; </w:t>
      </w:r>
      <w:proofErr w:type="spellStart"/>
      <w:r w:rsidRPr="004551B6">
        <w:rPr>
          <w:rStyle w:val="apple-style-span"/>
          <w:color w:val="000000"/>
          <w:sz w:val="24"/>
        </w:rPr>
        <w:t>Lundin</w:t>
      </w:r>
      <w:proofErr w:type="spellEnd"/>
      <w:r w:rsidRPr="004551B6">
        <w:rPr>
          <w:rStyle w:val="apple-style-span"/>
          <w:color w:val="000000"/>
          <w:sz w:val="24"/>
        </w:rPr>
        <w:t>, S. (1973</w:t>
      </w:r>
      <w:r w:rsidRPr="004551B6">
        <w:rPr>
          <w:rStyle w:val="apple-style-span"/>
          <w:i/>
          <w:color w:val="000000"/>
          <w:sz w:val="24"/>
        </w:rPr>
        <w:t>). Domain-referenced curriculum evaluation: A technical handbook and a case study from the MINNEMAST project</w:t>
      </w:r>
      <w:r w:rsidRPr="004551B6">
        <w:rPr>
          <w:rStyle w:val="apple-style-span"/>
          <w:color w:val="000000"/>
          <w:sz w:val="24"/>
        </w:rPr>
        <w:t>. Los Angeles</w:t>
      </w:r>
      <w:r w:rsidR="00CF0C2E" w:rsidRPr="004551B6">
        <w:rPr>
          <w:rStyle w:val="apple-style-span"/>
          <w:color w:val="000000"/>
          <w:sz w:val="24"/>
        </w:rPr>
        <w:t>, CA</w:t>
      </w:r>
      <w:r w:rsidRPr="004551B6">
        <w:rPr>
          <w:rStyle w:val="apple-style-span"/>
          <w:color w:val="000000"/>
          <w:sz w:val="24"/>
        </w:rPr>
        <w:t xml:space="preserve">: </w:t>
      </w:r>
      <w:proofErr w:type="spellStart"/>
      <w:r w:rsidRPr="004551B6">
        <w:rPr>
          <w:rStyle w:val="apple-style-span"/>
          <w:color w:val="000000"/>
          <w:sz w:val="24"/>
        </w:rPr>
        <w:t>Center</w:t>
      </w:r>
      <w:proofErr w:type="spellEnd"/>
      <w:r w:rsidRPr="004551B6">
        <w:rPr>
          <w:rStyle w:val="apple-style-span"/>
          <w:color w:val="000000"/>
          <w:sz w:val="24"/>
        </w:rPr>
        <w:t xml:space="preserve"> for the Study of Evaluation, UCLA. </w:t>
      </w:r>
    </w:p>
    <w:p w:rsidR="001C3514" w:rsidRPr="004551B6" w:rsidRDefault="001C3514" w:rsidP="00EF0A15">
      <w:pPr>
        <w:pStyle w:val="References"/>
        <w:ind w:left="720" w:hanging="720"/>
        <w:contextualSpacing/>
        <w:rPr>
          <w:rStyle w:val="apple-style-span"/>
          <w:color w:val="000000"/>
          <w:sz w:val="24"/>
        </w:rPr>
      </w:pPr>
    </w:p>
    <w:p w:rsidR="001C3514" w:rsidRDefault="00730F6F" w:rsidP="00EF0A1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sz w:val="24"/>
          <w:szCs w:val="24"/>
        </w:rPr>
        <w:t>Johnson, R. K.</w:t>
      </w:r>
      <w:r w:rsidR="001C3514" w:rsidRPr="004551B6">
        <w:rPr>
          <w:rFonts w:ascii="Times New Roman" w:hAnsi="Times New Roman" w:cs="Times New Roman"/>
          <w:sz w:val="24"/>
          <w:szCs w:val="24"/>
        </w:rPr>
        <w:t xml:space="preserve"> (Ed.)</w:t>
      </w:r>
      <w:r w:rsidRPr="004551B6">
        <w:rPr>
          <w:rFonts w:ascii="Times New Roman" w:hAnsi="Times New Roman" w:cs="Times New Roman"/>
          <w:sz w:val="24"/>
          <w:szCs w:val="24"/>
        </w:rPr>
        <w:t>.</w:t>
      </w:r>
      <w:r w:rsidR="001C3514" w:rsidRPr="004551B6">
        <w:rPr>
          <w:rFonts w:ascii="Times New Roman" w:hAnsi="Times New Roman" w:cs="Times New Roman"/>
          <w:sz w:val="24"/>
          <w:szCs w:val="24"/>
        </w:rPr>
        <w:t xml:space="preserve"> (1989). </w:t>
      </w:r>
      <w:proofErr w:type="gramStart"/>
      <w:r w:rsidR="001C3514" w:rsidRPr="004551B6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="001C3514" w:rsidRPr="004551B6">
        <w:rPr>
          <w:rFonts w:ascii="Times New Roman" w:hAnsi="Times New Roman" w:cs="Times New Roman"/>
          <w:i/>
          <w:sz w:val="24"/>
          <w:szCs w:val="24"/>
        </w:rPr>
        <w:t xml:space="preserve"> second language curriculum.</w:t>
      </w:r>
      <w:r w:rsidRPr="004551B6">
        <w:rPr>
          <w:rFonts w:ascii="Times New Roman" w:hAnsi="Times New Roman" w:cs="Times New Roman"/>
          <w:sz w:val="24"/>
          <w:szCs w:val="24"/>
        </w:rPr>
        <w:t xml:space="preserve"> </w:t>
      </w:r>
      <w:r w:rsidR="001C3514" w:rsidRPr="004551B6">
        <w:rPr>
          <w:rFonts w:ascii="Times New Roman" w:hAnsi="Times New Roman" w:cs="Times New Roman"/>
          <w:sz w:val="24"/>
          <w:szCs w:val="24"/>
        </w:rPr>
        <w:t>Cambridge</w:t>
      </w:r>
      <w:r w:rsidR="00317987" w:rsidRPr="004551B6">
        <w:rPr>
          <w:rFonts w:ascii="Times New Roman" w:hAnsi="Times New Roman" w:cs="Times New Roman"/>
          <w:sz w:val="24"/>
          <w:szCs w:val="24"/>
        </w:rPr>
        <w:t>, UK</w:t>
      </w:r>
      <w:r w:rsidR="001C3514" w:rsidRPr="004551B6">
        <w:rPr>
          <w:rFonts w:ascii="Times New Roman" w:hAnsi="Times New Roman" w:cs="Times New Roman"/>
          <w:sz w:val="24"/>
          <w:szCs w:val="24"/>
        </w:rPr>
        <w:t>: Cambridge University Press.</w:t>
      </w:r>
    </w:p>
    <w:p w:rsidR="001A4ACB" w:rsidRDefault="001A4ACB" w:rsidP="00EF0A1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1652F" w:rsidRDefault="0091652F" w:rsidP="0091652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Johnson, R. K. (1989). </w:t>
      </w:r>
      <w:proofErr w:type="gramStart"/>
      <w:r>
        <w:rPr>
          <w:rFonts w:ascii="Times New Roman" w:hAnsi="Times New Roman" w:cs="Times New Roman"/>
          <w:sz w:val="24"/>
          <w:szCs w:val="24"/>
        </w:rPr>
        <w:t>A decision making framework for the coherent language curriculum.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R. K. Johnson (Ed.), </w:t>
      </w:r>
      <w:proofErr w:type="gramStart"/>
      <w:r w:rsidRPr="004551B6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551B6">
        <w:rPr>
          <w:rFonts w:ascii="Times New Roman" w:hAnsi="Times New Roman" w:cs="Times New Roman"/>
          <w:i/>
          <w:sz w:val="24"/>
          <w:szCs w:val="24"/>
        </w:rPr>
        <w:t xml:space="preserve"> second language curriculum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(pp. 1-23). </w:t>
      </w:r>
      <w:r w:rsidRPr="004551B6">
        <w:rPr>
          <w:rFonts w:ascii="Times New Roman" w:hAnsi="Times New Roman" w:cs="Times New Roman"/>
          <w:sz w:val="24"/>
          <w:szCs w:val="24"/>
        </w:rPr>
        <w:t>Cambridge, UK: Cambridge University Press.</w:t>
      </w:r>
    </w:p>
    <w:p w:rsidR="001A4ACB" w:rsidRPr="004551B6" w:rsidRDefault="001A4ACB" w:rsidP="00EF0A1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11C2D" w:rsidRPr="004551B6" w:rsidRDefault="00F11C2D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4551B6">
        <w:rPr>
          <w:rFonts w:ascii="Times New Roman" w:hAnsi="Times New Roman" w:cs="Times New Roman"/>
          <w:sz w:val="24"/>
          <w:szCs w:val="24"/>
        </w:rPr>
        <w:t xml:space="preserve">Katz, A., </w:t>
      </w:r>
      <w:proofErr w:type="spellStart"/>
      <w:r w:rsidRPr="004551B6">
        <w:rPr>
          <w:rFonts w:ascii="Times New Roman" w:hAnsi="Times New Roman" w:cs="Times New Roman"/>
          <w:sz w:val="24"/>
          <w:szCs w:val="24"/>
        </w:rPr>
        <w:t>Byrkun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>, L., &amp; Sullivan, P. (2008).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Challenges in translating change into practice: Textbook development in Ukraine. In D. E. Murray (Ed</w:t>
      </w:r>
      <w:r w:rsidRPr="004551B6">
        <w:rPr>
          <w:rFonts w:ascii="Times New Roman" w:hAnsi="Times New Roman" w:cs="Times New Roman"/>
          <w:i/>
          <w:sz w:val="24"/>
          <w:szCs w:val="24"/>
        </w:rPr>
        <w:t>.), Planning change, changing plans: Innovations in second language teaching</w:t>
      </w:r>
      <w:r w:rsidRPr="004551B6">
        <w:rPr>
          <w:rFonts w:ascii="Times New Roman" w:hAnsi="Times New Roman" w:cs="Times New Roman"/>
          <w:sz w:val="24"/>
          <w:szCs w:val="24"/>
        </w:rPr>
        <w:t xml:space="preserve"> (pp.  43-61). Ann Arbor, MI:  University of Michigan Press. </w:t>
      </w:r>
    </w:p>
    <w:p w:rsidR="007F4F79" w:rsidRPr="004551B6" w:rsidRDefault="007F4F79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11C2D" w:rsidRPr="004551B6" w:rsidRDefault="00F11C2D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sz w:val="24"/>
          <w:szCs w:val="24"/>
        </w:rPr>
        <w:t xml:space="preserve">Kelly, P. (1980). From innovation to adaptability: The changing perspective of curriculum development. In M. Galton (Ed.), </w:t>
      </w:r>
      <w:r w:rsidRPr="004551B6">
        <w:rPr>
          <w:rFonts w:ascii="Times New Roman" w:hAnsi="Times New Roman" w:cs="Times New Roman"/>
          <w:i/>
          <w:sz w:val="24"/>
          <w:szCs w:val="24"/>
        </w:rPr>
        <w:t>Curriculum change</w:t>
      </w:r>
      <w:r w:rsidRPr="004551B6">
        <w:rPr>
          <w:rFonts w:ascii="Times New Roman" w:hAnsi="Times New Roman" w:cs="Times New Roman"/>
          <w:sz w:val="24"/>
          <w:szCs w:val="24"/>
        </w:rPr>
        <w:t xml:space="preserve"> (pp. 65-80). Leicester, UK: Leicester University Press. </w:t>
      </w:r>
    </w:p>
    <w:p w:rsidR="007F4F79" w:rsidRPr="004551B6" w:rsidRDefault="007F4F79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6020A" w:rsidRPr="00F6020A" w:rsidRDefault="00F6020A" w:rsidP="00F6020A">
      <w:pPr>
        <w:ind w:left="922" w:hanging="922"/>
        <w:rPr>
          <w:rStyle w:val="HTMLTypewriter"/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F6020A">
        <w:rPr>
          <w:rFonts w:ascii="Times New Roman" w:hAnsi="Times New Roman" w:cs="Times New Roman"/>
          <w:sz w:val="24"/>
          <w:szCs w:val="24"/>
        </w:rPr>
        <w:t>Kondo-Brown, K. (2010). Curriculum development for advancing heritage language competence: Recent research, current practices, and a future agenda.</w:t>
      </w:r>
      <w:r w:rsidRPr="00F6020A">
        <w:rPr>
          <w:rStyle w:val="HTMLTypewriter"/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F6020A">
        <w:rPr>
          <w:rStyle w:val="HTMLTypewriter"/>
          <w:rFonts w:ascii="Times New Roman" w:eastAsiaTheme="minorEastAsia" w:hAnsi="Times New Roman" w:cs="Times New Roman"/>
          <w:i/>
          <w:color w:val="000000"/>
          <w:sz w:val="24"/>
          <w:szCs w:val="24"/>
        </w:rPr>
        <w:t>Annual Review of Applied Linguistics</w:t>
      </w:r>
      <w:r w:rsidRPr="00E35686">
        <w:rPr>
          <w:rStyle w:val="HTMLTypewriter"/>
          <w:rFonts w:ascii="Times New Roman" w:eastAsiaTheme="minorEastAsia" w:hAnsi="Times New Roman" w:cs="Times New Roman"/>
          <w:i/>
          <w:color w:val="000000"/>
          <w:sz w:val="24"/>
          <w:szCs w:val="24"/>
        </w:rPr>
        <w:t>, 30,</w:t>
      </w:r>
      <w:r w:rsidRPr="00F6020A">
        <w:rPr>
          <w:rStyle w:val="HTMLTypewriter"/>
          <w:rFonts w:ascii="Times New Roman" w:eastAsiaTheme="minorEastAsia" w:hAnsi="Times New Roman" w:cs="Times New Roman"/>
          <w:color w:val="000000"/>
          <w:sz w:val="24"/>
          <w:szCs w:val="24"/>
        </w:rPr>
        <w:t xml:space="preserve"> 24-41.</w:t>
      </w:r>
    </w:p>
    <w:p w:rsidR="0046244A" w:rsidRP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44A">
        <w:rPr>
          <w:rFonts w:ascii="Times New Roman" w:eastAsia="Times New Roman" w:hAnsi="Times New Roman" w:cs="Times New Roman"/>
          <w:sz w:val="24"/>
          <w:szCs w:val="24"/>
        </w:rPr>
        <w:t>Kouraogo</w:t>
      </w:r>
      <w:proofErr w:type="spell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, P. (1987). EFL curriculum renewal and INSET in difficult circumstances. </w:t>
      </w:r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ELT Journal, </w:t>
      </w:r>
      <w:r w:rsidRPr="0046244A">
        <w:rPr>
          <w:rFonts w:ascii="Times New Roman" w:eastAsia="Times New Roman" w:hAnsi="Times New Roman" w:cs="Times New Roman"/>
          <w:i/>
          <w:sz w:val="24"/>
          <w:szCs w:val="24"/>
        </w:rPr>
        <w:t>41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(3), 171-178.</w:t>
      </w:r>
    </w:p>
    <w:p w:rsidR="009A53F4" w:rsidRPr="004551B6" w:rsidRDefault="009A53F4" w:rsidP="00EF0A15">
      <w:pPr>
        <w:pStyle w:val="References"/>
        <w:ind w:left="720" w:hanging="720"/>
        <w:contextualSpacing/>
        <w:rPr>
          <w:sz w:val="24"/>
        </w:rPr>
      </w:pPr>
    </w:p>
    <w:p w:rsidR="000E5F57" w:rsidRDefault="00F50464" w:rsidP="00EF0A1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sz w:val="24"/>
          <w:szCs w:val="24"/>
        </w:rPr>
        <w:t>Long, M.</w:t>
      </w:r>
      <w:r w:rsidR="00E35686">
        <w:rPr>
          <w:rFonts w:ascii="Times New Roman" w:hAnsi="Times New Roman" w:cs="Times New Roman"/>
          <w:sz w:val="24"/>
          <w:szCs w:val="24"/>
        </w:rPr>
        <w:t xml:space="preserve"> H.</w:t>
      </w:r>
      <w:r w:rsidRPr="004551B6">
        <w:rPr>
          <w:rFonts w:ascii="Times New Roman" w:hAnsi="Times New Roman" w:cs="Times New Roman"/>
          <w:sz w:val="24"/>
          <w:szCs w:val="24"/>
        </w:rPr>
        <w:t xml:space="preserve"> (Ed.). (2005). </w:t>
      </w:r>
      <w:r w:rsidRPr="004551B6">
        <w:rPr>
          <w:rFonts w:ascii="Times New Roman" w:hAnsi="Times New Roman" w:cs="Times New Roman"/>
          <w:i/>
          <w:sz w:val="24"/>
          <w:szCs w:val="24"/>
        </w:rPr>
        <w:t>Second language needs analysis.</w:t>
      </w:r>
      <w:r w:rsidRPr="004551B6">
        <w:rPr>
          <w:rFonts w:ascii="Times New Roman" w:hAnsi="Times New Roman" w:cs="Times New Roman"/>
          <w:sz w:val="24"/>
          <w:szCs w:val="24"/>
        </w:rPr>
        <w:t xml:space="preserve"> Cambridge, UK: Cambridge University Press.</w:t>
      </w:r>
    </w:p>
    <w:p w:rsidR="00BD45E1" w:rsidRDefault="00BD45E1" w:rsidP="00BD45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015E">
        <w:rPr>
          <w:rFonts w:ascii="Times New Roman" w:hAnsi="Times New Roman" w:cs="Times New Roman"/>
          <w:sz w:val="24"/>
          <w:szCs w:val="24"/>
        </w:rPr>
        <w:t xml:space="preserve">Long, M. H. (2005). Methodological issues in learner needs analysis. In M. H. Long (Ed.), </w:t>
      </w:r>
      <w:r w:rsidRPr="00044889">
        <w:rPr>
          <w:rFonts w:ascii="Times New Roman" w:hAnsi="Times New Roman" w:cs="Times New Roman"/>
          <w:i/>
          <w:sz w:val="24"/>
          <w:szCs w:val="24"/>
        </w:rPr>
        <w:t>Second language needs analysis</w:t>
      </w:r>
      <w:r w:rsidR="00E35686">
        <w:rPr>
          <w:rFonts w:ascii="Times New Roman" w:hAnsi="Times New Roman" w:cs="Times New Roman"/>
          <w:sz w:val="24"/>
          <w:szCs w:val="24"/>
        </w:rPr>
        <w:t xml:space="preserve"> (pp. 19-</w:t>
      </w:r>
      <w:r w:rsidRPr="00B3015E">
        <w:rPr>
          <w:rFonts w:ascii="Times New Roman" w:hAnsi="Times New Roman" w:cs="Times New Roman"/>
          <w:sz w:val="24"/>
          <w:szCs w:val="24"/>
        </w:rPr>
        <w:t>76). Cambridge</w:t>
      </w:r>
      <w:r w:rsidR="00E35686">
        <w:rPr>
          <w:rFonts w:ascii="Times New Roman" w:hAnsi="Times New Roman" w:cs="Times New Roman"/>
          <w:sz w:val="24"/>
          <w:szCs w:val="24"/>
        </w:rPr>
        <w:t>, UK</w:t>
      </w:r>
      <w:r w:rsidRPr="00B3015E">
        <w:rPr>
          <w:rFonts w:ascii="Times New Roman" w:hAnsi="Times New Roman" w:cs="Times New Roman"/>
          <w:sz w:val="24"/>
          <w:szCs w:val="24"/>
        </w:rPr>
        <w:t>: Cambridge University Press.</w:t>
      </w:r>
    </w:p>
    <w:p w:rsidR="00072D1D" w:rsidRDefault="00072D1D" w:rsidP="00BD45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72D1D" w:rsidRDefault="00072D1D" w:rsidP="00072D1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3015E">
        <w:rPr>
          <w:rFonts w:ascii="Times New Roman" w:hAnsi="Times New Roman" w:cs="Times New Roman"/>
          <w:sz w:val="24"/>
          <w:szCs w:val="24"/>
        </w:rPr>
        <w:lastRenderedPageBreak/>
        <w:t>Long, M. H., &amp; Crookes, G. (1993).</w:t>
      </w:r>
      <w:proofErr w:type="gramEnd"/>
      <w:r w:rsidRPr="00B3015E">
        <w:rPr>
          <w:rFonts w:ascii="Times New Roman" w:hAnsi="Times New Roman" w:cs="Times New Roman"/>
          <w:sz w:val="24"/>
          <w:szCs w:val="24"/>
        </w:rPr>
        <w:t xml:space="preserve"> Units of analysis in syllabus design: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3015E">
        <w:rPr>
          <w:rFonts w:ascii="Times New Roman" w:hAnsi="Times New Roman" w:cs="Times New Roman"/>
          <w:sz w:val="24"/>
          <w:szCs w:val="24"/>
        </w:rPr>
        <w:t xml:space="preserve">he case for task. </w:t>
      </w:r>
      <w:proofErr w:type="gramStart"/>
      <w:r w:rsidRPr="00B3015E">
        <w:rPr>
          <w:rFonts w:ascii="Times New Roman" w:hAnsi="Times New Roman" w:cs="Times New Roman"/>
          <w:sz w:val="24"/>
          <w:szCs w:val="24"/>
        </w:rPr>
        <w:t>In G. Crookes &amp; S.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15E">
        <w:rPr>
          <w:rFonts w:ascii="Times New Roman" w:hAnsi="Times New Roman" w:cs="Times New Roman"/>
          <w:sz w:val="24"/>
          <w:szCs w:val="24"/>
        </w:rPr>
        <w:t xml:space="preserve">Gass (Eds.), </w:t>
      </w:r>
      <w:r w:rsidRPr="005C6C42">
        <w:rPr>
          <w:rFonts w:ascii="Times New Roman" w:hAnsi="Times New Roman" w:cs="Times New Roman"/>
          <w:i/>
          <w:sz w:val="24"/>
          <w:szCs w:val="24"/>
        </w:rPr>
        <w:t>Task in a pedagogical context.</w:t>
      </w:r>
      <w:proofErr w:type="gramEnd"/>
      <w:r w:rsidRPr="005C6C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C6C42">
        <w:rPr>
          <w:rFonts w:ascii="Times New Roman" w:hAnsi="Times New Roman" w:cs="Times New Roman"/>
          <w:i/>
          <w:sz w:val="24"/>
          <w:szCs w:val="24"/>
        </w:rPr>
        <w:t>Integrating theory and practice</w:t>
      </w:r>
      <w:r w:rsidR="00E35686">
        <w:rPr>
          <w:rFonts w:ascii="Times New Roman" w:hAnsi="Times New Roman" w:cs="Times New Roman"/>
          <w:sz w:val="24"/>
          <w:szCs w:val="24"/>
        </w:rPr>
        <w:t xml:space="preserve"> (pp. 9-</w:t>
      </w:r>
      <w:r w:rsidRPr="00B3015E">
        <w:rPr>
          <w:rFonts w:ascii="Times New Roman" w:hAnsi="Times New Roman" w:cs="Times New Roman"/>
          <w:sz w:val="24"/>
          <w:szCs w:val="24"/>
        </w:rPr>
        <w:t>54).</w:t>
      </w:r>
      <w:proofErr w:type="gramEnd"/>
      <w:r w:rsidRPr="00B3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15E">
        <w:rPr>
          <w:rFonts w:ascii="Times New Roman" w:hAnsi="Times New Roman" w:cs="Times New Roman"/>
          <w:sz w:val="24"/>
          <w:szCs w:val="24"/>
        </w:rPr>
        <w:t>Clevedon</w:t>
      </w:r>
      <w:proofErr w:type="spellEnd"/>
      <w:r w:rsidR="00E35686">
        <w:rPr>
          <w:rFonts w:ascii="Times New Roman" w:hAnsi="Times New Roman" w:cs="Times New Roman"/>
          <w:sz w:val="24"/>
          <w:szCs w:val="24"/>
        </w:rPr>
        <w:t>, UK</w:t>
      </w:r>
      <w:r w:rsidRPr="00B3015E">
        <w:rPr>
          <w:rFonts w:ascii="Times New Roman" w:hAnsi="Times New Roman" w:cs="Times New Roman"/>
          <w:sz w:val="24"/>
          <w:szCs w:val="24"/>
        </w:rPr>
        <w:t>: Multilingual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15E">
        <w:rPr>
          <w:rFonts w:ascii="Times New Roman" w:hAnsi="Times New Roman" w:cs="Times New Roman"/>
          <w:sz w:val="24"/>
          <w:szCs w:val="24"/>
        </w:rPr>
        <w:t>Matters.</w:t>
      </w:r>
    </w:p>
    <w:p w:rsidR="00072D1D" w:rsidRDefault="00072D1D" w:rsidP="00BD45E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E5B78" w:rsidRPr="004551B6" w:rsidRDefault="004F2B14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sz w:val="24"/>
          <w:szCs w:val="24"/>
        </w:rPr>
        <w:t xml:space="preserve">Lynch, B. K., &amp; Davidson, F. (1994). Criterion-referenced language test development: Linking curricula, teachers and tests. </w:t>
      </w:r>
      <w:r w:rsidRPr="004551B6">
        <w:rPr>
          <w:rFonts w:ascii="Times New Roman" w:hAnsi="Times New Roman" w:cs="Times New Roman"/>
          <w:i/>
          <w:sz w:val="24"/>
          <w:szCs w:val="24"/>
        </w:rPr>
        <w:t>TESOL Quarterly, 28</w:t>
      </w:r>
      <w:r w:rsidRPr="004551B6">
        <w:rPr>
          <w:rFonts w:ascii="Times New Roman" w:hAnsi="Times New Roman" w:cs="Times New Roman"/>
          <w:sz w:val="24"/>
          <w:szCs w:val="24"/>
        </w:rPr>
        <w:t>, 727-743.</w:t>
      </w:r>
    </w:p>
    <w:p w:rsidR="007F4F79" w:rsidRPr="004551B6" w:rsidRDefault="007F4F79" w:rsidP="007F4F7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Mackay, R. (1978). </w:t>
      </w:r>
      <w:proofErr w:type="gramStart"/>
      <w:r w:rsidRPr="0046244A">
        <w:rPr>
          <w:rFonts w:ascii="Times New Roman" w:eastAsia="Times New Roman" w:hAnsi="Times New Roman" w:cs="Times New Roman"/>
          <w:sz w:val="24"/>
          <w:szCs w:val="24"/>
        </w:rPr>
        <w:t>Identifying the nature of the learner's needs.</w:t>
      </w:r>
      <w:proofErr w:type="gram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In R. Mackay &amp; A. </w:t>
      </w:r>
      <w:proofErr w:type="spellStart"/>
      <w:r w:rsidRPr="0046244A">
        <w:rPr>
          <w:rFonts w:ascii="Times New Roman" w:eastAsia="Times New Roman" w:hAnsi="Times New Roman" w:cs="Times New Roman"/>
          <w:sz w:val="24"/>
          <w:szCs w:val="24"/>
        </w:rPr>
        <w:t>Mountford</w:t>
      </w:r>
      <w:proofErr w:type="spell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="00CF0C2E" w:rsidRPr="00455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(pp. 21-42). London</w:t>
      </w:r>
      <w:r w:rsidR="00730F6F" w:rsidRPr="004551B6">
        <w:rPr>
          <w:rFonts w:ascii="Times New Roman" w:eastAsia="Times New Roman" w:hAnsi="Times New Roman" w:cs="Times New Roman"/>
          <w:sz w:val="24"/>
          <w:szCs w:val="24"/>
        </w:rPr>
        <w:t>, UK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: Longman.</w:t>
      </w:r>
    </w:p>
    <w:p w:rsidR="00132D8D" w:rsidRDefault="00132D8D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11C2D" w:rsidRPr="004551B6" w:rsidRDefault="00F11C2D" w:rsidP="00DE69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4551B6">
        <w:rPr>
          <w:rFonts w:ascii="Times New Roman" w:hAnsi="Times New Roman" w:cs="Times New Roman"/>
          <w:sz w:val="24"/>
          <w:szCs w:val="24"/>
        </w:rPr>
        <w:t>Markee, N. (1997).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1B6">
        <w:rPr>
          <w:rFonts w:ascii="Times New Roman" w:hAnsi="Times New Roman" w:cs="Times New Roman"/>
          <w:i/>
          <w:sz w:val="24"/>
          <w:szCs w:val="24"/>
        </w:rPr>
        <w:t>Managing curricular change</w:t>
      </w:r>
      <w:r w:rsidR="00A313BA" w:rsidRPr="004551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Cambridge, UK: Cambridge University Press.</w:t>
      </w:r>
    </w:p>
    <w:p w:rsidR="00DE69EB" w:rsidRPr="004551B6" w:rsidRDefault="00DE69EB" w:rsidP="00DE69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56C3F" w:rsidRDefault="00E56C3F" w:rsidP="00E56C3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McKay, S. (2006). </w:t>
      </w:r>
      <w:proofErr w:type="gramStart"/>
      <w:r>
        <w:rPr>
          <w:rFonts w:ascii="Times New Roman" w:hAnsi="Times New Roman" w:cs="Times New Roman"/>
          <w:sz w:val="24"/>
          <w:szCs w:val="24"/>
        </w:rPr>
        <w:t>EIL curriculum development.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R. </w:t>
      </w:r>
      <w:proofErr w:type="spellStart"/>
      <w:r>
        <w:rPr>
          <w:rFonts w:ascii="Times New Roman" w:hAnsi="Times New Roman" w:cs="Times New Roman"/>
          <w:sz w:val="24"/>
          <w:szCs w:val="24"/>
        </w:rPr>
        <w:t>Rubdy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Saraceni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(Eds.), </w:t>
      </w:r>
      <w:r>
        <w:rPr>
          <w:rFonts w:ascii="Times New Roman" w:hAnsi="Times New Roman" w:cs="Times New Roman"/>
          <w:i/>
          <w:sz w:val="24"/>
          <w:szCs w:val="24"/>
        </w:rPr>
        <w:t>English in the world: Global rules, global roles</w:t>
      </w:r>
      <w:r>
        <w:rPr>
          <w:rFonts w:ascii="Times New Roman" w:hAnsi="Times New Roman" w:cs="Times New Roman"/>
          <w:sz w:val="24"/>
          <w:szCs w:val="24"/>
        </w:rPr>
        <w:t xml:space="preserve"> (pp. 114-129). London, UK: Continuum.</w:t>
      </w:r>
    </w:p>
    <w:p w:rsidR="00E56C3F" w:rsidRDefault="00E56C3F" w:rsidP="00DE69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40FDC" w:rsidRPr="004551B6" w:rsidRDefault="00C40FDC" w:rsidP="00DE69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551B6">
        <w:rPr>
          <w:rFonts w:ascii="Times New Roman" w:hAnsi="Times New Roman" w:cs="Times New Roman"/>
          <w:sz w:val="24"/>
          <w:szCs w:val="24"/>
        </w:rPr>
        <w:t>Munby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 xml:space="preserve">, J. (1978). </w:t>
      </w:r>
      <w:proofErr w:type="gramStart"/>
      <w:r w:rsidRPr="004551B6">
        <w:rPr>
          <w:rFonts w:ascii="Times New Roman" w:hAnsi="Times New Roman" w:cs="Times New Roman"/>
          <w:i/>
          <w:sz w:val="24"/>
          <w:szCs w:val="24"/>
        </w:rPr>
        <w:t>Communicative syllabus design</w:t>
      </w:r>
      <w:r w:rsidRPr="004551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Cambridge</w:t>
      </w:r>
      <w:r w:rsidR="00730F6F" w:rsidRPr="004551B6">
        <w:rPr>
          <w:rFonts w:ascii="Times New Roman" w:hAnsi="Times New Roman" w:cs="Times New Roman"/>
          <w:sz w:val="24"/>
          <w:szCs w:val="24"/>
        </w:rPr>
        <w:t>, UK</w:t>
      </w:r>
      <w:r w:rsidRPr="004551B6">
        <w:rPr>
          <w:rFonts w:ascii="Times New Roman" w:hAnsi="Times New Roman" w:cs="Times New Roman"/>
          <w:sz w:val="24"/>
          <w:szCs w:val="24"/>
        </w:rPr>
        <w:t xml:space="preserve">: Cambridge University Press. </w:t>
      </w:r>
    </w:p>
    <w:p w:rsidR="00DE69EB" w:rsidRPr="004551B6" w:rsidRDefault="00DE69EB" w:rsidP="00DE69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11C2D" w:rsidRPr="004551B6" w:rsidRDefault="00F11C2D" w:rsidP="00DE69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4551B6">
        <w:rPr>
          <w:rFonts w:ascii="Times New Roman" w:hAnsi="Times New Roman" w:cs="Times New Roman"/>
          <w:sz w:val="24"/>
          <w:szCs w:val="24"/>
        </w:rPr>
        <w:t>Nation, I. S. P., &amp; Macalister, J. (2010).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i/>
          <w:sz w:val="24"/>
          <w:szCs w:val="24"/>
        </w:rPr>
        <w:t>Language and curriculum design</w:t>
      </w:r>
      <w:r w:rsidRPr="004551B6">
        <w:rPr>
          <w:rFonts w:ascii="Times New Roman" w:hAnsi="Times New Roman" w:cs="Times New Roman"/>
          <w:sz w:val="24"/>
          <w:szCs w:val="24"/>
        </w:rPr>
        <w:t>. New York</w:t>
      </w:r>
      <w:r w:rsidR="00DE69EB" w:rsidRPr="004551B6">
        <w:rPr>
          <w:rFonts w:ascii="Times New Roman" w:hAnsi="Times New Roman" w:cs="Times New Roman"/>
          <w:sz w:val="24"/>
          <w:szCs w:val="24"/>
        </w:rPr>
        <w:t>, NY</w:t>
      </w:r>
      <w:r w:rsidRPr="004551B6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4551B6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69EB" w:rsidRPr="004551B6" w:rsidRDefault="00DE69EB" w:rsidP="00DE69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Nunan, D. (1988). </w:t>
      </w:r>
      <w:proofErr w:type="gramStart"/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>Syllabus design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Oxford</w:t>
      </w:r>
      <w:r w:rsidR="00730F6F" w:rsidRPr="004551B6">
        <w:rPr>
          <w:rFonts w:ascii="Times New Roman" w:eastAsia="Times New Roman" w:hAnsi="Times New Roman" w:cs="Times New Roman"/>
          <w:sz w:val="24"/>
          <w:szCs w:val="24"/>
        </w:rPr>
        <w:t>, UK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: Oxford University Press.</w:t>
      </w:r>
    </w:p>
    <w:p w:rsidR="005449D0" w:rsidRDefault="00317987" w:rsidP="005449D0">
      <w:pPr>
        <w:pStyle w:val="Heading1"/>
        <w:ind w:left="720" w:hanging="720"/>
        <w:rPr>
          <w:b w:val="0"/>
          <w:sz w:val="24"/>
          <w:szCs w:val="24"/>
        </w:rPr>
      </w:pPr>
      <w:r w:rsidRPr="00951521">
        <w:rPr>
          <w:sz w:val="24"/>
          <w:szCs w:val="24"/>
        </w:rPr>
        <w:t> </w:t>
      </w:r>
      <w:r w:rsidR="005449D0" w:rsidRPr="00C70449">
        <w:rPr>
          <w:b w:val="0"/>
          <w:sz w:val="24"/>
          <w:szCs w:val="24"/>
        </w:rPr>
        <w:t>Nunan, D. (</w:t>
      </w:r>
      <w:r w:rsidR="005449D0">
        <w:rPr>
          <w:b w:val="0"/>
          <w:sz w:val="24"/>
          <w:szCs w:val="24"/>
        </w:rPr>
        <w:t>1988</w:t>
      </w:r>
      <w:r w:rsidR="005449D0" w:rsidRPr="00C70449">
        <w:rPr>
          <w:b w:val="0"/>
          <w:sz w:val="24"/>
          <w:szCs w:val="24"/>
        </w:rPr>
        <w:t xml:space="preserve">). </w:t>
      </w:r>
      <w:r w:rsidR="005449D0">
        <w:rPr>
          <w:b w:val="0"/>
          <w:i/>
          <w:sz w:val="24"/>
          <w:szCs w:val="24"/>
        </w:rPr>
        <w:t>The learner-</w:t>
      </w:r>
      <w:proofErr w:type="spellStart"/>
      <w:r w:rsidR="005449D0">
        <w:rPr>
          <w:b w:val="0"/>
          <w:i/>
          <w:sz w:val="24"/>
          <w:szCs w:val="24"/>
        </w:rPr>
        <w:t>c</w:t>
      </w:r>
      <w:r w:rsidR="005449D0" w:rsidRPr="00C70449">
        <w:rPr>
          <w:b w:val="0"/>
          <w:i/>
          <w:sz w:val="24"/>
          <w:szCs w:val="24"/>
        </w:rPr>
        <w:t>entred</w:t>
      </w:r>
      <w:proofErr w:type="spellEnd"/>
      <w:r w:rsidR="005449D0" w:rsidRPr="00C70449">
        <w:rPr>
          <w:b w:val="0"/>
          <w:i/>
          <w:sz w:val="24"/>
          <w:szCs w:val="24"/>
        </w:rPr>
        <w:t xml:space="preserve"> </w:t>
      </w:r>
      <w:r w:rsidR="005449D0">
        <w:rPr>
          <w:b w:val="0"/>
          <w:i/>
          <w:sz w:val="24"/>
          <w:szCs w:val="24"/>
        </w:rPr>
        <w:t>c</w:t>
      </w:r>
      <w:r w:rsidR="005449D0" w:rsidRPr="00C70449">
        <w:rPr>
          <w:b w:val="0"/>
          <w:i/>
          <w:sz w:val="24"/>
          <w:szCs w:val="24"/>
        </w:rPr>
        <w:t>urriculum: A</w:t>
      </w:r>
      <w:r w:rsidR="005449D0">
        <w:rPr>
          <w:b w:val="0"/>
          <w:i/>
          <w:sz w:val="24"/>
          <w:szCs w:val="24"/>
        </w:rPr>
        <w:t xml:space="preserve"> s</w:t>
      </w:r>
      <w:r w:rsidR="005449D0" w:rsidRPr="00C70449">
        <w:rPr>
          <w:b w:val="0"/>
          <w:i/>
          <w:sz w:val="24"/>
          <w:szCs w:val="24"/>
        </w:rPr>
        <w:t xml:space="preserve">tudy in </w:t>
      </w:r>
      <w:r w:rsidR="005449D0">
        <w:rPr>
          <w:b w:val="0"/>
          <w:i/>
          <w:sz w:val="24"/>
          <w:szCs w:val="24"/>
        </w:rPr>
        <w:t>second l</w:t>
      </w:r>
      <w:r w:rsidR="005449D0" w:rsidRPr="00C70449">
        <w:rPr>
          <w:b w:val="0"/>
          <w:i/>
          <w:sz w:val="24"/>
          <w:szCs w:val="24"/>
        </w:rPr>
        <w:t xml:space="preserve">anguage </w:t>
      </w:r>
      <w:r w:rsidR="005449D0">
        <w:rPr>
          <w:b w:val="0"/>
          <w:i/>
          <w:sz w:val="24"/>
          <w:szCs w:val="24"/>
        </w:rPr>
        <w:t>t</w:t>
      </w:r>
      <w:r w:rsidR="005449D0" w:rsidRPr="00C70449">
        <w:rPr>
          <w:b w:val="0"/>
          <w:i/>
          <w:sz w:val="24"/>
          <w:szCs w:val="24"/>
        </w:rPr>
        <w:t>eaching</w:t>
      </w:r>
      <w:r w:rsidR="005449D0" w:rsidRPr="00C70449">
        <w:rPr>
          <w:b w:val="0"/>
          <w:sz w:val="24"/>
          <w:szCs w:val="24"/>
        </w:rPr>
        <w:t>. Cambridge, UK: Cambridge University Press.</w:t>
      </w:r>
    </w:p>
    <w:p w:rsidR="00AA033F" w:rsidRPr="00AA033F" w:rsidRDefault="00AA033F" w:rsidP="00AA033F">
      <w:pPr>
        <w:pStyle w:val="Heading1"/>
        <w:ind w:left="720" w:hanging="720"/>
        <w:rPr>
          <w:b w:val="0"/>
          <w:bCs w:val="0"/>
          <w:sz w:val="24"/>
          <w:szCs w:val="24"/>
        </w:rPr>
      </w:pPr>
      <w:r w:rsidRPr="00AA033F">
        <w:rPr>
          <w:b w:val="0"/>
          <w:sz w:val="24"/>
          <w:szCs w:val="24"/>
        </w:rPr>
        <w:t xml:space="preserve">Nunan, D. (1991). </w:t>
      </w:r>
      <w:proofErr w:type="gramStart"/>
      <w:r w:rsidRPr="00AA033F">
        <w:rPr>
          <w:b w:val="0"/>
          <w:bCs w:val="0"/>
          <w:sz w:val="24"/>
          <w:szCs w:val="24"/>
        </w:rPr>
        <w:t>Communicative tasks and the language curriculum.</w:t>
      </w:r>
      <w:proofErr w:type="gramEnd"/>
      <w:r w:rsidRPr="00AA033F">
        <w:rPr>
          <w:b w:val="0"/>
          <w:bCs w:val="0"/>
          <w:sz w:val="24"/>
          <w:szCs w:val="24"/>
        </w:rPr>
        <w:t xml:space="preserve"> </w:t>
      </w:r>
      <w:r w:rsidRPr="00AA033F">
        <w:rPr>
          <w:b w:val="0"/>
          <w:i/>
          <w:iCs/>
          <w:sz w:val="24"/>
          <w:szCs w:val="24"/>
        </w:rPr>
        <w:t>TESOL Quart</w:t>
      </w:r>
      <w:r>
        <w:rPr>
          <w:b w:val="0"/>
          <w:i/>
          <w:iCs/>
          <w:sz w:val="24"/>
          <w:szCs w:val="24"/>
        </w:rPr>
        <w:t>erly,</w:t>
      </w:r>
      <w:r w:rsidRPr="00AA033F">
        <w:rPr>
          <w:b w:val="0"/>
          <w:i/>
          <w:iCs/>
          <w:sz w:val="24"/>
          <w:szCs w:val="24"/>
        </w:rPr>
        <w:t xml:space="preserve"> 25 </w:t>
      </w:r>
      <w:r w:rsidRPr="00AA033F">
        <w:rPr>
          <w:b w:val="0"/>
          <w:iCs/>
          <w:sz w:val="24"/>
          <w:szCs w:val="24"/>
        </w:rPr>
        <w:t>(2),</w:t>
      </w:r>
      <w:r>
        <w:rPr>
          <w:b w:val="0"/>
          <w:iCs/>
          <w:sz w:val="24"/>
          <w:szCs w:val="24"/>
        </w:rPr>
        <w:t xml:space="preserve"> </w:t>
      </w:r>
      <w:r w:rsidRPr="00AA033F">
        <w:rPr>
          <w:b w:val="0"/>
          <w:iCs/>
          <w:sz w:val="24"/>
          <w:szCs w:val="24"/>
        </w:rPr>
        <w:t>279 – 295</w:t>
      </w:r>
      <w:r>
        <w:rPr>
          <w:b w:val="0"/>
          <w:iCs/>
          <w:sz w:val="24"/>
          <w:szCs w:val="24"/>
        </w:rPr>
        <w:t>.</w:t>
      </w:r>
    </w:p>
    <w:p w:rsidR="00F11C2D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Nunan, D. (2001). </w:t>
      </w:r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Syllabus design.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In M. Celce-Murcia (Ed.), </w:t>
      </w:r>
      <w:r w:rsidRPr="00E35686">
        <w:rPr>
          <w:rFonts w:ascii="Times New Roman" w:eastAsia="Times New Roman" w:hAnsi="Times New Roman" w:cs="Times New Roman"/>
          <w:i/>
          <w:sz w:val="24"/>
          <w:szCs w:val="24"/>
        </w:rPr>
        <w:t>Teaching English as a second or foreign language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68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515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gramEnd"/>
      <w:r w:rsidR="00E35686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. Boston</w:t>
      </w:r>
      <w:r w:rsidR="00730F6F" w:rsidRPr="004551B6">
        <w:rPr>
          <w:rFonts w:ascii="Times New Roman" w:eastAsia="Times New Roman" w:hAnsi="Times New Roman" w:cs="Times New Roman"/>
          <w:sz w:val="24"/>
          <w:szCs w:val="24"/>
        </w:rPr>
        <w:t>, MA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51521">
        <w:rPr>
          <w:rFonts w:ascii="Times New Roman" w:eastAsia="Times New Roman" w:hAnsi="Times New Roman" w:cs="Times New Roman"/>
          <w:sz w:val="24"/>
          <w:szCs w:val="24"/>
        </w:rPr>
        <w:t>Heinle</w:t>
      </w:r>
      <w:proofErr w:type="spell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951521">
        <w:rPr>
          <w:rFonts w:ascii="Times New Roman" w:eastAsia="Times New Roman" w:hAnsi="Times New Roman" w:cs="Times New Roman"/>
          <w:sz w:val="24"/>
          <w:szCs w:val="24"/>
        </w:rPr>
        <w:t>Heinle</w:t>
      </w:r>
      <w:proofErr w:type="spellEnd"/>
      <w:r w:rsidRPr="009515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0449" w:rsidRDefault="00C70449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11C2D" w:rsidRPr="004551B6" w:rsidRDefault="00F11C2D" w:rsidP="00DE69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551B6">
        <w:rPr>
          <w:rFonts w:ascii="Times New Roman" w:hAnsi="Times New Roman" w:cs="Times New Roman"/>
          <w:sz w:val="24"/>
          <w:szCs w:val="24"/>
          <w:lang w:val="es-MX"/>
        </w:rPr>
        <w:t>Orafi</w:t>
      </w:r>
      <w:proofErr w:type="spellEnd"/>
      <w:r w:rsidRPr="004551B6">
        <w:rPr>
          <w:rFonts w:ascii="Times New Roman" w:hAnsi="Times New Roman" w:cs="Times New Roman"/>
          <w:sz w:val="24"/>
          <w:szCs w:val="24"/>
          <w:lang w:val="es-MX"/>
        </w:rPr>
        <w:t xml:space="preserve">, S. M. S., &amp; </w:t>
      </w:r>
      <w:proofErr w:type="spellStart"/>
      <w:r w:rsidRPr="004551B6">
        <w:rPr>
          <w:rFonts w:ascii="Times New Roman" w:hAnsi="Times New Roman" w:cs="Times New Roman"/>
          <w:sz w:val="24"/>
          <w:szCs w:val="24"/>
          <w:lang w:val="es-MX"/>
        </w:rPr>
        <w:t>Borg</w:t>
      </w:r>
      <w:proofErr w:type="spellEnd"/>
      <w:r w:rsidRPr="004551B6">
        <w:rPr>
          <w:rFonts w:ascii="Times New Roman" w:hAnsi="Times New Roman" w:cs="Times New Roman"/>
          <w:sz w:val="24"/>
          <w:szCs w:val="24"/>
          <w:lang w:val="es-MX"/>
        </w:rPr>
        <w:t xml:space="preserve">, S. (2009). </w:t>
      </w:r>
      <w:proofErr w:type="gramStart"/>
      <w:r w:rsidRPr="004551B6">
        <w:rPr>
          <w:rFonts w:ascii="Times New Roman" w:hAnsi="Times New Roman" w:cs="Times New Roman"/>
          <w:sz w:val="24"/>
          <w:szCs w:val="24"/>
        </w:rPr>
        <w:t>Intentions and realities in implementing communicative curriculum reform.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i/>
          <w:sz w:val="24"/>
          <w:szCs w:val="24"/>
        </w:rPr>
        <w:t>System, 37</w:t>
      </w:r>
      <w:r w:rsidRPr="004551B6">
        <w:rPr>
          <w:rFonts w:ascii="Times New Roman" w:hAnsi="Times New Roman" w:cs="Times New Roman"/>
          <w:sz w:val="24"/>
          <w:szCs w:val="24"/>
        </w:rPr>
        <w:t>(2), 243-253.</w:t>
      </w:r>
    </w:p>
    <w:p w:rsidR="00DE69EB" w:rsidRPr="004551B6" w:rsidRDefault="00DE69EB" w:rsidP="00DE69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Parkinson, L., &amp; O’Sullivan, K. (1990).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Negotiating the learner-</w:t>
      </w:r>
      <w:proofErr w:type="spellStart"/>
      <w:r w:rsidRPr="00951521">
        <w:rPr>
          <w:rFonts w:ascii="Times New Roman" w:eastAsia="Times New Roman" w:hAnsi="Times New Roman" w:cs="Times New Roman"/>
          <w:sz w:val="24"/>
          <w:szCs w:val="24"/>
        </w:rPr>
        <w:t>centred</w:t>
      </w:r>
      <w:proofErr w:type="spell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curriculum.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In G. </w:t>
      </w:r>
      <w:proofErr w:type="spellStart"/>
      <w:r w:rsidRPr="00951521">
        <w:rPr>
          <w:rFonts w:ascii="Times New Roman" w:eastAsia="Times New Roman" w:hAnsi="Times New Roman" w:cs="Times New Roman"/>
          <w:sz w:val="24"/>
          <w:szCs w:val="24"/>
        </w:rPr>
        <w:t>Brindley</w:t>
      </w:r>
      <w:proofErr w:type="spellEnd"/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(Ed.), </w:t>
      </w:r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>The second language curriculum in action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(pp. 112-</w:t>
      </w:r>
      <w:proofErr w:type="gramStart"/>
      <w:r w:rsidRPr="00951521">
        <w:rPr>
          <w:rFonts w:ascii="Times New Roman" w:eastAsia="Times New Roman" w:hAnsi="Times New Roman" w:cs="Times New Roman"/>
          <w:sz w:val="24"/>
          <w:szCs w:val="24"/>
        </w:rPr>
        <w:t>127 )</w:t>
      </w:r>
      <w:proofErr w:type="gramEnd"/>
      <w:r w:rsidRPr="00951521">
        <w:rPr>
          <w:rFonts w:ascii="Times New Roman" w:eastAsia="Times New Roman" w:hAnsi="Times New Roman" w:cs="Times New Roman"/>
          <w:sz w:val="24"/>
          <w:szCs w:val="24"/>
        </w:rPr>
        <w:t>. Sydney</w:t>
      </w:r>
      <w:r w:rsidR="00730F6F" w:rsidRPr="004551B6">
        <w:rPr>
          <w:rFonts w:ascii="Times New Roman" w:eastAsia="Times New Roman" w:hAnsi="Times New Roman" w:cs="Times New Roman"/>
          <w:sz w:val="24"/>
          <w:szCs w:val="24"/>
        </w:rPr>
        <w:t>, Australia</w:t>
      </w:r>
      <w:r w:rsidR="00A313BA" w:rsidRPr="004551B6">
        <w:rPr>
          <w:rFonts w:ascii="Times New Roman" w:eastAsia="Times New Roman" w:hAnsi="Times New Roman" w:cs="Times New Roman"/>
          <w:sz w:val="24"/>
          <w:szCs w:val="24"/>
        </w:rPr>
        <w:t>: National Cent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r</w:t>
      </w:r>
      <w:r w:rsidR="00A313BA" w:rsidRPr="004551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for English Language Teaching and Research. </w:t>
      </w:r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7987" w:rsidRPr="004551B6" w:rsidRDefault="00A313B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51B6">
        <w:rPr>
          <w:rFonts w:ascii="Times New Roman" w:eastAsia="Times New Roman" w:hAnsi="Times New Roman" w:cs="Times New Roman"/>
          <w:sz w:val="24"/>
          <w:szCs w:val="24"/>
        </w:rPr>
        <w:t>Prahbu</w:t>
      </w:r>
      <w:proofErr w:type="spellEnd"/>
      <w:r w:rsidRPr="004551B6">
        <w:rPr>
          <w:rFonts w:ascii="Times New Roman" w:eastAsia="Times New Roman" w:hAnsi="Times New Roman" w:cs="Times New Roman"/>
          <w:sz w:val="24"/>
          <w:szCs w:val="24"/>
        </w:rPr>
        <w:t xml:space="preserve">, N. S. </w:t>
      </w:r>
      <w:r w:rsidR="00317987" w:rsidRPr="0095152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551B6">
        <w:rPr>
          <w:rFonts w:ascii="Times New Roman" w:eastAsia="Times New Roman" w:hAnsi="Times New Roman" w:cs="Times New Roman"/>
          <w:sz w:val="24"/>
          <w:szCs w:val="24"/>
        </w:rPr>
        <w:t xml:space="preserve">1984). </w:t>
      </w:r>
      <w:proofErr w:type="gramStart"/>
      <w:r w:rsidRPr="004551B6">
        <w:rPr>
          <w:rFonts w:ascii="Times New Roman" w:eastAsia="Times New Roman" w:hAnsi="Times New Roman" w:cs="Times New Roman"/>
          <w:sz w:val="24"/>
          <w:szCs w:val="24"/>
        </w:rPr>
        <w:t>The procedural syllabus.</w:t>
      </w:r>
      <w:proofErr w:type="gramEnd"/>
      <w:r w:rsidRPr="004551B6">
        <w:rPr>
          <w:rFonts w:ascii="Times New Roman" w:eastAsia="Times New Roman" w:hAnsi="Times New Roman" w:cs="Times New Roman"/>
          <w:sz w:val="24"/>
          <w:szCs w:val="24"/>
        </w:rPr>
        <w:t> In J. A. S.</w:t>
      </w:r>
      <w:r w:rsidR="00317987" w:rsidRPr="00951521">
        <w:rPr>
          <w:rFonts w:ascii="Times New Roman" w:eastAsia="Times New Roman" w:hAnsi="Times New Roman" w:cs="Times New Roman"/>
          <w:sz w:val="24"/>
          <w:szCs w:val="24"/>
        </w:rPr>
        <w:t xml:space="preserve"> Read (Ed.), </w:t>
      </w:r>
      <w:r w:rsidR="00317987"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>Trends in language syllabus design</w:t>
      </w:r>
      <w:r w:rsidR="00317987" w:rsidRPr="00951521">
        <w:rPr>
          <w:rFonts w:ascii="Times New Roman" w:eastAsia="Times New Roman" w:hAnsi="Times New Roman" w:cs="Times New Roman"/>
          <w:sz w:val="24"/>
          <w:szCs w:val="24"/>
        </w:rPr>
        <w:t xml:space="preserve"> (pp. 272-280). Singapore: Singapore University Press and RELC. </w:t>
      </w:r>
    </w:p>
    <w:p w:rsidR="00317987" w:rsidRPr="00951521" w:rsidRDefault="00317987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D7C66" w:rsidRPr="004551B6" w:rsidRDefault="008D7C66" w:rsidP="00DE69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sz w:val="24"/>
          <w:szCs w:val="24"/>
        </w:rPr>
        <w:lastRenderedPageBreak/>
        <w:t xml:space="preserve">Richards, J. (2001). </w:t>
      </w:r>
      <w:proofErr w:type="gramStart"/>
      <w:r w:rsidRPr="004551B6">
        <w:rPr>
          <w:rFonts w:ascii="Times New Roman" w:hAnsi="Times New Roman" w:cs="Times New Roman"/>
          <w:i/>
          <w:sz w:val="24"/>
          <w:szCs w:val="24"/>
        </w:rPr>
        <w:t>Curriculum development in language teac</w:t>
      </w:r>
      <w:r w:rsidR="007D07E4" w:rsidRPr="004551B6">
        <w:rPr>
          <w:rFonts w:ascii="Times New Roman" w:hAnsi="Times New Roman" w:cs="Times New Roman"/>
          <w:i/>
          <w:sz w:val="24"/>
          <w:szCs w:val="24"/>
        </w:rPr>
        <w:t>h</w:t>
      </w:r>
      <w:r w:rsidRPr="004551B6">
        <w:rPr>
          <w:rFonts w:ascii="Times New Roman" w:hAnsi="Times New Roman" w:cs="Times New Roman"/>
          <w:i/>
          <w:sz w:val="24"/>
          <w:szCs w:val="24"/>
        </w:rPr>
        <w:t>ing</w:t>
      </w:r>
      <w:r w:rsidRPr="004551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Cambridge, UK: Cambridge University Press.</w:t>
      </w:r>
    </w:p>
    <w:p w:rsidR="006B5152" w:rsidRDefault="006B5152" w:rsidP="006B515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B5152" w:rsidRDefault="006B5152" w:rsidP="006B515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3015E">
        <w:rPr>
          <w:rFonts w:ascii="Times New Roman" w:hAnsi="Times New Roman" w:cs="Times New Roman"/>
          <w:sz w:val="24"/>
          <w:szCs w:val="24"/>
        </w:rPr>
        <w:t>Richterich</w:t>
      </w:r>
      <w:proofErr w:type="spellEnd"/>
      <w:r w:rsidRPr="00B3015E">
        <w:rPr>
          <w:rFonts w:ascii="Times New Roman" w:hAnsi="Times New Roman" w:cs="Times New Roman"/>
          <w:sz w:val="24"/>
          <w:szCs w:val="24"/>
        </w:rPr>
        <w:t xml:space="preserve">, R. (Ed.). (1983). </w:t>
      </w:r>
      <w:r w:rsidRPr="00B837AC">
        <w:rPr>
          <w:rFonts w:ascii="Times New Roman" w:hAnsi="Times New Roman" w:cs="Times New Roman"/>
          <w:i/>
          <w:sz w:val="24"/>
          <w:szCs w:val="24"/>
        </w:rPr>
        <w:t>Case studies in identifying language needs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3015E">
        <w:rPr>
          <w:rFonts w:ascii="Times New Roman" w:hAnsi="Times New Roman" w:cs="Times New Roman"/>
          <w:sz w:val="24"/>
          <w:szCs w:val="24"/>
        </w:rPr>
        <w:t>Oxford</w:t>
      </w:r>
      <w:r w:rsidR="00E35686">
        <w:rPr>
          <w:rFonts w:ascii="Times New Roman" w:hAnsi="Times New Roman" w:cs="Times New Roman"/>
          <w:sz w:val="24"/>
          <w:szCs w:val="24"/>
        </w:rPr>
        <w:t>, UK</w:t>
      </w:r>
      <w:r w:rsidRPr="00B301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3015E">
        <w:rPr>
          <w:rFonts w:ascii="Times New Roman" w:hAnsi="Times New Roman" w:cs="Times New Roman"/>
          <w:sz w:val="24"/>
          <w:szCs w:val="24"/>
        </w:rPr>
        <w:t>Pergamon</w:t>
      </w:r>
      <w:proofErr w:type="spellEnd"/>
      <w:r w:rsidR="00E957E6">
        <w:rPr>
          <w:rFonts w:ascii="Times New Roman" w:hAnsi="Times New Roman" w:cs="Times New Roman"/>
          <w:sz w:val="24"/>
          <w:szCs w:val="24"/>
        </w:rPr>
        <w:t>.</w:t>
      </w:r>
    </w:p>
    <w:p w:rsidR="00E957E6" w:rsidRDefault="00E957E6" w:rsidP="006B515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57E6" w:rsidRDefault="00E957E6" w:rsidP="00E957E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3015E">
        <w:rPr>
          <w:rFonts w:ascii="Times New Roman" w:hAnsi="Times New Roman" w:cs="Times New Roman"/>
          <w:sz w:val="24"/>
          <w:szCs w:val="24"/>
        </w:rPr>
        <w:t>Richterich</w:t>
      </w:r>
      <w:proofErr w:type="spellEnd"/>
      <w:r w:rsidRPr="00B3015E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B3015E">
        <w:rPr>
          <w:rFonts w:ascii="Times New Roman" w:hAnsi="Times New Roman" w:cs="Times New Roman"/>
          <w:sz w:val="24"/>
          <w:szCs w:val="24"/>
        </w:rPr>
        <w:t>Chancerel</w:t>
      </w:r>
      <w:proofErr w:type="spellEnd"/>
      <w:r w:rsidRPr="00B3015E">
        <w:rPr>
          <w:rFonts w:ascii="Times New Roman" w:hAnsi="Times New Roman" w:cs="Times New Roman"/>
          <w:sz w:val="24"/>
          <w:szCs w:val="24"/>
        </w:rPr>
        <w:t>, J.-L.</w:t>
      </w:r>
      <w:proofErr w:type="gramEnd"/>
      <w:r w:rsidRPr="00B3015E">
        <w:rPr>
          <w:rFonts w:ascii="Times New Roman" w:hAnsi="Times New Roman" w:cs="Times New Roman"/>
          <w:sz w:val="24"/>
          <w:szCs w:val="24"/>
        </w:rPr>
        <w:t xml:space="preserve"> (1977</w:t>
      </w:r>
      <w:r w:rsidR="00E35686">
        <w:rPr>
          <w:rFonts w:ascii="Times New Roman" w:hAnsi="Times New Roman" w:cs="Times New Roman"/>
          <w:sz w:val="24"/>
          <w:szCs w:val="24"/>
        </w:rPr>
        <w:t>)</w:t>
      </w:r>
      <w:r w:rsidRPr="00B837AC">
        <w:rPr>
          <w:rFonts w:ascii="Times New Roman" w:hAnsi="Times New Roman" w:cs="Times New Roman"/>
          <w:i/>
          <w:sz w:val="24"/>
          <w:szCs w:val="24"/>
        </w:rPr>
        <w:t>. Identifying the needs of adults learning a foreign language</w:t>
      </w:r>
      <w:r w:rsidRPr="00B3015E">
        <w:rPr>
          <w:rFonts w:ascii="Times New Roman" w:hAnsi="Times New Roman" w:cs="Times New Roman"/>
          <w:sz w:val="24"/>
          <w:szCs w:val="24"/>
        </w:rPr>
        <w:t xml:space="preserve">. </w:t>
      </w:r>
      <w:r w:rsidRPr="00DE1C77">
        <w:rPr>
          <w:rFonts w:ascii="Times New Roman" w:hAnsi="Times New Roman" w:cs="Times New Roman"/>
          <w:sz w:val="24"/>
          <w:szCs w:val="24"/>
        </w:rPr>
        <w:t>Oxford</w:t>
      </w:r>
      <w:r w:rsidR="00E35686">
        <w:rPr>
          <w:rFonts w:ascii="Times New Roman" w:hAnsi="Times New Roman" w:cs="Times New Roman"/>
          <w:sz w:val="24"/>
          <w:szCs w:val="24"/>
        </w:rPr>
        <w:t>, UK</w:t>
      </w:r>
      <w:r w:rsidRPr="00DE1C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E1C77">
        <w:rPr>
          <w:rFonts w:ascii="Times New Roman" w:hAnsi="Times New Roman" w:cs="Times New Roman"/>
          <w:sz w:val="24"/>
          <w:szCs w:val="24"/>
        </w:rPr>
        <w:t>Pergamon</w:t>
      </w:r>
      <w:proofErr w:type="spellEnd"/>
      <w:r w:rsidRPr="00DE1C77">
        <w:rPr>
          <w:rFonts w:ascii="Times New Roman" w:hAnsi="Times New Roman" w:cs="Times New Roman"/>
          <w:sz w:val="24"/>
          <w:szCs w:val="24"/>
        </w:rPr>
        <w:t>.</w:t>
      </w:r>
    </w:p>
    <w:p w:rsidR="00DE69EB" w:rsidRPr="004551B6" w:rsidRDefault="00DE69EB" w:rsidP="00DE69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6244A" w:rsidRPr="004551B6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Rodgers, T. S. (1984). Communicative syllabus design and implementation: Reflections on a decade of experience. In J. A. S. Read (Ed.), </w:t>
      </w:r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Trends </w:t>
      </w:r>
      <w:r w:rsidRPr="0046244A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BA" w:rsidRPr="004551B6">
        <w:rPr>
          <w:rFonts w:ascii="Times New Roman" w:eastAsia="Times New Roman" w:hAnsi="Times New Roman" w:cs="Times New Roman"/>
          <w:i/>
          <w:sz w:val="24"/>
          <w:szCs w:val="24"/>
        </w:rPr>
        <w:t>language</w:t>
      </w:r>
      <w:r w:rsidR="00A313BA" w:rsidRPr="00455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syllabus design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(pp. 28-51). Singapore: Singapore University</w:t>
      </w:r>
      <w:r w:rsidR="00F11C2D" w:rsidRPr="00455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Press.</w:t>
      </w:r>
    </w:p>
    <w:p w:rsidR="00F11C2D" w:rsidRPr="004551B6" w:rsidRDefault="00F11C2D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11C2D" w:rsidRPr="004551B6" w:rsidRDefault="00F11C2D" w:rsidP="00F11C2D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51B6">
        <w:rPr>
          <w:rFonts w:ascii="Times New Roman" w:hAnsi="Times New Roman" w:cs="Times New Roman"/>
          <w:sz w:val="24"/>
          <w:szCs w:val="24"/>
        </w:rPr>
        <w:t>Rothwell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 xml:space="preserve">, W., &amp; </w:t>
      </w:r>
      <w:proofErr w:type="spellStart"/>
      <w:r w:rsidRPr="004551B6">
        <w:rPr>
          <w:rFonts w:ascii="Times New Roman" w:hAnsi="Times New Roman" w:cs="Times New Roman"/>
          <w:sz w:val="24"/>
          <w:szCs w:val="24"/>
        </w:rPr>
        <w:t>Kazanas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>, H. C. (1992).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1B6">
        <w:rPr>
          <w:rFonts w:ascii="Times New Roman" w:hAnsi="Times New Roman" w:cs="Times New Roman"/>
          <w:i/>
          <w:sz w:val="24"/>
          <w:szCs w:val="24"/>
        </w:rPr>
        <w:t>Mastering the instructional design process: A systematic approach</w:t>
      </w:r>
      <w:r w:rsidR="00A313BA" w:rsidRPr="004551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13BA" w:rsidRPr="004551B6">
        <w:rPr>
          <w:rFonts w:ascii="Times New Roman" w:hAnsi="Times New Roman" w:cs="Times New Roman"/>
          <w:sz w:val="24"/>
          <w:szCs w:val="24"/>
        </w:rPr>
        <w:t xml:space="preserve"> </w:t>
      </w:r>
      <w:r w:rsidRPr="004551B6">
        <w:rPr>
          <w:rFonts w:ascii="Times New Roman" w:hAnsi="Times New Roman" w:cs="Times New Roman"/>
          <w:sz w:val="24"/>
          <w:szCs w:val="24"/>
        </w:rPr>
        <w:t>San Francisco</w:t>
      </w:r>
      <w:r w:rsidR="00A313BA" w:rsidRPr="004551B6">
        <w:rPr>
          <w:rFonts w:ascii="Times New Roman" w:hAnsi="Times New Roman" w:cs="Times New Roman"/>
          <w:sz w:val="24"/>
          <w:szCs w:val="24"/>
        </w:rPr>
        <w:t>, CA</w:t>
      </w:r>
      <w:r w:rsidRPr="004551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51B6">
        <w:rPr>
          <w:rFonts w:ascii="Times New Roman" w:hAnsi="Times New Roman" w:cs="Times New Roman"/>
          <w:sz w:val="24"/>
          <w:szCs w:val="24"/>
        </w:rPr>
        <w:t>Jossey</w:t>
      </w:r>
      <w:proofErr w:type="spellEnd"/>
      <w:r w:rsidRPr="004551B6">
        <w:rPr>
          <w:rFonts w:ascii="Times New Roman" w:hAnsi="Times New Roman" w:cs="Times New Roman"/>
          <w:sz w:val="24"/>
          <w:szCs w:val="24"/>
        </w:rPr>
        <w:t>-Bass.</w:t>
      </w:r>
    </w:p>
    <w:p w:rsid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44A">
        <w:rPr>
          <w:rFonts w:ascii="Times New Roman" w:eastAsia="Times New Roman" w:hAnsi="Times New Roman" w:cs="Times New Roman"/>
          <w:sz w:val="24"/>
          <w:szCs w:val="24"/>
        </w:rPr>
        <w:t>Samah</w:t>
      </w:r>
      <w:proofErr w:type="spell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, A. A. (1984). The English language (communicational) curriculum for upper secondary schools in Malaysia: Rationale, design and implementation. In J. A. S. Read (Ed.), </w:t>
      </w:r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Trends </w:t>
      </w:r>
      <w:r w:rsidRPr="0046244A"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syllabus</w:t>
      </w:r>
      <w:r w:rsidR="00F11C2D" w:rsidRPr="00455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design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(pp. 193-214). Singapore: Singapore University Press.</w:t>
      </w:r>
    </w:p>
    <w:p w:rsidR="00127610" w:rsidRDefault="00127610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4"/>
        <w:gridCol w:w="6"/>
      </w:tblGrid>
      <w:tr w:rsidR="00127610" w:rsidRPr="00127610" w:rsidTr="00127610">
        <w:trPr>
          <w:trHeight w:val="59"/>
          <w:tblCellSpacing w:w="0" w:type="dxa"/>
        </w:trPr>
        <w:tc>
          <w:tcPr>
            <w:tcW w:w="0" w:type="auto"/>
            <w:hideMark/>
          </w:tcPr>
          <w:p w:rsidR="00127610" w:rsidRPr="00127610" w:rsidRDefault="00127610" w:rsidP="00127610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2761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avignon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</w:t>
            </w:r>
            <w:r w:rsidRPr="00127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(2002). </w:t>
            </w:r>
            <w:proofErr w:type="gramStart"/>
            <w:r w:rsidRPr="00127610">
              <w:rPr>
                <w:rFonts w:ascii="Times New Roman" w:hAnsi="Times New Roman" w:cs="Times New Roman"/>
                <w:sz w:val="24"/>
                <w:szCs w:val="24"/>
              </w:rPr>
              <w:t>Communicative curriculum design for the 21st century.</w:t>
            </w:r>
            <w:proofErr w:type="gramEnd"/>
            <w:r w:rsidRPr="00127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10">
              <w:rPr>
                <w:rFonts w:ascii="Times New Roman" w:hAnsi="Times New Roman" w:cs="Times New Roman"/>
                <w:i/>
                <w:sz w:val="24"/>
                <w:szCs w:val="24"/>
              </w:rPr>
              <w:t>Forum,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(1), 2-7.</w:t>
            </w:r>
          </w:p>
        </w:tc>
        <w:tc>
          <w:tcPr>
            <w:tcW w:w="0" w:type="auto"/>
            <w:vAlign w:val="center"/>
            <w:hideMark/>
          </w:tcPr>
          <w:p w:rsidR="00127610" w:rsidRPr="00127610" w:rsidRDefault="00127610" w:rsidP="00127610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7415" w:rsidRDefault="00167415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167415" w:rsidRDefault="00167415" w:rsidP="0016741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3015E">
        <w:rPr>
          <w:rFonts w:ascii="Times New Roman" w:hAnsi="Times New Roman" w:cs="Times New Roman"/>
          <w:sz w:val="24"/>
          <w:szCs w:val="24"/>
        </w:rPr>
        <w:t>Schutz</w:t>
      </w:r>
      <w:proofErr w:type="spellEnd"/>
      <w:r w:rsidRPr="00B3015E"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B3015E">
        <w:rPr>
          <w:rFonts w:ascii="Times New Roman" w:hAnsi="Times New Roman" w:cs="Times New Roman"/>
          <w:sz w:val="24"/>
          <w:szCs w:val="24"/>
        </w:rPr>
        <w:t>Derwing</w:t>
      </w:r>
      <w:proofErr w:type="spellEnd"/>
      <w:r w:rsidRPr="00B3015E">
        <w:rPr>
          <w:rFonts w:ascii="Times New Roman" w:hAnsi="Times New Roman" w:cs="Times New Roman"/>
          <w:sz w:val="24"/>
          <w:szCs w:val="24"/>
        </w:rPr>
        <w:t>, B. (1983).</w:t>
      </w:r>
      <w:proofErr w:type="gramEnd"/>
      <w:r w:rsidRPr="00B3015E">
        <w:rPr>
          <w:rFonts w:ascii="Times New Roman" w:hAnsi="Times New Roman" w:cs="Times New Roman"/>
          <w:sz w:val="24"/>
          <w:szCs w:val="24"/>
        </w:rPr>
        <w:t xml:space="preserve"> The problem of need assessment in </w:t>
      </w:r>
      <w:r>
        <w:rPr>
          <w:rFonts w:ascii="Times New Roman" w:hAnsi="Times New Roman" w:cs="Times New Roman"/>
          <w:sz w:val="24"/>
          <w:szCs w:val="24"/>
        </w:rPr>
        <w:t>English for Specific Purposes: S</w:t>
      </w:r>
      <w:r w:rsidRPr="00B3015E">
        <w:rPr>
          <w:rFonts w:ascii="Times New Roman" w:hAnsi="Times New Roman" w:cs="Times New Roman"/>
          <w:sz w:val="24"/>
          <w:szCs w:val="24"/>
        </w:rPr>
        <w:t>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15E">
        <w:rPr>
          <w:rFonts w:ascii="Times New Roman" w:hAnsi="Times New Roman" w:cs="Times New Roman"/>
          <w:sz w:val="24"/>
          <w:szCs w:val="24"/>
        </w:rPr>
        <w:t>theoretical and practical considerations. In R. Mackay &amp; J. Pa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3015E">
        <w:rPr>
          <w:rFonts w:ascii="Times New Roman" w:hAnsi="Times New Roman" w:cs="Times New Roman"/>
          <w:sz w:val="24"/>
          <w:szCs w:val="24"/>
        </w:rPr>
        <w:t xml:space="preserve">mer (Eds.), </w:t>
      </w:r>
      <w:r w:rsidRPr="00B837AC">
        <w:rPr>
          <w:rFonts w:ascii="Times New Roman" w:hAnsi="Times New Roman" w:cs="Times New Roman"/>
          <w:i/>
          <w:sz w:val="24"/>
          <w:szCs w:val="24"/>
        </w:rPr>
        <w:t>Languages for specific purposes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686">
        <w:rPr>
          <w:rFonts w:ascii="Times New Roman" w:hAnsi="Times New Roman" w:cs="Times New Roman"/>
          <w:sz w:val="24"/>
          <w:szCs w:val="24"/>
        </w:rPr>
        <w:t>(pp. 29-</w:t>
      </w:r>
      <w:r w:rsidRPr="00B3015E">
        <w:rPr>
          <w:rFonts w:ascii="Times New Roman" w:hAnsi="Times New Roman" w:cs="Times New Roman"/>
          <w:sz w:val="24"/>
          <w:szCs w:val="24"/>
        </w:rPr>
        <w:t>44). Rowley, MA: Newbury House.</w:t>
      </w:r>
    </w:p>
    <w:p w:rsidR="0046244A" w:rsidRP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24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244A" w:rsidRPr="004551B6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244A">
        <w:rPr>
          <w:rFonts w:ascii="Times New Roman" w:eastAsia="Times New Roman" w:hAnsi="Times New Roman" w:cs="Times New Roman"/>
          <w:sz w:val="24"/>
          <w:szCs w:val="24"/>
        </w:rPr>
        <w:t>Sinclair, J.</w:t>
      </w:r>
      <w:r w:rsidR="00A313BA" w:rsidRPr="004551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46244A">
        <w:rPr>
          <w:rFonts w:ascii="Times New Roman" w:eastAsia="Times New Roman" w:hAnsi="Times New Roman" w:cs="Times New Roman"/>
          <w:sz w:val="24"/>
          <w:szCs w:val="24"/>
        </w:rPr>
        <w:t>Renouf</w:t>
      </w:r>
      <w:proofErr w:type="spellEnd"/>
      <w:r w:rsidRPr="0046244A">
        <w:rPr>
          <w:rFonts w:ascii="Times New Roman" w:eastAsia="Times New Roman" w:hAnsi="Times New Roman" w:cs="Times New Roman"/>
          <w:sz w:val="24"/>
          <w:szCs w:val="24"/>
        </w:rPr>
        <w:t>, A. (1988).</w:t>
      </w:r>
      <w:proofErr w:type="gram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244A">
        <w:rPr>
          <w:rFonts w:ascii="Times New Roman" w:eastAsia="Times New Roman" w:hAnsi="Times New Roman" w:cs="Times New Roman"/>
          <w:sz w:val="24"/>
          <w:szCs w:val="24"/>
        </w:rPr>
        <w:t>A lexical syllabus for language learning.</w:t>
      </w:r>
      <w:proofErr w:type="gram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244A">
        <w:rPr>
          <w:rFonts w:ascii="Times New Roman" w:eastAsia="Times New Roman" w:hAnsi="Times New Roman" w:cs="Times New Roman"/>
          <w:bCs/>
          <w:sz w:val="24"/>
          <w:szCs w:val="24"/>
        </w:rPr>
        <w:t xml:space="preserve">In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R. Carter &amp; M. McCarthy (Eds.), </w:t>
      </w:r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Vocabulary and language teaching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(pp. 140-158).</w:t>
      </w:r>
      <w:proofErr w:type="gram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New York</w:t>
      </w:r>
      <w:r w:rsidR="00721E6F" w:rsidRPr="004551B6">
        <w:rPr>
          <w:rFonts w:ascii="Times New Roman" w:eastAsia="Times New Roman" w:hAnsi="Times New Roman" w:cs="Times New Roman"/>
          <w:sz w:val="24"/>
          <w:szCs w:val="24"/>
        </w:rPr>
        <w:t>, NY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: Longman.</w:t>
      </w:r>
    </w:p>
    <w:p w:rsidR="00F11C2D" w:rsidRPr="004551B6" w:rsidRDefault="00F11C2D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11C2D" w:rsidRPr="004551B6" w:rsidRDefault="00F11C2D" w:rsidP="00DE69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551B6">
        <w:rPr>
          <w:rFonts w:ascii="Times New Roman" w:hAnsi="Times New Roman" w:cs="Times New Roman"/>
          <w:sz w:val="24"/>
          <w:szCs w:val="24"/>
        </w:rPr>
        <w:t xml:space="preserve">Sowell, E. J. (2004). </w:t>
      </w:r>
      <w:r w:rsidRPr="004551B6">
        <w:rPr>
          <w:rFonts w:ascii="Times New Roman" w:hAnsi="Times New Roman" w:cs="Times New Roman"/>
          <w:i/>
          <w:sz w:val="24"/>
          <w:szCs w:val="24"/>
        </w:rPr>
        <w:t xml:space="preserve">Curriculum development: An integrative approach </w:t>
      </w:r>
      <w:r w:rsidRPr="004551B6">
        <w:rPr>
          <w:rFonts w:ascii="Times New Roman" w:hAnsi="Times New Roman" w:cs="Times New Roman"/>
          <w:sz w:val="24"/>
          <w:szCs w:val="24"/>
        </w:rPr>
        <w:t>(3</w:t>
      </w:r>
      <w:r w:rsidRPr="004551B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455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1B6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4551B6">
        <w:rPr>
          <w:rFonts w:ascii="Times New Roman" w:hAnsi="Times New Roman" w:cs="Times New Roman"/>
          <w:sz w:val="24"/>
          <w:szCs w:val="24"/>
        </w:rPr>
        <w:t>.). Upper Saddle River, NJ: Prentic</w:t>
      </w:r>
      <w:r w:rsidR="00721E6F" w:rsidRPr="004551B6">
        <w:rPr>
          <w:rFonts w:ascii="Times New Roman" w:hAnsi="Times New Roman" w:cs="Times New Roman"/>
          <w:sz w:val="24"/>
          <w:szCs w:val="24"/>
        </w:rPr>
        <w:t>e Hall.</w:t>
      </w:r>
    </w:p>
    <w:p w:rsidR="0046244A" w:rsidRP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6244A">
        <w:rPr>
          <w:rFonts w:ascii="Times New Roman" w:eastAsia="Times New Roman" w:hAnsi="Times New Roman" w:cs="Times New Roman"/>
          <w:sz w:val="24"/>
          <w:szCs w:val="24"/>
        </w:rPr>
        <w:t>Stenhouse</w:t>
      </w:r>
      <w:proofErr w:type="spellEnd"/>
      <w:r w:rsidRPr="0046244A">
        <w:rPr>
          <w:rFonts w:ascii="Times New Roman" w:eastAsia="Times New Roman" w:hAnsi="Times New Roman" w:cs="Times New Roman"/>
          <w:sz w:val="24"/>
          <w:szCs w:val="24"/>
        </w:rPr>
        <w:t>, M. (1975).</w:t>
      </w:r>
      <w:proofErr w:type="gram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>An introduction to curriculum research and development.</w:t>
      </w:r>
      <w:proofErr w:type="gramEnd"/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London</w:t>
      </w:r>
      <w:r w:rsidR="00730F6F" w:rsidRPr="004551B6">
        <w:rPr>
          <w:rFonts w:ascii="Times New Roman" w:eastAsia="Times New Roman" w:hAnsi="Times New Roman" w:cs="Times New Roman"/>
          <w:sz w:val="24"/>
          <w:szCs w:val="24"/>
        </w:rPr>
        <w:t>, UK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: Heinemann.</w:t>
      </w:r>
    </w:p>
    <w:p w:rsidR="0046244A" w:rsidRP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24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0F6F" w:rsidRPr="004551B6" w:rsidRDefault="00730F6F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51B6">
        <w:rPr>
          <w:rFonts w:ascii="Times New Roman" w:eastAsia="Times New Roman" w:hAnsi="Times New Roman" w:cs="Times New Roman"/>
          <w:sz w:val="24"/>
          <w:szCs w:val="24"/>
        </w:rPr>
        <w:t>Taba</w:t>
      </w:r>
      <w:proofErr w:type="spellEnd"/>
      <w:r w:rsidRPr="004551B6">
        <w:rPr>
          <w:rFonts w:ascii="Times New Roman" w:eastAsia="Times New Roman" w:hAnsi="Times New Roman" w:cs="Times New Roman"/>
          <w:sz w:val="24"/>
          <w:szCs w:val="24"/>
        </w:rPr>
        <w:t xml:space="preserve">, H. (1962). </w:t>
      </w:r>
      <w:r w:rsidRPr="004551B6"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development: Theory and practice. </w:t>
      </w:r>
      <w:r w:rsidRPr="004551B6">
        <w:rPr>
          <w:rFonts w:ascii="Times New Roman" w:eastAsia="Times New Roman" w:hAnsi="Times New Roman" w:cs="Times New Roman"/>
          <w:sz w:val="24"/>
          <w:szCs w:val="24"/>
        </w:rPr>
        <w:t xml:space="preserve">New York, NY: Harcourt, Grace, and World. </w:t>
      </w:r>
    </w:p>
    <w:p w:rsidR="00AE0A79" w:rsidRPr="00B53564" w:rsidRDefault="00AE0A79" w:rsidP="00AE0A7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53564" w:rsidRDefault="00B53564" w:rsidP="00B5356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53564">
        <w:rPr>
          <w:rFonts w:ascii="Times New Roman" w:hAnsi="Times New Roman" w:cs="Times New Roman"/>
          <w:sz w:val="24"/>
          <w:szCs w:val="24"/>
        </w:rPr>
        <w:t xml:space="preserve">Tyler, B. (1949). </w:t>
      </w:r>
      <w:proofErr w:type="gramStart"/>
      <w:r w:rsidRPr="00B53564">
        <w:rPr>
          <w:rFonts w:ascii="Times New Roman" w:hAnsi="Times New Roman" w:cs="Times New Roman"/>
          <w:i/>
          <w:sz w:val="24"/>
          <w:szCs w:val="24"/>
        </w:rPr>
        <w:t>Basic principles of curriculum and instruction</w:t>
      </w:r>
      <w:r w:rsidRPr="00B5356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B535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53564">
        <w:rPr>
          <w:rFonts w:ascii="Times New Roman" w:hAnsi="Times New Roman" w:cs="Times New Roman"/>
          <w:sz w:val="24"/>
          <w:szCs w:val="24"/>
        </w:rPr>
        <w:t>New York: Harcourt</w:t>
      </w:r>
      <w:r>
        <w:rPr>
          <w:rFonts w:ascii="Times New Roman" w:hAnsi="Times New Roman" w:cs="Times New Roman"/>
          <w:sz w:val="24"/>
          <w:szCs w:val="24"/>
        </w:rPr>
        <w:t xml:space="preserve"> Brace.</w:t>
      </w:r>
    </w:p>
    <w:p w:rsidR="00B53564" w:rsidRPr="00B53564" w:rsidRDefault="00B53564" w:rsidP="00B5356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E5D99" w:rsidRDefault="001E5D99" w:rsidP="001E5D99">
      <w:pPr>
        <w:ind w:left="720" w:hanging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Unsworth</w:t>
      </w:r>
      <w:proofErr w:type="spellEnd"/>
      <w:r>
        <w:rPr>
          <w:rFonts w:ascii="Times New Roman" w:hAnsi="Times New Roman"/>
          <w:sz w:val="24"/>
        </w:rPr>
        <w:t xml:space="preserve">, L. (Ed.). </w:t>
      </w:r>
      <w:proofErr w:type="gramStart"/>
      <w:r>
        <w:rPr>
          <w:rFonts w:ascii="Times New Roman" w:hAnsi="Times New Roman"/>
          <w:sz w:val="24"/>
        </w:rPr>
        <w:t xml:space="preserve">(2008). </w:t>
      </w:r>
      <w:r>
        <w:rPr>
          <w:rFonts w:ascii="Times New Roman" w:hAnsi="Times New Roman"/>
          <w:i/>
          <w:sz w:val="24"/>
        </w:rPr>
        <w:t>New literacies and the English curriculum.</w:t>
      </w:r>
      <w:proofErr w:type="gramEnd"/>
      <w:r>
        <w:rPr>
          <w:rFonts w:ascii="Times New Roman" w:hAnsi="Times New Roman"/>
          <w:sz w:val="24"/>
        </w:rPr>
        <w:t xml:space="preserve"> London, UK: Continuum. </w:t>
      </w:r>
    </w:p>
    <w:p w:rsidR="00AE0A79" w:rsidRDefault="00AE0A79" w:rsidP="00AE0A7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015E">
        <w:rPr>
          <w:rFonts w:ascii="Times New Roman" w:hAnsi="Times New Roman" w:cs="Times New Roman"/>
          <w:sz w:val="24"/>
          <w:szCs w:val="24"/>
        </w:rPr>
        <w:t xml:space="preserve">West, R. (1994). </w:t>
      </w:r>
      <w:proofErr w:type="gramStart"/>
      <w:r w:rsidRPr="00B3015E">
        <w:rPr>
          <w:rFonts w:ascii="Times New Roman" w:hAnsi="Times New Roman" w:cs="Times New Roman"/>
          <w:sz w:val="24"/>
          <w:szCs w:val="24"/>
        </w:rPr>
        <w:t>Needs analysis in language teaching.</w:t>
      </w:r>
      <w:proofErr w:type="gramEnd"/>
      <w:r w:rsidRPr="00B3015E">
        <w:rPr>
          <w:rFonts w:ascii="Times New Roman" w:hAnsi="Times New Roman" w:cs="Times New Roman"/>
          <w:sz w:val="24"/>
          <w:szCs w:val="24"/>
        </w:rPr>
        <w:t xml:space="preserve"> </w:t>
      </w:r>
      <w:r w:rsidRPr="00A01422">
        <w:rPr>
          <w:rFonts w:ascii="Times New Roman" w:hAnsi="Times New Roman" w:cs="Times New Roman"/>
          <w:i/>
          <w:sz w:val="24"/>
          <w:szCs w:val="24"/>
        </w:rPr>
        <w:t>Language Teaching, 27</w:t>
      </w:r>
      <w:r w:rsidR="00E35686">
        <w:rPr>
          <w:rFonts w:ascii="Times New Roman" w:hAnsi="Times New Roman" w:cs="Times New Roman"/>
          <w:sz w:val="24"/>
          <w:szCs w:val="24"/>
        </w:rPr>
        <w:t>(1), 1-</w:t>
      </w:r>
      <w:r w:rsidRPr="00B3015E">
        <w:rPr>
          <w:rFonts w:ascii="Times New Roman" w:hAnsi="Times New Roman" w:cs="Times New Roman"/>
          <w:sz w:val="24"/>
          <w:szCs w:val="24"/>
        </w:rPr>
        <w:t>19.</w:t>
      </w:r>
    </w:p>
    <w:p w:rsidR="00730F6F" w:rsidRPr="004551B6" w:rsidRDefault="00730F6F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46244A" w:rsidRP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24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White, R. V. (1988). </w:t>
      </w:r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>The ELT curriculum</w:t>
      </w:r>
      <w:r w:rsidR="00730F6F" w:rsidRPr="004551B6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Design, innovation and management.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Oxford</w:t>
      </w:r>
      <w:r w:rsidR="00730F6F" w:rsidRPr="004551B6">
        <w:rPr>
          <w:rFonts w:ascii="Times New Roman" w:eastAsia="Times New Roman" w:hAnsi="Times New Roman" w:cs="Times New Roman"/>
          <w:sz w:val="24"/>
          <w:szCs w:val="24"/>
        </w:rPr>
        <w:t>, UK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: Basil Blackwell.</w:t>
      </w:r>
    </w:p>
    <w:p w:rsidR="0046244A" w:rsidRP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24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244A" w:rsidRP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244A">
        <w:rPr>
          <w:rFonts w:ascii="Times New Roman" w:eastAsia="Times New Roman" w:hAnsi="Times New Roman" w:cs="Times New Roman"/>
          <w:sz w:val="24"/>
          <w:szCs w:val="24"/>
        </w:rPr>
        <w:t>Widdowson</w:t>
      </w:r>
      <w:proofErr w:type="spellEnd"/>
      <w:r w:rsidRPr="0046244A">
        <w:rPr>
          <w:rFonts w:ascii="Times New Roman" w:eastAsia="Times New Roman" w:hAnsi="Times New Roman" w:cs="Times New Roman"/>
          <w:sz w:val="24"/>
          <w:szCs w:val="24"/>
        </w:rPr>
        <w:t>, H. G. (1978). Notional-functional syllabuses: 1978 (PI. 4). In</w:t>
      </w:r>
      <w:r w:rsidRPr="004624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C. H. Blatchford &amp; J. </w:t>
      </w:r>
      <w:proofErr w:type="spellStart"/>
      <w:r w:rsidRPr="0046244A">
        <w:rPr>
          <w:rFonts w:ascii="Times New Roman" w:eastAsia="Times New Roman" w:hAnsi="Times New Roman" w:cs="Times New Roman"/>
          <w:sz w:val="24"/>
          <w:szCs w:val="24"/>
        </w:rPr>
        <w:t>Schachter</w:t>
      </w:r>
      <w:proofErr w:type="spell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On TESOL </w:t>
      </w:r>
      <w:r w:rsidRPr="0046244A">
        <w:rPr>
          <w:rFonts w:ascii="Times New Roman" w:eastAsia="Times New Roman" w:hAnsi="Times New Roman" w:cs="Times New Roman"/>
          <w:i/>
          <w:sz w:val="24"/>
          <w:szCs w:val="24"/>
        </w:rPr>
        <w:t>'78: EFL,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policies, programs, practices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(pp. 33-35). Washington, DC: TESOL.</w:t>
      </w:r>
    </w:p>
    <w:p w:rsidR="00B53564" w:rsidRDefault="00B53564" w:rsidP="00B5356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53564" w:rsidRDefault="00B53564" w:rsidP="00B5356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53564">
        <w:rPr>
          <w:rFonts w:ascii="Times New Roman" w:hAnsi="Times New Roman" w:cs="Times New Roman"/>
          <w:sz w:val="24"/>
          <w:szCs w:val="24"/>
        </w:rPr>
        <w:t>Widdowson</w:t>
      </w:r>
      <w:proofErr w:type="spellEnd"/>
      <w:r w:rsidRPr="00B53564">
        <w:rPr>
          <w:rFonts w:ascii="Times New Roman" w:hAnsi="Times New Roman" w:cs="Times New Roman"/>
          <w:sz w:val="24"/>
          <w:szCs w:val="24"/>
        </w:rPr>
        <w:t xml:space="preserve">, H. C. (1987). Aspects of syllabus design. In M. </w:t>
      </w:r>
      <w:proofErr w:type="spellStart"/>
      <w:r w:rsidRPr="00B53564">
        <w:rPr>
          <w:rFonts w:ascii="Times New Roman" w:hAnsi="Times New Roman" w:cs="Times New Roman"/>
          <w:sz w:val="24"/>
          <w:szCs w:val="24"/>
        </w:rPr>
        <w:t>Tickoo</w:t>
      </w:r>
      <w:proofErr w:type="spellEnd"/>
      <w:r w:rsidRPr="00B53564">
        <w:rPr>
          <w:rFonts w:ascii="Times New Roman" w:hAnsi="Times New Roman" w:cs="Times New Roman"/>
          <w:sz w:val="24"/>
          <w:szCs w:val="24"/>
        </w:rPr>
        <w:t xml:space="preserve"> (Ed.), </w:t>
      </w:r>
      <w:r w:rsidRPr="00B53564">
        <w:rPr>
          <w:rFonts w:ascii="Times New Roman" w:hAnsi="Times New Roman" w:cs="Times New Roman"/>
          <w:i/>
          <w:sz w:val="24"/>
          <w:szCs w:val="24"/>
        </w:rPr>
        <w:t>Language</w:t>
      </w:r>
      <w:r>
        <w:rPr>
          <w:rFonts w:ascii="Times New Roman" w:hAnsi="Times New Roman" w:cs="Times New Roman"/>
          <w:i/>
          <w:sz w:val="24"/>
          <w:szCs w:val="24"/>
        </w:rPr>
        <w:t xml:space="preserve"> syllabuses: State of the art. </w:t>
      </w:r>
      <w:r w:rsidRPr="00B53564">
        <w:rPr>
          <w:rFonts w:ascii="Times New Roman" w:hAnsi="Times New Roman" w:cs="Times New Roman"/>
          <w:sz w:val="24"/>
          <w:szCs w:val="24"/>
        </w:rPr>
        <w:t>Singapore: RELC.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244A" w:rsidRP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244A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46244A" w:rsidRP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244A">
        <w:rPr>
          <w:rFonts w:ascii="Times New Roman" w:eastAsia="Times New Roman" w:hAnsi="Times New Roman" w:cs="Times New Roman"/>
          <w:sz w:val="24"/>
          <w:szCs w:val="24"/>
        </w:rPr>
        <w:t>Wilkins, D. A. (1974).</w:t>
      </w:r>
      <w:proofErr w:type="gram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244A">
        <w:rPr>
          <w:rFonts w:ascii="Times New Roman" w:eastAsia="Times New Roman" w:hAnsi="Times New Roman" w:cs="Times New Roman"/>
          <w:sz w:val="24"/>
          <w:szCs w:val="24"/>
        </w:rPr>
        <w:t>Notional syllabuses and the concept of a minimum adequate grammar.</w:t>
      </w:r>
      <w:proofErr w:type="gram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44A">
        <w:rPr>
          <w:rFonts w:ascii="Times New Roman" w:eastAsia="Times New Roman" w:hAnsi="Times New Roman" w:cs="Times New Roman"/>
          <w:bCs/>
          <w:sz w:val="24"/>
          <w:szCs w:val="24"/>
        </w:rPr>
        <w:t xml:space="preserve">In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S. P. </w:t>
      </w:r>
      <w:proofErr w:type="spellStart"/>
      <w:r w:rsidRPr="0046244A">
        <w:rPr>
          <w:rFonts w:ascii="Times New Roman" w:eastAsia="Times New Roman" w:hAnsi="Times New Roman" w:cs="Times New Roman"/>
          <w:sz w:val="24"/>
          <w:szCs w:val="24"/>
        </w:rPr>
        <w:t>Corder</w:t>
      </w:r>
      <w:proofErr w:type="spell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&amp; E. </w:t>
      </w:r>
      <w:proofErr w:type="spellStart"/>
      <w:r w:rsidRPr="0046244A">
        <w:rPr>
          <w:rFonts w:ascii="Times New Roman" w:eastAsia="Times New Roman" w:hAnsi="Times New Roman" w:cs="Times New Roman"/>
          <w:sz w:val="24"/>
          <w:szCs w:val="24"/>
        </w:rPr>
        <w:t>Roulet</w:t>
      </w:r>
      <w:proofErr w:type="spell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Linguistic insights in applied linguistics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(pp. 119-128). Brussels</w:t>
      </w:r>
      <w:r w:rsidR="00564405" w:rsidRPr="004551B6">
        <w:rPr>
          <w:rFonts w:ascii="Times New Roman" w:eastAsia="Times New Roman" w:hAnsi="Times New Roman" w:cs="Times New Roman"/>
          <w:sz w:val="24"/>
          <w:szCs w:val="24"/>
        </w:rPr>
        <w:t>, Belgium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: AIMAV. Paris</w:t>
      </w:r>
      <w:r w:rsidR="00F11C2D" w:rsidRPr="004551B6">
        <w:rPr>
          <w:rFonts w:ascii="Times New Roman" w:eastAsia="Times New Roman" w:hAnsi="Times New Roman" w:cs="Times New Roman"/>
          <w:sz w:val="24"/>
          <w:szCs w:val="24"/>
        </w:rPr>
        <w:t>, France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1C2D" w:rsidRPr="00455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Didier.</w:t>
      </w:r>
    </w:p>
    <w:p w:rsidR="0046244A" w:rsidRP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6244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244A" w:rsidRPr="0046244A" w:rsidRDefault="0046244A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244A">
        <w:rPr>
          <w:rFonts w:ascii="Times New Roman" w:eastAsia="Times New Roman" w:hAnsi="Times New Roman" w:cs="Times New Roman"/>
          <w:sz w:val="24"/>
          <w:szCs w:val="24"/>
        </w:rPr>
        <w:t>Wilkins, D. A. (1976).</w:t>
      </w:r>
      <w:proofErr w:type="gramEnd"/>
      <w:r w:rsidRPr="00462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>Notional syllabuses.</w:t>
      </w:r>
      <w:proofErr w:type="gramEnd"/>
      <w:r w:rsidRPr="0046244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Oxford</w:t>
      </w:r>
      <w:r w:rsidR="00F11C2D" w:rsidRPr="004551B6">
        <w:rPr>
          <w:rFonts w:ascii="Times New Roman" w:eastAsia="Times New Roman" w:hAnsi="Times New Roman" w:cs="Times New Roman"/>
          <w:sz w:val="24"/>
          <w:szCs w:val="24"/>
        </w:rPr>
        <w:t>, UK</w:t>
      </w:r>
      <w:r w:rsidRPr="0046244A">
        <w:rPr>
          <w:rFonts w:ascii="Times New Roman" w:eastAsia="Times New Roman" w:hAnsi="Times New Roman" w:cs="Times New Roman"/>
          <w:sz w:val="24"/>
          <w:szCs w:val="24"/>
        </w:rPr>
        <w:t>: Oxford University Press.</w:t>
      </w:r>
    </w:p>
    <w:p w:rsidR="00951521" w:rsidRPr="00951521" w:rsidRDefault="00951521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51521" w:rsidRPr="004551B6" w:rsidRDefault="00951521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51521">
        <w:rPr>
          <w:rFonts w:ascii="Times New Roman" w:eastAsia="Times New Roman" w:hAnsi="Times New Roman" w:cs="Times New Roman"/>
          <w:sz w:val="24"/>
          <w:szCs w:val="24"/>
        </w:rPr>
        <w:t>Willis, D. (1990</w:t>
      </w:r>
      <w:r w:rsidRPr="00E44645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>. The lexical syllabus:  A new approach to language teaching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. London</w:t>
      </w:r>
      <w:r w:rsidR="00564405" w:rsidRPr="004551B6">
        <w:rPr>
          <w:rFonts w:ascii="Times New Roman" w:eastAsia="Times New Roman" w:hAnsi="Times New Roman" w:cs="Times New Roman"/>
          <w:sz w:val="24"/>
          <w:szCs w:val="24"/>
        </w:rPr>
        <w:t>, UK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>: Harper Collins.</w:t>
      </w:r>
    </w:p>
    <w:p w:rsidR="00F11C2D" w:rsidRPr="00951521" w:rsidRDefault="00F11C2D" w:rsidP="00EF0A1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51521" w:rsidRDefault="00951521" w:rsidP="00EF0A15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1521">
        <w:rPr>
          <w:rFonts w:ascii="Times New Roman" w:eastAsia="Times New Roman" w:hAnsi="Times New Roman" w:cs="Times New Roman"/>
          <w:sz w:val="24"/>
          <w:szCs w:val="24"/>
        </w:rPr>
        <w:t>Yalden</w:t>
      </w:r>
      <w:proofErr w:type="spellEnd"/>
      <w:r w:rsidRPr="00951521">
        <w:rPr>
          <w:rFonts w:ascii="Times New Roman" w:eastAsia="Times New Roman" w:hAnsi="Times New Roman" w:cs="Times New Roman"/>
          <w:sz w:val="24"/>
          <w:szCs w:val="24"/>
        </w:rPr>
        <w:t>, J. (1987). Syllabus design: An overview of theoretical issues and practical implications.  </w:t>
      </w:r>
      <w:r w:rsidRPr="00951521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Applied Linguistics, 8,</w:t>
      </w:r>
      <w:r w:rsidRPr="00951521">
        <w:rPr>
          <w:rFonts w:ascii="Times New Roman" w:eastAsia="Times New Roman" w:hAnsi="Times New Roman" w:cs="Times New Roman"/>
          <w:sz w:val="24"/>
          <w:szCs w:val="24"/>
        </w:rPr>
        <w:t xml:space="preserve"> 30-47. </w:t>
      </w:r>
    </w:p>
    <w:p w:rsidR="00117589" w:rsidRPr="00DD471C" w:rsidRDefault="00117589" w:rsidP="0011758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Zikri</w:t>
      </w:r>
      <w:proofErr w:type="spellEnd"/>
      <w:r>
        <w:rPr>
          <w:rFonts w:ascii="Times New Roman" w:hAnsi="Times New Roman" w:cs="Times New Roman"/>
          <w:sz w:val="24"/>
          <w:szCs w:val="24"/>
        </w:rPr>
        <w:t>, M. (2012).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Redirecting a curriculum development project in Egypt.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C. </w:t>
      </w:r>
      <w:proofErr w:type="spellStart"/>
      <w:r>
        <w:rPr>
          <w:rFonts w:ascii="Times New Roman" w:hAnsi="Times New Roman" w:cs="Times New Roman"/>
          <w:sz w:val="24"/>
          <w:szCs w:val="24"/>
        </w:rPr>
        <w:t>Tribble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(Ed.), </w:t>
      </w:r>
      <w:r>
        <w:rPr>
          <w:rFonts w:ascii="Times New Roman" w:hAnsi="Times New Roman" w:cs="Times New Roman"/>
          <w:i/>
          <w:sz w:val="24"/>
          <w:szCs w:val="24"/>
        </w:rPr>
        <w:t xml:space="preserve">Managing change in English language teaching: Lessons from experience </w:t>
      </w:r>
      <w:r>
        <w:rPr>
          <w:rFonts w:ascii="Times New Roman" w:hAnsi="Times New Roman" w:cs="Times New Roman"/>
          <w:sz w:val="24"/>
          <w:szCs w:val="24"/>
        </w:rPr>
        <w:t>(pp. 201-207). London: British Council.</w:t>
      </w:r>
    </w:p>
    <w:p w:rsidR="00117589" w:rsidRPr="00951521" w:rsidRDefault="00117589" w:rsidP="00EF0A15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sectPr w:rsidR="00117589" w:rsidRPr="00951521" w:rsidSect="006332B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29A" w:rsidRDefault="00CD129A" w:rsidP="00CB32E9">
      <w:pPr>
        <w:spacing w:after="0" w:line="240" w:lineRule="auto"/>
      </w:pPr>
      <w:r>
        <w:separator/>
      </w:r>
    </w:p>
  </w:endnote>
  <w:endnote w:type="continuationSeparator" w:id="0">
    <w:p w:rsidR="00CD129A" w:rsidRDefault="00CD129A" w:rsidP="00CB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2E9" w:rsidRDefault="00966D0E" w:rsidP="00CB32E9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B32E9">
      <w:rPr>
        <w:rStyle w:val="PageNumber"/>
      </w:rPr>
      <w:fldChar w:fldCharType="begin"/>
    </w:r>
    <w:r w:rsidR="00CB32E9" w:rsidRPr="00CB32E9">
      <w:rPr>
        <w:rStyle w:val="PageNumber"/>
      </w:rPr>
      <w:instrText xml:space="preserve"> PAGE   \* MERGEFORMAT </w:instrText>
    </w:r>
    <w:r w:rsidRPr="00CB32E9">
      <w:rPr>
        <w:rStyle w:val="PageNumber"/>
      </w:rPr>
      <w:fldChar w:fldCharType="separate"/>
    </w:r>
    <w:r w:rsidR="00331B08">
      <w:rPr>
        <w:rStyle w:val="PageNumber"/>
        <w:noProof/>
      </w:rPr>
      <w:t>7</w:t>
    </w:r>
    <w:r w:rsidRPr="00CB32E9">
      <w:rPr>
        <w:rStyle w:val="PageNumber"/>
      </w:rPr>
      <w:fldChar w:fldCharType="end"/>
    </w:r>
  </w:p>
  <w:p w:rsidR="00CB32E9" w:rsidRPr="006251C6" w:rsidRDefault="00CB32E9" w:rsidP="00CB32E9">
    <w:pPr>
      <w:pStyle w:val="Footer"/>
      <w:ind w:right="360"/>
      <w:jc w:val="right"/>
      <w:rPr>
        <w:rStyle w:val="PageNumber"/>
        <w:color w:val="000080"/>
        <w:sz w:val="24"/>
        <w:szCs w:val="24"/>
      </w:rPr>
    </w:pPr>
    <w:smartTag w:uri="urn:schemas-microsoft-com:office:smarttags" w:element="Street">
      <w:r w:rsidRPr="006251C6">
        <w:rPr>
          <w:rStyle w:val="PageNumber"/>
          <w:color w:val="000080"/>
          <w:sz w:val="24"/>
          <w:szCs w:val="24"/>
        </w:rPr>
        <w:t>177 Webster St., P.O. Box 220</w:t>
      </w:r>
    </w:smartTag>
    <w:r w:rsidRPr="006251C6">
      <w:rPr>
        <w:rStyle w:val="PageNumber"/>
        <w:color w:val="000080"/>
        <w:sz w:val="24"/>
        <w:szCs w:val="24"/>
      </w:rPr>
      <w:t xml:space="preserve">, </w:t>
    </w:r>
    <w:smartTag w:uri="urn:schemas-microsoft-com:office:smarttags" w:element="City">
      <w:r w:rsidRPr="006251C6">
        <w:rPr>
          <w:rStyle w:val="PageNumber"/>
          <w:color w:val="000080"/>
          <w:sz w:val="24"/>
          <w:szCs w:val="24"/>
        </w:rPr>
        <w:t>Monterey</w:t>
      </w:r>
    </w:smartTag>
    <w:r w:rsidRPr="006251C6">
      <w:rPr>
        <w:rStyle w:val="PageNumber"/>
        <w:color w:val="000080"/>
        <w:sz w:val="24"/>
        <w:szCs w:val="24"/>
      </w:rPr>
      <w:t xml:space="preserve">, </w:t>
    </w:r>
    <w:smartTag w:uri="urn:schemas-microsoft-com:office:smarttags" w:element="State">
      <w:r w:rsidRPr="006251C6">
        <w:rPr>
          <w:rStyle w:val="PageNumber"/>
          <w:color w:val="000080"/>
          <w:sz w:val="24"/>
          <w:szCs w:val="24"/>
        </w:rPr>
        <w:t>CA</w:t>
      </w:r>
    </w:smartTag>
    <w:r w:rsidRPr="006251C6">
      <w:rPr>
        <w:rStyle w:val="PageNumber"/>
        <w:color w:val="000080"/>
        <w:sz w:val="24"/>
        <w:szCs w:val="24"/>
      </w:rPr>
      <w:t xml:space="preserve">  </w:t>
    </w:r>
    <w:proofErr w:type="gramStart"/>
    <w:r w:rsidRPr="006251C6">
      <w:rPr>
        <w:rStyle w:val="PageNumber"/>
        <w:color w:val="000080"/>
        <w:sz w:val="24"/>
        <w:szCs w:val="24"/>
      </w:rPr>
      <w:t>93940  USA</w:t>
    </w:r>
    <w:proofErr w:type="gramEnd"/>
  </w:p>
  <w:p w:rsidR="00CB32E9" w:rsidRPr="006251C6" w:rsidRDefault="00CB32E9" w:rsidP="00CB32E9">
    <w:pPr>
      <w:pStyle w:val="Footer"/>
      <w:ind w:right="360"/>
      <w:jc w:val="right"/>
      <w:rPr>
        <w:sz w:val="24"/>
        <w:szCs w:val="24"/>
      </w:rPr>
    </w:pPr>
    <w:r w:rsidRPr="006251C6">
      <w:rPr>
        <w:rStyle w:val="PageNumber"/>
        <w:b/>
        <w:color w:val="000080"/>
        <w:sz w:val="24"/>
        <w:szCs w:val="24"/>
      </w:rPr>
      <w:t xml:space="preserve">Web: </w:t>
    </w:r>
    <w:r w:rsidRPr="006251C6">
      <w:rPr>
        <w:rStyle w:val="PageNumber"/>
        <w:color w:val="000080"/>
        <w:sz w:val="24"/>
        <w:szCs w:val="24"/>
      </w:rPr>
      <w:t xml:space="preserve">www.tirfonline.org </w:t>
    </w:r>
    <w:r w:rsidRPr="006251C6">
      <w:rPr>
        <w:rStyle w:val="PageNumber"/>
        <w:b/>
        <w:color w:val="000080"/>
        <w:sz w:val="24"/>
        <w:szCs w:val="24"/>
      </w:rPr>
      <w:t xml:space="preserve">/ Email: </w:t>
    </w:r>
    <w:r w:rsidRPr="006251C6">
      <w:rPr>
        <w:rStyle w:val="PageNumber"/>
        <w:color w:val="000080"/>
        <w:sz w:val="24"/>
        <w:szCs w:val="24"/>
      </w:rPr>
      <w:t>info@tirfonline.org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29A" w:rsidRDefault="00CD129A" w:rsidP="00CB32E9">
      <w:pPr>
        <w:spacing w:after="0" w:line="240" w:lineRule="auto"/>
      </w:pPr>
      <w:r>
        <w:separator/>
      </w:r>
    </w:p>
  </w:footnote>
  <w:footnote w:type="continuationSeparator" w:id="0">
    <w:p w:rsidR="00CD129A" w:rsidRDefault="00CD129A" w:rsidP="00CB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2E9" w:rsidRPr="00BC620F" w:rsidRDefault="00CB32E9" w:rsidP="00CB32E9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  <w:r w:rsidRPr="00BC620F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BC620F">
      <w:rPr>
        <w:rFonts w:ascii="Times New Roman" w:hAnsi="Times New Roman" w:cs="Times New Roman"/>
        <w:b/>
        <w:color w:val="000080"/>
        <w:sz w:val="28"/>
      </w:rPr>
      <w:t xml:space="preserve">                         </w:t>
    </w:r>
    <w:r w:rsidRPr="00BC620F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CB32E9" w:rsidRDefault="00CB32E9" w:rsidP="00CB32E9">
    <w:pPr>
      <w:pStyle w:val="Header"/>
      <w:rPr>
        <w:rFonts w:ascii="Times New Roman" w:hAnsi="Times New Roman" w:cs="Times New Roman"/>
        <w:b/>
        <w:color w:val="000080"/>
        <w:sz w:val="24"/>
        <w:szCs w:val="24"/>
      </w:rPr>
    </w:pPr>
    <w:r w:rsidRPr="00BC620F">
      <w:rPr>
        <w:rFonts w:ascii="Times New Roman" w:hAnsi="Times New Roman" w:cs="Times New Roman"/>
        <w:b/>
        <w:color w:val="000080"/>
        <w:sz w:val="28"/>
      </w:rPr>
      <w:t xml:space="preserve">                         </w:t>
    </w:r>
    <w:proofErr w:type="gramStart"/>
    <w:r w:rsidRPr="00BC620F">
      <w:rPr>
        <w:rFonts w:ascii="Times New Roman" w:hAnsi="Times New Roman" w:cs="Times New Roman"/>
        <w:b/>
        <w:color w:val="000080"/>
        <w:sz w:val="24"/>
        <w:szCs w:val="24"/>
      </w:rPr>
      <w:t>for</w:t>
    </w:r>
    <w:proofErr w:type="gramEnd"/>
    <w:r w:rsidRPr="00BC620F">
      <w:rPr>
        <w:rFonts w:ascii="Times New Roman" w:hAnsi="Times New Roman" w:cs="Times New Roman"/>
        <w:b/>
        <w:color w:val="000080"/>
        <w:sz w:val="24"/>
        <w:szCs w:val="24"/>
      </w:rPr>
      <w:t xml:space="preserve"> English Language Education</w:t>
    </w:r>
  </w:p>
  <w:p w:rsidR="001510BA" w:rsidRDefault="001510BA" w:rsidP="00CB32E9">
    <w:pPr>
      <w:pStyle w:val="Header"/>
      <w:rPr>
        <w:rFonts w:ascii="Times New Roman" w:hAnsi="Times New Roman" w:cs="Times New Roman"/>
        <w:b/>
        <w:color w:val="000080"/>
        <w:sz w:val="24"/>
        <w:szCs w:val="24"/>
      </w:rPr>
    </w:pPr>
  </w:p>
  <w:p w:rsidR="001510BA" w:rsidRPr="00BC620F" w:rsidRDefault="001510BA" w:rsidP="00CB32E9">
    <w:pPr>
      <w:pStyle w:val="Header"/>
      <w:rPr>
        <w:rFonts w:ascii="Times New Roman" w:hAnsi="Times New Roman" w:cs="Times New Roman"/>
        <w:b/>
        <w:color w:val="000080"/>
        <w:sz w:val="24"/>
        <w:szCs w:val="24"/>
        <w:u w:val="single"/>
      </w:rPr>
    </w:pPr>
  </w:p>
  <w:p w:rsidR="00CB32E9" w:rsidRDefault="00CB32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068"/>
    <w:rsid w:val="00004B30"/>
    <w:rsid w:val="00044210"/>
    <w:rsid w:val="00061511"/>
    <w:rsid w:val="00072D1D"/>
    <w:rsid w:val="000915A6"/>
    <w:rsid w:val="000A60C0"/>
    <w:rsid w:val="000E5F57"/>
    <w:rsid w:val="000F6404"/>
    <w:rsid w:val="00117589"/>
    <w:rsid w:val="00127610"/>
    <w:rsid w:val="00132D8D"/>
    <w:rsid w:val="001421DA"/>
    <w:rsid w:val="001510BA"/>
    <w:rsid w:val="00160992"/>
    <w:rsid w:val="00167415"/>
    <w:rsid w:val="00187D9F"/>
    <w:rsid w:val="001A4ACB"/>
    <w:rsid w:val="001B4DE6"/>
    <w:rsid w:val="001C3514"/>
    <w:rsid w:val="001D248B"/>
    <w:rsid w:val="001E5D99"/>
    <w:rsid w:val="0020222E"/>
    <w:rsid w:val="00207983"/>
    <w:rsid w:val="0024144C"/>
    <w:rsid w:val="0025212C"/>
    <w:rsid w:val="00263548"/>
    <w:rsid w:val="0026607E"/>
    <w:rsid w:val="00317987"/>
    <w:rsid w:val="00331B08"/>
    <w:rsid w:val="00343B53"/>
    <w:rsid w:val="00350260"/>
    <w:rsid w:val="00365DE0"/>
    <w:rsid w:val="003E23CD"/>
    <w:rsid w:val="00437B72"/>
    <w:rsid w:val="004551B6"/>
    <w:rsid w:val="0046244A"/>
    <w:rsid w:val="00482DB0"/>
    <w:rsid w:val="0048517B"/>
    <w:rsid w:val="00491106"/>
    <w:rsid w:val="00492263"/>
    <w:rsid w:val="004E1B32"/>
    <w:rsid w:val="004F16E2"/>
    <w:rsid w:val="004F2B14"/>
    <w:rsid w:val="004F623E"/>
    <w:rsid w:val="005225B9"/>
    <w:rsid w:val="005449D0"/>
    <w:rsid w:val="00564405"/>
    <w:rsid w:val="005B263A"/>
    <w:rsid w:val="005D45DF"/>
    <w:rsid w:val="00632FF2"/>
    <w:rsid w:val="006332BC"/>
    <w:rsid w:val="00641A7B"/>
    <w:rsid w:val="006841F3"/>
    <w:rsid w:val="00694FF1"/>
    <w:rsid w:val="006B5152"/>
    <w:rsid w:val="006D585F"/>
    <w:rsid w:val="006E61ED"/>
    <w:rsid w:val="006F2D3A"/>
    <w:rsid w:val="007128AF"/>
    <w:rsid w:val="00721E6F"/>
    <w:rsid w:val="00730F6F"/>
    <w:rsid w:val="007771CC"/>
    <w:rsid w:val="007832C4"/>
    <w:rsid w:val="007853B9"/>
    <w:rsid w:val="007C0C06"/>
    <w:rsid w:val="007C391E"/>
    <w:rsid w:val="007D07E4"/>
    <w:rsid w:val="007D4434"/>
    <w:rsid w:val="007F4F79"/>
    <w:rsid w:val="0083611E"/>
    <w:rsid w:val="00881BD6"/>
    <w:rsid w:val="00887B8E"/>
    <w:rsid w:val="008D7C66"/>
    <w:rsid w:val="0091652F"/>
    <w:rsid w:val="00950AAE"/>
    <w:rsid w:val="00951521"/>
    <w:rsid w:val="00963131"/>
    <w:rsid w:val="00966D0E"/>
    <w:rsid w:val="009A53F4"/>
    <w:rsid w:val="009B11F4"/>
    <w:rsid w:val="009E5B78"/>
    <w:rsid w:val="00A143DD"/>
    <w:rsid w:val="00A25264"/>
    <w:rsid w:val="00A313BA"/>
    <w:rsid w:val="00A64451"/>
    <w:rsid w:val="00A66068"/>
    <w:rsid w:val="00A95435"/>
    <w:rsid w:val="00AA033F"/>
    <w:rsid w:val="00AB7B74"/>
    <w:rsid w:val="00AC0B78"/>
    <w:rsid w:val="00AC6E83"/>
    <w:rsid w:val="00AE0A79"/>
    <w:rsid w:val="00B11D4A"/>
    <w:rsid w:val="00B53564"/>
    <w:rsid w:val="00B61F7E"/>
    <w:rsid w:val="00B620C5"/>
    <w:rsid w:val="00BA3808"/>
    <w:rsid w:val="00BB0943"/>
    <w:rsid w:val="00BD45E1"/>
    <w:rsid w:val="00C40FDC"/>
    <w:rsid w:val="00C66BA3"/>
    <w:rsid w:val="00C70449"/>
    <w:rsid w:val="00C73CC1"/>
    <w:rsid w:val="00C81F48"/>
    <w:rsid w:val="00C854F2"/>
    <w:rsid w:val="00C970CA"/>
    <w:rsid w:val="00CB32E9"/>
    <w:rsid w:val="00CD129A"/>
    <w:rsid w:val="00CF0C2E"/>
    <w:rsid w:val="00CF118B"/>
    <w:rsid w:val="00D04DF4"/>
    <w:rsid w:val="00D57913"/>
    <w:rsid w:val="00D76A1F"/>
    <w:rsid w:val="00D95310"/>
    <w:rsid w:val="00DE69EB"/>
    <w:rsid w:val="00E306CC"/>
    <w:rsid w:val="00E35686"/>
    <w:rsid w:val="00E44645"/>
    <w:rsid w:val="00E53C14"/>
    <w:rsid w:val="00E56C3F"/>
    <w:rsid w:val="00E67C91"/>
    <w:rsid w:val="00E957E6"/>
    <w:rsid w:val="00EB7723"/>
    <w:rsid w:val="00EC251C"/>
    <w:rsid w:val="00EC4C9B"/>
    <w:rsid w:val="00EC6AE1"/>
    <w:rsid w:val="00EF0A15"/>
    <w:rsid w:val="00F00069"/>
    <w:rsid w:val="00F11C2D"/>
    <w:rsid w:val="00F50464"/>
    <w:rsid w:val="00F6020A"/>
    <w:rsid w:val="00FA1843"/>
    <w:rsid w:val="00FA4EFD"/>
    <w:rsid w:val="00FC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068"/>
    <w:pPr>
      <w:spacing w:line="216" w:lineRule="auto"/>
    </w:pPr>
  </w:style>
  <w:style w:type="paragraph" w:styleId="Heading1">
    <w:name w:val="heading 1"/>
    <w:basedOn w:val="Normal"/>
    <w:link w:val="Heading1Char"/>
    <w:uiPriority w:val="9"/>
    <w:qFormat/>
    <w:rsid w:val="00C704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6068"/>
    <w:rPr>
      <w:color w:val="0000FF"/>
      <w:u w:val="single"/>
    </w:rPr>
  </w:style>
  <w:style w:type="paragraph" w:customStyle="1" w:styleId="References">
    <w:name w:val="References"/>
    <w:basedOn w:val="Normal"/>
    <w:rsid w:val="00A66068"/>
    <w:pPr>
      <w:widowControl w:val="0"/>
      <w:suppressAutoHyphens/>
      <w:overflowPunct w:val="0"/>
      <w:autoSpaceDE w:val="0"/>
      <w:spacing w:after="0" w:line="240" w:lineRule="auto"/>
      <w:ind w:left="284" w:hanging="284"/>
    </w:pPr>
    <w:rPr>
      <w:rFonts w:ascii="Times New Roman" w:eastAsia="Arial Unicode MS" w:hAnsi="Times New Roman" w:cs="Times New Roman"/>
      <w:kern w:val="2"/>
      <w:sz w:val="16"/>
      <w:szCs w:val="24"/>
      <w:lang w:val="en-GB" w:eastAsia="ko-KR"/>
    </w:rPr>
  </w:style>
  <w:style w:type="character" w:customStyle="1" w:styleId="apple-style-span">
    <w:name w:val="apple-style-span"/>
    <w:basedOn w:val="DefaultParagraphFont"/>
    <w:rsid w:val="00A66068"/>
  </w:style>
  <w:style w:type="character" w:customStyle="1" w:styleId="apple-converted-space">
    <w:name w:val="apple-converted-space"/>
    <w:basedOn w:val="DefaultParagraphFont"/>
    <w:rsid w:val="00A66068"/>
  </w:style>
  <w:style w:type="character" w:customStyle="1" w:styleId="hit">
    <w:name w:val="hit"/>
    <w:basedOn w:val="DefaultParagraphFont"/>
    <w:rsid w:val="00A66068"/>
  </w:style>
  <w:style w:type="character" w:styleId="Emphasis">
    <w:name w:val="Emphasis"/>
    <w:basedOn w:val="DefaultParagraphFont"/>
    <w:uiPriority w:val="20"/>
    <w:qFormat/>
    <w:rsid w:val="00A66068"/>
    <w:rPr>
      <w:i/>
      <w:iCs/>
    </w:rPr>
  </w:style>
  <w:style w:type="paragraph" w:styleId="BodyText3">
    <w:name w:val="Body Text 3"/>
    <w:basedOn w:val="Normal"/>
    <w:link w:val="BodyText3Char"/>
    <w:rsid w:val="00712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28AF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C3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3514"/>
  </w:style>
  <w:style w:type="paragraph" w:styleId="Header">
    <w:name w:val="header"/>
    <w:basedOn w:val="Normal"/>
    <w:link w:val="HeaderChar"/>
    <w:unhideWhenUsed/>
    <w:rsid w:val="00CB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32E9"/>
  </w:style>
  <w:style w:type="paragraph" w:styleId="Footer">
    <w:name w:val="footer"/>
    <w:basedOn w:val="Normal"/>
    <w:link w:val="FooterChar"/>
    <w:unhideWhenUsed/>
    <w:rsid w:val="00CB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2E9"/>
  </w:style>
  <w:style w:type="character" w:customStyle="1" w:styleId="FooterChar1">
    <w:name w:val="Footer Char1"/>
    <w:basedOn w:val="DefaultParagraphFont"/>
    <w:rsid w:val="00CB32E9"/>
    <w:rPr>
      <w:rFonts w:eastAsia="MS Mincho"/>
      <w:lang w:eastAsia="en-US"/>
    </w:rPr>
  </w:style>
  <w:style w:type="character" w:styleId="PageNumber">
    <w:name w:val="page number"/>
    <w:basedOn w:val="DefaultParagraphFont"/>
    <w:rsid w:val="00CB32E9"/>
  </w:style>
  <w:style w:type="character" w:styleId="HTMLTypewriter">
    <w:name w:val="HTML Typewriter"/>
    <w:rsid w:val="00F6020A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04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intitle">
    <w:name w:val="maintitle"/>
    <w:basedOn w:val="DefaultParagraphFont"/>
    <w:rsid w:val="00950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068"/>
    <w:pPr>
      <w:spacing w:line="21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6068"/>
    <w:rPr>
      <w:color w:val="0000FF"/>
      <w:u w:val="single"/>
    </w:rPr>
  </w:style>
  <w:style w:type="paragraph" w:customStyle="1" w:styleId="References">
    <w:name w:val="References"/>
    <w:basedOn w:val="Normal"/>
    <w:rsid w:val="00A66068"/>
    <w:pPr>
      <w:widowControl w:val="0"/>
      <w:suppressAutoHyphens/>
      <w:overflowPunct w:val="0"/>
      <w:autoSpaceDE w:val="0"/>
      <w:spacing w:after="0" w:line="240" w:lineRule="auto"/>
      <w:ind w:left="284" w:hanging="284"/>
    </w:pPr>
    <w:rPr>
      <w:rFonts w:ascii="Times New Roman" w:eastAsia="Arial Unicode MS" w:hAnsi="Times New Roman" w:cs="Times New Roman"/>
      <w:kern w:val="2"/>
      <w:sz w:val="16"/>
      <w:szCs w:val="24"/>
      <w:lang w:val="en-GB" w:eastAsia="ko-KR"/>
    </w:rPr>
  </w:style>
  <w:style w:type="character" w:customStyle="1" w:styleId="apple-style-span">
    <w:name w:val="apple-style-span"/>
    <w:basedOn w:val="DefaultParagraphFont"/>
    <w:rsid w:val="00A66068"/>
  </w:style>
  <w:style w:type="character" w:customStyle="1" w:styleId="apple-converted-space">
    <w:name w:val="apple-converted-space"/>
    <w:basedOn w:val="DefaultParagraphFont"/>
    <w:rsid w:val="00A66068"/>
  </w:style>
  <w:style w:type="character" w:customStyle="1" w:styleId="hit">
    <w:name w:val="hit"/>
    <w:basedOn w:val="DefaultParagraphFont"/>
    <w:rsid w:val="00A66068"/>
  </w:style>
  <w:style w:type="character" w:styleId="Emphasis">
    <w:name w:val="Emphasis"/>
    <w:basedOn w:val="DefaultParagraphFont"/>
    <w:uiPriority w:val="20"/>
    <w:qFormat/>
    <w:rsid w:val="00A66068"/>
    <w:rPr>
      <w:i/>
      <w:iCs/>
    </w:rPr>
  </w:style>
  <w:style w:type="paragraph" w:styleId="BodyText3">
    <w:name w:val="Body Text 3"/>
    <w:basedOn w:val="Normal"/>
    <w:link w:val="BodyText3Char"/>
    <w:rsid w:val="00712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28AF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C3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3514"/>
  </w:style>
  <w:style w:type="paragraph" w:styleId="Header">
    <w:name w:val="header"/>
    <w:basedOn w:val="Normal"/>
    <w:link w:val="HeaderChar"/>
    <w:unhideWhenUsed/>
    <w:rsid w:val="00CB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32E9"/>
  </w:style>
  <w:style w:type="paragraph" w:styleId="Footer">
    <w:name w:val="footer"/>
    <w:basedOn w:val="Normal"/>
    <w:link w:val="FooterChar"/>
    <w:unhideWhenUsed/>
    <w:rsid w:val="00CB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2E9"/>
  </w:style>
  <w:style w:type="character" w:customStyle="1" w:styleId="FooterChar1">
    <w:name w:val="Footer Char1"/>
    <w:basedOn w:val="DefaultParagraphFont"/>
    <w:rsid w:val="00CB32E9"/>
    <w:rPr>
      <w:rFonts w:eastAsia="MS Mincho"/>
      <w:lang w:eastAsia="en-US"/>
    </w:rPr>
  </w:style>
  <w:style w:type="character" w:styleId="PageNumber">
    <w:name w:val="page number"/>
    <w:basedOn w:val="DefaultParagraphFont"/>
    <w:rsid w:val="00CB32E9"/>
  </w:style>
  <w:style w:type="character" w:styleId="HTMLTypewriter">
    <w:name w:val="HTML Typewriter"/>
    <w:rsid w:val="00F602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</cp:lastModifiedBy>
  <cp:revision>18</cp:revision>
  <dcterms:created xsi:type="dcterms:W3CDTF">2013-02-23T19:03:00Z</dcterms:created>
  <dcterms:modified xsi:type="dcterms:W3CDTF">2013-02-23T21:10:00Z</dcterms:modified>
</cp:coreProperties>
</file>