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E6" w:rsidRDefault="006C7CE6" w:rsidP="006C7CE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061D" w:rsidRDefault="00F51E64" w:rsidP="006C7CE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E64">
        <w:rPr>
          <w:rFonts w:ascii="Times New Roman" w:hAnsi="Times New Roman" w:cs="Times New Roman"/>
          <w:b/>
          <w:sz w:val="24"/>
          <w:szCs w:val="24"/>
          <w:u w:val="single"/>
        </w:rPr>
        <w:t>AUTOMATED ESSAY SCORING</w:t>
      </w:r>
      <w:r w:rsidR="0023061D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ELECTRONIC FEEDBACK</w:t>
      </w:r>
      <w:r w:rsidRPr="00F51E6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51E64" w:rsidRPr="00F51E64" w:rsidRDefault="001647EB" w:rsidP="006C7CE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SELECTED REFER</w:t>
      </w:r>
      <w:r w:rsidR="00F51E64" w:rsidRPr="00F51E64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51E64" w:rsidRPr="00F51E64">
        <w:rPr>
          <w:rFonts w:ascii="Times New Roman" w:hAnsi="Times New Roman" w:cs="Times New Roman"/>
          <w:b/>
          <w:sz w:val="24"/>
          <w:szCs w:val="24"/>
          <w:u w:val="single"/>
        </w:rPr>
        <w:t>CES</w:t>
      </w:r>
    </w:p>
    <w:p w:rsidR="00F51E64" w:rsidRPr="00F51E64" w:rsidRDefault="006C7CE6" w:rsidP="006C7CE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(l</w:t>
      </w:r>
      <w:r w:rsidR="00A80F25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313DA3">
        <w:rPr>
          <w:rFonts w:ascii="Times New Roman" w:hAnsi="Times New Roman" w:cs="Times New Roman"/>
          <w:b/>
          <w:sz w:val="24"/>
          <w:szCs w:val="24"/>
        </w:rPr>
        <w:t>1</w:t>
      </w:r>
      <w:r w:rsidR="009F3E1C">
        <w:rPr>
          <w:rFonts w:ascii="Times New Roman" w:hAnsi="Times New Roman" w:cs="Times New Roman"/>
          <w:b/>
          <w:sz w:val="24"/>
          <w:szCs w:val="24"/>
        </w:rPr>
        <w:t>1 March 2013</w:t>
      </w:r>
      <w:r w:rsidR="00F51E64" w:rsidRPr="00F51E64">
        <w:rPr>
          <w:rFonts w:ascii="Times New Roman" w:hAnsi="Times New Roman" w:cs="Times New Roman"/>
          <w:b/>
          <w:sz w:val="24"/>
          <w:szCs w:val="24"/>
        </w:rPr>
        <w:t>)</w:t>
      </w:r>
    </w:p>
    <w:p w:rsidR="001647EB" w:rsidRDefault="001647E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Attali, Y. (2004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Exploring the feedback and revision features of Criterion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Paper presented at the </w:t>
      </w:r>
      <w:r w:rsidRPr="00702237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Council on Measurement in Education (NCME), San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Diego, CA.</w:t>
      </w:r>
    </w:p>
    <w:p w:rsidR="00135C3A" w:rsidRPr="00865CD1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Attali, Y., Bridgeman, B., &amp; Trapani, C. (2010). Performance of a generic approach in automated essay scoring.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Journal of Techno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logy, Learning, and Assessment,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46BE3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>, 4-16</w:t>
      </w:r>
      <w:r w:rsidRPr="00E46BE3">
        <w:rPr>
          <w:rFonts w:ascii="Times New Roman" w:hAnsi="Times New Roman" w:cs="Times New Roman"/>
          <w:sz w:val="24"/>
          <w:szCs w:val="24"/>
        </w:rPr>
        <w:t>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Attali, Y., &amp; Burstein, J. (2006). Automated essay scoring with e-rater® V. 2. </w:t>
      </w:r>
      <w:r w:rsidRPr="00E46BE3">
        <w:rPr>
          <w:rFonts w:ascii="Times New Roman" w:hAnsi="Times New Roman" w:cs="Times New Roman"/>
          <w:i/>
          <w:noProof/>
          <w:sz w:val="24"/>
          <w:szCs w:val="24"/>
        </w:rPr>
        <w:t>The Journal of Technology, Learning and Assessment, 4</w:t>
      </w:r>
      <w:r w:rsidRPr="00E46BE3">
        <w:rPr>
          <w:rFonts w:ascii="Times New Roman" w:hAnsi="Times New Roman" w:cs="Times New Roman"/>
          <w:noProof/>
          <w:sz w:val="24"/>
          <w:szCs w:val="24"/>
        </w:rPr>
        <w:t>(3), 3-30.</w:t>
      </w:r>
    </w:p>
    <w:p w:rsidR="0064742E" w:rsidRPr="00E46BE3" w:rsidRDefault="0064742E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Ben-Simon, A., &amp; Bennett, R. E. (2007). Toward more substantively meaningful automated essay scoring. </w:t>
      </w:r>
      <w:r w:rsidR="001A1418">
        <w:rPr>
          <w:rFonts w:ascii="Times New Roman" w:hAnsi="Times New Roman" w:cs="Times New Roman"/>
          <w:sz w:val="24"/>
          <w:szCs w:val="24"/>
        </w:rPr>
        <w:t xml:space="preserve">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Journal of Technology, Learning, and Assessment, 6</w:t>
      </w:r>
      <w:r w:rsidRPr="00E46BE3">
        <w:rPr>
          <w:rFonts w:ascii="Times New Roman" w:hAnsi="Times New Roman" w:cs="Times New Roman"/>
          <w:sz w:val="24"/>
          <w:szCs w:val="24"/>
        </w:rPr>
        <w:t>(1), 1-47.</w:t>
      </w:r>
    </w:p>
    <w:p w:rsidR="0064742E" w:rsidRDefault="0064742E" w:rsidP="0064742E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4742E" w:rsidRDefault="0064742E" w:rsidP="0064742E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18E0">
        <w:rPr>
          <w:rFonts w:ascii="Times New Roman" w:hAnsi="Times New Roman" w:cs="Times New Roman"/>
          <w:sz w:val="24"/>
          <w:szCs w:val="24"/>
        </w:rPr>
        <w:t>Bennett, R. E. (200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18E0">
        <w:rPr>
          <w:rFonts w:ascii="Times New Roman" w:hAnsi="Times New Roman" w:cs="Times New Roman"/>
          <w:sz w:val="24"/>
          <w:szCs w:val="24"/>
        </w:rPr>
        <w:t xml:space="preserve">).  </w:t>
      </w:r>
      <w:r w:rsidRPr="008676FD">
        <w:rPr>
          <w:rFonts w:ascii="Times New Roman" w:hAnsi="Times New Roman" w:cs="Times New Roman"/>
          <w:i/>
          <w:sz w:val="24"/>
          <w:szCs w:val="24"/>
        </w:rPr>
        <w:t>Moving the field forward: Some thoughts on validity and automated scoring</w:t>
      </w:r>
      <w:r w:rsidRPr="002618E0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Princeton,</w:t>
      </w:r>
      <w:r w:rsidRPr="002618E0">
        <w:rPr>
          <w:rFonts w:ascii="Times New Roman" w:hAnsi="Times New Roman" w:cs="Times New Roman"/>
          <w:sz w:val="24"/>
          <w:szCs w:val="24"/>
        </w:rPr>
        <w:t xml:space="preserve"> NJ: Lawrence Erlbaum Associates.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FFE" w:rsidRPr="00B84FFE" w:rsidRDefault="00B84FFE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4FFE">
        <w:rPr>
          <w:rFonts w:ascii="Times New Roman" w:hAnsi="Times New Roman" w:cs="Times New Roman"/>
          <w:color w:val="000000"/>
          <w:sz w:val="24"/>
          <w:szCs w:val="24"/>
        </w:rPr>
        <w:t xml:space="preserve">Bennett, R. E., &amp; Bejar, I. I. (1998). Validity and automated scoring: It’s not only the scoring. </w:t>
      </w:r>
      <w:r w:rsidRPr="00B84FFE">
        <w:rPr>
          <w:rFonts w:ascii="Times New Roman" w:hAnsi="Times New Roman" w:cs="Times New Roman"/>
          <w:i/>
          <w:color w:val="000000"/>
          <w:sz w:val="24"/>
          <w:szCs w:val="24"/>
        </w:rPr>
        <w:t>Educational Measurement: Issues and Practice, 17</w:t>
      </w:r>
      <w:r w:rsidRPr="00B84FFE">
        <w:rPr>
          <w:rFonts w:ascii="Times New Roman" w:hAnsi="Times New Roman" w:cs="Times New Roman"/>
          <w:color w:val="000000"/>
          <w:sz w:val="24"/>
          <w:szCs w:val="24"/>
        </w:rPr>
        <w:t>(4), 9-17.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Bereiter, C. (2</w:t>
      </w:r>
      <w:r w:rsidR="00EC1EAF">
        <w:rPr>
          <w:rFonts w:ascii="Times New Roman" w:eastAsia="Times New Roman" w:hAnsi="Times New Roman" w:cs="Times New Roman"/>
          <w:sz w:val="24"/>
          <w:szCs w:val="24"/>
        </w:rPr>
        <w:t xml:space="preserve">003). </w:t>
      </w:r>
      <w:r w:rsidR="00EC1EAF" w:rsidRPr="00EC1EAF">
        <w:rPr>
          <w:rFonts w:ascii="Times New Roman" w:eastAsia="Times New Roman" w:hAnsi="Times New Roman" w:cs="Times New Roman"/>
          <w:sz w:val="24"/>
          <w:szCs w:val="24"/>
        </w:rPr>
        <w:t>Foreword.</w:t>
      </w:r>
      <w:r w:rsidR="00EC1EAF">
        <w:rPr>
          <w:rFonts w:ascii="Times New Roman" w:eastAsia="Times New Roman" w:hAnsi="Times New Roman" w:cs="Times New Roman"/>
          <w:sz w:val="24"/>
          <w:szCs w:val="24"/>
        </w:rPr>
        <w:t xml:space="preserve"> In M. D. Shermis &amp; J. C. Burstein (Eds.), </w:t>
      </w:r>
      <w:r w:rsidR="00EC1EAF" w:rsidRPr="00EC1EAF">
        <w:rPr>
          <w:rFonts w:ascii="Times New Roman" w:eastAsia="Times New Roman" w:hAnsi="Times New Roman" w:cs="Times New Roman"/>
          <w:i/>
          <w:sz w:val="24"/>
          <w:szCs w:val="24"/>
        </w:rPr>
        <w:t>Automated essay scoring: A cross disciplinary perspective</w:t>
      </w:r>
      <w:r w:rsidR="00EC1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C1EAF">
        <w:rPr>
          <w:rFonts w:ascii="Times New Roman" w:eastAsia="Times New Roman" w:hAnsi="Times New Roman" w:cs="Times New Roman"/>
          <w:sz w:val="24"/>
          <w:szCs w:val="24"/>
        </w:rPr>
        <w:t>pp. vii- ix). Mahwah, NJ: Lawrence Erlbaum.</w:t>
      </w:r>
    </w:p>
    <w:p w:rsidR="00EC1EAF" w:rsidRPr="00F1409E" w:rsidRDefault="00EC1EAF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Bernstein, J., De Jong, J., Pisoni, D., &amp; Townshend, B. (2000). Two experiments on automatic scoring of spoken language proficiency. </w:t>
      </w:r>
      <w:r w:rsidR="00702237" w:rsidRPr="00702237">
        <w:rPr>
          <w:rFonts w:ascii="Times New Roman" w:hAnsi="Times New Roman" w:cs="Times New Roman"/>
          <w:noProof/>
          <w:sz w:val="24"/>
          <w:szCs w:val="24"/>
        </w:rPr>
        <w:t xml:space="preserve">In P. Delcloque (Ed.), </w:t>
      </w:r>
      <w:r w:rsidR="00702237" w:rsidRPr="00702237">
        <w:rPr>
          <w:rFonts w:ascii="Times New Roman" w:hAnsi="Times New Roman" w:cs="Times New Roman"/>
          <w:i/>
          <w:noProof/>
          <w:sz w:val="24"/>
          <w:szCs w:val="24"/>
        </w:rPr>
        <w:t>Proceedings in InSTIL2000</w:t>
      </w:r>
      <w:r w:rsidR="00702237" w:rsidRPr="00702237">
        <w:rPr>
          <w:rFonts w:ascii="Times New Roman" w:hAnsi="Times New Roman" w:cs="Times New Roman"/>
          <w:noProof/>
          <w:sz w:val="24"/>
          <w:szCs w:val="24"/>
        </w:rPr>
        <w:t xml:space="preserve"> (pp. 57-61). Dundee, Scotland: University of Abertay.</w:t>
      </w:r>
      <w:r w:rsidR="00F1409E" w:rsidRPr="00702237">
        <w:rPr>
          <w:rFonts w:ascii="Times New Roman" w:hAnsi="Times New Roman" w:cs="Times New Roman"/>
          <w:noProof/>
          <w:sz w:val="24"/>
          <w:szCs w:val="24"/>
        </w:rPr>
        <w:t> </w:t>
      </w:r>
    </w:p>
    <w:p w:rsidR="00702237" w:rsidRPr="00702237" w:rsidRDefault="00702237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Bridgeman, B., Trapani, C., &amp; Attali, Y. (2009</w:t>
      </w:r>
      <w:r w:rsidR="00702237">
        <w:rPr>
          <w:rFonts w:ascii="Times New Roman" w:hAnsi="Times New Roman" w:cs="Times New Roman"/>
          <w:sz w:val="24"/>
          <w:szCs w:val="24"/>
        </w:rPr>
        <w:t>, April</w:t>
      </w:r>
      <w:r w:rsidRPr="00E46BE3">
        <w:rPr>
          <w:rFonts w:ascii="Times New Roman" w:hAnsi="Times New Roman" w:cs="Times New Roman"/>
          <w:sz w:val="24"/>
          <w:szCs w:val="24"/>
        </w:rPr>
        <w:t xml:space="preserve">).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 xml:space="preserve">Considering fairness and validity </w:t>
      </w:r>
      <w:r>
        <w:rPr>
          <w:rFonts w:ascii="Times New Roman" w:hAnsi="Times New Roman" w:cs="Times New Roman"/>
          <w:i/>
          <w:iCs/>
          <w:sz w:val="24"/>
          <w:szCs w:val="24"/>
        </w:rPr>
        <w:t>in evaluating automated scoring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46BE3">
        <w:rPr>
          <w:rFonts w:ascii="Times New Roman" w:hAnsi="Times New Roman" w:cs="Times New Roman"/>
          <w:sz w:val="24"/>
          <w:szCs w:val="24"/>
        </w:rPr>
        <w:t xml:space="preserve"> Paper presented at the annual meeting of </w:t>
      </w:r>
      <w:r w:rsidRPr="00702237">
        <w:rPr>
          <w:rFonts w:ascii="Times New Roman" w:hAnsi="Times New Roman" w:cs="Times New Roman"/>
          <w:sz w:val="24"/>
          <w:szCs w:val="24"/>
        </w:rPr>
        <w:t>the National Council on Measurement in Education (NCME), San D</w:t>
      </w:r>
      <w:r w:rsidRPr="00E46BE3">
        <w:rPr>
          <w:rFonts w:ascii="Times New Roman" w:hAnsi="Times New Roman" w:cs="Times New Roman"/>
          <w:sz w:val="24"/>
          <w:szCs w:val="24"/>
        </w:rPr>
        <w:t>iego, CA.</w:t>
      </w:r>
      <w:r>
        <w:rPr>
          <w:rFonts w:ascii="Times New Roman" w:hAnsi="Times New Roman" w:cs="Times New Roman"/>
          <w:sz w:val="24"/>
          <w:szCs w:val="24"/>
        </w:rPr>
        <w:t xml:space="preserve"> Retrieved from </w:t>
      </w:r>
      <w:r w:rsidRPr="00D9786F">
        <w:rPr>
          <w:rFonts w:ascii="Times New Roman" w:hAnsi="Times New Roman" w:cs="Times New Roman"/>
          <w:sz w:val="24"/>
          <w:szCs w:val="24"/>
        </w:rPr>
        <w:t>http://www.ets.org/Media/Conferences_and_Events/AERA_2009_pdfs/AERA_NCME_2009_Bridgeman.pdf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Brill, E.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Mooney, R. (1997). An overview of empirical natural language processing.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 Magazine,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(4), 13-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E72C29" w:rsidRPr="002618E0" w:rsidRDefault="00E72C29" w:rsidP="00E72C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Burstein, J. (2003). The </w:t>
      </w:r>
      <w:r w:rsidRPr="002618E0">
        <w:rPr>
          <w:rFonts w:ascii="Times New Roman" w:hAnsi="Times New Roman" w:cs="Times New Roman"/>
          <w:i/>
          <w:sz w:val="24"/>
          <w:szCs w:val="24"/>
        </w:rPr>
        <w:t>E-rater</w:t>
      </w:r>
      <w:r w:rsidRPr="002618E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18E0">
        <w:rPr>
          <w:rFonts w:ascii="Times New Roman" w:hAnsi="Times New Roman" w:cs="Times New Roman"/>
          <w:sz w:val="24"/>
          <w:szCs w:val="24"/>
        </w:rPr>
        <w:t xml:space="preserve"> scoring engine: Automated essay scoring with natural language processing. In M. D. Shermis &amp; J. C. Burstein (Eds.), </w:t>
      </w:r>
      <w:r w:rsidRPr="002618E0">
        <w:rPr>
          <w:rFonts w:ascii="Times New Roman" w:hAnsi="Times New Roman" w:cs="Times New Roman"/>
          <w:i/>
          <w:sz w:val="24"/>
          <w:szCs w:val="24"/>
        </w:rPr>
        <w:t>Automated essay scoring: A cross-disciplinary perspective</w:t>
      </w:r>
      <w:r w:rsidRPr="002618E0">
        <w:rPr>
          <w:rFonts w:ascii="Times New Roman" w:hAnsi="Times New Roman" w:cs="Times New Roman"/>
          <w:sz w:val="24"/>
          <w:szCs w:val="24"/>
        </w:rPr>
        <w:t xml:space="preserve"> (pp. 113-121). Mahwah, NJ: Lawrence Erlbaum Associates.</w:t>
      </w:r>
    </w:p>
    <w:p w:rsidR="00B00E72" w:rsidRPr="00E46BE3" w:rsidRDefault="00B00E72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Burstein, J.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Chodorow, M. (1999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BD31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Automated essay scoring for nonnative English speakers</w:t>
      </w:r>
      <w:r w:rsidRPr="00BD31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6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Proceedings from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865C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ACL99 Workshop on Computer-Mediated Language Assessment and Evaluation of Natural Language Processing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, College Park, MD.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C1EAF" w:rsidRPr="00C354FD" w:rsidRDefault="00EC1EAF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Burstein, J., Chodorow, M., &amp; Leacock, C. (2003</w:t>
      </w:r>
      <w:r w:rsidR="00EA6B2D">
        <w:rPr>
          <w:rFonts w:ascii="Times New Roman" w:hAnsi="Times New Roman" w:cs="Times New Roman"/>
          <w:color w:val="000000"/>
          <w:sz w:val="24"/>
          <w:szCs w:val="24"/>
        </w:rPr>
        <w:t>, August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C354FD">
        <w:rPr>
          <w:rFonts w:ascii="Times New Roman" w:hAnsi="Times New Roman" w:cs="Times New Roman"/>
          <w:iCs/>
          <w:color w:val="000000"/>
          <w:sz w:val="24"/>
          <w:szCs w:val="24"/>
        </w:rPr>
        <w:t>Criterion: Online essay</w:t>
      </w:r>
    </w:p>
    <w:p w:rsidR="00EC1EAF" w:rsidRDefault="00EC1EAF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C354FD">
        <w:rPr>
          <w:rFonts w:ascii="Times New Roman" w:hAnsi="Times New Roman" w:cs="Times New Roman"/>
          <w:iCs/>
          <w:color w:val="000000"/>
          <w:sz w:val="24"/>
          <w:szCs w:val="24"/>
        </w:rPr>
        <w:tab/>
        <w:t>evaluation: An application for automated evaluation of student essays.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Proceedings</w:t>
      </w:r>
    </w:p>
    <w:p w:rsidR="00EC1EAF" w:rsidRDefault="00EA6B2D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from</w:t>
      </w:r>
      <w:r w:rsidR="00EC1EAF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EC1EAF" w:rsidRPr="00C354FD">
        <w:rPr>
          <w:rFonts w:ascii="Times New Roman" w:hAnsi="Times New Roman" w:cs="Times New Roman"/>
          <w:i/>
          <w:color w:val="000000"/>
          <w:sz w:val="24"/>
          <w:szCs w:val="24"/>
        </w:rPr>
        <w:t>15th Annual Conference on Innovative Applications of Artificial Intelligence</w:t>
      </w:r>
      <w:r w:rsidR="00EC1E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</w:p>
    <w:p w:rsidR="00EC1EAF" w:rsidRDefault="00EC1EAF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Acapulco, Mexico. </w:t>
      </w:r>
      <w:r w:rsidR="00EA6B2D">
        <w:rPr>
          <w:rFonts w:ascii="Times New Roman" w:hAnsi="Times New Roman" w:cs="Times New Roman"/>
          <w:color w:val="000000"/>
          <w:sz w:val="24"/>
          <w:szCs w:val="24"/>
        </w:rPr>
        <w:t xml:space="preserve">Retrieved from </w:t>
      </w:r>
      <w:r w:rsidR="00EA6B2D" w:rsidRPr="00EA6B2D">
        <w:rPr>
          <w:rFonts w:ascii="Times New Roman" w:hAnsi="Times New Roman" w:cs="Times New Roman"/>
          <w:color w:val="000000"/>
          <w:sz w:val="24"/>
          <w:szCs w:val="24"/>
        </w:rPr>
        <w:t>http://www.ets.org/Media/Research/pdf/erater_iaai03_burstein.pdf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Burstein, J., Kukich, K., Wolff,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Lu, C., &amp; Chodorow, M. (1998</w:t>
      </w:r>
      <w:r w:rsidR="00EA6B2D">
        <w:rPr>
          <w:rFonts w:ascii="Times New Roman" w:eastAsia="Times New Roman" w:hAnsi="Times New Roman" w:cs="Times New Roman"/>
          <w:color w:val="000000"/>
          <w:sz w:val="24"/>
          <w:szCs w:val="24"/>
        </w:rPr>
        <w:t>, April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Computer analysis of essays</w:t>
      </w:r>
      <w:r w:rsidR="00EA6B2D">
        <w:rPr>
          <w:rFonts w:ascii="Times New Roman" w:eastAsia="Times New Roman" w:hAnsi="Times New Roman" w:cs="Times New Roman"/>
          <w:color w:val="000000"/>
          <w:sz w:val="24"/>
          <w:szCs w:val="24"/>
        </w:rPr>
        <w:t>. Proceedings from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Pr="00865C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NCME Symposium on Automated Scoring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, Montreal, Canada.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E5779" w:rsidRDefault="001E5779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Burstein, J., Leacock, C., &amp; Swartz, R. (2001). </w:t>
      </w:r>
      <w:r w:rsidRPr="00F1409E">
        <w:rPr>
          <w:rFonts w:ascii="Times New Roman" w:eastAsia="Times New Roman" w:hAnsi="Times New Roman" w:cs="Times New Roman"/>
          <w:bCs/>
          <w:sz w:val="24"/>
          <w:szCs w:val="24"/>
        </w:rPr>
        <w:t>Automated evaluation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F1409E">
        <w:rPr>
          <w:rFonts w:ascii="Times New Roman" w:eastAsia="Times New Roman" w:hAnsi="Times New Roman" w:cs="Times New Roman"/>
          <w:bCs/>
          <w:sz w:val="24"/>
          <w:szCs w:val="24"/>
        </w:rPr>
        <w:t>essays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1409E">
        <w:rPr>
          <w:rFonts w:ascii="Times New Roman" w:eastAsia="Times New Roman" w:hAnsi="Times New Roman" w:cs="Times New Roman"/>
          <w:bCs/>
          <w:sz w:val="24"/>
          <w:szCs w:val="24"/>
        </w:rPr>
        <w:t>short answers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B2D">
        <w:rPr>
          <w:rFonts w:ascii="Times New Roman" w:eastAsia="Times New Roman" w:hAnsi="Times New Roman" w:cs="Times New Roman"/>
          <w:iCs/>
          <w:sz w:val="24"/>
          <w:szCs w:val="24"/>
        </w:rPr>
        <w:t>Proceedings from</w:t>
      </w:r>
      <w:r w:rsidRPr="00EA6B2D">
        <w:rPr>
          <w:rFonts w:ascii="Times New Roman" w:eastAsia="Times New Roman" w:hAnsi="Times New Roman" w:cs="Times New Roman"/>
          <w:iCs/>
          <w:sz w:val="24"/>
          <w:szCs w:val="24"/>
        </w:rPr>
        <w:t xml:space="preserve"> the</w:t>
      </w:r>
      <w:r w:rsidRPr="00F1409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</w:t>
      </w:r>
      <w:r w:rsidRPr="00F1409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EA6B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1409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Computer Assisted Assessment Conference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(CAA 01)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, Loughborough University</w:t>
      </w:r>
      <w:r w:rsidR="00135C3A">
        <w:rPr>
          <w:rFonts w:ascii="Times New Roman" w:eastAsia="Times New Roman" w:hAnsi="Times New Roman" w:cs="Times New Roman"/>
          <w:sz w:val="24"/>
          <w:szCs w:val="24"/>
        </w:rPr>
        <w:t>, UK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6B2D" w:rsidRDefault="00EA6B2D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  <w:lang w:val="es-ES"/>
        </w:rPr>
        <w:t>Burstein, J.</w:t>
      </w:r>
      <w:r w:rsidR="00BD319F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F140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&amp; Marcu, D. (2000). </w:t>
      </w:r>
      <w:r w:rsidRPr="00BD319F">
        <w:rPr>
          <w:rFonts w:ascii="Times New Roman" w:eastAsia="Times New Roman" w:hAnsi="Times New Roman" w:cs="Times New Roman"/>
          <w:sz w:val="24"/>
          <w:szCs w:val="24"/>
        </w:rPr>
        <w:t>Benefits of modularity in an automated essay s</w:t>
      </w:r>
      <w:r w:rsidR="00B00E72" w:rsidRPr="00BD319F">
        <w:rPr>
          <w:rFonts w:ascii="Times New Roman" w:eastAsia="Times New Roman" w:hAnsi="Times New Roman" w:cs="Times New Roman"/>
          <w:sz w:val="24"/>
          <w:szCs w:val="24"/>
        </w:rPr>
        <w:t xml:space="preserve">coring </w:t>
      </w:r>
      <w:r w:rsidRPr="00BD319F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BD31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BF0">
        <w:rPr>
          <w:rFonts w:ascii="Times New Roman" w:eastAsia="Times New Roman" w:hAnsi="Times New Roman" w:cs="Times New Roman"/>
          <w:sz w:val="24"/>
          <w:szCs w:val="24"/>
        </w:rPr>
        <w:t>In Proceedings from</w:t>
      </w:r>
      <w:r w:rsidR="00BD319F" w:rsidRPr="00BD319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BD319F" w:rsidRPr="00BD319F">
        <w:rPr>
          <w:rFonts w:ascii="Times New Roman" w:eastAsia="Times New Roman" w:hAnsi="Times New Roman" w:cs="Times New Roman"/>
          <w:i/>
          <w:sz w:val="24"/>
          <w:szCs w:val="24"/>
        </w:rPr>
        <w:t>Workshop on Using Toolsets and Architectures to Build NLP Systems, 18th International Conference on Computational Linguistics,</w:t>
      </w:r>
      <w:r w:rsidR="00BD319F" w:rsidRPr="00BD319F">
        <w:rPr>
          <w:rFonts w:ascii="Times New Roman" w:eastAsia="Times New Roman" w:hAnsi="Times New Roman" w:cs="Times New Roman"/>
          <w:sz w:val="24"/>
          <w:szCs w:val="24"/>
        </w:rPr>
        <w:t xml:space="preserve"> Luxembourg.</w:t>
      </w:r>
      <w:r w:rsidR="00BD319F"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19F">
        <w:rPr>
          <w:rFonts w:ascii="Times New Roman" w:eastAsia="Times New Roman" w:hAnsi="Times New Roman" w:cs="Times New Roman"/>
          <w:sz w:val="24"/>
          <w:szCs w:val="24"/>
        </w:rPr>
        <w:t>Retrieved from ERIC database. (</w:t>
      </w:r>
      <w:r w:rsidR="00BD319F" w:rsidRPr="00BD319F">
        <w:rPr>
          <w:rFonts w:ascii="Times New Roman" w:eastAsia="Times New Roman" w:hAnsi="Times New Roman" w:cs="Times New Roman"/>
          <w:sz w:val="24"/>
          <w:szCs w:val="24"/>
        </w:rPr>
        <w:t>ED447168</w:t>
      </w:r>
      <w:r w:rsidR="00BD319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5C3A" w:rsidRPr="00985F7F" w:rsidRDefault="00135C3A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Burstein, J., &amp; Wolska, M. (2003). </w:t>
      </w:r>
      <w:r w:rsidRPr="00E46BE3">
        <w:rPr>
          <w:rFonts w:ascii="Times New Roman" w:hAnsi="Times New Roman" w:cs="Times New Roman"/>
          <w:i/>
          <w:noProof/>
          <w:sz w:val="24"/>
          <w:szCs w:val="24"/>
        </w:rPr>
        <w:t>Toward evaluation of writing style: Finding overly repetitive word use in student essays</w:t>
      </w:r>
      <w:r w:rsidRPr="00E46BE3">
        <w:rPr>
          <w:rFonts w:ascii="Times New Roman" w:hAnsi="Times New Roman" w:cs="Times New Roman"/>
          <w:noProof/>
          <w:sz w:val="24"/>
          <w:szCs w:val="24"/>
        </w:rPr>
        <w:t>.</w:t>
      </w:r>
      <w:r w:rsidRPr="00E46BE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985F7F" w:rsidRPr="00985F7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In</w:t>
      </w:r>
      <w:r w:rsidRPr="00985F7F">
        <w:rPr>
          <w:rStyle w:val="apple-converted-space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  <w:r w:rsidR="00985F7F" w:rsidRPr="00985F7F">
        <w:rPr>
          <w:rFonts w:ascii="Times New Roman" w:hAnsi="Times New Roman" w:cs="Times New Roman"/>
          <w:i/>
          <w:sz w:val="24"/>
          <w:szCs w:val="24"/>
        </w:rPr>
        <w:t>EACL ’03: Proceedings of the tenth conference on European chapter of the Association for Computational Linguistics</w:t>
      </w:r>
      <w:r w:rsidR="00985F7F" w:rsidRPr="00985F7F">
        <w:rPr>
          <w:rFonts w:ascii="Times New Roman" w:hAnsi="Times New Roman" w:cs="Times New Roman"/>
          <w:sz w:val="24"/>
          <w:szCs w:val="24"/>
        </w:rPr>
        <w:t xml:space="preserve"> (pp. 35-42)</w:t>
      </w:r>
      <w:r w:rsidRPr="00985F7F">
        <w:rPr>
          <w:rStyle w:val="Emphasis"/>
          <w:rFonts w:ascii="Times New Roman" w:hAnsi="Times New Roman" w:cs="Times New Roman"/>
          <w:color w:val="0A0A0A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436192" w:rsidRPr="00985F7F">
        <w:rPr>
          <w:rFonts w:ascii="Times New Roman" w:hAnsi="Times New Roman" w:cs="Times New Roman"/>
          <w:sz w:val="24"/>
          <w:szCs w:val="24"/>
        </w:rPr>
        <w:t xml:space="preserve"> </w:t>
      </w:r>
      <w:r w:rsidR="00985F7F" w:rsidRPr="00985F7F">
        <w:rPr>
          <w:rFonts w:ascii="Times New Roman" w:hAnsi="Times New Roman" w:cs="Times New Roman"/>
          <w:sz w:val="24"/>
          <w:szCs w:val="24"/>
        </w:rPr>
        <w:t>Morristown, NJ</w:t>
      </w:r>
      <w:r w:rsidR="00436192" w:rsidRPr="00985F7F">
        <w:rPr>
          <w:rFonts w:ascii="Times New Roman" w:hAnsi="Times New Roman" w:cs="Times New Roman"/>
          <w:sz w:val="24"/>
          <w:szCs w:val="24"/>
        </w:rPr>
        <w:t>: Association for Computational Linguistics</w:t>
      </w:r>
      <w:r w:rsidR="00985F7F" w:rsidRPr="00985F7F">
        <w:rPr>
          <w:rFonts w:ascii="Times New Roman" w:hAnsi="Times New Roman" w:cs="Times New Roman"/>
          <w:sz w:val="24"/>
          <w:szCs w:val="24"/>
        </w:rPr>
        <w:t>. Retrieved from</w:t>
      </w:r>
      <w:r w:rsidR="00436192" w:rsidRPr="00985F7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36192" w:rsidRPr="00985F7F">
          <w:rPr>
            <w:rStyle w:val="Hyperlink"/>
            <w:rFonts w:ascii="Times New Roman" w:hAnsi="Times New Roman" w:cs="Times New Roman"/>
            <w:sz w:val="24"/>
            <w:szCs w:val="24"/>
          </w:rPr>
          <w:t>http://www.aclweb.org/anthology-new/E/E03/E03-1003.pdf</w:t>
        </w:r>
      </w:hyperlink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Chapelle, C. (2001).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Computer applications in second language acquisition</w:t>
      </w:r>
      <w:r w:rsidRPr="00E46BE3">
        <w:rPr>
          <w:rFonts w:ascii="Times New Roman" w:hAnsi="Times New Roman" w:cs="Times New Roman"/>
          <w:sz w:val="24"/>
          <w:szCs w:val="24"/>
        </w:rPr>
        <w:t>. Cambridge</w:t>
      </w:r>
      <w:r>
        <w:rPr>
          <w:rFonts w:ascii="Times New Roman" w:hAnsi="Times New Roman" w:cs="Times New Roman"/>
          <w:sz w:val="24"/>
          <w:szCs w:val="24"/>
        </w:rPr>
        <w:t>, UK</w:t>
      </w:r>
      <w:r w:rsidRPr="00E46BE3">
        <w:rPr>
          <w:rFonts w:ascii="Times New Roman" w:hAnsi="Times New Roman" w:cs="Times New Roman"/>
          <w:sz w:val="24"/>
          <w:szCs w:val="24"/>
        </w:rPr>
        <w:t>: Cam</w:t>
      </w:r>
      <w:r w:rsidRPr="00E46BE3">
        <w:rPr>
          <w:rFonts w:ascii="Times New Roman" w:hAnsi="Times New Roman" w:cs="Times New Roman"/>
          <w:sz w:val="24"/>
          <w:szCs w:val="24"/>
        </w:rPr>
        <w:softHyphen/>
        <w:t>bridge University Press.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Chen, C., &amp; Cheng, W. (2008). Beyond the design of</w:t>
      </w:r>
      <w:r>
        <w:rPr>
          <w:rFonts w:ascii="Times New Roman" w:hAnsi="Times New Roman" w:cs="Times New Roman"/>
          <w:sz w:val="24"/>
          <w:szCs w:val="24"/>
        </w:rPr>
        <w:t xml:space="preserve"> automated writing evaluation: P</w:t>
      </w:r>
      <w:r w:rsidRPr="00E46BE3">
        <w:rPr>
          <w:rFonts w:ascii="Times New Roman" w:hAnsi="Times New Roman" w:cs="Times New Roman"/>
          <w:sz w:val="24"/>
          <w:szCs w:val="24"/>
        </w:rPr>
        <w:t xml:space="preserve">edagogical practices and perceived learning effectiveness in EFL writing classes.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Language Learning &amp; Technology</w:t>
      </w:r>
      <w:r w:rsidRPr="005A2F5D">
        <w:rPr>
          <w:rFonts w:ascii="Times New Roman" w:hAnsi="Times New Roman" w:cs="Times New Roman"/>
          <w:i/>
          <w:sz w:val="24"/>
          <w:szCs w:val="24"/>
        </w:rPr>
        <w:t>, 12</w:t>
      </w:r>
      <w:r w:rsidRPr="00E46BE3">
        <w:rPr>
          <w:rFonts w:ascii="Times New Roman" w:hAnsi="Times New Roman" w:cs="Times New Roman"/>
          <w:sz w:val="24"/>
          <w:szCs w:val="24"/>
        </w:rPr>
        <w:t xml:space="preserve">(2), 94-112. 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pStyle w:val="Default"/>
        <w:ind w:left="720" w:hanging="720"/>
        <w:rPr>
          <w:color w:val="auto"/>
        </w:rPr>
      </w:pPr>
      <w:r w:rsidRPr="00E46BE3">
        <w:rPr>
          <w:color w:val="auto"/>
        </w:rPr>
        <w:t xml:space="preserve">Cheville, J. (2004). Automated scoring technologies and the rising influence of error. </w:t>
      </w:r>
      <w:r w:rsidRPr="00E46BE3">
        <w:rPr>
          <w:i/>
          <w:iCs/>
          <w:color w:val="auto"/>
        </w:rPr>
        <w:t>English Journal</w:t>
      </w:r>
      <w:r>
        <w:rPr>
          <w:i/>
          <w:iCs/>
          <w:color w:val="auto"/>
        </w:rPr>
        <w:t>,</w:t>
      </w:r>
      <w:r w:rsidRPr="00E46BE3">
        <w:rPr>
          <w:i/>
          <w:iCs/>
          <w:color w:val="auto"/>
        </w:rPr>
        <w:t xml:space="preserve"> 93</w:t>
      </w:r>
      <w:r w:rsidRPr="00E46BE3">
        <w:rPr>
          <w:color w:val="auto"/>
        </w:rPr>
        <w:t xml:space="preserve">(4), 47-52. 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Chodorow, M.</w:t>
      </w:r>
      <w:r w:rsidR="00985F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&amp; Burstein, J. (2004). </w:t>
      </w:r>
      <w:r w:rsidR="00985F7F">
        <w:rPr>
          <w:rFonts w:ascii="Times New Roman" w:eastAsia="Times New Roman" w:hAnsi="Times New Roman" w:cs="Times New Roman"/>
          <w:i/>
          <w:sz w:val="24"/>
          <w:szCs w:val="24"/>
        </w:rPr>
        <w:t>Beyond essay length: E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valuating e-rater’s performance on</w:t>
      </w:r>
      <w:r w:rsidR="00985F7F">
        <w:rPr>
          <w:rFonts w:ascii="Times New Roman" w:eastAsia="Times New Roman" w:hAnsi="Times New Roman" w:cs="Times New Roman"/>
          <w:i/>
          <w:sz w:val="24"/>
          <w:szCs w:val="24"/>
        </w:rPr>
        <w:t xml:space="preserve"> TOEFL essays </w:t>
      </w:r>
      <w:r w:rsidR="00985F7F" w:rsidRPr="00985F7F">
        <w:rPr>
          <w:rFonts w:ascii="Times New Roman" w:eastAsia="Times New Roman" w:hAnsi="Times New Roman" w:cs="Times New Roman"/>
          <w:sz w:val="24"/>
          <w:szCs w:val="24"/>
        </w:rPr>
        <w:t>(Research report N</w:t>
      </w:r>
      <w:r w:rsidRPr="00985F7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85F7F" w:rsidRPr="00985F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5F7F">
        <w:rPr>
          <w:rFonts w:ascii="Times New Roman" w:eastAsia="Times New Roman" w:hAnsi="Times New Roman" w:cs="Times New Roman"/>
          <w:sz w:val="24"/>
          <w:szCs w:val="24"/>
        </w:rPr>
        <w:t xml:space="preserve"> 73)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Princeton, NJ: </w:t>
      </w:r>
      <w:r w:rsidR="001E5779">
        <w:rPr>
          <w:rFonts w:ascii="Times New Roman" w:eastAsia="Times New Roman" w:hAnsi="Times New Roman" w:cs="Times New Roman"/>
          <w:sz w:val="24"/>
          <w:szCs w:val="24"/>
        </w:rPr>
        <w:t>Educational Testing Service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5F7F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Chung, K. W. K.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O’Neil, H. F. (1997). </w:t>
      </w:r>
      <w:r w:rsidRPr="00985F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Methodological approaches to online scoring of essays</w:t>
      </w:r>
      <w:r w:rsidR="00985F7F" w:rsidRPr="00985F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85F7F" w:rsidRPr="00985F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Retrieved from http://www.cse.ucla.edu/products/reports/tech461.pdf</w:t>
      </w:r>
    </w:p>
    <w:p w:rsidR="00985F7F" w:rsidRDefault="00985F7F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Cizek, G. J.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Page, B. A. (2003). The concept of reliability in the context of automated essay scoring. In M. D. Shermis &amp; J. Burstein (Eds.),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scoring: A cross-disciplinary perspective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(pp. 125-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145). Mahwah, NJ: Lawrence Erlbaum.</w:t>
      </w:r>
    </w:p>
    <w:p w:rsidR="00135C3A" w:rsidRPr="00865CD1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Conference on College Composition and Communication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6BE3">
        <w:rPr>
          <w:rFonts w:ascii="Times New Roman" w:hAnsi="Times New Roman" w:cs="Times New Roman"/>
          <w:sz w:val="24"/>
          <w:szCs w:val="24"/>
        </w:rPr>
        <w:t xml:space="preserve"> (2006) .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Writing assessment: A position statement</w:t>
      </w:r>
      <w:r w:rsidRPr="00E46BE3">
        <w:rPr>
          <w:rFonts w:ascii="Times New Roman" w:hAnsi="Times New Roman" w:cs="Times New Roman"/>
          <w:sz w:val="24"/>
          <w:szCs w:val="24"/>
        </w:rPr>
        <w:t xml:space="preserve">. Retrieved from </w:t>
      </w:r>
      <w:r w:rsidR="00FA34DB" w:rsidRPr="00FA34DB">
        <w:t xml:space="preserve"> </w:t>
      </w:r>
      <w:r w:rsidR="00FA34DB" w:rsidRPr="00FA34DB">
        <w:rPr>
          <w:rFonts w:ascii="Times New Roman" w:hAnsi="Times New Roman" w:cs="Times New Roman"/>
          <w:sz w:val="24"/>
          <w:szCs w:val="24"/>
        </w:rPr>
        <w:t>http://www.ncte.org/cccc/resources/positions/writingassessment</w:t>
      </w:r>
      <w:r w:rsidR="00FA34DB" w:rsidRPr="00E46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D18" w:rsidRDefault="00633D18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33D18" w:rsidRPr="0005349B" w:rsidRDefault="00633D18" w:rsidP="00633D1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349B">
        <w:rPr>
          <w:rFonts w:ascii="Times New Roman" w:hAnsi="Times New Roman" w:cs="Times New Roman"/>
          <w:sz w:val="24"/>
          <w:szCs w:val="24"/>
        </w:rPr>
        <w:t xml:space="preserve">Cooze, M. (2011). </w:t>
      </w:r>
      <w:r w:rsidRPr="00633D18">
        <w:rPr>
          <w:rFonts w:ascii="Times New Roman" w:hAnsi="Times New Roman" w:cs="Times New Roman"/>
          <w:sz w:val="24"/>
          <w:szCs w:val="24"/>
        </w:rPr>
        <w:t>Assessing writing</w:t>
      </w:r>
      <w:r w:rsidRPr="0005349B">
        <w:rPr>
          <w:rFonts w:ascii="Times New Roman" w:hAnsi="Times New Roman" w:cs="Times New Roman"/>
          <w:sz w:val="24"/>
          <w:szCs w:val="24"/>
        </w:rPr>
        <w:t xml:space="preserve"> tests on scoris</w:t>
      </w:r>
      <w:r w:rsidRPr="0005349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05349B">
        <w:rPr>
          <w:rFonts w:ascii="Times New Roman" w:hAnsi="Times New Roman" w:cs="Times New Roman"/>
          <w:sz w:val="24"/>
          <w:szCs w:val="24"/>
        </w:rPr>
        <w:t xml:space="preserve">: The introduction of online marking. </w:t>
      </w:r>
      <w:r w:rsidRPr="0005349B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05349B">
        <w:rPr>
          <w:rFonts w:ascii="Times New Roman" w:hAnsi="Times New Roman" w:cs="Times New Roman"/>
          <w:sz w:val="24"/>
          <w:szCs w:val="24"/>
        </w:rPr>
        <w:t xml:space="preserve">, </w:t>
      </w:r>
      <w:r w:rsidRPr="0005349B">
        <w:rPr>
          <w:rFonts w:ascii="Times New Roman" w:hAnsi="Times New Roman" w:cs="Times New Roman"/>
          <w:i/>
          <w:sz w:val="24"/>
          <w:szCs w:val="24"/>
        </w:rPr>
        <w:t>43,</w:t>
      </w:r>
      <w:r w:rsidRPr="0005349B">
        <w:rPr>
          <w:rFonts w:ascii="Times New Roman" w:hAnsi="Times New Roman" w:cs="Times New Roman"/>
          <w:sz w:val="24"/>
          <w:szCs w:val="24"/>
        </w:rPr>
        <w:t xml:space="preserve"> 12-15.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Cotos, E. (2009). Designing an intelligent discourse evaluation tool: Theoretical, empirical, and technological considerations. In C. A. Chapelle, G. H. Jun, &amp; I. Katz (Eds.),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 xml:space="preserve">Developing and evaluating language learning materials </w:t>
      </w:r>
      <w:r w:rsidRPr="00E46BE3">
        <w:rPr>
          <w:rFonts w:ascii="Times New Roman" w:hAnsi="Times New Roman" w:cs="Times New Roman"/>
          <w:sz w:val="24"/>
          <w:szCs w:val="24"/>
        </w:rPr>
        <w:t>(pp. 103</w:t>
      </w:r>
      <w:r w:rsidRPr="00E46BE3">
        <w:rPr>
          <w:rFonts w:cs="Times New Roman"/>
          <w:sz w:val="24"/>
          <w:szCs w:val="24"/>
        </w:rPr>
        <w:t>‐</w:t>
      </w:r>
      <w:r w:rsidRPr="00E46BE3">
        <w:rPr>
          <w:rFonts w:ascii="Times New Roman" w:hAnsi="Times New Roman" w:cs="Times New Roman"/>
          <w:sz w:val="24"/>
          <w:szCs w:val="24"/>
        </w:rPr>
        <w:t>127). Ames, IA: Iowa State University.</w:t>
      </w:r>
    </w:p>
    <w:p w:rsidR="00E72C29" w:rsidRDefault="00E72C29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Cotos, E. (2011). Potential of automated writing evaluation feedback</w:t>
      </w:r>
      <w:r w:rsidR="00FA34DB">
        <w:rPr>
          <w:rFonts w:ascii="Times New Roman" w:hAnsi="Times New Roman" w:cs="Times New Roman"/>
          <w:sz w:val="24"/>
          <w:szCs w:val="24"/>
        </w:rPr>
        <w:t>.</w:t>
      </w:r>
      <w:r w:rsidRPr="00E46BE3">
        <w:rPr>
          <w:rFonts w:ascii="Times New Roman" w:hAnsi="Times New Roman" w:cs="Times New Roman"/>
          <w:sz w:val="24"/>
          <w:szCs w:val="24"/>
        </w:rPr>
        <w:t xml:space="preserve"> </w:t>
      </w:r>
      <w:r w:rsidRPr="00E46BE3">
        <w:rPr>
          <w:rFonts w:ascii="Times New Roman" w:hAnsi="Times New Roman" w:cs="Times New Roman"/>
          <w:i/>
          <w:sz w:val="24"/>
          <w:szCs w:val="24"/>
        </w:rPr>
        <w:t>CALICO Journal, 28</w:t>
      </w:r>
      <w:r w:rsidRPr="00E46BE3">
        <w:rPr>
          <w:rFonts w:ascii="Times New Roman" w:hAnsi="Times New Roman" w:cs="Times New Roman"/>
          <w:sz w:val="24"/>
          <w:szCs w:val="24"/>
        </w:rPr>
        <w:t xml:space="preserve">(2), 420-459. 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Cotos, 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E3">
        <w:rPr>
          <w:rFonts w:ascii="Times New Roman" w:hAnsi="Times New Roman" w:cs="Times New Roman"/>
          <w:sz w:val="24"/>
          <w:szCs w:val="24"/>
        </w:rPr>
        <w:t xml:space="preserve"> &amp; Pendar, N. (2008). Automated diagnostics writing tests: Why? How? In C. A. Chapelle, Y.-R. Chung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E3">
        <w:rPr>
          <w:rFonts w:ascii="Times New Roman" w:hAnsi="Times New Roman" w:cs="Times New Roman"/>
          <w:sz w:val="24"/>
          <w:szCs w:val="24"/>
        </w:rPr>
        <w:t xml:space="preserve"> &amp; J. Xu (Eds.),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Towards adaptive CALL: Natural language processing for diagnostic language assessment</w:t>
      </w:r>
      <w:r w:rsidRPr="00E46BE3">
        <w:rPr>
          <w:rFonts w:ascii="Times New Roman" w:hAnsi="Times New Roman" w:cs="Times New Roman"/>
          <w:sz w:val="24"/>
          <w:szCs w:val="24"/>
        </w:rPr>
        <w:t xml:space="preserve"> (pp. 65-81). Ames, IA: Iowa State University. 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Dikli, S. (2006) . An overview of automated scoring of essays.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Journal of Technology, Learning, and Assessment, 5</w:t>
      </w:r>
      <w:r w:rsidRPr="00E46BE3">
        <w:rPr>
          <w:rFonts w:ascii="Times New Roman" w:hAnsi="Times New Roman" w:cs="Times New Roman"/>
          <w:sz w:val="24"/>
          <w:szCs w:val="24"/>
        </w:rPr>
        <w:t>(1), 1-35.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Ebyary, K., &amp;Windeatt, S. (2010). The impact of computer-based feedback on students’ written work. </w:t>
      </w:r>
      <w:r w:rsidRPr="00E46BE3">
        <w:rPr>
          <w:rFonts w:ascii="Times New Roman" w:hAnsi="Times New Roman" w:cs="Times New Roman"/>
          <w:i/>
          <w:sz w:val="24"/>
          <w:szCs w:val="24"/>
        </w:rPr>
        <w:t>International Journal of English Studies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46BE3">
        <w:rPr>
          <w:rFonts w:ascii="Times New Roman" w:hAnsi="Times New Roman" w:cs="Times New Roman"/>
          <w:i/>
          <w:sz w:val="24"/>
          <w:szCs w:val="24"/>
        </w:rPr>
        <w:t xml:space="preserve"> 10</w:t>
      </w:r>
      <w:r w:rsidRPr="00E46BE3">
        <w:rPr>
          <w:rFonts w:ascii="Times New Roman" w:hAnsi="Times New Roman" w:cs="Times New Roman"/>
          <w:sz w:val="24"/>
          <w:szCs w:val="24"/>
        </w:rPr>
        <w:t>(2), 121-142.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Educational Testing Service (ETS). (n.d.).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E-rater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. Retrieved </w:t>
      </w:r>
      <w:r w:rsidR="00FA34DB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34DB" w:rsidRPr="00FA34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http://www.ets.org/erater/about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Educational Testing Service (ETS). (n.d.).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Criterion</w:t>
      </w:r>
      <w:r w:rsidR="00FA34D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Retrieved </w:t>
      </w:r>
      <w:r w:rsidR="00FA34DB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A34DB" w:rsidRPr="00FA34DB" w:rsidRDefault="00FA34D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34DB">
        <w:rPr>
          <w:rFonts w:ascii="Times New Roman" w:hAnsi="Times New Roman" w:cs="Times New Roman"/>
          <w:sz w:val="24"/>
          <w:szCs w:val="24"/>
        </w:rPr>
        <w:t>http://www.ets.org/criterion/ell/about/faq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3392" w:rsidRDefault="00FA34DB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Elliot, S. (2000</w:t>
      </w:r>
      <w:r w:rsidR="002B3392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2B33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study of expert scoring and IntelliMetric scoring accuracy</w:t>
      </w:r>
    </w:p>
    <w:p w:rsidR="002B3392" w:rsidRDefault="002B3392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for dimensional scoring of Grade 11 student writing responses </w:t>
      </w:r>
      <w:r>
        <w:rPr>
          <w:rFonts w:ascii="Times New Roman" w:hAnsi="Times New Roman" w:cs="Times New Roman"/>
          <w:color w:val="000000"/>
          <w:sz w:val="24"/>
          <w:szCs w:val="24"/>
        </w:rPr>
        <w:t>(RB- 397). Newtown,</w:t>
      </w:r>
    </w:p>
    <w:p w:rsidR="002B3392" w:rsidRDefault="002B3392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FA34D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Elliot, S. (2000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A true score study of IntelliMetric accuracy for holistic and dimensional scoring of college entry-level writing program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 (RB-407).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FA34D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Elliot, S. (2001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About IntelliMetric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 (PB-540).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FA34D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Elliot, S. (2001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Applying IntelliMetric Technology to the scoring of 3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rd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and 8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grade standardized writing assessments 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(RB-524). Newtown, PA: Vantage Learning. 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Elliot, S. (2002).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A study of expert scori</w:t>
      </w:r>
      <w:r w:rsidR="00FA34DB">
        <w:rPr>
          <w:rFonts w:ascii="Times New Roman" w:eastAsia="Times New Roman" w:hAnsi="Times New Roman" w:cs="Times New Roman"/>
          <w:i/>
          <w:sz w:val="24"/>
          <w:szCs w:val="24"/>
        </w:rPr>
        <w:t xml:space="preserve">ng, standard human scoring and IntelliMetric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scoring accuracy for statewide eighth grade writing responses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(RB-726).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3392" w:rsidRDefault="002B3392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Elliott, S. (2002).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IntelliMetric Analytic Scoring practitioner’s guide to scientifically based</w:t>
      </w:r>
    </w:p>
    <w:p w:rsidR="002B3392" w:rsidRDefault="002B3392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MY Access research </w:t>
      </w:r>
      <w:r>
        <w:rPr>
          <w:rFonts w:ascii="Times New Roman" w:hAnsi="Times New Roman" w:cs="Times New Roman"/>
          <w:color w:val="000000"/>
          <w:sz w:val="24"/>
          <w:szCs w:val="24"/>
        </w:rPr>
        <w:t>(RB- 759)</w:t>
      </w:r>
      <w:r w:rsidR="00FA34D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Newtown, PA: Vantage Learning.</w:t>
      </w:r>
    </w:p>
    <w:p w:rsidR="002B3392" w:rsidRDefault="002B3392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9A5469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A true score study of 11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grade student writing responses using IntelliMetric Version 9.0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>(RB-786).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9A5469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Assessing the accuracy of IntelliMetric for scoring a district- wide writing assessment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 (RB-806).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409E" w:rsidRPr="00F1409E" w:rsidRDefault="009A5469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Elliot, S. (2003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F1409E" w:rsidRPr="00F1409E">
        <w:rPr>
          <w:rFonts w:ascii="Times New Roman" w:eastAsia="Times New Roman" w:hAnsi="Times New Roman" w:cs="Times New Roman"/>
          <w:i/>
          <w:sz w:val="24"/>
          <w:szCs w:val="24"/>
        </w:rPr>
        <w:t>How does IntelliMetric score essay responses?</w:t>
      </w:r>
      <w:r w:rsidR="00F1409E" w:rsidRPr="00F1409E">
        <w:rPr>
          <w:rFonts w:ascii="Times New Roman" w:eastAsia="Times New Roman" w:hAnsi="Times New Roman" w:cs="Times New Roman"/>
          <w:sz w:val="24"/>
          <w:szCs w:val="24"/>
        </w:rPr>
        <w:t xml:space="preserve"> (RB-929). Newtown, PA: Vantage Learning.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iot, S. (2003). IntelliMetric: F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 here to </w:t>
      </w:r>
      <w:r w:rsidR="009A5469">
        <w:rPr>
          <w:rFonts w:ascii="Times New Roman" w:eastAsia="Times New Roman" w:hAnsi="Times New Roman" w:cs="Times New Roman"/>
          <w:color w:val="000000"/>
          <w:sz w:val="24"/>
          <w:szCs w:val="24"/>
        </w:rPr>
        <w:t>validity. In 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Shermis &amp; Jill C. Burstein (Eds.),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Automated essay scoring: A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cross disciplinary approach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. Mahwah, NJ: Lawrence Erlbaum.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32ED" w:rsidRPr="002618E0" w:rsidRDefault="00E232ED" w:rsidP="00E232E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18E0">
        <w:rPr>
          <w:rFonts w:ascii="Times New Roman" w:hAnsi="Times New Roman" w:cs="Times New Roman"/>
          <w:sz w:val="24"/>
          <w:szCs w:val="24"/>
        </w:rPr>
        <w:t xml:space="preserve">Enright, M., &amp; Quinlan, M. (2010).  </w:t>
      </w:r>
      <w:r w:rsidRPr="002618E0">
        <w:rPr>
          <w:rStyle w:val="cit-first-element"/>
          <w:rFonts w:ascii="Times New Roman" w:hAnsi="Times New Roman" w:cs="Times New Roman"/>
          <w:sz w:val="24"/>
          <w:szCs w:val="24"/>
        </w:rPr>
        <w:t>Complementing human judgment of essays written by English language learners with e-rater</w:t>
      </w:r>
      <w:r w:rsidRPr="002618E0">
        <w:rPr>
          <w:rStyle w:val="cit-first-element"/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18E0">
        <w:rPr>
          <w:rStyle w:val="cit-first-element"/>
          <w:rFonts w:ascii="Times New Roman" w:hAnsi="Times New Roman" w:cs="Times New Roman"/>
          <w:sz w:val="24"/>
          <w:szCs w:val="24"/>
        </w:rPr>
        <w:t xml:space="preserve"> scoring.</w:t>
      </w:r>
      <w:r w:rsidRPr="002618E0">
        <w:rPr>
          <w:rFonts w:ascii="Times New Roman" w:hAnsi="Times New Roman" w:cs="Times New Roman"/>
          <w:sz w:val="24"/>
          <w:szCs w:val="24"/>
        </w:rPr>
        <w:t xml:space="preserve">  </w:t>
      </w:r>
      <w:r w:rsidRPr="002618E0">
        <w:rPr>
          <w:rFonts w:ascii="Times New Roman" w:hAnsi="Times New Roman" w:cs="Times New Roman"/>
          <w:i/>
          <w:sz w:val="24"/>
          <w:szCs w:val="24"/>
        </w:rPr>
        <w:t xml:space="preserve">Language Testing, </w:t>
      </w:r>
      <w:r w:rsidRPr="002618E0">
        <w:rPr>
          <w:rStyle w:val="cit-vol"/>
          <w:rFonts w:ascii="Times New Roman" w:hAnsi="Times New Roman" w:cs="Times New Roman"/>
          <w:i/>
          <w:iCs/>
          <w:sz w:val="24"/>
          <w:szCs w:val="24"/>
        </w:rPr>
        <w:t>27</w:t>
      </w:r>
      <w:r w:rsidRPr="002618E0">
        <w:rPr>
          <w:rStyle w:val="cit-sep"/>
          <w:rFonts w:ascii="Times New Roman" w:hAnsi="Times New Roman" w:cs="Times New Roman"/>
          <w:iCs/>
          <w:sz w:val="24"/>
          <w:szCs w:val="24"/>
        </w:rPr>
        <w:t>(</w:t>
      </w:r>
      <w:r w:rsidRPr="002618E0">
        <w:rPr>
          <w:rStyle w:val="cit-issue"/>
          <w:rFonts w:ascii="Times New Roman" w:hAnsi="Times New Roman" w:cs="Times New Roman"/>
          <w:iCs/>
          <w:sz w:val="24"/>
          <w:szCs w:val="24"/>
        </w:rPr>
        <w:t>3</w:t>
      </w:r>
      <w:r w:rsidRPr="002618E0">
        <w:rPr>
          <w:rStyle w:val="cit-sep"/>
          <w:rFonts w:ascii="Times New Roman" w:hAnsi="Times New Roman" w:cs="Times New Roman"/>
          <w:iCs/>
          <w:sz w:val="24"/>
          <w:szCs w:val="24"/>
        </w:rPr>
        <w:t xml:space="preserve">), </w:t>
      </w:r>
      <w:r w:rsidRPr="002618E0">
        <w:rPr>
          <w:rStyle w:val="cit-first-page"/>
          <w:rFonts w:ascii="Times New Roman" w:hAnsi="Times New Roman" w:cs="Times New Roman"/>
          <w:iCs/>
          <w:sz w:val="24"/>
          <w:szCs w:val="24"/>
        </w:rPr>
        <w:t>317</w:t>
      </w:r>
      <w:r w:rsidRPr="002618E0">
        <w:rPr>
          <w:rStyle w:val="cit-sep"/>
          <w:rFonts w:ascii="Times New Roman" w:hAnsi="Times New Roman" w:cs="Times New Roman"/>
          <w:iCs/>
          <w:sz w:val="24"/>
          <w:szCs w:val="24"/>
        </w:rPr>
        <w:t>-</w:t>
      </w:r>
      <w:r w:rsidRPr="002618E0">
        <w:rPr>
          <w:rStyle w:val="cit-last-page"/>
          <w:rFonts w:ascii="Times New Roman" w:hAnsi="Times New Roman" w:cs="Times New Roman"/>
          <w:iCs/>
          <w:sz w:val="24"/>
          <w:szCs w:val="24"/>
        </w:rPr>
        <w:t>334.</w:t>
      </w:r>
    </w:p>
    <w:p w:rsidR="00135C3A" w:rsidRPr="00E46BE3" w:rsidRDefault="00135C3A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Ericsson, P. F. (2006). The meaning of meaning. In P. F. Ericsson &amp; R. Haswell (Eds.), </w:t>
      </w:r>
      <w:r w:rsidRPr="00E46BE3">
        <w:rPr>
          <w:rFonts w:ascii="Times New Roman" w:hAnsi="Times New Roman" w:cs="Times New Roman"/>
          <w:i/>
          <w:sz w:val="24"/>
          <w:szCs w:val="24"/>
        </w:rPr>
        <w:t>Machine scoring of human essays: Truth of consequences</w:t>
      </w:r>
      <w:r w:rsidRPr="00E46BE3">
        <w:rPr>
          <w:rFonts w:ascii="Times New Roman" w:hAnsi="Times New Roman" w:cs="Times New Roman"/>
          <w:sz w:val="24"/>
          <w:szCs w:val="24"/>
        </w:rPr>
        <w:t xml:space="preserve"> (pp. 28-37). Logan</w:t>
      </w:r>
      <w:r>
        <w:rPr>
          <w:rFonts w:ascii="Times New Roman" w:hAnsi="Times New Roman" w:cs="Times New Roman"/>
          <w:sz w:val="24"/>
          <w:szCs w:val="24"/>
        </w:rPr>
        <w:t>, UT</w:t>
      </w:r>
      <w:r w:rsidRPr="00E46BE3">
        <w:rPr>
          <w:rFonts w:ascii="Times New Roman" w:hAnsi="Times New Roman" w:cs="Times New Roman"/>
          <w:sz w:val="24"/>
          <w:szCs w:val="24"/>
        </w:rPr>
        <w:t xml:space="preserve">: Utah State University Press. 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135C3A" w:rsidRDefault="00135C3A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Foltz, P. W. (1996). Latent Semantic Analysis for text-based research.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Behavior Research Methods, Instruments and Computers,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(2), 197-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202. </w:t>
      </w:r>
    </w:p>
    <w:p w:rsidR="00135C3A" w:rsidRDefault="00135C3A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  <w:lang w:val="de-DE"/>
        </w:rPr>
        <w:t>Foltz, P. W., Laham, D.</w:t>
      </w:r>
      <w:r w:rsidR="00F10EFE">
        <w:rPr>
          <w:rFonts w:ascii="Times New Roman" w:eastAsia="Times New Roman" w:hAnsi="Times New Roman" w:cs="Times New Roman"/>
          <w:sz w:val="24"/>
          <w:szCs w:val="24"/>
          <w:lang w:val="de-DE"/>
        </w:rPr>
        <w:t>,</w:t>
      </w:r>
      <w:r w:rsidRPr="00F1409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&amp; Landauer, T. K. (1999).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Automated </w:t>
      </w:r>
      <w:r w:rsidR="00F10EFE" w:rsidRPr="00F1409E">
        <w:rPr>
          <w:rFonts w:ascii="Times New Roman" w:eastAsia="Times New Roman" w:hAnsi="Times New Roman" w:cs="Times New Roman"/>
          <w:sz w:val="24"/>
          <w:szCs w:val="24"/>
        </w:rPr>
        <w:t>essay s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coring:</w:t>
      </w:r>
      <w:r w:rsidR="00F1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Applications to </w:t>
      </w:r>
      <w:r w:rsidR="00F10EFE" w:rsidRPr="00F1409E">
        <w:rPr>
          <w:rFonts w:ascii="Times New Roman" w:eastAsia="Times New Roman" w:hAnsi="Times New Roman" w:cs="Times New Roman"/>
          <w:sz w:val="24"/>
          <w:szCs w:val="24"/>
        </w:rPr>
        <w:t>educational technology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0EFE">
        <w:rPr>
          <w:rFonts w:ascii="Times New Roman" w:eastAsia="Times New Roman" w:hAnsi="Times New Roman" w:cs="Times New Roman"/>
          <w:sz w:val="24"/>
          <w:szCs w:val="24"/>
        </w:rPr>
        <w:t xml:space="preserve">Proceedings </w:t>
      </w:r>
      <w:r w:rsidR="00F10EFE"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EdMedia '99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. Retrieved from</w:t>
      </w:r>
      <w:r w:rsidR="00F1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09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http://www-psych.nmsu.edu/ ~pfoltz/reprints/Edmedia99.htm</w:t>
      </w:r>
      <w:r w:rsidR="00F10EF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</w:t>
      </w:r>
    </w:p>
    <w:p w:rsidR="00135C3A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647EB" w:rsidRDefault="001647E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B407B">
        <w:rPr>
          <w:rFonts w:ascii="Times New Roman" w:eastAsia="Times New Roman" w:hAnsi="Times New Roman" w:cs="Times New Roman"/>
          <w:sz w:val="24"/>
          <w:szCs w:val="24"/>
        </w:rPr>
        <w:t>Grimes, D., &amp; Warschauer, M. (2010</w:t>
      </w:r>
      <w:r w:rsidRPr="0023061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hyperlink r:id="rId7" w:history="1">
        <w:r w:rsidRPr="0023061D">
          <w:rPr>
            <w:rFonts w:ascii="Times New Roman" w:eastAsia="Times New Roman" w:hAnsi="Times New Roman" w:cs="Times New Roman"/>
            <w:sz w:val="24"/>
            <w:szCs w:val="24"/>
          </w:rPr>
          <w:t>Utility in a fallible tool: A multi-site case study of automated writing evaluation</w:t>
        </w:r>
      </w:hyperlink>
      <w:r w:rsidRPr="0023061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216">
        <w:rPr>
          <w:rFonts w:ascii="Times New Roman" w:eastAsia="Times New Roman" w:hAnsi="Times New Roman" w:cs="Times New Roman"/>
          <w:i/>
          <w:sz w:val="24"/>
          <w:szCs w:val="24"/>
        </w:rPr>
        <w:t>Journal of Technology, Language, and Assessment, 8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>(6), 1-43.</w:t>
      </w:r>
    </w:p>
    <w:p w:rsidR="001647EB" w:rsidRDefault="001647E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Hamp-Lyons, L. (2001). Fourth generation wri</w:t>
      </w:r>
      <w:r w:rsidR="00013216">
        <w:rPr>
          <w:rFonts w:ascii="Times New Roman" w:eastAsia="Times New Roman" w:hAnsi="Times New Roman" w:cs="Times New Roman"/>
          <w:color w:val="000000"/>
          <w:sz w:val="24"/>
          <w:szCs w:val="24"/>
        </w:rPr>
        <w:t>ting assessment. In T. Silva &amp;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P. K. Matsuda (Eds.),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 Second Language Writing </w:t>
      </w:r>
      <w:r w:rsidR="00013216">
        <w:rPr>
          <w:rFonts w:ascii="Times New Roman" w:eastAsia="Times New Roman" w:hAnsi="Times New Roman" w:cs="Times New Roman"/>
          <w:color w:val="000000"/>
          <w:sz w:val="24"/>
          <w:szCs w:val="24"/>
        </w:rPr>
        <w:t>(pp. 117-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125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). Mahwah, NJ: Lawrence Erlbaum.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Hyland, F. (1998). The impact of teacher written feedback on individual writers.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</w:t>
      </w:r>
      <w:r w:rsidR="00013216" w:rsidRPr="00013216">
        <w:rPr>
          <w:rFonts w:ascii="Times New Roman" w:eastAsia="Times New Roman" w:hAnsi="Times New Roman" w:cs="Times New Roman"/>
          <w:i/>
          <w:sz w:val="24"/>
          <w:szCs w:val="24"/>
        </w:rPr>
        <w:t>of Second Language Writing, 7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(3), 255-286. 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F04524" w:rsidRPr="00E46BE3" w:rsidRDefault="00F04524" w:rsidP="00FA34D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Hyland, K., &amp; Hyland, F. (Eds.). (2006). </w:t>
      </w:r>
      <w:r w:rsidRPr="00E46BE3">
        <w:rPr>
          <w:rFonts w:ascii="Times New Roman" w:eastAsia="Verdana-Italic" w:hAnsi="Times New Roman" w:cs="Times New Roman"/>
          <w:i/>
          <w:iCs/>
          <w:sz w:val="24"/>
          <w:szCs w:val="24"/>
        </w:rPr>
        <w:t xml:space="preserve">Feedback in second language writing: Contexts and issues. </w:t>
      </w:r>
      <w:r w:rsidRPr="00E46BE3">
        <w:rPr>
          <w:rFonts w:ascii="Times New Roman" w:hAnsi="Times New Roman" w:cs="Times New Roman"/>
          <w:sz w:val="24"/>
          <w:szCs w:val="24"/>
        </w:rPr>
        <w:t>New York</w:t>
      </w:r>
      <w:r w:rsidR="00195EA4">
        <w:rPr>
          <w:rFonts w:ascii="Times New Roman" w:hAnsi="Times New Roman" w:cs="Times New Roman"/>
          <w:sz w:val="24"/>
          <w:szCs w:val="24"/>
        </w:rPr>
        <w:t>, NY</w:t>
      </w:r>
      <w:r w:rsidRPr="00E46BE3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  <w:r w:rsidRPr="00E46BE3">
        <w:t xml:space="preserve">James, C. L. (2006). Validating a computerized scoring system for assessing writing and placing students in composition courses. </w:t>
      </w:r>
      <w:r w:rsidRPr="00E46BE3">
        <w:rPr>
          <w:i/>
          <w:iCs/>
        </w:rPr>
        <w:t>Assessing Writing</w:t>
      </w:r>
      <w:r w:rsidRPr="00E46BE3">
        <w:t xml:space="preserve">, </w:t>
      </w:r>
      <w:r w:rsidRPr="00E46BE3">
        <w:rPr>
          <w:i/>
          <w:iCs/>
        </w:rPr>
        <w:t>11</w:t>
      </w:r>
      <w:r w:rsidRPr="00E46BE3">
        <w:t>, 167-178.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Kakkonen, T., &amp; Sutinen, E. (2008). Evaluation criteria for automated assessment systems-There is much more than just the correlation. </w:t>
      </w:r>
      <w:r w:rsidR="00195EA4">
        <w:rPr>
          <w:rFonts w:ascii="Times New Roman" w:hAnsi="Times New Roman" w:cs="Times New Roman"/>
          <w:sz w:val="24"/>
          <w:szCs w:val="24"/>
        </w:rPr>
        <w:t xml:space="preserve">In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Proceedings of the 16th International Conference on Computers in Education</w:t>
      </w:r>
      <w:r w:rsidR="00195EA4">
        <w:rPr>
          <w:rFonts w:ascii="Times New Roman" w:hAnsi="Times New Roman" w:cs="Times New Roman"/>
          <w:sz w:val="24"/>
          <w:szCs w:val="24"/>
        </w:rPr>
        <w:t>, Taipei, Taiwan</w:t>
      </w:r>
      <w:r w:rsidRPr="00E46BE3">
        <w:rPr>
          <w:rFonts w:ascii="Times New Roman" w:hAnsi="Times New Roman" w:cs="Times New Roman"/>
          <w:sz w:val="24"/>
          <w:szCs w:val="24"/>
        </w:rPr>
        <w:t>.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  <w:r w:rsidRPr="00E46BE3">
        <w:t xml:space="preserve">Kellogg, R. T., Whiteford, A. P., &amp; Quinlan, T. (2010). Does automated feedback help students learn to write? </w:t>
      </w:r>
      <w:r w:rsidRPr="00E46BE3">
        <w:rPr>
          <w:i/>
          <w:iCs/>
        </w:rPr>
        <w:t>Journal of Educational Computing Research</w:t>
      </w:r>
      <w:r w:rsidRPr="00E46BE3">
        <w:t xml:space="preserve">, </w:t>
      </w:r>
      <w:r w:rsidRPr="00E46BE3">
        <w:rPr>
          <w:i/>
          <w:iCs/>
        </w:rPr>
        <w:t>42</w:t>
      </w:r>
      <w:r w:rsidRPr="00E46BE3">
        <w:t>(2), 173-196.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F1409E" w:rsidP="005A46F6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Kukich, K. (2000</w:t>
      </w:r>
      <w:r w:rsidR="00195EA4">
        <w:rPr>
          <w:rFonts w:ascii="Times New Roman" w:eastAsia="Times New Roman" w:hAnsi="Times New Roman" w:cs="Times New Roman"/>
          <w:sz w:val="24"/>
          <w:szCs w:val="24"/>
        </w:rPr>
        <w:t>, September/October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). Beyond </w:t>
      </w:r>
      <w:r w:rsidR="00195EA4" w:rsidRPr="00F1409E">
        <w:rPr>
          <w:rFonts w:ascii="Times New Roman" w:eastAsia="Times New Roman" w:hAnsi="Times New Roman" w:cs="Times New Roman"/>
          <w:sz w:val="24"/>
          <w:szCs w:val="24"/>
        </w:rPr>
        <w:t>automated essay scoring</w:t>
      </w:r>
      <w:r w:rsidR="00195E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46F6">
        <w:rPr>
          <w:rFonts w:ascii="Times New Roman" w:eastAsia="Times New Roman" w:hAnsi="Times New Roman" w:cs="Times New Roman"/>
          <w:i/>
          <w:sz w:val="24"/>
          <w:szCs w:val="24"/>
        </w:rPr>
        <w:t>IEEE Intelligent systems</w:t>
      </w:r>
      <w:r w:rsidR="004511E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6F6" w:rsidRPr="00F1409E">
        <w:rPr>
          <w:rFonts w:ascii="Times New Roman" w:eastAsia="Times New Roman" w:hAnsi="Times New Roman" w:cs="Times New Roman"/>
          <w:i/>
          <w:sz w:val="24"/>
          <w:szCs w:val="24"/>
        </w:rPr>
        <w:t>The debate on automated essay grading</w:t>
      </w:r>
      <w:r w:rsidR="005A46F6">
        <w:rPr>
          <w:rFonts w:ascii="Times New Roman" w:eastAsia="Times New Roman" w:hAnsi="Times New Roman" w:cs="Times New Roman"/>
          <w:sz w:val="24"/>
          <w:szCs w:val="24"/>
        </w:rPr>
        <w:t>, 22-27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Lai, G., Calandra, B. (2010). Examining the effects of computer-based scaffolds on novice teachers’ reflective journal writing.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Education Technology Research and Development</w:t>
      </w:r>
      <w:r w:rsidRPr="00E46BE3">
        <w:rPr>
          <w:rFonts w:ascii="Times New Roman" w:hAnsi="Times New Roman" w:cs="Times New Roman"/>
          <w:sz w:val="24"/>
          <w:szCs w:val="24"/>
        </w:rPr>
        <w:t xml:space="preserve">, </w:t>
      </w:r>
      <w:r w:rsidRPr="005A46F6">
        <w:rPr>
          <w:rFonts w:ascii="Times New Roman" w:hAnsi="Times New Roman" w:cs="Times New Roman"/>
          <w:i/>
          <w:sz w:val="24"/>
          <w:szCs w:val="24"/>
        </w:rPr>
        <w:t>58,</w:t>
      </w:r>
      <w:r w:rsidRPr="00E46BE3">
        <w:rPr>
          <w:rFonts w:ascii="Times New Roman" w:hAnsi="Times New Roman" w:cs="Times New Roman"/>
          <w:sz w:val="24"/>
          <w:szCs w:val="24"/>
        </w:rPr>
        <w:t xml:space="preserve"> 421-437. 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Landauer, T. K., Foltz, P. W., &amp; Laham, D. (2004).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What is LSA?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from </w:t>
      </w:r>
      <w:hyperlink r:id="rId8" w:history="1">
        <w:r w:rsidRPr="00E46B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http://lsa.colorado.edu/whatis.html</w:t>
        </w:r>
      </w:hyperlink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6720F9" w:rsidRPr="00F1409E" w:rsidRDefault="006720F9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Landauer, T. K., Laham, D., &amp; Foltz, P. W. (2000</w:t>
      </w:r>
      <w:r w:rsidR="00122AB2">
        <w:rPr>
          <w:rFonts w:ascii="Times New Roman" w:eastAsia="Times New Roman" w:hAnsi="Times New Roman" w:cs="Times New Roman"/>
          <w:sz w:val="24"/>
          <w:szCs w:val="24"/>
        </w:rPr>
        <w:t xml:space="preserve">, September/ October). The Intelligent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Essay Assessor. </w:t>
      </w:r>
      <w:r w:rsidRPr="00122AB2">
        <w:rPr>
          <w:rFonts w:ascii="Times New Roman" w:eastAsia="Times New Roman" w:hAnsi="Times New Roman" w:cs="Times New Roman"/>
          <w:i/>
          <w:sz w:val="24"/>
          <w:szCs w:val="24"/>
        </w:rPr>
        <w:t>IEEE Intelligent systems,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AB2" w:rsidRPr="00F1409E">
        <w:rPr>
          <w:rFonts w:ascii="Times New Roman" w:eastAsia="Times New Roman" w:hAnsi="Times New Roman" w:cs="Times New Roman"/>
          <w:i/>
          <w:sz w:val="24"/>
          <w:szCs w:val="24"/>
        </w:rPr>
        <w:t>The debate on automated essay grading</w:t>
      </w:r>
      <w:r w:rsidR="00122A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2AB2" w:rsidRPr="00F14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27- 31. Retrieved from </w:t>
      </w:r>
    </w:p>
    <w:p w:rsidR="006720F9" w:rsidRPr="00F1409E" w:rsidRDefault="00122AB2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</w:p>
    <w:p w:rsidR="00F04524" w:rsidRPr="00E46BE3" w:rsidRDefault="00F04524" w:rsidP="00FA34DB">
      <w:pPr>
        <w:pStyle w:val="NormalWeb"/>
        <w:spacing w:before="0" w:beforeAutospacing="0" w:after="0" w:afterAutospacing="0"/>
        <w:ind w:left="720" w:hanging="720"/>
        <w:contextualSpacing/>
        <w:rPr>
          <w:rFonts w:eastAsia="SimSun"/>
          <w:lang w:eastAsia="zh-CN"/>
        </w:rPr>
      </w:pPr>
      <w:r w:rsidRPr="00E46BE3">
        <w:t xml:space="preserve">Landauer, T. K., Laham, D., &amp; Foltz, P. W. (2003). Automatic essay assessment. </w:t>
      </w:r>
      <w:r w:rsidRPr="00E46BE3">
        <w:rPr>
          <w:i/>
        </w:rPr>
        <w:t>Assessment in Education,</w:t>
      </w:r>
      <w:r w:rsidRPr="00E46BE3">
        <w:t xml:space="preserve"> </w:t>
      </w:r>
      <w:r w:rsidRPr="00122AB2">
        <w:rPr>
          <w:i/>
        </w:rPr>
        <w:t>10</w:t>
      </w:r>
      <w:r w:rsidRPr="00E46BE3">
        <w:t xml:space="preserve">(3), 295-308. 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Landauer, T. K., Laham, D., &amp; Foltz, P. W. (2003). Automated </w:t>
      </w:r>
      <w:r w:rsidR="00122AB2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essay s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coring: A cross disciplinary p</w:t>
      </w:r>
      <w:r w:rsidR="00122AB2">
        <w:rPr>
          <w:rFonts w:ascii="Times New Roman" w:eastAsia="Times New Roman" w:hAnsi="Times New Roman" w:cs="Times New Roman"/>
          <w:color w:val="000000"/>
          <w:sz w:val="24"/>
          <w:szCs w:val="24"/>
        </w:rPr>
        <w:t>erspective. In M. D. Shermis &amp;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J. C. Burstein (Eds.),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 and annotation of essays with the Intelligent Essay Assessor </w:t>
      </w:r>
      <w:r w:rsidR="00122AB2">
        <w:rPr>
          <w:rFonts w:ascii="Times New Roman" w:eastAsia="Times New Roman" w:hAnsi="Times New Roman" w:cs="Times New Roman"/>
          <w:color w:val="000000"/>
          <w:sz w:val="24"/>
          <w:szCs w:val="24"/>
        </w:rPr>
        <w:t>(pp. 87-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112). Mahwah, NJ: Lawrence Erlbaum.</w:t>
      </w:r>
      <w:r w:rsidR="005A4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Landauer, T. K., Laham, D., Rehder, B. &amp; Schreiner, M. E. (1997).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How well can passage meaning be derived without using word order? A comparison of Latent Semantic Analysis and humans. </w:t>
      </w:r>
      <w:r w:rsidR="00122AB2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>Proceedings of the 19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Annual Conference o</w:t>
      </w:r>
      <w:r w:rsidR="00122AB2">
        <w:rPr>
          <w:rFonts w:ascii="Times New Roman" w:eastAsia="Times New Roman" w:hAnsi="Times New Roman" w:cs="Times New Roman"/>
          <w:i/>
          <w:sz w:val="24"/>
          <w:szCs w:val="24"/>
        </w:rPr>
        <w:t>f the Cognitive Science Society</w:t>
      </w:r>
      <w:r w:rsidRPr="00F140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22AB2">
        <w:rPr>
          <w:rFonts w:ascii="Times New Roman" w:eastAsia="Times New Roman" w:hAnsi="Times New Roman" w:cs="Times New Roman"/>
          <w:sz w:val="24"/>
          <w:szCs w:val="24"/>
        </w:rPr>
        <w:t>(pp. 412-417). Ma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 xml:space="preserve">hwah, NJ: </w:t>
      </w:r>
      <w:r w:rsidR="002B3392">
        <w:rPr>
          <w:rFonts w:ascii="Times New Roman" w:eastAsia="Times New Roman" w:hAnsi="Times New Roman" w:cs="Times New Roman"/>
          <w:sz w:val="24"/>
          <w:szCs w:val="24"/>
        </w:rPr>
        <w:t xml:space="preserve">Lawrence </w:t>
      </w:r>
      <w:r w:rsidRPr="00F1409E">
        <w:rPr>
          <w:rFonts w:ascii="Times New Roman" w:eastAsia="Times New Roman" w:hAnsi="Times New Roman" w:cs="Times New Roman"/>
          <w:sz w:val="24"/>
          <w:szCs w:val="24"/>
        </w:rPr>
        <w:t>Erlbaum.</w:t>
      </w:r>
    </w:p>
    <w:p w:rsidR="00F1409E" w:rsidRPr="00F1409E" w:rsidRDefault="00F1409E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140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Lee, C., Wong, K., Cheung, W., &amp; Lee, F. (2008). Web-based essay critiquing system and EFL students’ writing: </w:t>
      </w:r>
      <w:r w:rsidR="00122AB2">
        <w:rPr>
          <w:rFonts w:ascii="Times New Roman" w:hAnsi="Times New Roman" w:cs="Times New Roman"/>
          <w:sz w:val="24"/>
          <w:szCs w:val="24"/>
        </w:rPr>
        <w:t>A</w:t>
      </w:r>
      <w:r w:rsidRPr="00E46BE3">
        <w:rPr>
          <w:rFonts w:ascii="Times New Roman" w:hAnsi="Times New Roman" w:cs="Times New Roman"/>
          <w:sz w:val="24"/>
          <w:szCs w:val="24"/>
        </w:rPr>
        <w:t xml:space="preserve"> quantitative and qualitative investigation</w:t>
      </w:r>
      <w:r w:rsidR="00122AB2">
        <w:rPr>
          <w:rFonts w:ascii="Times New Roman" w:hAnsi="Times New Roman" w:cs="Times New Roman"/>
          <w:sz w:val="24"/>
          <w:szCs w:val="24"/>
        </w:rPr>
        <w:t>.</w:t>
      </w:r>
      <w:r w:rsidRPr="00E46BE3">
        <w:rPr>
          <w:rFonts w:ascii="Times New Roman" w:hAnsi="Times New Roman" w:cs="Times New Roman"/>
          <w:sz w:val="24"/>
          <w:szCs w:val="24"/>
        </w:rPr>
        <w:t xml:space="preserve">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Computer Assisted Language Learning,</w:t>
      </w:r>
      <w:r w:rsidR="00122AB2">
        <w:rPr>
          <w:rFonts w:ascii="Times New Roman" w:hAnsi="Times New Roman" w:cs="Times New Roman"/>
          <w:sz w:val="24"/>
          <w:szCs w:val="24"/>
        </w:rPr>
        <w:t xml:space="preserve"> </w:t>
      </w:r>
      <w:r w:rsidR="00122AB2" w:rsidRPr="00122AB2">
        <w:rPr>
          <w:rFonts w:ascii="Times New Roman" w:hAnsi="Times New Roman" w:cs="Times New Roman"/>
          <w:i/>
          <w:sz w:val="24"/>
          <w:szCs w:val="24"/>
        </w:rPr>
        <w:t>22</w:t>
      </w:r>
      <w:r w:rsidR="00122AB2">
        <w:rPr>
          <w:rFonts w:ascii="Times New Roman" w:hAnsi="Times New Roman" w:cs="Times New Roman"/>
          <w:sz w:val="24"/>
          <w:szCs w:val="24"/>
        </w:rPr>
        <w:t>(</w:t>
      </w:r>
      <w:r w:rsidRPr="00E46BE3">
        <w:rPr>
          <w:rFonts w:ascii="Times New Roman" w:hAnsi="Times New Roman" w:cs="Times New Roman"/>
          <w:sz w:val="24"/>
          <w:szCs w:val="24"/>
        </w:rPr>
        <w:t>1</w:t>
      </w:r>
      <w:r w:rsidR="00122AB2">
        <w:rPr>
          <w:rFonts w:ascii="Times New Roman" w:hAnsi="Times New Roman" w:cs="Times New Roman"/>
          <w:sz w:val="24"/>
          <w:szCs w:val="24"/>
        </w:rPr>
        <w:t>)</w:t>
      </w:r>
      <w:r w:rsidRPr="00E46BE3">
        <w:rPr>
          <w:rFonts w:ascii="Times New Roman" w:hAnsi="Times New Roman" w:cs="Times New Roman"/>
          <w:sz w:val="24"/>
          <w:szCs w:val="24"/>
        </w:rPr>
        <w:t xml:space="preserve">, 57-72.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Lemaire, B.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Dessus, P. (2001). A system to assess the semantic content of student essays.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Educational Computing Research, 24</w:t>
      </w:r>
      <w:r w:rsidR="00122AB2">
        <w:rPr>
          <w:rFonts w:ascii="Times New Roman" w:eastAsia="Times New Roman" w:hAnsi="Times New Roman" w:cs="Times New Roman"/>
          <w:color w:val="000000"/>
          <w:sz w:val="24"/>
          <w:szCs w:val="24"/>
        </w:rPr>
        <w:t>(3), 305-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306. </w:t>
      </w:r>
    </w:p>
    <w:p w:rsidR="00F04524" w:rsidRDefault="00F04524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Monaghan, W.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Bridgeman, B. (2005, April)</w:t>
      </w:r>
      <w:r w:rsidR="00122A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E-rater as a quality control on human scorers.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ETS RD Connections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Retrieved from </w:t>
      </w:r>
      <w:hyperlink r:id="rId9" w:history="1">
        <w:r w:rsidRPr="00E46B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http://www.ets.org/Media/Research/pdf/RD_Connections2.pdf</w:t>
        </w:r>
      </w:hyperlink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Murray, B. (1998). The latest techno tool: Essay grading computers.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American</w:t>
      </w:r>
      <w:r w:rsidR="006E43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Psychological Association Monitor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8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(29)</w:t>
      </w:r>
      <w:r w:rsidR="006E43D1">
        <w:rPr>
          <w:rFonts w:ascii="Times New Roman" w:eastAsia="Times New Roman" w:hAnsi="Times New Roman" w:cs="Times New Roman"/>
          <w:color w:val="000000"/>
          <w:sz w:val="24"/>
          <w:szCs w:val="24"/>
        </w:rPr>
        <w:t>, 43.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Myers, M. (2003). What can computers and AES contribute to a K–12 writing program? In M. D. Shermis &amp; J. Burstein (Eds.),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Automated essay scoring: A cross-disciplinary perspective </w:t>
      </w:r>
      <w:r w:rsidR="006E43D1">
        <w:rPr>
          <w:rFonts w:ascii="Times New Roman" w:eastAsia="Times New Roman" w:hAnsi="Times New Roman" w:cs="Times New Roman"/>
          <w:color w:val="000000"/>
          <w:sz w:val="24"/>
          <w:szCs w:val="24"/>
        </w:rPr>
        <w:t>(pp. 3-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20). Mahwah, NJ: Lawrence Erlbaum.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Nagata, N. (1993). Intelligent computer feedback </w:t>
      </w:r>
      <w:r w:rsidR="006E43D1">
        <w:rPr>
          <w:rFonts w:ascii="Times New Roman" w:hAnsi="Times New Roman" w:cs="Times New Roman"/>
          <w:sz w:val="24"/>
          <w:szCs w:val="24"/>
        </w:rPr>
        <w:t>for second language instruction.</w:t>
      </w:r>
      <w:r w:rsidRPr="00E46BE3">
        <w:rPr>
          <w:rFonts w:ascii="Times New Roman" w:hAnsi="Times New Roman" w:cs="Times New Roman"/>
          <w:sz w:val="24"/>
          <w:szCs w:val="24"/>
        </w:rPr>
        <w:t xml:space="preserve"> </w:t>
      </w:r>
      <w:r w:rsidRPr="00E46BE3">
        <w:rPr>
          <w:rFonts w:ascii="Times New Roman" w:hAnsi="Times New Roman" w:cs="Times New Roman"/>
          <w:i/>
          <w:sz w:val="24"/>
          <w:szCs w:val="24"/>
        </w:rPr>
        <w:t>The Modern Language Journal, 77</w:t>
      </w:r>
      <w:r w:rsidR="006E43D1" w:rsidRPr="006E43D1">
        <w:rPr>
          <w:rFonts w:ascii="Times New Roman" w:hAnsi="Times New Roman" w:cs="Times New Roman"/>
          <w:sz w:val="24"/>
          <w:szCs w:val="24"/>
        </w:rPr>
        <w:t>(</w:t>
      </w:r>
      <w:r w:rsidRPr="00E46BE3">
        <w:rPr>
          <w:rFonts w:ascii="Times New Roman" w:hAnsi="Times New Roman" w:cs="Times New Roman"/>
          <w:sz w:val="24"/>
          <w:szCs w:val="24"/>
        </w:rPr>
        <w:t>3</w:t>
      </w:r>
      <w:r w:rsidR="006E43D1">
        <w:rPr>
          <w:rFonts w:ascii="Times New Roman" w:hAnsi="Times New Roman" w:cs="Times New Roman"/>
          <w:sz w:val="24"/>
          <w:szCs w:val="24"/>
        </w:rPr>
        <w:t>)</w:t>
      </w:r>
      <w:r w:rsidRPr="00E46BE3">
        <w:rPr>
          <w:rFonts w:ascii="Times New Roman" w:hAnsi="Times New Roman" w:cs="Times New Roman"/>
          <w:sz w:val="24"/>
          <w:szCs w:val="24"/>
        </w:rPr>
        <w:t>, 330-339.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Nichols, P. D. (2004, April).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Evidence for the interpretation and use of scores from an Automated Essay Scorer</w:t>
      </w:r>
      <w:r w:rsidR="006E43D1">
        <w:rPr>
          <w:rFonts w:ascii="Times New Roman" w:eastAsia="Times New Roman" w:hAnsi="Times New Roman" w:cs="Times New Roman"/>
          <w:color w:val="000000"/>
          <w:sz w:val="24"/>
          <w:szCs w:val="24"/>
        </w:rPr>
        <w:t>. Paper presented at the annual m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eeting of the American Educational Research Association (AERA), San Diego, CA.</w:t>
      </w:r>
    </w:p>
    <w:p w:rsidR="00F04524" w:rsidRDefault="00F04524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81AA1" w:rsidRPr="00B81AA1" w:rsidRDefault="00B81AA1" w:rsidP="00B81AA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  <w:r w:rsidRPr="00B81AA1">
        <w:rPr>
          <w:rFonts w:ascii="Times New Roman" w:hAnsi="Times New Roman" w:cs="Times New Roman"/>
          <w:color w:val="000000"/>
        </w:rPr>
        <w:t xml:space="preserve">Page, E. B. (1967). The imminence of grading essays by computer. </w:t>
      </w:r>
      <w:r w:rsidRPr="00B81AA1">
        <w:rPr>
          <w:rFonts w:ascii="Times New Roman" w:hAnsi="Times New Roman" w:cs="Times New Roman"/>
          <w:i/>
          <w:color w:val="000000"/>
        </w:rPr>
        <w:t xml:space="preserve">Phi Delta Kappan, 48, </w:t>
      </w:r>
      <w:r w:rsidRPr="00B81AA1">
        <w:rPr>
          <w:rFonts w:ascii="Times New Roman" w:hAnsi="Times New Roman" w:cs="Times New Roman"/>
          <w:color w:val="000000"/>
        </w:rPr>
        <w:t xml:space="preserve">238-243. </w:t>
      </w:r>
    </w:p>
    <w:p w:rsidR="00B81AA1" w:rsidRDefault="00B81AA1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Page, E. B. (1994). Computer </w:t>
      </w:r>
      <w:r w:rsidR="006E43D1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grading of student prose, using modern concepts and software</w:t>
      </w:r>
      <w:r w:rsidR="006E43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Experimental Education, 62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 127-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142.</w:t>
      </w:r>
    </w:p>
    <w:p w:rsidR="00F04524" w:rsidRDefault="00F04524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0F9" w:rsidRDefault="006720F9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Page, E. B. (2003). Project Essay Grade: PEG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In M. D. Shermis &amp; J. Burstein (Eds.).</w:t>
      </w:r>
    </w:p>
    <w:p w:rsidR="006720F9" w:rsidRDefault="006720F9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Automated essay scoring: A cross-disciplinary perspective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(pp. 43-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54)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Mahwah, NJ:</w:t>
      </w:r>
    </w:p>
    <w:p w:rsidR="006720F9" w:rsidRDefault="006720F9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Lawrence Erlbaum. </w:t>
      </w:r>
    </w:p>
    <w:p w:rsidR="00B81AA1" w:rsidRDefault="00B81AA1" w:rsidP="00FA34D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720" w:hanging="720"/>
        <w:contextualSpacing/>
      </w:pPr>
      <w:r w:rsidRPr="00E46BE3">
        <w:t>Pendar, N.</w:t>
      </w:r>
      <w:r w:rsidR="006E43D1">
        <w:t>,</w:t>
      </w:r>
      <w:r w:rsidRPr="00E46BE3">
        <w:t xml:space="preserve"> &amp; Cotos</w:t>
      </w:r>
      <w:r w:rsidR="006E43D1">
        <w:t>,</w:t>
      </w:r>
      <w:r w:rsidRPr="00E46BE3">
        <w:t xml:space="preserve"> E. (2008). </w:t>
      </w:r>
      <w:r w:rsidRPr="004F5F7B">
        <w:rPr>
          <w:i/>
        </w:rPr>
        <w:t>Automatic identification of discourse moves in scientific article introductions.</w:t>
      </w:r>
      <w:r w:rsidRPr="004F5F7B">
        <w:rPr>
          <w:rStyle w:val="apple-converted-space"/>
          <w:i/>
        </w:rPr>
        <w:t> </w:t>
      </w:r>
      <w:r w:rsidR="004F5F7B">
        <w:rPr>
          <w:rStyle w:val="apple-converted-space"/>
        </w:rPr>
        <w:t xml:space="preserve">Presentation at </w:t>
      </w:r>
      <w:r w:rsidR="004F5F7B">
        <w:rPr>
          <w:rStyle w:val="Emphasis"/>
          <w:i w:val="0"/>
        </w:rPr>
        <w:t>the 46th annual m</w:t>
      </w:r>
      <w:r w:rsidRPr="004F5F7B">
        <w:rPr>
          <w:rStyle w:val="Emphasis"/>
          <w:i w:val="0"/>
        </w:rPr>
        <w:t>eeting of the Association for Computational Linguistics (ACL) with the Human Language Technology Conference (HLT) of the North American Chapter</w:t>
      </w:r>
      <w:r w:rsidRPr="004F5F7B">
        <w:rPr>
          <w:i/>
        </w:rPr>
        <w:t>,</w:t>
      </w:r>
      <w:r w:rsidRPr="00E46BE3">
        <w:t xml:space="preserve"> Columbus, Ohio. </w:t>
      </w:r>
    </w:p>
    <w:p w:rsidR="00F04524" w:rsidRPr="00E46BE3" w:rsidRDefault="00F04524" w:rsidP="00FA34DB">
      <w:pPr>
        <w:pStyle w:val="NormalWeb"/>
        <w:spacing w:before="0" w:beforeAutospacing="0" w:after="0" w:afterAutospacing="0"/>
        <w:ind w:left="720" w:hanging="720"/>
        <w:contextualSpacing/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720" w:hanging="720"/>
        <w:contextualSpacing/>
      </w:pPr>
      <w:r w:rsidRPr="00E46BE3">
        <w:t xml:space="preserve">Phillips, S. (2007). </w:t>
      </w:r>
      <w:r w:rsidRPr="00E46BE3">
        <w:rPr>
          <w:i/>
          <w:iCs/>
        </w:rPr>
        <w:t>Automated essay scoring: A literature review</w:t>
      </w:r>
      <w:r w:rsidRPr="00E46BE3">
        <w:t xml:space="preserve">. Kelowna, B.C.: Society for the Advancement of Excellence in Education. </w:t>
      </w:r>
    </w:p>
    <w:p w:rsidR="00B81AA1" w:rsidRDefault="00B81AA1" w:rsidP="00B81AA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</w:p>
    <w:p w:rsidR="00B81AA1" w:rsidRPr="00B81AA1" w:rsidRDefault="00B81AA1" w:rsidP="00B81AA1">
      <w:pPr>
        <w:pStyle w:val="References"/>
        <w:ind w:left="720" w:hanging="720"/>
        <w:rPr>
          <w:rFonts w:ascii="Times New Roman" w:hAnsi="Times New Roman" w:cs="Times New Roman"/>
          <w:color w:val="000000"/>
        </w:rPr>
      </w:pPr>
      <w:r w:rsidRPr="00B81AA1">
        <w:rPr>
          <w:rFonts w:ascii="Times New Roman" w:hAnsi="Times New Roman" w:cs="Times New Roman"/>
          <w:color w:val="000000"/>
        </w:rPr>
        <w:t xml:space="preserve">Powers, D. E., Burstein, J. C., Chodorow, M., Fowles, M. E., &amp; Kukich, K. (2000). </w:t>
      </w:r>
      <w:r w:rsidRPr="00B81AA1">
        <w:rPr>
          <w:rFonts w:ascii="Times New Roman" w:hAnsi="Times New Roman" w:cs="Times New Roman"/>
          <w:i/>
          <w:color w:val="000000"/>
        </w:rPr>
        <w:t xml:space="preserve">Comparing the validity of automated and human essay scoring </w:t>
      </w:r>
      <w:r w:rsidRPr="00B81AA1">
        <w:rPr>
          <w:rFonts w:ascii="Times New Roman" w:hAnsi="Times New Roman" w:cs="Times New Roman"/>
          <w:color w:val="000000"/>
        </w:rPr>
        <w:t xml:space="preserve">(ETS RR-00-10). Princeton, NJ: ETS. 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647EB" w:rsidRDefault="001647EB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Powers, D., Burstein, J., Chodorow, M., Fowles, M., &amp; Kukich, K. (2001). </w:t>
      </w:r>
      <w:r>
        <w:rPr>
          <w:rFonts w:ascii="Times New Roman" w:hAnsi="Times New Roman" w:cs="Times New Roman"/>
          <w:i/>
          <w:sz w:val="24"/>
          <w:szCs w:val="24"/>
        </w:rPr>
        <w:t>Stumping E-rater: Challenging the validity of automated essay scoring</w:t>
      </w:r>
      <w:r w:rsidR="004F5F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F7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Research Report 01-03</w:t>
      </w:r>
      <w:r w:rsidR="004F5F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Princeton, NJ: Educational Testing Service. </w:t>
      </w:r>
    </w:p>
    <w:p w:rsidR="00F04524" w:rsidRDefault="00F04524" w:rsidP="00FA34D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5F7B" w:rsidRDefault="00F04524" w:rsidP="004F5F7B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ENREF_26"/>
      <w:r w:rsidRPr="00E46BE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Powers, D. E., Burstein, J. C., Chodorow, M., Fowles, M. E., Kukich, K., &amp; Board, G. R. E. (2000). </w:t>
      </w:r>
      <w:r w:rsidRPr="004F5F7B">
        <w:rPr>
          <w:rFonts w:ascii="Times New Roman" w:hAnsi="Times New Roman" w:cs="Times New Roman"/>
          <w:i/>
          <w:noProof/>
          <w:sz w:val="24"/>
          <w:szCs w:val="24"/>
        </w:rPr>
        <w:t>Comparing the validity of automated and human essay scoring</w:t>
      </w:r>
      <w:r w:rsidR="004F5F7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5F7B">
        <w:rPr>
          <w:rFonts w:ascii="Times New Roman" w:hAnsi="Times New Roman" w:cs="Times New Roman"/>
          <w:sz w:val="24"/>
          <w:szCs w:val="24"/>
        </w:rPr>
        <w:t>(Research Report 00-10)</w:t>
      </w: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bookmarkEnd w:id="1"/>
      <w:r w:rsidR="004F5F7B">
        <w:rPr>
          <w:rFonts w:ascii="Times New Roman" w:hAnsi="Times New Roman" w:cs="Times New Roman"/>
          <w:sz w:val="24"/>
          <w:szCs w:val="24"/>
        </w:rPr>
        <w:t xml:space="preserve">Princeton, NJ: Educational Testing Service. Retrieved from </w:t>
      </w:r>
      <w:r w:rsidR="004F5F7B" w:rsidRPr="004F5F7B">
        <w:rPr>
          <w:rFonts w:ascii="Times New Roman" w:hAnsi="Times New Roman" w:cs="Times New Roman"/>
          <w:sz w:val="24"/>
          <w:szCs w:val="24"/>
        </w:rPr>
        <w:t>http://www.ets.org/Media/Research/pdf/RR-00-10.pdf</w:t>
      </w:r>
    </w:p>
    <w:p w:rsidR="00F04524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:rsidR="004F5F7B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Psotka, J.</w:t>
      </w:r>
      <w:r w:rsidR="004F5F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Streeter, L.(n.d.)</w:t>
      </w:r>
      <w:r w:rsidR="004F5F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Automatically critiquing writing for army educational settings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Retrieved from </w:t>
      </w:r>
      <w:hyperlink r:id="rId10" w:history="1">
        <w:r w:rsidR="004F5F7B" w:rsidRPr="006178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http://www.hqda.army.mil/ari/pdf/critiquing_writing.pdf</w:t>
        </w:r>
      </w:hyperlink>
      <w:r w:rsidR="004F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5F7B" w:rsidRDefault="004F5F7B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Riedel, E., Dexter, S., Scharber, C., &amp; Doering, A. (2005</w:t>
      </w:r>
      <w:r w:rsidR="004F5F7B">
        <w:rPr>
          <w:rFonts w:ascii="Times New Roman" w:hAnsi="Times New Roman" w:cs="Times New Roman"/>
          <w:sz w:val="24"/>
          <w:szCs w:val="24"/>
        </w:rPr>
        <w:t>, April</w:t>
      </w:r>
      <w:r w:rsidRPr="00E46BE3">
        <w:rPr>
          <w:rFonts w:ascii="Times New Roman" w:hAnsi="Times New Roman" w:cs="Times New Roman"/>
          <w:sz w:val="24"/>
          <w:szCs w:val="24"/>
        </w:rPr>
        <w:t xml:space="preserve">).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Experimental evidence on the effectiveness of automated essay sc</w:t>
      </w:r>
      <w:r w:rsidR="004F5F7B">
        <w:rPr>
          <w:rFonts w:ascii="Times New Roman" w:hAnsi="Times New Roman" w:cs="Times New Roman"/>
          <w:i/>
          <w:iCs/>
          <w:sz w:val="24"/>
          <w:szCs w:val="24"/>
        </w:rPr>
        <w:t>oring in teacher education cases.</w:t>
      </w:r>
      <w:r w:rsidRPr="00E46BE3">
        <w:rPr>
          <w:rFonts w:ascii="Times New Roman" w:hAnsi="Times New Roman" w:cs="Times New Roman"/>
          <w:sz w:val="24"/>
          <w:szCs w:val="24"/>
        </w:rPr>
        <w:t xml:space="preserve"> Paper </w:t>
      </w:r>
      <w:r w:rsidR="004F5F7B">
        <w:rPr>
          <w:rFonts w:ascii="Times New Roman" w:hAnsi="Times New Roman" w:cs="Times New Roman"/>
          <w:sz w:val="24"/>
          <w:szCs w:val="24"/>
        </w:rPr>
        <w:t>presented at</w:t>
      </w:r>
      <w:r w:rsidRPr="00E46BE3">
        <w:rPr>
          <w:rFonts w:ascii="Times New Roman" w:hAnsi="Times New Roman" w:cs="Times New Roman"/>
          <w:sz w:val="24"/>
          <w:szCs w:val="24"/>
        </w:rPr>
        <w:t xml:space="preserve"> the 86</w:t>
      </w:r>
      <w:r w:rsidRPr="00E46B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5F7B">
        <w:rPr>
          <w:rFonts w:ascii="Times New Roman" w:hAnsi="Times New Roman" w:cs="Times New Roman"/>
          <w:sz w:val="24"/>
          <w:szCs w:val="24"/>
        </w:rPr>
        <w:t xml:space="preserve"> a</w:t>
      </w:r>
      <w:r w:rsidRPr="00E46BE3">
        <w:rPr>
          <w:rFonts w:ascii="Times New Roman" w:hAnsi="Times New Roman" w:cs="Times New Roman"/>
          <w:sz w:val="24"/>
          <w:szCs w:val="24"/>
        </w:rPr>
        <w:t>nnual meeting of the American Educational Research Association, Mo</w:t>
      </w:r>
      <w:r w:rsidR="004F5F7B">
        <w:rPr>
          <w:rFonts w:ascii="Times New Roman" w:hAnsi="Times New Roman" w:cs="Times New Roman"/>
          <w:sz w:val="24"/>
          <w:szCs w:val="24"/>
        </w:rPr>
        <w:t>ntreal, Canada</w:t>
      </w:r>
      <w:r w:rsidRPr="00E46B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B1383" w:rsidRDefault="00F04524" w:rsidP="00DB1383">
      <w:pPr>
        <w:tabs>
          <w:tab w:val="left" w:pos="-3060"/>
          <w:tab w:val="left" w:pos="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Rock, J. (2007). </w:t>
      </w:r>
      <w:r w:rsidRPr="00D469C5">
        <w:rPr>
          <w:rFonts w:ascii="Times New Roman" w:hAnsi="Times New Roman" w:cs="Times New Roman"/>
          <w:i/>
          <w:sz w:val="24"/>
          <w:szCs w:val="24"/>
        </w:rPr>
        <w:t>The impact of short-term use of Criterion on writing skills in ninth grade</w:t>
      </w:r>
      <w:r w:rsidRPr="00E46BE3">
        <w:rPr>
          <w:rFonts w:ascii="Times New Roman" w:hAnsi="Times New Roman" w:cs="Times New Roman"/>
          <w:sz w:val="24"/>
          <w:szCs w:val="24"/>
        </w:rPr>
        <w:t xml:space="preserve"> </w:t>
      </w:r>
      <w:r w:rsidR="00DB1383">
        <w:rPr>
          <w:rFonts w:ascii="Times New Roman" w:hAnsi="Times New Roman" w:cs="Times New Roman"/>
          <w:sz w:val="24"/>
          <w:szCs w:val="24"/>
        </w:rPr>
        <w:t xml:space="preserve">(Research Report 07-07). Princeton, NJ: Educational Testing Service.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Rudner, L. &amp; Gagne, P. (2001).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 overview of three approaches to scoring written essays by computer</w:t>
      </w:r>
      <w:r w:rsidR="00D469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69C5" w:rsidRPr="00D469C5">
        <w:rPr>
          <w:rStyle w:val="Emphasis"/>
          <w:rFonts w:ascii="Times New Roman" w:hAnsi="Times New Roman" w:cs="Times New Roman"/>
          <w:sz w:val="24"/>
          <w:szCs w:val="24"/>
        </w:rPr>
        <w:t>ERIC Digest</w:t>
      </w:r>
      <w:r w:rsidR="00D469C5" w:rsidRPr="00D469C5">
        <w:rPr>
          <w:rFonts w:ascii="Times New Roman" w:hAnsi="Times New Roman" w:cs="Times New Roman"/>
          <w:sz w:val="24"/>
          <w:szCs w:val="24"/>
        </w:rPr>
        <w:t>, ERIC Clearinghouse on Assessment and Evaluation. (ERIC Document Reproduction Service No. ED458290).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Rudner, L., Garcia, V., &amp; Welch, C. (2005). </w:t>
      </w:r>
      <w:r w:rsidRPr="00D469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 </w:t>
      </w:r>
      <w:r w:rsidR="00D469C5" w:rsidRPr="00D469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evaluation of Intellimetric™ essay s</w:t>
      </w:r>
      <w:r w:rsidRPr="00D469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coring </w:t>
      </w:r>
      <w:r w:rsidR="00D469C5" w:rsidRPr="00D469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system using responses to GMAT® AWA prompts</w:t>
      </w:r>
      <w:r w:rsidR="00D46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(GMAC Research R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 05-08). </w:t>
      </w:r>
    </w:p>
    <w:p w:rsidR="00D469C5" w:rsidRPr="00D469C5" w:rsidRDefault="00D469C5" w:rsidP="00D469C5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</w:r>
      <w:r w:rsidRPr="00D469C5">
        <w:rPr>
          <w:rFonts w:ascii="Times New Roman" w:hAnsi="Times New Roman" w:cs="Times New Roman"/>
          <w:sz w:val="24"/>
          <w:szCs w:val="24"/>
        </w:rPr>
        <w:t>McLean, VA: Graduate Management Admission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9C5">
        <w:rPr>
          <w:rFonts w:ascii="Times New Roman" w:hAnsi="Times New Roman" w:cs="Times New Roman"/>
          <w:sz w:val="24"/>
          <w:szCs w:val="24"/>
        </w:rPr>
        <w:t>Council.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" w:name="_ENREF_27"/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Rudner, L. M., Garcia, V., &amp; Welch, C. (2006). An </w:t>
      </w:r>
      <w:r w:rsidR="00D469C5">
        <w:rPr>
          <w:rFonts w:ascii="Times New Roman" w:hAnsi="Times New Roman" w:cs="Times New Roman"/>
          <w:noProof/>
          <w:sz w:val="24"/>
          <w:szCs w:val="24"/>
        </w:rPr>
        <w:t>e</w:t>
      </w: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valuation of IntelliMetric™ </w:t>
      </w:r>
      <w:r w:rsidR="00D469C5" w:rsidRPr="00E46BE3">
        <w:rPr>
          <w:rFonts w:ascii="Times New Roman" w:hAnsi="Times New Roman" w:cs="Times New Roman"/>
          <w:noProof/>
          <w:sz w:val="24"/>
          <w:szCs w:val="24"/>
        </w:rPr>
        <w:t>essay scoring syste</w:t>
      </w:r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 w:rsidRPr="00E46BE3">
        <w:rPr>
          <w:rFonts w:ascii="Times New Roman" w:hAnsi="Times New Roman" w:cs="Times New Roman"/>
          <w:i/>
          <w:noProof/>
          <w:sz w:val="24"/>
          <w:szCs w:val="24"/>
        </w:rPr>
        <w:t>The Journal of Technology, Learning and Assessment, 4</w:t>
      </w:r>
      <w:r w:rsidRPr="00E46BE3">
        <w:rPr>
          <w:rFonts w:ascii="Times New Roman" w:hAnsi="Times New Roman" w:cs="Times New Roman"/>
          <w:noProof/>
          <w:sz w:val="24"/>
          <w:szCs w:val="24"/>
        </w:rPr>
        <w:t>(4)</w:t>
      </w:r>
      <w:r w:rsidR="00D469C5">
        <w:rPr>
          <w:rFonts w:ascii="Times New Roman" w:hAnsi="Times New Roman" w:cs="Times New Roman"/>
          <w:noProof/>
          <w:sz w:val="24"/>
          <w:szCs w:val="24"/>
        </w:rPr>
        <w:t>, 1-21</w:t>
      </w:r>
      <w:r w:rsidRPr="00E46BE3">
        <w:rPr>
          <w:rFonts w:ascii="Times New Roman" w:hAnsi="Times New Roman" w:cs="Times New Roman"/>
          <w:noProof/>
          <w:sz w:val="24"/>
          <w:szCs w:val="24"/>
        </w:rPr>
        <w:t>.</w:t>
      </w:r>
      <w:bookmarkEnd w:id="2"/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Rudner, L. M.</w:t>
      </w:r>
      <w:r w:rsidR="00D469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Liang, T. (2002). Automated essay scoring using Bayes’ theorem.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Journal of Technology, Learning, and Assessment, 1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(2). 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>Sadrolmomaleki, V. (2009).</w:t>
      </w:r>
      <w:r w:rsidR="006E0308">
        <w:rPr>
          <w:rFonts w:ascii="Times New Roman" w:hAnsi="Times New Roman" w:cs="Times New Roman"/>
          <w:sz w:val="24"/>
          <w:szCs w:val="24"/>
        </w:rPr>
        <w:t xml:space="preserve"> </w:t>
      </w:r>
      <w:r w:rsidRPr="00E46BE3">
        <w:rPr>
          <w:rFonts w:ascii="Times New Roman" w:hAnsi="Times New Roman" w:cs="Times New Roman"/>
          <w:sz w:val="24"/>
          <w:szCs w:val="24"/>
        </w:rPr>
        <w:t xml:space="preserve">Electronic feedback and teaching writing. </w:t>
      </w:r>
      <w:r w:rsidR="006E0308">
        <w:rPr>
          <w:rFonts w:ascii="Times New Roman" w:hAnsi="Times New Roman" w:cs="Times New Roman"/>
          <w:i/>
          <w:iCs/>
          <w:sz w:val="24"/>
          <w:szCs w:val="24"/>
        </w:rPr>
        <w:t>International J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ournal of Arts and Sciences</w:t>
      </w:r>
      <w:r w:rsidR="006E0308" w:rsidRPr="006E030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0308">
        <w:rPr>
          <w:rFonts w:ascii="Times New Roman" w:hAnsi="Times New Roman" w:cs="Times New Roman"/>
          <w:i/>
          <w:sz w:val="24"/>
          <w:szCs w:val="24"/>
        </w:rPr>
        <w:t>3</w:t>
      </w:r>
      <w:r w:rsidRPr="00E46BE3">
        <w:rPr>
          <w:rFonts w:ascii="Times New Roman" w:hAnsi="Times New Roman" w:cs="Times New Roman"/>
          <w:sz w:val="24"/>
          <w:szCs w:val="24"/>
        </w:rPr>
        <w:t>(5), 36-48.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Salem, A. B. M. (2000).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potential role of artific</w:t>
      </w:r>
      <w:r w:rsidR="006E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ial intelligence technology in e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ducation</w:t>
      </w:r>
      <w:r w:rsidR="006E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from ERIC database. </w:t>
      </w:r>
      <w:r w:rsidR="006E0308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ED 477318)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Shermis, M.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Barrera, F. (2002).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Exit assessments: Evaluating writing ability through Automated Essay Scoring</w:t>
      </w:r>
      <w:r w:rsidR="006E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from ERIC database. </w:t>
      </w:r>
      <w:r w:rsidR="006E0308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ED 464</w:t>
      </w:r>
      <w:r w:rsidR="006E0308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950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Shermis, M. D.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Burstein, J. (2003).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Automated Essay Scoring: A cross disciplinary perspective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. Mahwah, NJ: Lawrence Erlbaum.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Shermis, M. D., Raymat, M. V., &amp; Barrera, F. (2003).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Assessing writing through the curriculum with Automated Essay Scoring</w:t>
      </w:r>
      <w:r w:rsidR="006E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</w:t>
      </w:r>
      <w:r w:rsidR="006E0308"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ERIC database. </w:t>
      </w:r>
      <w:r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(ED</w:t>
      </w:r>
      <w:r w:rsidR="006E0308"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477</w:t>
      </w:r>
      <w:r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929)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580C3D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Sireci, S. G.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Rizavi, S. (1999).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Comparing computerized and human scoring of students’ essays</w:t>
      </w:r>
      <w:r w:rsidR="00580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Retrieved </w:t>
      </w:r>
      <w:r w:rsidR="00580C3D"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from ERIC database. (ED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463</w:t>
      </w:r>
      <w:r w:rsidR="00580C3D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324</w:t>
      </w:r>
      <w:r w:rsidR="00580C3D" w:rsidRP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4524" w:rsidRPr="00865CD1" w:rsidRDefault="00580C3D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Streeter, L., Psotka, J., Laham, D., &amp; MacCuish, D. (2004). The credible grading machine: Essay scoring in the DOD [Department of Defense]. Retrieved from </w:t>
      </w:r>
      <w:hyperlink r:id="rId11" w:history="1">
        <w:r w:rsidR="006E0308" w:rsidRPr="006178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http://www.k-a-t.com/papers/essayscoring.pdf</w:t>
        </w:r>
      </w:hyperlink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Valenti, S., Neri, F., &amp; Cucchiarelli, A. (2003). An overview of current research on automated essay grading.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Inf</w:t>
      </w:r>
      <w:r w:rsidR="006E03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ormation Technology Education,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E46BE3">
        <w:rPr>
          <w:rFonts w:ascii="Times New Roman" w:eastAsia="Times New Roman" w:hAnsi="Times New Roman" w:cs="Times New Roman"/>
          <w:color w:val="000000"/>
          <w:sz w:val="24"/>
          <w:szCs w:val="24"/>
        </w:rPr>
        <w:t>, 319-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330.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(n.d.). Retrieved </w:t>
      </w:r>
      <w:r w:rsidR="006E0308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E46B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http://www.vantagelearning.com</w:t>
        </w:r>
      </w:hyperlink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(1999).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Construct validity of IntelliMetric with International Assessment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(RB-323).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(2000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study of expert scoring and IntelliMetric scoring accuracy for dimensional scoring of Grade 11 student writing responses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(RB-397). N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</w:t>
      </w:r>
      <w:r w:rsidR="00580C3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true score study of IntelliMetric accuracy for holistic and dimensional scoring of college entry-level writing program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(RB-407). Newtown, PA:Vantage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580C3D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(2001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About IntelliMetric 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(PB-540).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580C3D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(2001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Applying IntelliMetric Technology to the scoring of 3rd and 8th grade standardized writing assessments 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(RB-524). Newtown, PA: Vantage Learning. 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Vantage Learning. (2002). </w:t>
      </w:r>
      <w:r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study of expert scoring, standard human scoring and IntelliMetric scoring accuracy for statewide eighth grade writing responses </w:t>
      </w:r>
      <w:r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(RB-726).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AA5800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Assessing the accuracy of IntelliMetric for scoring a district-wide writing assessment 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(RB-806).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AA5800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How does IntelliMetric score essay responses? 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(RB-929).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AA5800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Vantage Learning. (2003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F04524" w:rsidRPr="00865C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true score study of 11th grade student writing responses using IntelliMetric Version 9.0 </w:t>
      </w:r>
      <w:r w:rsidR="00F04524" w:rsidRPr="00865CD1">
        <w:rPr>
          <w:rFonts w:ascii="Times New Roman" w:eastAsia="Times New Roman" w:hAnsi="Times New Roman" w:cs="Times New Roman"/>
          <w:color w:val="000000"/>
          <w:sz w:val="24"/>
          <w:szCs w:val="24"/>
        </w:rPr>
        <w:t>(RB-786). Newtown, PA: Vantage Learning.</w:t>
      </w:r>
    </w:p>
    <w:p w:rsidR="00F04524" w:rsidRPr="00865CD1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  <w:r w:rsidRPr="00E46BE3">
        <w:t xml:space="preserve">Wang, F., &amp; Wang, S. (2012). A comparative study on the influence of automated evaluation system and teacher grading on students’ English writing. </w:t>
      </w:r>
      <w:r w:rsidRPr="00E46BE3">
        <w:rPr>
          <w:i/>
          <w:iCs/>
        </w:rPr>
        <w:t>Procedia Engineering</w:t>
      </w:r>
      <w:r w:rsidRPr="00E46BE3">
        <w:t xml:space="preserve">, </w:t>
      </w:r>
      <w:r w:rsidRPr="00E46BE3">
        <w:rPr>
          <w:i/>
          <w:iCs/>
        </w:rPr>
        <w:t>29</w:t>
      </w:r>
      <w:r w:rsidR="006E0308">
        <w:t>, 993-</w:t>
      </w:r>
      <w:r w:rsidRPr="00E46BE3">
        <w:t xml:space="preserve"> 997.</w:t>
      </w: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</w:p>
    <w:p w:rsidR="00F04524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lastRenderedPageBreak/>
        <w:t xml:space="preserve">Wang, J., &amp; Brown, M. (2007). Automated essay scoring versus human scoring: A comparative study. </w:t>
      </w:r>
      <w:r w:rsidRPr="00E46BE3">
        <w:rPr>
          <w:rStyle w:val="container"/>
          <w:rFonts w:ascii="Times New Roman" w:hAnsi="Times New Roman" w:cs="Times New Roman"/>
          <w:i/>
          <w:iCs/>
          <w:sz w:val="24"/>
          <w:szCs w:val="24"/>
        </w:rPr>
        <w:t>The Journal of Technology Learning and Assessment</w:t>
      </w:r>
      <w:r w:rsidR="006E0308" w:rsidRPr="006E0308">
        <w:rPr>
          <w:rStyle w:val="container"/>
          <w:rFonts w:ascii="Times New Roman" w:hAnsi="Times New Roman" w:cs="Times New Roman"/>
          <w:i/>
          <w:iCs/>
          <w:sz w:val="24"/>
          <w:szCs w:val="24"/>
        </w:rPr>
        <w:t>,</w:t>
      </w:r>
      <w:r w:rsidRPr="006E0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0308" w:rsidRPr="006E0308">
        <w:rPr>
          <w:rFonts w:ascii="Times New Roman" w:hAnsi="Times New Roman" w:cs="Times New Roman"/>
          <w:i/>
          <w:sz w:val="24"/>
          <w:szCs w:val="24"/>
        </w:rPr>
        <w:t>6</w:t>
      </w:r>
      <w:r w:rsidRPr="00E46BE3">
        <w:rPr>
          <w:rFonts w:ascii="Times New Roman" w:hAnsi="Times New Roman" w:cs="Times New Roman"/>
          <w:sz w:val="24"/>
          <w:szCs w:val="24"/>
        </w:rPr>
        <w:t xml:space="preserve">(2), 1-29. </w:t>
      </w:r>
    </w:p>
    <w:p w:rsidR="004511E4" w:rsidRPr="00E46BE3" w:rsidRDefault="004511E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4524" w:rsidRPr="00065F7A" w:rsidRDefault="00F04524" w:rsidP="00FA34D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Ware, P., &amp; Warschauer, M. (2006). </w:t>
      </w:r>
      <w:hyperlink r:id="rId13" w:history="1">
        <w:r w:rsidRPr="0023061D">
          <w:rPr>
            <w:rFonts w:ascii="Times New Roman" w:eastAsia="Times New Roman" w:hAnsi="Times New Roman" w:cs="Times New Roman"/>
            <w:sz w:val="24"/>
            <w:szCs w:val="24"/>
          </w:rPr>
          <w:t>Electronic feedback and second language writing</w:t>
        </w:r>
      </w:hyperlink>
      <w:r w:rsidR="006E0308">
        <w:rPr>
          <w:rFonts w:ascii="Times New Roman" w:eastAsia="Times New Roman" w:hAnsi="Times New Roman" w:cs="Times New Roman"/>
          <w:sz w:val="24"/>
          <w:szCs w:val="24"/>
        </w:rPr>
        <w:t>. In K. Hyland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&amp; F. Hyland (Eds.), </w:t>
      </w:r>
      <w:r w:rsidRPr="004511E4">
        <w:rPr>
          <w:rFonts w:ascii="Times New Roman" w:eastAsia="Times New Roman" w:hAnsi="Times New Roman" w:cs="Times New Roman"/>
          <w:i/>
          <w:sz w:val="24"/>
          <w:szCs w:val="24"/>
        </w:rPr>
        <w:t>Feedback in second language writing: Contexts and issues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(pp. 105-122). New York</w:t>
      </w:r>
      <w:r w:rsidR="006E0308">
        <w:rPr>
          <w:rFonts w:ascii="Times New Roman" w:eastAsia="Times New Roman" w:hAnsi="Times New Roman" w:cs="Times New Roman"/>
          <w:sz w:val="24"/>
          <w:szCs w:val="24"/>
        </w:rPr>
        <w:t>, NY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>: Cambridge University Press.</w:t>
      </w:r>
    </w:p>
    <w:p w:rsidR="001647EB" w:rsidRPr="00FB407B" w:rsidRDefault="001647EB" w:rsidP="00FA34D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B407B">
        <w:rPr>
          <w:rFonts w:ascii="Times New Roman" w:eastAsia="Times New Roman" w:hAnsi="Times New Roman" w:cs="Times New Roman"/>
          <w:sz w:val="24"/>
          <w:szCs w:val="24"/>
        </w:rPr>
        <w:t>Warschauer, M .</w:t>
      </w:r>
      <w:r w:rsidR="0037483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 &amp; Grimes, D. (2008</w:t>
      </w:r>
      <w:r w:rsidRPr="0023061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hyperlink r:id="rId14" w:history="1">
        <w:r w:rsidRPr="0023061D">
          <w:rPr>
            <w:rFonts w:ascii="Times New Roman" w:eastAsia="Times New Roman" w:hAnsi="Times New Roman" w:cs="Times New Roman"/>
            <w:sz w:val="24"/>
            <w:szCs w:val="24"/>
          </w:rPr>
          <w:t>Automated writing assessment in the classroom</w:t>
        </w:r>
      </w:hyperlink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0308">
        <w:rPr>
          <w:rFonts w:ascii="Times New Roman" w:eastAsia="Times New Roman" w:hAnsi="Times New Roman" w:cs="Times New Roman"/>
          <w:i/>
          <w:sz w:val="24"/>
          <w:szCs w:val="24"/>
        </w:rPr>
        <w:t>Pedagogies</w:t>
      </w:r>
      <w:r w:rsidR="006E0308" w:rsidRPr="006E030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E0308"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>(1), 52-67</w:t>
      </w:r>
      <w:r w:rsidR="006E03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483E" w:rsidRDefault="001647EB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B407B">
        <w:rPr>
          <w:rFonts w:ascii="Times New Roman" w:eastAsia="Times New Roman" w:hAnsi="Times New Roman" w:cs="Times New Roman"/>
          <w:sz w:val="24"/>
          <w:szCs w:val="24"/>
        </w:rPr>
        <w:t>Warschauer, M., &amp; Ware, P. (2006</w:t>
      </w:r>
      <w:r w:rsidRPr="0023061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hyperlink r:id="rId15" w:history="1">
        <w:r w:rsidRPr="0023061D">
          <w:rPr>
            <w:rFonts w:ascii="Times New Roman" w:eastAsia="Times New Roman" w:hAnsi="Times New Roman" w:cs="Times New Roman"/>
            <w:sz w:val="24"/>
            <w:szCs w:val="24"/>
          </w:rPr>
          <w:t>Automated writing evaluation: Defining the classroom research agenda</w:t>
        </w:r>
      </w:hyperlink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7483E">
        <w:rPr>
          <w:rFonts w:ascii="Times New Roman" w:eastAsia="Times New Roman" w:hAnsi="Times New Roman" w:cs="Times New Roman"/>
          <w:i/>
          <w:sz w:val="24"/>
          <w:szCs w:val="24"/>
        </w:rPr>
        <w:t>Language Teaching Research</w:t>
      </w:r>
      <w:r w:rsidR="0037483E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37483E">
        <w:rPr>
          <w:rFonts w:ascii="Times New Roman" w:eastAsia="Times New Roman" w:hAnsi="Times New Roman" w:cs="Times New Roman"/>
          <w:i/>
          <w:sz w:val="24"/>
          <w:szCs w:val="24"/>
        </w:rPr>
        <w:t xml:space="preserve"> 10</w:t>
      </w:r>
      <w:r w:rsidRPr="00FB407B">
        <w:rPr>
          <w:rFonts w:ascii="Times New Roman" w:eastAsia="Times New Roman" w:hAnsi="Times New Roman" w:cs="Times New Roman"/>
          <w:sz w:val="24"/>
          <w:szCs w:val="24"/>
        </w:rPr>
        <w:t xml:space="preserve">(2), 1-24. </w:t>
      </w:r>
    </w:p>
    <w:p w:rsidR="0037483E" w:rsidRDefault="0037483E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Warschauer, M., &amp; Grimes, D. (2010).Utility in a fallible tool: A multi-site case study of automated writing evaluation.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The Journal of Technology, Learning, and Assessment</w:t>
      </w:r>
      <w:r w:rsidR="0037483E" w:rsidRPr="0037483E">
        <w:rPr>
          <w:rFonts w:ascii="Times New Roman" w:hAnsi="Times New Roman" w:cs="Times New Roman"/>
          <w:i/>
          <w:sz w:val="24"/>
          <w:szCs w:val="24"/>
        </w:rPr>
        <w:t>,</w:t>
      </w:r>
      <w:r w:rsidRPr="0037483E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E46BE3">
        <w:rPr>
          <w:rFonts w:ascii="Times New Roman" w:hAnsi="Times New Roman" w:cs="Times New Roman"/>
          <w:sz w:val="24"/>
          <w:szCs w:val="24"/>
        </w:rPr>
        <w:t xml:space="preserve">(6), 1-41.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  <w:r w:rsidRPr="00E46BE3">
        <w:t xml:space="preserve">Weigle, S. C. (2010). Validation of automated scores of TOEFL iBT tasks against non-test indicators of writing ability. </w:t>
      </w:r>
      <w:r w:rsidRPr="00E46BE3">
        <w:rPr>
          <w:i/>
          <w:iCs/>
        </w:rPr>
        <w:t>Language Testing</w:t>
      </w:r>
      <w:r w:rsidRPr="00E46BE3">
        <w:t xml:space="preserve">, </w:t>
      </w:r>
      <w:r w:rsidRPr="00E46BE3">
        <w:rPr>
          <w:i/>
          <w:iCs/>
        </w:rPr>
        <w:t>27</w:t>
      </w:r>
      <w:r w:rsidRPr="00E46BE3">
        <w:t>(3), 335-353.</w:t>
      </w:r>
    </w:p>
    <w:p w:rsidR="00F04524" w:rsidRPr="00E46BE3" w:rsidRDefault="00F04524" w:rsidP="00FA34DB">
      <w:pPr>
        <w:pStyle w:val="NormalWeb"/>
        <w:spacing w:before="0" w:beforeAutospacing="0" w:after="0" w:afterAutospacing="0"/>
        <w:ind w:left="480" w:hanging="480"/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6BE3">
        <w:rPr>
          <w:rFonts w:ascii="Times New Roman" w:hAnsi="Times New Roman" w:cs="Times New Roman"/>
          <w:sz w:val="24"/>
          <w:szCs w:val="24"/>
        </w:rPr>
        <w:t xml:space="preserve">Xi, X. (2010). Automated scoring and feedback systems: Where are we and where are we heading? </w:t>
      </w:r>
      <w:r w:rsidRPr="00E46BE3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="0037483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46BE3">
        <w:rPr>
          <w:rFonts w:ascii="Times New Roman" w:hAnsi="Times New Roman" w:cs="Times New Roman"/>
          <w:sz w:val="24"/>
          <w:szCs w:val="24"/>
        </w:rPr>
        <w:t xml:space="preserve"> </w:t>
      </w:r>
      <w:r w:rsidRPr="0037483E">
        <w:rPr>
          <w:rFonts w:ascii="Times New Roman" w:hAnsi="Times New Roman" w:cs="Times New Roman"/>
          <w:i/>
          <w:sz w:val="24"/>
          <w:szCs w:val="24"/>
        </w:rPr>
        <w:t>27</w:t>
      </w:r>
      <w:r w:rsidRPr="00E46BE3">
        <w:rPr>
          <w:rFonts w:ascii="Times New Roman" w:hAnsi="Times New Roman" w:cs="Times New Roman"/>
          <w:sz w:val="24"/>
          <w:szCs w:val="24"/>
        </w:rPr>
        <w:t xml:space="preserve">(3), 291-300. </w:t>
      </w: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" w:name="_ENREF_40"/>
      <w:r w:rsidRPr="00E46BE3">
        <w:rPr>
          <w:rFonts w:ascii="Times New Roman" w:hAnsi="Times New Roman" w:cs="Times New Roman"/>
          <w:noProof/>
          <w:sz w:val="24"/>
          <w:szCs w:val="24"/>
        </w:rPr>
        <w:t xml:space="preserve">Zechner, K., Higgins, D., Xi, X., &amp; Williamson, D. M. (2009). Automatic scoring of non-native spontaneous speech in tests of spoken English. </w:t>
      </w:r>
      <w:r w:rsidRPr="00E46BE3">
        <w:rPr>
          <w:rFonts w:ascii="Times New Roman" w:hAnsi="Times New Roman" w:cs="Times New Roman"/>
          <w:i/>
          <w:noProof/>
          <w:sz w:val="24"/>
          <w:szCs w:val="24"/>
        </w:rPr>
        <w:t>Speech Communication, 51</w:t>
      </w:r>
      <w:r w:rsidRPr="00E46BE3">
        <w:rPr>
          <w:rFonts w:ascii="Times New Roman" w:hAnsi="Times New Roman" w:cs="Times New Roman"/>
          <w:noProof/>
          <w:sz w:val="24"/>
          <w:szCs w:val="24"/>
        </w:rPr>
        <w:t>(10), 883-895.</w:t>
      </w:r>
      <w:bookmarkEnd w:id="3"/>
    </w:p>
    <w:p w:rsidR="00F04524" w:rsidRPr="00E46BE3" w:rsidRDefault="00F04524" w:rsidP="00FA34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7EB" w:rsidRPr="00FB407B" w:rsidRDefault="001647EB" w:rsidP="00FA34D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F1409E" w:rsidRPr="00F1409E" w:rsidRDefault="00F1409E" w:rsidP="00FA34D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2E1926" w:rsidRPr="00F1409E" w:rsidRDefault="002E1926" w:rsidP="00FA34D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E1926" w:rsidRPr="00F1409E" w:rsidSect="002E192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9E" w:rsidRDefault="00406D9E" w:rsidP="006C7CE6">
      <w:pPr>
        <w:spacing w:after="0" w:line="240" w:lineRule="auto"/>
      </w:pPr>
      <w:r>
        <w:separator/>
      </w:r>
    </w:p>
  </w:endnote>
  <w:endnote w:type="continuationSeparator" w:id="0">
    <w:p w:rsidR="00406D9E" w:rsidRDefault="00406D9E" w:rsidP="006C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CMKD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Itali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E6" w:rsidRPr="006C7CE6" w:rsidRDefault="00594A56" w:rsidP="006C7CE6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  <w:sz w:val="20"/>
        <w:szCs w:val="20"/>
      </w:rPr>
    </w:pPr>
    <w:r w:rsidRPr="006C7CE6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6C7CE6" w:rsidRPr="006C7CE6">
      <w:rPr>
        <w:rStyle w:val="PageNumber"/>
        <w:rFonts w:ascii="Times New Roman" w:hAnsi="Times New Roman" w:cs="Times New Roman"/>
        <w:sz w:val="20"/>
        <w:szCs w:val="20"/>
      </w:rPr>
      <w:instrText xml:space="preserve"> PAGE   \* MERGEFORMAT </w:instrText>
    </w:r>
    <w:r w:rsidRPr="006C7CE6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6044BC">
      <w:rPr>
        <w:rStyle w:val="PageNumber"/>
        <w:rFonts w:ascii="Times New Roman" w:hAnsi="Times New Roman" w:cs="Times New Roman"/>
        <w:noProof/>
        <w:sz w:val="20"/>
        <w:szCs w:val="20"/>
      </w:rPr>
      <w:t>9</w:t>
    </w:r>
    <w:r w:rsidRPr="006C7CE6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6C7CE6" w:rsidRPr="006C7CE6" w:rsidRDefault="006C7CE6" w:rsidP="006C7CE6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  <w:sz w:val="20"/>
        <w:szCs w:val="20"/>
      </w:rPr>
    </w:pPr>
    <w:r w:rsidRPr="006C7CE6">
      <w:rPr>
        <w:rStyle w:val="PageNumber"/>
        <w:rFonts w:ascii="Times New Roman" w:hAnsi="Times New Roman" w:cs="Times New Roman"/>
        <w:color w:val="000080"/>
        <w:sz w:val="20"/>
        <w:szCs w:val="20"/>
      </w:rPr>
      <w:t>177 Webster St., #220, Monterey, CA  93940  USA</w:t>
    </w:r>
  </w:p>
  <w:p w:rsidR="006C7CE6" w:rsidRPr="006C7CE6" w:rsidRDefault="006C7CE6" w:rsidP="006C7CE6">
    <w:pPr>
      <w:pStyle w:val="Footer"/>
      <w:ind w:right="360"/>
      <w:jc w:val="right"/>
      <w:rPr>
        <w:rFonts w:ascii="Times New Roman" w:hAnsi="Times New Roman" w:cs="Times New Roman"/>
        <w:sz w:val="20"/>
        <w:szCs w:val="20"/>
      </w:rPr>
    </w:pPr>
    <w:r w:rsidRPr="006C7CE6">
      <w:rPr>
        <w:rStyle w:val="PageNumber"/>
        <w:rFonts w:ascii="Times New Roman" w:hAnsi="Times New Roman" w:cs="Times New Roman"/>
        <w:b/>
        <w:color w:val="000080"/>
        <w:sz w:val="20"/>
        <w:szCs w:val="20"/>
      </w:rPr>
      <w:t xml:space="preserve">Web: </w:t>
    </w:r>
    <w:r w:rsidRPr="006C7CE6">
      <w:rPr>
        <w:rStyle w:val="PageNumber"/>
        <w:rFonts w:ascii="Times New Roman" w:hAnsi="Times New Roman" w:cs="Times New Roman"/>
        <w:color w:val="000080"/>
        <w:sz w:val="20"/>
        <w:szCs w:val="20"/>
      </w:rPr>
      <w:t xml:space="preserve">www.tirfonline.org </w:t>
    </w:r>
    <w:r w:rsidRPr="006C7CE6">
      <w:rPr>
        <w:rStyle w:val="PageNumber"/>
        <w:rFonts w:ascii="Times New Roman" w:hAnsi="Times New Roman" w:cs="Times New Roman"/>
        <w:b/>
        <w:color w:val="000080"/>
        <w:sz w:val="20"/>
        <w:szCs w:val="20"/>
      </w:rPr>
      <w:t xml:space="preserve">/ Email: </w:t>
    </w:r>
    <w:r w:rsidRPr="006C7CE6">
      <w:rPr>
        <w:rStyle w:val="PageNumber"/>
        <w:rFonts w:ascii="Times New Roman" w:hAnsi="Times New Roman" w:cs="Times New Roman"/>
        <w:color w:val="000080"/>
        <w:sz w:val="20"/>
        <w:szCs w:val="20"/>
      </w:rPr>
      <w:t>info@tirfonline.org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9E" w:rsidRDefault="00406D9E" w:rsidP="006C7CE6">
      <w:pPr>
        <w:spacing w:after="0" w:line="240" w:lineRule="auto"/>
      </w:pPr>
      <w:r>
        <w:separator/>
      </w:r>
    </w:p>
  </w:footnote>
  <w:footnote w:type="continuationSeparator" w:id="0">
    <w:p w:rsidR="00406D9E" w:rsidRDefault="00406D9E" w:rsidP="006C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E6" w:rsidRPr="006C7CE6" w:rsidRDefault="006C7CE6" w:rsidP="006C7CE6">
    <w:pPr>
      <w:pStyle w:val="Header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</w:t>
    </w:r>
    <w:r w:rsidRPr="006C7CE6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6C7CE6" w:rsidRPr="006C7CE6" w:rsidRDefault="006C7CE6" w:rsidP="006C7CE6">
    <w:pPr>
      <w:pStyle w:val="Header"/>
      <w:rPr>
        <w:rFonts w:ascii="Times New Roman" w:hAnsi="Times New Roman" w:cs="Times New Roman"/>
        <w:b/>
        <w:color w:val="000080"/>
        <w:sz w:val="24"/>
        <w:szCs w:val="24"/>
        <w:u w:val="single"/>
      </w:rPr>
    </w:pPr>
    <w:r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6C7CE6">
      <w:rPr>
        <w:rFonts w:ascii="Times New Roman" w:hAnsi="Times New Roman" w:cs="Times New Roman"/>
        <w:b/>
        <w:color w:val="000080"/>
        <w:sz w:val="24"/>
        <w:szCs w:val="24"/>
      </w:rPr>
      <w:t>for English Language Education</w:t>
    </w:r>
  </w:p>
  <w:p w:rsidR="006C7CE6" w:rsidRDefault="006C7C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51E64"/>
    <w:rsid w:val="00013216"/>
    <w:rsid w:val="0010223D"/>
    <w:rsid w:val="00122AB2"/>
    <w:rsid w:val="00135C3A"/>
    <w:rsid w:val="001647EB"/>
    <w:rsid w:val="00195EA4"/>
    <w:rsid w:val="0019737D"/>
    <w:rsid w:val="001A1418"/>
    <w:rsid w:val="001E5779"/>
    <w:rsid w:val="0023061D"/>
    <w:rsid w:val="00296BF0"/>
    <w:rsid w:val="002B3392"/>
    <w:rsid w:val="002E1926"/>
    <w:rsid w:val="00313DA3"/>
    <w:rsid w:val="00316A6E"/>
    <w:rsid w:val="00331285"/>
    <w:rsid w:val="0037483E"/>
    <w:rsid w:val="003B3895"/>
    <w:rsid w:val="00406D9E"/>
    <w:rsid w:val="00436192"/>
    <w:rsid w:val="004511E4"/>
    <w:rsid w:val="00471D98"/>
    <w:rsid w:val="004F5F7B"/>
    <w:rsid w:val="00526A85"/>
    <w:rsid w:val="00553BD2"/>
    <w:rsid w:val="00580C3D"/>
    <w:rsid w:val="00594A56"/>
    <w:rsid w:val="005A46F6"/>
    <w:rsid w:val="006044BC"/>
    <w:rsid w:val="00633D18"/>
    <w:rsid w:val="006400A9"/>
    <w:rsid w:val="0064742E"/>
    <w:rsid w:val="006635B2"/>
    <w:rsid w:val="006720F9"/>
    <w:rsid w:val="006C7CE6"/>
    <w:rsid w:val="006E0308"/>
    <w:rsid w:val="006E4227"/>
    <w:rsid w:val="006E43D1"/>
    <w:rsid w:val="00702237"/>
    <w:rsid w:val="00705E5B"/>
    <w:rsid w:val="00953355"/>
    <w:rsid w:val="00985F7F"/>
    <w:rsid w:val="009A5469"/>
    <w:rsid w:val="009F3E1C"/>
    <w:rsid w:val="00A115E9"/>
    <w:rsid w:val="00A20465"/>
    <w:rsid w:val="00A80F25"/>
    <w:rsid w:val="00AA5800"/>
    <w:rsid w:val="00B00E72"/>
    <w:rsid w:val="00B81AA1"/>
    <w:rsid w:val="00B84FFE"/>
    <w:rsid w:val="00BA1A27"/>
    <w:rsid w:val="00BA5468"/>
    <w:rsid w:val="00BD319F"/>
    <w:rsid w:val="00D3559D"/>
    <w:rsid w:val="00D37CBE"/>
    <w:rsid w:val="00D469C5"/>
    <w:rsid w:val="00D61E95"/>
    <w:rsid w:val="00DB1383"/>
    <w:rsid w:val="00E232ED"/>
    <w:rsid w:val="00E72C29"/>
    <w:rsid w:val="00EA6B2D"/>
    <w:rsid w:val="00EC1EAF"/>
    <w:rsid w:val="00F04524"/>
    <w:rsid w:val="00F10EFE"/>
    <w:rsid w:val="00F1409E"/>
    <w:rsid w:val="00F51E64"/>
    <w:rsid w:val="00FA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40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409E"/>
    <w:rPr>
      <w:color w:val="0000FF"/>
      <w:u w:val="single"/>
    </w:rPr>
  </w:style>
  <w:style w:type="character" w:customStyle="1" w:styleId="hyperlink1">
    <w:name w:val="hyperlink1"/>
    <w:basedOn w:val="DefaultParagraphFont"/>
    <w:rsid w:val="00F1409E"/>
  </w:style>
  <w:style w:type="character" w:styleId="Emphasis">
    <w:name w:val="Emphasis"/>
    <w:basedOn w:val="DefaultParagraphFont"/>
    <w:uiPriority w:val="20"/>
    <w:qFormat/>
    <w:rsid w:val="00F1409E"/>
    <w:rPr>
      <w:i/>
      <w:iCs/>
    </w:rPr>
  </w:style>
  <w:style w:type="character" w:customStyle="1" w:styleId="goohl0">
    <w:name w:val="goohl0"/>
    <w:basedOn w:val="DefaultParagraphFont"/>
    <w:rsid w:val="00F1409E"/>
  </w:style>
  <w:style w:type="character" w:customStyle="1" w:styleId="goohl1">
    <w:name w:val="goohl1"/>
    <w:basedOn w:val="DefaultParagraphFont"/>
    <w:rsid w:val="00F1409E"/>
  </w:style>
  <w:style w:type="character" w:customStyle="1" w:styleId="goohl2">
    <w:name w:val="goohl2"/>
    <w:basedOn w:val="DefaultParagraphFont"/>
    <w:rsid w:val="00F1409E"/>
  </w:style>
  <w:style w:type="character" w:customStyle="1" w:styleId="goohl3">
    <w:name w:val="goohl3"/>
    <w:basedOn w:val="DefaultParagraphFont"/>
    <w:rsid w:val="00F1409E"/>
  </w:style>
  <w:style w:type="character" w:customStyle="1" w:styleId="goohl4">
    <w:name w:val="goohl4"/>
    <w:basedOn w:val="DefaultParagraphFont"/>
    <w:rsid w:val="00F1409E"/>
  </w:style>
  <w:style w:type="character" w:styleId="CommentReference">
    <w:name w:val="annotation reference"/>
    <w:basedOn w:val="DefaultParagraphFont"/>
    <w:uiPriority w:val="99"/>
    <w:semiHidden/>
    <w:unhideWhenUsed/>
    <w:rsid w:val="0064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35C3A"/>
  </w:style>
  <w:style w:type="paragraph" w:customStyle="1" w:styleId="Default">
    <w:name w:val="Default"/>
    <w:rsid w:val="00135C3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0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iner">
    <w:name w:val="container"/>
    <w:basedOn w:val="DefaultParagraphFont"/>
    <w:rsid w:val="00F04524"/>
  </w:style>
  <w:style w:type="paragraph" w:styleId="Header">
    <w:name w:val="header"/>
    <w:basedOn w:val="Normal"/>
    <w:link w:val="Head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7CE6"/>
  </w:style>
  <w:style w:type="paragraph" w:styleId="Footer">
    <w:name w:val="footer"/>
    <w:basedOn w:val="Normal"/>
    <w:link w:val="Foot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CE6"/>
  </w:style>
  <w:style w:type="character" w:customStyle="1" w:styleId="FooterChar1">
    <w:name w:val="Footer Char1"/>
    <w:rsid w:val="006C7CE6"/>
    <w:rPr>
      <w:rFonts w:eastAsia="MS Mincho"/>
      <w:lang w:val="en-US" w:eastAsia="en-US" w:bidi="ar-SA"/>
    </w:rPr>
  </w:style>
  <w:style w:type="character" w:styleId="PageNumber">
    <w:name w:val="page number"/>
    <w:basedOn w:val="DefaultParagraphFont"/>
    <w:rsid w:val="006C7CE6"/>
  </w:style>
  <w:style w:type="character" w:customStyle="1" w:styleId="cit-vol">
    <w:name w:val="cit-vol"/>
    <w:rsid w:val="00E232ED"/>
  </w:style>
  <w:style w:type="character" w:customStyle="1" w:styleId="cit-sep">
    <w:name w:val="cit-sep"/>
    <w:rsid w:val="00E232ED"/>
  </w:style>
  <w:style w:type="character" w:customStyle="1" w:styleId="cit-issue">
    <w:name w:val="cit-issue"/>
    <w:rsid w:val="00E232ED"/>
  </w:style>
  <w:style w:type="character" w:customStyle="1" w:styleId="cit-first-page">
    <w:name w:val="cit-first-page"/>
    <w:rsid w:val="00E232ED"/>
  </w:style>
  <w:style w:type="character" w:customStyle="1" w:styleId="cit-last-page">
    <w:name w:val="cit-last-page"/>
    <w:rsid w:val="00E232ED"/>
  </w:style>
  <w:style w:type="character" w:customStyle="1" w:styleId="cit-first-element">
    <w:name w:val="cit-first-element"/>
    <w:rsid w:val="00E232ED"/>
  </w:style>
  <w:style w:type="paragraph" w:customStyle="1" w:styleId="References">
    <w:name w:val="References"/>
    <w:basedOn w:val="Default"/>
    <w:next w:val="Default"/>
    <w:uiPriority w:val="99"/>
    <w:rsid w:val="00B81AA1"/>
    <w:rPr>
      <w:rFonts w:ascii="KCMKDM+TimesNewRoman" w:eastAsiaTheme="minorEastAsia" w:hAnsi="KCMKDM+TimesNewRoman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40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409E"/>
    <w:rPr>
      <w:color w:val="0000FF"/>
      <w:u w:val="single"/>
    </w:rPr>
  </w:style>
  <w:style w:type="character" w:customStyle="1" w:styleId="hyperlink1">
    <w:name w:val="hyperlink1"/>
    <w:basedOn w:val="DefaultParagraphFont"/>
    <w:rsid w:val="00F1409E"/>
  </w:style>
  <w:style w:type="character" w:styleId="Emphasis">
    <w:name w:val="Emphasis"/>
    <w:basedOn w:val="DefaultParagraphFont"/>
    <w:uiPriority w:val="20"/>
    <w:qFormat/>
    <w:rsid w:val="00F1409E"/>
    <w:rPr>
      <w:i/>
      <w:iCs/>
    </w:rPr>
  </w:style>
  <w:style w:type="character" w:customStyle="1" w:styleId="goohl0">
    <w:name w:val="goohl0"/>
    <w:basedOn w:val="DefaultParagraphFont"/>
    <w:rsid w:val="00F1409E"/>
  </w:style>
  <w:style w:type="character" w:customStyle="1" w:styleId="goohl1">
    <w:name w:val="goohl1"/>
    <w:basedOn w:val="DefaultParagraphFont"/>
    <w:rsid w:val="00F1409E"/>
  </w:style>
  <w:style w:type="character" w:customStyle="1" w:styleId="goohl2">
    <w:name w:val="goohl2"/>
    <w:basedOn w:val="DefaultParagraphFont"/>
    <w:rsid w:val="00F1409E"/>
  </w:style>
  <w:style w:type="character" w:customStyle="1" w:styleId="goohl3">
    <w:name w:val="goohl3"/>
    <w:basedOn w:val="DefaultParagraphFont"/>
    <w:rsid w:val="00F1409E"/>
  </w:style>
  <w:style w:type="character" w:customStyle="1" w:styleId="goohl4">
    <w:name w:val="goohl4"/>
    <w:basedOn w:val="DefaultParagraphFont"/>
    <w:rsid w:val="00F1409E"/>
  </w:style>
  <w:style w:type="character" w:styleId="CommentReference">
    <w:name w:val="annotation reference"/>
    <w:basedOn w:val="DefaultParagraphFont"/>
    <w:uiPriority w:val="99"/>
    <w:semiHidden/>
    <w:unhideWhenUsed/>
    <w:rsid w:val="00640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35C3A"/>
  </w:style>
  <w:style w:type="paragraph" w:customStyle="1" w:styleId="Default">
    <w:name w:val="Default"/>
    <w:rsid w:val="00135C3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F0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iner">
    <w:name w:val="container"/>
    <w:basedOn w:val="DefaultParagraphFont"/>
    <w:rsid w:val="00F04524"/>
  </w:style>
  <w:style w:type="paragraph" w:styleId="Header">
    <w:name w:val="header"/>
    <w:basedOn w:val="Normal"/>
    <w:link w:val="Head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7CE6"/>
  </w:style>
  <w:style w:type="paragraph" w:styleId="Footer">
    <w:name w:val="footer"/>
    <w:basedOn w:val="Normal"/>
    <w:link w:val="FooterChar"/>
    <w:unhideWhenUsed/>
    <w:rsid w:val="006C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CE6"/>
  </w:style>
  <w:style w:type="character" w:customStyle="1" w:styleId="FooterChar1">
    <w:name w:val="Footer Char1"/>
    <w:rsid w:val="006C7CE6"/>
    <w:rPr>
      <w:rFonts w:eastAsia="MS Mincho"/>
      <w:lang w:val="en-US" w:eastAsia="en-US" w:bidi="ar-SA"/>
    </w:rPr>
  </w:style>
  <w:style w:type="character" w:styleId="PageNumber">
    <w:name w:val="page number"/>
    <w:basedOn w:val="DefaultParagraphFont"/>
    <w:rsid w:val="006C7CE6"/>
  </w:style>
  <w:style w:type="character" w:customStyle="1" w:styleId="cit-vol">
    <w:name w:val="cit-vol"/>
    <w:rsid w:val="00E232ED"/>
  </w:style>
  <w:style w:type="character" w:customStyle="1" w:styleId="cit-sep">
    <w:name w:val="cit-sep"/>
    <w:rsid w:val="00E232ED"/>
  </w:style>
  <w:style w:type="character" w:customStyle="1" w:styleId="cit-issue">
    <w:name w:val="cit-issue"/>
    <w:rsid w:val="00E232ED"/>
  </w:style>
  <w:style w:type="character" w:customStyle="1" w:styleId="cit-first-page">
    <w:name w:val="cit-first-page"/>
    <w:rsid w:val="00E232ED"/>
  </w:style>
  <w:style w:type="character" w:customStyle="1" w:styleId="cit-last-page">
    <w:name w:val="cit-last-page"/>
    <w:rsid w:val="00E232ED"/>
  </w:style>
  <w:style w:type="character" w:customStyle="1" w:styleId="cit-first-element">
    <w:name w:val="cit-first-element"/>
    <w:rsid w:val="00E232ED"/>
  </w:style>
  <w:style w:type="paragraph" w:customStyle="1" w:styleId="References">
    <w:name w:val="References"/>
    <w:basedOn w:val="Default"/>
    <w:next w:val="Default"/>
    <w:uiPriority w:val="99"/>
    <w:rsid w:val="00B81AA1"/>
    <w:rPr>
      <w:rFonts w:ascii="KCMKDM+TimesNewRoman" w:eastAsiaTheme="minorEastAsia" w:hAnsi="KCMKDM+TimesNewRoman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a.colorado.edu/whatis.html" TargetMode="External"/><Relationship Id="rId13" Type="http://schemas.openxmlformats.org/officeDocument/2006/relationships/hyperlink" Target="http://gse.uci.edu/person/warschauer_m/docs/feedback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cholarship.bc.edu/jtla/vol8/6/" TargetMode="External"/><Relationship Id="rId12" Type="http://schemas.openxmlformats.org/officeDocument/2006/relationships/hyperlink" Target="http://www.vantagelearning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clweb.org/anthology-new/E/E03/E03-1003.pdf" TargetMode="External"/><Relationship Id="rId11" Type="http://schemas.openxmlformats.org/officeDocument/2006/relationships/hyperlink" Target="http://www.k-a-t.com/papers/essayscoring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se.uci.edu/person/warschauer_m/docs/AWE.pdf" TargetMode="External"/><Relationship Id="rId10" Type="http://schemas.openxmlformats.org/officeDocument/2006/relationships/hyperlink" Target="http://www.hqda.army.mil/ari/pdf/critiquing_writing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ets.org/Media/Research/pdf/RD_Connections2.pdf" TargetMode="External"/><Relationship Id="rId14" Type="http://schemas.openxmlformats.org/officeDocument/2006/relationships/hyperlink" Target="http://gse.uci.edu/person/warschauer_m/docs/awe-pedagogi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</cp:lastModifiedBy>
  <cp:revision>2</cp:revision>
  <dcterms:created xsi:type="dcterms:W3CDTF">2013-03-11T11:58:00Z</dcterms:created>
  <dcterms:modified xsi:type="dcterms:W3CDTF">2013-03-11T11:58:00Z</dcterms:modified>
</cp:coreProperties>
</file>