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A7" w:rsidRPr="00A43FA7" w:rsidRDefault="00A43FA7" w:rsidP="00DD03A4">
      <w:pPr>
        <w:widowControl w:val="0"/>
        <w:autoSpaceDE w:val="0"/>
        <w:autoSpaceDN w:val="0"/>
        <w:adjustRightInd w:val="0"/>
        <w:spacing w:before="120" w:after="12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A43FA7">
        <w:rPr>
          <w:rFonts w:ascii="Times New Roman" w:hAnsi="Times New Roman"/>
          <w:b/>
          <w:sz w:val="24"/>
          <w:szCs w:val="24"/>
          <w:u w:val="single"/>
          <w:lang w:val="en-US"/>
        </w:rPr>
        <w:t>ENGLISH AS A MEDIUM OF INSTRUCTION: SELECTED REFERENCES</w:t>
      </w:r>
    </w:p>
    <w:p w:rsidR="00A43FA7" w:rsidRPr="00A43FA7" w:rsidRDefault="009B071A" w:rsidP="00DD03A4">
      <w:pPr>
        <w:widowControl w:val="0"/>
        <w:autoSpaceDE w:val="0"/>
        <w:autoSpaceDN w:val="0"/>
        <w:adjustRightInd w:val="0"/>
        <w:spacing w:before="120" w:after="12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gramStart"/>
      <w:r w:rsidR="005A2040">
        <w:rPr>
          <w:rFonts w:ascii="Times New Roman" w:hAnsi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/>
          <w:b/>
          <w:sz w:val="24"/>
          <w:szCs w:val="24"/>
          <w:lang w:val="en-US"/>
        </w:rPr>
        <w:t>ast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updated </w:t>
      </w:r>
      <w:bookmarkStart w:id="0" w:name="_GoBack"/>
      <w:bookmarkEnd w:id="0"/>
      <w:r w:rsidR="00A148E6">
        <w:rPr>
          <w:rFonts w:ascii="Times New Roman" w:hAnsi="Times New Roman"/>
          <w:b/>
          <w:sz w:val="24"/>
          <w:szCs w:val="24"/>
          <w:lang w:val="en-US"/>
        </w:rPr>
        <w:t>5 March</w:t>
      </w:r>
      <w:r w:rsidR="00BA7367">
        <w:rPr>
          <w:rFonts w:ascii="Times New Roman" w:hAnsi="Times New Roman"/>
          <w:b/>
          <w:sz w:val="24"/>
          <w:szCs w:val="24"/>
          <w:lang w:val="en-US"/>
        </w:rPr>
        <w:t xml:space="preserve"> 2013)</w:t>
      </w:r>
    </w:p>
    <w:p w:rsidR="00A43FA7" w:rsidRDefault="00A43FA7" w:rsidP="00DD03A4">
      <w:pPr>
        <w:widowControl w:val="0"/>
        <w:autoSpaceDE w:val="0"/>
        <w:autoSpaceDN w:val="0"/>
        <w:adjustRightInd w:val="0"/>
        <w:spacing w:before="120" w:after="12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</w:p>
    <w:p w:rsidR="00F949B7" w:rsidRPr="0031783A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>Airey, J. (2004). Can you teach it in English? Aspects of the language choice debat</w:t>
      </w:r>
      <w:r w:rsidR="004860C3">
        <w:rPr>
          <w:rFonts w:ascii="Times New Roman" w:hAnsi="Times New Roman"/>
          <w:sz w:val="24"/>
          <w:szCs w:val="24"/>
          <w:lang w:val="en-US"/>
        </w:rPr>
        <w:t xml:space="preserve">e in Swedish higher education. 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223F">
        <w:rPr>
          <w:rFonts w:ascii="Times New Roman" w:hAnsi="Times New Roman"/>
          <w:sz w:val="24"/>
          <w:szCs w:val="24"/>
          <w:lang w:val="en-US"/>
        </w:rPr>
        <w:t xml:space="preserve">In R. Wilkinson (Ed.),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Integrating </w:t>
      </w:r>
      <w:r w:rsidR="0002223F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ontent and </w:t>
      </w:r>
      <w:r w:rsidR="0002223F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anguage: Meeting the challenge of a multilingual higher education</w:t>
      </w:r>
      <w:r w:rsidR="003F575C">
        <w:rPr>
          <w:rFonts w:ascii="Times New Roman" w:hAnsi="Times New Roman"/>
          <w:sz w:val="24"/>
          <w:szCs w:val="24"/>
          <w:lang w:val="en-US"/>
        </w:rPr>
        <w:t xml:space="preserve"> (pp.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97–108). Maastricht, Netherlands</w:t>
      </w:r>
      <w:r w:rsidR="0002223F">
        <w:rPr>
          <w:rFonts w:ascii="Times New Roman" w:hAnsi="Times New Roman"/>
          <w:sz w:val="24"/>
          <w:szCs w:val="24"/>
          <w:lang w:val="en-US"/>
        </w:rPr>
        <w:t>: Masstricht University Press</w:t>
      </w:r>
      <w:r w:rsidRPr="0031783A">
        <w:rPr>
          <w:rFonts w:ascii="Times New Roman" w:hAnsi="Times New Roman"/>
          <w:sz w:val="24"/>
          <w:szCs w:val="24"/>
          <w:lang w:val="en-US"/>
        </w:rPr>
        <w:t>.</w:t>
      </w:r>
      <w:r w:rsidR="00A43FA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Airey, J. (2006). Physics students’ experiences of the disciplinary discourse encountered in lectures in English and Swedish. </w:t>
      </w:r>
      <w:r w:rsidRPr="004860C3">
        <w:rPr>
          <w:rFonts w:ascii="Times New Roman" w:hAnsi="Times New Roman"/>
          <w:iCs/>
          <w:sz w:val="24"/>
          <w:szCs w:val="24"/>
          <w:lang w:val="en-US"/>
        </w:rPr>
        <w:t>Licentiate Thesis. Uppsala, Sweden: Department of Physics, Uppsala University</w:t>
      </w:r>
      <w:r w:rsidRPr="004860C3">
        <w:rPr>
          <w:rFonts w:ascii="Times New Roman" w:hAnsi="Times New Roman"/>
          <w:sz w:val="24"/>
          <w:szCs w:val="24"/>
          <w:lang w:val="en-US"/>
        </w:rPr>
        <w:t>.</w:t>
      </w:r>
    </w:p>
    <w:p w:rsidR="00502539" w:rsidRPr="005A2040" w:rsidRDefault="005A2040" w:rsidP="005A2040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18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18"/>
          <w:lang w:val="en-US"/>
        </w:rPr>
        <w:t>Airey</w:t>
      </w:r>
      <w:proofErr w:type="spellEnd"/>
      <w:r>
        <w:rPr>
          <w:rFonts w:ascii="Times New Roman" w:hAnsi="Times New Roman"/>
          <w:sz w:val="24"/>
          <w:szCs w:val="18"/>
          <w:lang w:val="en-US"/>
        </w:rPr>
        <w:t xml:space="preserve"> ,</w:t>
      </w:r>
      <w:proofErr w:type="gramEnd"/>
      <w:r>
        <w:rPr>
          <w:rFonts w:ascii="Times New Roman" w:hAnsi="Times New Roman"/>
          <w:sz w:val="24"/>
          <w:szCs w:val="18"/>
          <w:lang w:val="en-US"/>
        </w:rPr>
        <w:t xml:space="preserve"> J. (2</w:t>
      </w:r>
      <w:r w:rsidR="00502539" w:rsidRPr="005A2040">
        <w:rPr>
          <w:rFonts w:ascii="Times New Roman" w:hAnsi="Times New Roman"/>
          <w:sz w:val="24"/>
          <w:szCs w:val="18"/>
          <w:lang w:val="en-US"/>
        </w:rPr>
        <w:t>009</w:t>
      </w:r>
      <w:r>
        <w:rPr>
          <w:rFonts w:ascii="Times New Roman" w:hAnsi="Times New Roman"/>
          <w:sz w:val="24"/>
          <w:szCs w:val="18"/>
          <w:lang w:val="en-US"/>
        </w:rPr>
        <w:t>).</w:t>
      </w:r>
      <w:r w:rsidR="00502539" w:rsidRPr="005A2040">
        <w:rPr>
          <w:rFonts w:ascii="Times New Roman" w:hAnsi="Times New Roman"/>
          <w:sz w:val="24"/>
          <w:szCs w:val="18"/>
          <w:lang w:val="en-US"/>
        </w:rPr>
        <w:t xml:space="preserve"> </w:t>
      </w:r>
      <w:r w:rsidR="00502539" w:rsidRPr="005A2040">
        <w:rPr>
          <w:rFonts w:ascii="Times New Roman" w:hAnsi="Times New Roman"/>
          <w:i/>
          <w:iCs/>
          <w:sz w:val="24"/>
          <w:szCs w:val="18"/>
          <w:lang w:val="en-US"/>
        </w:rPr>
        <w:t xml:space="preserve">Science, language, and literacy: </w:t>
      </w:r>
      <w:r>
        <w:rPr>
          <w:rFonts w:ascii="Times New Roman" w:hAnsi="Times New Roman"/>
          <w:i/>
          <w:iCs/>
          <w:sz w:val="24"/>
          <w:szCs w:val="18"/>
          <w:lang w:val="en-US"/>
        </w:rPr>
        <w:t>C</w:t>
      </w:r>
      <w:r w:rsidR="00502539" w:rsidRPr="005A2040">
        <w:rPr>
          <w:rFonts w:ascii="Times New Roman" w:hAnsi="Times New Roman"/>
          <w:i/>
          <w:iCs/>
          <w:sz w:val="24"/>
          <w:szCs w:val="18"/>
          <w:lang w:val="en-US"/>
        </w:rPr>
        <w:t>ase studies of learning in Swedish university physics</w:t>
      </w:r>
      <w:r w:rsidR="00502539" w:rsidRPr="005A2040">
        <w:rPr>
          <w:rFonts w:ascii="Times New Roman" w:hAnsi="Times New Roman"/>
          <w:sz w:val="24"/>
          <w:szCs w:val="18"/>
          <w:lang w:val="en-US"/>
        </w:rPr>
        <w:t xml:space="preserve">. Uppsala, Sweden: </w:t>
      </w:r>
      <w:proofErr w:type="spellStart"/>
      <w:r w:rsidR="00502539" w:rsidRPr="005A2040">
        <w:rPr>
          <w:rFonts w:ascii="Times New Roman" w:hAnsi="Times New Roman"/>
          <w:sz w:val="24"/>
          <w:szCs w:val="18"/>
          <w:lang w:val="en-US"/>
        </w:rPr>
        <w:t>Acta</w:t>
      </w:r>
      <w:proofErr w:type="spellEnd"/>
      <w:r w:rsidR="00502539" w:rsidRPr="005A2040">
        <w:rPr>
          <w:rFonts w:ascii="Times New Roman" w:hAnsi="Times New Roman"/>
          <w:sz w:val="24"/>
          <w:szCs w:val="18"/>
          <w:lang w:val="en-US"/>
        </w:rPr>
        <w:t xml:space="preserve"> </w:t>
      </w:r>
      <w:proofErr w:type="spellStart"/>
      <w:r w:rsidR="00502539" w:rsidRPr="005A2040">
        <w:rPr>
          <w:rFonts w:ascii="Times New Roman" w:hAnsi="Times New Roman"/>
          <w:sz w:val="24"/>
          <w:szCs w:val="18"/>
          <w:lang w:val="en-US"/>
        </w:rPr>
        <w:t>Universitatis</w:t>
      </w:r>
      <w:proofErr w:type="spellEnd"/>
      <w:r w:rsidR="00502539" w:rsidRPr="005A2040">
        <w:rPr>
          <w:rFonts w:ascii="Times New Roman" w:hAnsi="Times New Roman"/>
          <w:sz w:val="24"/>
          <w:szCs w:val="18"/>
          <w:lang w:val="en-US"/>
        </w:rPr>
        <w:t xml:space="preserve"> </w:t>
      </w:r>
      <w:proofErr w:type="spellStart"/>
      <w:r w:rsidR="00502539" w:rsidRPr="005A2040">
        <w:rPr>
          <w:rFonts w:ascii="Times New Roman" w:hAnsi="Times New Roman"/>
          <w:sz w:val="24"/>
          <w:szCs w:val="18"/>
          <w:lang w:val="en-US"/>
        </w:rPr>
        <w:t>Upsaliensis</w:t>
      </w:r>
      <w:proofErr w:type="spellEnd"/>
      <w:r w:rsidR="00502539" w:rsidRPr="005A2040">
        <w:rPr>
          <w:rFonts w:ascii="Times New Roman" w:hAnsi="Times New Roman"/>
          <w:sz w:val="24"/>
          <w:szCs w:val="18"/>
          <w:lang w:val="en-US"/>
        </w:rPr>
        <w:t>.</w:t>
      </w:r>
    </w:p>
    <w:p w:rsidR="00B8547C" w:rsidRDefault="00B8547C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034BE">
        <w:rPr>
          <w:rFonts w:ascii="Times New Roman" w:hAnsi="Times New Roman"/>
          <w:sz w:val="24"/>
          <w:szCs w:val="24"/>
          <w:lang w:val="en-US"/>
        </w:rPr>
        <w:t xml:space="preserve">Airey, J. (2011). The disciplinary literacy discussion matrix: A heuristic tool for initiating collaboration in higher education. </w:t>
      </w:r>
      <w:r w:rsidRPr="000034BE">
        <w:rPr>
          <w:rFonts w:ascii="Times New Roman" w:hAnsi="Times New Roman"/>
          <w:i/>
          <w:iCs/>
          <w:sz w:val="24"/>
          <w:szCs w:val="24"/>
          <w:lang w:val="en-US"/>
        </w:rPr>
        <w:t>Across the Disciplines</w:t>
      </w:r>
      <w:r w:rsidRPr="000034BE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034BE">
        <w:rPr>
          <w:rFonts w:ascii="Times New Roman" w:hAnsi="Times New Roman"/>
          <w:i/>
          <w:iCs/>
          <w:sz w:val="24"/>
          <w:szCs w:val="24"/>
          <w:lang w:val="en-US"/>
        </w:rPr>
        <w:t>8</w:t>
      </w:r>
      <w:r w:rsidRPr="000034BE">
        <w:rPr>
          <w:rFonts w:ascii="Times New Roman" w:hAnsi="Times New Roman"/>
          <w:sz w:val="24"/>
          <w:szCs w:val="24"/>
          <w:lang w:val="en-US"/>
        </w:rPr>
        <w:t xml:space="preserve">(3). Retrieved from </w:t>
      </w:r>
      <w:hyperlink r:id="rId6" w:history="1">
        <w:r w:rsidRPr="000034BE">
          <w:rPr>
            <w:rStyle w:val="Hyperlink"/>
            <w:rFonts w:ascii="Times New Roman" w:hAnsi="Times New Roman"/>
            <w:sz w:val="24"/>
            <w:szCs w:val="24"/>
          </w:rPr>
          <w:t>http://wac.colostate.edu/atd/clil/airey.cfm</w:t>
        </w:r>
      </w:hyperlink>
    </w:p>
    <w:p w:rsidR="00B8547C" w:rsidRDefault="00B8547C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Airey, J. (2011). The relationship between teaching language and student learning in Swedish university physics. </w:t>
      </w:r>
      <w:r>
        <w:rPr>
          <w:rFonts w:ascii="Times New Roman" w:hAnsi="Times New Roman"/>
          <w:sz w:val="24"/>
          <w:szCs w:val="24"/>
          <w:lang w:val="en-US"/>
        </w:rPr>
        <w:t xml:space="preserve">In B. Priesler, I. Klitgård &amp; A. H. Fabricius (Eds.),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Language and l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earning in the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nternational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university: From English u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niformity to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iversity and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ybridity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(pp. 3-18). Bristol, UK: Multilingual Matters. </w:t>
      </w:r>
    </w:p>
    <w:p w:rsidR="00F949B7" w:rsidRPr="0031783A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>Airey, J. (2011). Talking about teaching in English: Swedish university lecturers</w:t>
      </w:r>
      <w:r w:rsidR="00A43FA7">
        <w:rPr>
          <w:rFonts w:ascii="Times New Roman" w:hAnsi="Times New Roman"/>
          <w:sz w:val="24"/>
          <w:szCs w:val="24"/>
          <w:lang w:val="en-US"/>
        </w:rPr>
        <w:t>’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experiences of changing teaching language.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Ibérica: Revista de la Asociación Europea de Lenguas para Fines Específicos (AELFE)</w:t>
      </w:r>
      <w:r w:rsidR="00DD03A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sz w:val="24"/>
          <w:szCs w:val="24"/>
          <w:lang w:val="en-US"/>
        </w:rPr>
        <w:t>22, 35–54.</w:t>
      </w:r>
    </w:p>
    <w:p w:rsidR="0002223F" w:rsidRPr="0031783A" w:rsidRDefault="0002223F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Airey, J. (2013). “I don’t teach language.”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The linguistic attitudes of physics lecturers in Sweden.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AILA Review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25</w:t>
      </w:r>
      <w:r w:rsidRPr="0031783A">
        <w:rPr>
          <w:rFonts w:ascii="Times New Roman" w:hAnsi="Times New Roman"/>
          <w:sz w:val="24"/>
          <w:szCs w:val="24"/>
          <w:lang w:val="en-US"/>
        </w:rPr>
        <w:t>, 64–79.</w:t>
      </w:r>
    </w:p>
    <w:p w:rsidR="00F949B7" w:rsidRPr="0031783A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Airey, J., &amp; Linder, C. (2006). Language and the experience of learning university physics in Sweden.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European Journal of Physics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27</w:t>
      </w:r>
      <w:r w:rsidR="000034BE">
        <w:rPr>
          <w:rFonts w:ascii="Times New Roman" w:hAnsi="Times New Roman"/>
          <w:sz w:val="24"/>
          <w:szCs w:val="24"/>
          <w:lang w:val="en-US"/>
        </w:rPr>
        <w:t xml:space="preserve">(3), </w:t>
      </w:r>
      <w:r w:rsidRPr="0031783A">
        <w:rPr>
          <w:rFonts w:ascii="Times New Roman" w:hAnsi="Times New Roman"/>
          <w:sz w:val="24"/>
          <w:szCs w:val="24"/>
          <w:lang w:val="en-US"/>
        </w:rPr>
        <w:t>553</w:t>
      </w:r>
      <w:r w:rsidR="000034BE">
        <w:rPr>
          <w:rFonts w:ascii="Times New Roman" w:hAnsi="Times New Roman"/>
          <w:sz w:val="24"/>
          <w:szCs w:val="24"/>
          <w:lang w:val="en-US"/>
        </w:rPr>
        <w:t>-</w:t>
      </w:r>
      <w:r w:rsidR="004C4D00">
        <w:rPr>
          <w:rFonts w:ascii="Times New Roman" w:hAnsi="Times New Roman"/>
          <w:sz w:val="24"/>
          <w:szCs w:val="24"/>
          <w:lang w:val="en-US"/>
        </w:rPr>
        <w:t>560</w:t>
      </w:r>
      <w:r w:rsidRPr="0031783A">
        <w:rPr>
          <w:rFonts w:ascii="Times New Roman" w:hAnsi="Times New Roman"/>
          <w:sz w:val="24"/>
          <w:szCs w:val="24"/>
          <w:lang w:val="en-US"/>
        </w:rPr>
        <w:t>.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Airey, J., &amp; Linder, C. (2009). A disciplinary discourse perspective on university science learning: Achieving fluency in a critical constellation of modes.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Journal of Research in Science Teaching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46</w:t>
      </w:r>
      <w:r w:rsidRPr="0031783A">
        <w:rPr>
          <w:rFonts w:ascii="Times New Roman" w:hAnsi="Times New Roman"/>
          <w:sz w:val="24"/>
          <w:szCs w:val="24"/>
          <w:lang w:val="en-US"/>
        </w:rPr>
        <w:t>(1), 27–49.</w:t>
      </w:r>
    </w:p>
    <w:p w:rsidR="000671D7" w:rsidRPr="009C1A21" w:rsidRDefault="000671D7" w:rsidP="005A2040">
      <w:pPr>
        <w:pStyle w:val="NoSpacing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1A21">
        <w:rPr>
          <w:rFonts w:ascii="Times New Roman" w:hAnsi="Times New Roman" w:cs="Times New Roman"/>
          <w:sz w:val="24"/>
          <w:szCs w:val="24"/>
        </w:rPr>
        <w:t xml:space="preserve">Alenezi, A. (2010). Students’ language attitude towards using code-switching as a medium of instruction in the college of health sciences: An exploratory study. </w:t>
      </w:r>
      <w:r w:rsidRPr="009C1A21">
        <w:rPr>
          <w:rFonts w:ascii="Times New Roman" w:hAnsi="Times New Roman" w:cs="Times New Roman"/>
          <w:i/>
          <w:sz w:val="24"/>
          <w:szCs w:val="24"/>
        </w:rPr>
        <w:t>Annual Review of Education, Communication and Language Sciences, 7</w:t>
      </w:r>
      <w:r w:rsidRPr="009C1A21">
        <w:rPr>
          <w:rFonts w:ascii="Times New Roman" w:hAnsi="Times New Roman" w:cs="Times New Roman"/>
          <w:sz w:val="24"/>
          <w:szCs w:val="24"/>
        </w:rPr>
        <w:t>, 1-22.</w:t>
      </w:r>
    </w:p>
    <w:p w:rsidR="00B8547C" w:rsidRDefault="00B8547C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Ammon, U. </w:t>
      </w:r>
      <w:r>
        <w:rPr>
          <w:rFonts w:ascii="Times New Roman" w:hAnsi="Times New Roman"/>
          <w:sz w:val="24"/>
          <w:szCs w:val="24"/>
          <w:lang w:val="en-US"/>
        </w:rPr>
        <w:t>(Ed.)</w:t>
      </w:r>
      <w:r w:rsidR="008E0A82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783A">
        <w:rPr>
          <w:rFonts w:ascii="Times New Roman" w:hAnsi="Times New Roman"/>
          <w:sz w:val="24"/>
          <w:szCs w:val="24"/>
          <w:lang w:val="en-US"/>
        </w:rPr>
        <w:t>(2001).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 dominance of English as a l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anguage of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science. 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Berlin: </w:t>
      </w:r>
      <w:r>
        <w:rPr>
          <w:rFonts w:ascii="Times New Roman" w:hAnsi="Times New Roman"/>
          <w:sz w:val="24"/>
          <w:szCs w:val="24"/>
        </w:rPr>
        <w:t xml:space="preserve">Mouton De Gruyter. </w:t>
      </w:r>
    </w:p>
    <w:p w:rsidR="00A43FA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lastRenderedPageBreak/>
        <w:t xml:space="preserve">Ammon, U., &amp; McConnel, G. (2002).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English as an Academic Language in Europe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4C4D00">
        <w:rPr>
          <w:rFonts w:ascii="Times New Roman" w:hAnsi="Times New Roman"/>
          <w:sz w:val="24"/>
          <w:szCs w:val="24"/>
          <w:lang w:val="en-US"/>
        </w:rPr>
        <w:t xml:space="preserve">Frankfurt: </w:t>
      </w:r>
      <w:r w:rsidRPr="0031783A">
        <w:rPr>
          <w:rFonts w:ascii="Times New Roman" w:hAnsi="Times New Roman"/>
          <w:sz w:val="24"/>
          <w:szCs w:val="24"/>
          <w:lang w:val="en-US"/>
        </w:rPr>
        <w:t>Peter Lang International Academic Publishers</w:t>
      </w:r>
      <w:r w:rsidR="004C4D00">
        <w:rPr>
          <w:rFonts w:ascii="Times New Roman" w:hAnsi="Times New Roman"/>
          <w:sz w:val="24"/>
          <w:szCs w:val="24"/>
          <w:lang w:val="en-US"/>
        </w:rPr>
        <w:t>.</w:t>
      </w:r>
      <w:r w:rsidR="00A43FA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949B7" w:rsidRPr="0031783A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Ball, P., &amp; Lindsay, D. (2013). Language demands and support for English-medium instruction in tertiary edcuation. Learning from a specific context. </w:t>
      </w:r>
      <w:r w:rsidR="008E0A82">
        <w:rPr>
          <w:rFonts w:ascii="Times New Roman" w:hAnsi="Times New Roman"/>
          <w:sz w:val="24"/>
          <w:szCs w:val="24"/>
          <w:lang w:val="en-US"/>
        </w:rPr>
        <w:t>In A. Doiz, D. Lasagabaster</w:t>
      </w:r>
      <w:r w:rsidR="004C4D00">
        <w:rPr>
          <w:rFonts w:ascii="Times New Roman" w:hAnsi="Times New Roman"/>
          <w:sz w:val="24"/>
          <w:szCs w:val="24"/>
          <w:lang w:val="en-US"/>
        </w:rPr>
        <w:t xml:space="preserve"> &amp; J. M. Sierra (Eds.),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English-medium instruction at universities: Global challenges</w:t>
      </w:r>
      <w:r w:rsidR="00D5194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4C4D00">
        <w:rPr>
          <w:rFonts w:ascii="Times New Roman" w:hAnsi="Times New Roman"/>
          <w:sz w:val="24"/>
          <w:szCs w:val="24"/>
          <w:lang w:val="en-US"/>
        </w:rPr>
        <w:t xml:space="preserve">(pp. 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44–64). </w:t>
      </w:r>
      <w:r w:rsidR="004C4D00">
        <w:rPr>
          <w:rFonts w:ascii="Times New Roman" w:hAnsi="Times New Roman"/>
          <w:sz w:val="24"/>
          <w:szCs w:val="24"/>
          <w:lang w:val="en-US"/>
        </w:rPr>
        <w:t xml:space="preserve">Bristol, UK: </w:t>
      </w:r>
      <w:r w:rsidRPr="0031783A">
        <w:rPr>
          <w:rFonts w:ascii="Times New Roman" w:hAnsi="Times New Roman"/>
          <w:sz w:val="24"/>
          <w:szCs w:val="24"/>
          <w:lang w:val="en-US"/>
        </w:rPr>
        <w:t>Multilingual Matters.</w:t>
      </w:r>
      <w:r w:rsidR="0017504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>Balla, J., &amp; Pen</w:t>
      </w:r>
      <w:r w:rsidR="0089478F">
        <w:rPr>
          <w:rFonts w:ascii="Times New Roman" w:hAnsi="Times New Roman"/>
          <w:sz w:val="24"/>
          <w:szCs w:val="24"/>
          <w:lang w:val="en-US"/>
        </w:rPr>
        <w:t>nington, M. C. (1996). The p</w:t>
      </w:r>
      <w:r w:rsidRPr="0031783A">
        <w:rPr>
          <w:rFonts w:ascii="Times New Roman" w:hAnsi="Times New Roman"/>
          <w:sz w:val="24"/>
          <w:szCs w:val="24"/>
          <w:lang w:val="en-US"/>
        </w:rPr>
        <w:t>erception of English-</w:t>
      </w:r>
      <w:r w:rsidR="00175047">
        <w:rPr>
          <w:rFonts w:ascii="Times New Roman" w:hAnsi="Times New Roman"/>
          <w:sz w:val="24"/>
          <w:szCs w:val="24"/>
          <w:lang w:val="en-US"/>
        </w:rPr>
        <w:t>medium instruction by tertiary-l</w:t>
      </w:r>
      <w:r w:rsidRPr="0031783A">
        <w:rPr>
          <w:rFonts w:ascii="Times New Roman" w:hAnsi="Times New Roman"/>
          <w:sz w:val="24"/>
          <w:szCs w:val="24"/>
          <w:lang w:val="en-US"/>
        </w:rPr>
        <w:t>ev</w:t>
      </w:r>
      <w:r w:rsidR="00175047">
        <w:rPr>
          <w:rFonts w:ascii="Times New Roman" w:hAnsi="Times New Roman"/>
          <w:sz w:val="24"/>
          <w:szCs w:val="24"/>
          <w:lang w:val="en-US"/>
        </w:rPr>
        <w:t>el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5047">
        <w:rPr>
          <w:rFonts w:ascii="Times New Roman" w:hAnsi="Times New Roman"/>
          <w:sz w:val="24"/>
          <w:szCs w:val="24"/>
          <w:lang w:val="en-US"/>
        </w:rPr>
        <w:t>vocational s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tudents in Hong Kong.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Education Journal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175047">
        <w:rPr>
          <w:rFonts w:ascii="Times New Roman" w:hAnsi="Times New Roman"/>
          <w:i/>
          <w:sz w:val="24"/>
          <w:szCs w:val="24"/>
          <w:lang w:val="en-US"/>
        </w:rPr>
        <w:t>24</w:t>
      </w:r>
      <w:r w:rsidR="00175047">
        <w:rPr>
          <w:rFonts w:ascii="Times New Roman" w:hAnsi="Times New Roman"/>
          <w:sz w:val="24"/>
          <w:szCs w:val="24"/>
          <w:lang w:val="en-US"/>
        </w:rPr>
        <w:t>(1)</w:t>
      </w:r>
      <w:r w:rsidRPr="0031783A">
        <w:rPr>
          <w:rFonts w:ascii="Times New Roman" w:hAnsi="Times New Roman"/>
          <w:sz w:val="24"/>
          <w:szCs w:val="24"/>
          <w:lang w:val="en-US"/>
        </w:rPr>
        <w:t>, 131–154.</w:t>
      </w:r>
    </w:p>
    <w:p w:rsidR="00F428D5" w:rsidRDefault="00F428D5" w:rsidP="00F428D5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Biggs, J. B. (1990). Effects of language medium of instruction on approaches to learning. </w:t>
      </w:r>
      <w:r w:rsidRPr="00E222AF">
        <w:rPr>
          <w:rFonts w:ascii="Times New Roman" w:hAnsi="Times New Roman"/>
          <w:i/>
          <w:sz w:val="24"/>
          <w:szCs w:val="24"/>
        </w:rPr>
        <w:t>Educational Research Journal, 5</w:t>
      </w:r>
      <w:r>
        <w:rPr>
          <w:rFonts w:ascii="Times New Roman" w:hAnsi="Times New Roman"/>
          <w:sz w:val="24"/>
          <w:szCs w:val="24"/>
        </w:rPr>
        <w:t xml:space="preserve">, 18-28. </w:t>
      </w:r>
    </w:p>
    <w:p w:rsidR="001E50DA" w:rsidRPr="001E50DA" w:rsidRDefault="001E50DA" w:rsidP="005A2040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1E50DA">
        <w:rPr>
          <w:rFonts w:ascii="Times New Roman" w:hAnsi="Times New Roman"/>
          <w:sz w:val="24"/>
          <w:szCs w:val="24"/>
          <w:lang w:val="en-US"/>
        </w:rPr>
        <w:t>Björkman</w:t>
      </w:r>
      <w:proofErr w:type="spellEnd"/>
      <w:r w:rsidRPr="001E50DA">
        <w:rPr>
          <w:rFonts w:ascii="Times New Roman" w:hAnsi="Times New Roman"/>
          <w:sz w:val="24"/>
          <w:szCs w:val="24"/>
          <w:lang w:val="en-US"/>
        </w:rPr>
        <w:t xml:space="preserve"> ,</w:t>
      </w:r>
      <w:proofErr w:type="gramEnd"/>
      <w:r w:rsidRPr="001E50DA">
        <w:rPr>
          <w:rFonts w:ascii="Times New Roman" w:hAnsi="Times New Roman"/>
          <w:sz w:val="24"/>
          <w:szCs w:val="24"/>
          <w:lang w:val="en-US"/>
        </w:rPr>
        <w:t xml:space="preserve"> B. (2008).‘So where we are’: Spoken lingua franca English at a Swedish technical university. </w:t>
      </w:r>
      <w:r w:rsidRPr="001E50DA">
        <w:rPr>
          <w:rFonts w:ascii="Times New Roman" w:hAnsi="Times New Roman"/>
          <w:i/>
          <w:iCs/>
          <w:sz w:val="24"/>
          <w:szCs w:val="24"/>
          <w:lang w:val="en-US"/>
        </w:rPr>
        <w:t>English Today</w:t>
      </w:r>
      <w:r w:rsidRPr="001E50D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1E50DA">
        <w:rPr>
          <w:rFonts w:ascii="Times New Roman" w:hAnsi="Times New Roman"/>
          <w:i/>
          <w:sz w:val="24"/>
          <w:szCs w:val="24"/>
          <w:lang w:val="en-US"/>
        </w:rPr>
        <w:t>24</w:t>
      </w:r>
      <w:r w:rsidRPr="001E50DA">
        <w:rPr>
          <w:rFonts w:ascii="Times New Roman" w:hAnsi="Times New Roman"/>
          <w:sz w:val="24"/>
          <w:szCs w:val="24"/>
          <w:lang w:val="en-US"/>
        </w:rPr>
        <w:t>(2), 11-17.</w:t>
      </w:r>
    </w:p>
    <w:p w:rsidR="001E50DA" w:rsidRDefault="001E50DA" w:rsidP="005A2040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18"/>
          <w:szCs w:val="18"/>
          <w:lang w:val="en-US"/>
        </w:rPr>
      </w:pPr>
      <w:proofErr w:type="spellStart"/>
      <w:proofErr w:type="gramStart"/>
      <w:r w:rsidRPr="001E50DA">
        <w:rPr>
          <w:rFonts w:ascii="Times New Roman" w:hAnsi="Times New Roman"/>
          <w:sz w:val="24"/>
          <w:szCs w:val="24"/>
          <w:lang w:val="en-US"/>
        </w:rPr>
        <w:t>Björkman</w:t>
      </w:r>
      <w:proofErr w:type="spellEnd"/>
      <w:r w:rsidRPr="001E50DA">
        <w:rPr>
          <w:rFonts w:ascii="Times New Roman" w:hAnsi="Times New Roman"/>
          <w:sz w:val="24"/>
          <w:szCs w:val="24"/>
          <w:lang w:val="en-US"/>
        </w:rPr>
        <w:t xml:space="preserve"> ,</w:t>
      </w:r>
      <w:proofErr w:type="gramEnd"/>
      <w:r w:rsidRPr="001E50DA">
        <w:rPr>
          <w:rFonts w:ascii="Times New Roman" w:hAnsi="Times New Roman"/>
          <w:sz w:val="24"/>
          <w:szCs w:val="24"/>
          <w:lang w:val="en-US"/>
        </w:rPr>
        <w:t xml:space="preserve"> B. (2008). English as the lingua franca of Engineering: </w:t>
      </w:r>
      <w:proofErr w:type="spellStart"/>
      <w:r w:rsidRPr="001E50DA">
        <w:rPr>
          <w:rFonts w:ascii="Times New Roman" w:hAnsi="Times New Roman"/>
          <w:sz w:val="24"/>
          <w:szCs w:val="24"/>
          <w:lang w:val="en-US"/>
        </w:rPr>
        <w:t>TGhe</w:t>
      </w:r>
      <w:proofErr w:type="spellEnd"/>
      <w:r w:rsidRPr="001E50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E50DA">
        <w:rPr>
          <w:rFonts w:ascii="Times New Roman" w:hAnsi="Times New Roman"/>
          <w:sz w:val="24"/>
          <w:szCs w:val="24"/>
          <w:lang w:val="en-US"/>
        </w:rPr>
        <w:t>morphosyntax</w:t>
      </w:r>
      <w:proofErr w:type="spellEnd"/>
      <w:r w:rsidRPr="001E50DA">
        <w:rPr>
          <w:rFonts w:ascii="Times New Roman" w:hAnsi="Times New Roman"/>
          <w:sz w:val="24"/>
          <w:szCs w:val="24"/>
          <w:lang w:val="en-US"/>
        </w:rPr>
        <w:t xml:space="preserve"> of academic speech events. </w:t>
      </w:r>
      <w:r w:rsidRPr="001E50DA">
        <w:rPr>
          <w:rFonts w:ascii="Times New Roman" w:hAnsi="Times New Roman"/>
          <w:i/>
          <w:iCs/>
          <w:sz w:val="24"/>
          <w:szCs w:val="24"/>
          <w:lang w:val="en-US"/>
        </w:rPr>
        <w:t xml:space="preserve">Nordic Journal of English Studies, </w:t>
      </w:r>
      <w:r w:rsidRPr="001E50DA">
        <w:rPr>
          <w:rFonts w:ascii="Times New Roman" w:hAnsi="Times New Roman"/>
          <w:sz w:val="24"/>
          <w:szCs w:val="24"/>
          <w:lang w:val="en-US"/>
        </w:rPr>
        <w:t>7(3), 103-122.</w:t>
      </w:r>
    </w:p>
    <w:p w:rsidR="00693567" w:rsidRPr="00693567" w:rsidRDefault="00693567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783A">
        <w:rPr>
          <w:rFonts w:ascii="Times New Roman" w:hAnsi="Times New Roman"/>
          <w:sz w:val="24"/>
          <w:szCs w:val="24"/>
          <w:lang w:val="en-US"/>
        </w:rPr>
        <w:t>Björkman</w:t>
      </w:r>
      <w:proofErr w:type="spellEnd"/>
      <w:r w:rsidRPr="0031783A">
        <w:rPr>
          <w:rFonts w:ascii="Times New Roman" w:hAnsi="Times New Roman"/>
          <w:sz w:val="24"/>
          <w:szCs w:val="24"/>
          <w:lang w:val="en-US"/>
        </w:rPr>
        <w:t>, B</w:t>
      </w:r>
      <w:r>
        <w:rPr>
          <w:rFonts w:ascii="Times New Roman" w:hAnsi="Times New Roman"/>
          <w:sz w:val="24"/>
          <w:szCs w:val="24"/>
          <w:lang w:val="en-US"/>
        </w:rPr>
        <w:t xml:space="preserve">. (2010).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So y</w:t>
      </w:r>
      <w:r w:rsidRPr="00693567">
        <w:rPr>
          <w:rFonts w:ascii="Times New Roman" w:hAnsi="Times New Roman"/>
          <w:bCs/>
          <w:iCs/>
          <w:sz w:val="24"/>
          <w:szCs w:val="24"/>
          <w:lang w:val="en-US"/>
        </w:rPr>
        <w:t xml:space="preserve">ou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t</w:t>
      </w:r>
      <w:r w:rsidRPr="00693567">
        <w:rPr>
          <w:rFonts w:ascii="Times New Roman" w:hAnsi="Times New Roman"/>
          <w:bCs/>
          <w:iCs/>
          <w:sz w:val="24"/>
          <w:szCs w:val="24"/>
          <w:lang w:val="en-US"/>
        </w:rPr>
        <w:t xml:space="preserve">hink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y</w:t>
      </w:r>
      <w:r w:rsidRPr="00693567">
        <w:rPr>
          <w:rFonts w:ascii="Times New Roman" w:hAnsi="Times New Roman"/>
          <w:bCs/>
          <w:iCs/>
          <w:sz w:val="24"/>
          <w:szCs w:val="24"/>
          <w:lang w:val="en-US"/>
        </w:rPr>
        <w:t xml:space="preserve">ou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c</w:t>
      </w:r>
      <w:r w:rsidRPr="00693567">
        <w:rPr>
          <w:rFonts w:ascii="Times New Roman" w:hAnsi="Times New Roman"/>
          <w:bCs/>
          <w:iCs/>
          <w:sz w:val="24"/>
          <w:szCs w:val="24"/>
          <w:lang w:val="en-US"/>
        </w:rPr>
        <w:t>an ELF</w:t>
      </w:r>
      <w:r w:rsidRPr="00693567">
        <w:rPr>
          <w:rFonts w:ascii="Times New Roman" w:hAnsi="Times New Roman"/>
          <w:bCs/>
          <w:sz w:val="24"/>
          <w:szCs w:val="24"/>
          <w:lang w:val="en-US"/>
        </w:rPr>
        <w:t>:</w:t>
      </w:r>
      <w:r w:rsidRPr="0069356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English as a l</w:t>
      </w:r>
      <w:r w:rsidRPr="00693567">
        <w:rPr>
          <w:rFonts w:ascii="Times New Roman" w:hAnsi="Times New Roman"/>
          <w:bCs/>
          <w:sz w:val="24"/>
          <w:szCs w:val="24"/>
          <w:lang w:val="en-US"/>
        </w:rPr>
        <w:t xml:space="preserve">ingua </w:t>
      </w:r>
      <w:r>
        <w:rPr>
          <w:rFonts w:ascii="Times New Roman" w:hAnsi="Times New Roman"/>
          <w:bCs/>
          <w:sz w:val="24"/>
          <w:szCs w:val="24"/>
          <w:lang w:val="en-US"/>
        </w:rPr>
        <w:t>f</w:t>
      </w:r>
      <w:r w:rsidRPr="00693567">
        <w:rPr>
          <w:rFonts w:ascii="Times New Roman" w:hAnsi="Times New Roman"/>
          <w:bCs/>
          <w:sz w:val="24"/>
          <w:szCs w:val="24"/>
          <w:lang w:val="en-US"/>
        </w:rPr>
        <w:t>ranca as the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</w:t>
      </w:r>
      <w:r w:rsidRPr="00693567">
        <w:rPr>
          <w:rFonts w:ascii="Times New Roman" w:hAnsi="Times New Roman"/>
          <w:bCs/>
          <w:sz w:val="24"/>
          <w:szCs w:val="24"/>
          <w:lang w:val="en-US"/>
        </w:rPr>
        <w:t xml:space="preserve">edium of 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693567">
        <w:rPr>
          <w:rFonts w:ascii="Times New Roman" w:hAnsi="Times New Roman"/>
          <w:bCs/>
          <w:sz w:val="24"/>
          <w:szCs w:val="24"/>
          <w:lang w:val="en-US"/>
        </w:rPr>
        <w:t>nstruction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693567">
        <w:rPr>
          <w:rFonts w:ascii="Times New Roman" w:hAnsi="Times New Roman"/>
          <w:i/>
          <w:iCs/>
          <w:sz w:val="24"/>
          <w:szCs w:val="24"/>
          <w:lang w:val="en-US"/>
        </w:rPr>
        <w:t xml:space="preserve">Hermes – Journal of Language and Communication Studies, 45, </w:t>
      </w:r>
      <w:r w:rsidRPr="00693567">
        <w:rPr>
          <w:rFonts w:ascii="Times New Roman" w:hAnsi="Times New Roman"/>
          <w:iCs/>
          <w:sz w:val="24"/>
          <w:szCs w:val="24"/>
          <w:lang w:val="en-US"/>
        </w:rPr>
        <w:t>77-91.</w:t>
      </w:r>
      <w:r w:rsidR="00A7334A">
        <w:rPr>
          <w:rFonts w:ascii="Times New Roman" w:hAnsi="Times New Roman"/>
          <w:iCs/>
          <w:sz w:val="24"/>
          <w:szCs w:val="24"/>
          <w:lang w:val="en-US"/>
        </w:rPr>
        <w:t xml:space="preserve"> Retrieved from </w:t>
      </w:r>
      <w:r w:rsidR="00A7334A" w:rsidRPr="00A7334A">
        <w:rPr>
          <w:rFonts w:ascii="Times New Roman" w:hAnsi="Times New Roman"/>
          <w:iCs/>
          <w:sz w:val="24"/>
          <w:szCs w:val="24"/>
          <w:lang w:val="en-US"/>
        </w:rPr>
        <w:t>http://download2.hermes.asb.dk/archive/download/Hermes-45-bj%C3%B6rkman.pdf</w:t>
      </w:r>
    </w:p>
    <w:p w:rsidR="00B8547C" w:rsidRPr="0031783A" w:rsidRDefault="00B8547C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Björkman, B. (2011). English as a lingua franca in higher education: Implications for EAP.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Ibérica: Revista de la Asociación Europea de Lenguas para Fines Específicos (AELFE)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961076">
        <w:rPr>
          <w:rFonts w:ascii="Times New Roman" w:hAnsi="Times New Roman"/>
          <w:i/>
          <w:sz w:val="24"/>
          <w:szCs w:val="24"/>
          <w:lang w:val="en-US"/>
        </w:rPr>
        <w:t xml:space="preserve"> 22</w:t>
      </w:r>
      <w:r w:rsidRPr="0031783A">
        <w:rPr>
          <w:rFonts w:ascii="Times New Roman" w:hAnsi="Times New Roman"/>
          <w:sz w:val="24"/>
          <w:szCs w:val="24"/>
          <w:lang w:val="en-US"/>
        </w:rPr>
        <w:t>, 79–100.</w:t>
      </w:r>
    </w:p>
    <w:p w:rsidR="00F949B7" w:rsidRPr="0031783A" w:rsidRDefault="0089478F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Bjørkman, B. (2011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). Pragmatic strategies in English as an academic lingua franca: Ways of </w:t>
      </w:r>
      <w:r w:rsidR="008D5D84" w:rsidRPr="0089478F">
        <w:rPr>
          <w:rFonts w:ascii="Times New Roman" w:hAnsi="Times New Roman"/>
          <w:sz w:val="24"/>
          <w:szCs w:val="24"/>
          <w:lang w:val="en-US"/>
        </w:rPr>
        <w:t xml:space="preserve">achieving communicative effectiveness? </w:t>
      </w:r>
      <w:r w:rsidR="008D5D84" w:rsidRPr="0089478F">
        <w:rPr>
          <w:rFonts w:ascii="Times New Roman" w:hAnsi="Times New Roman"/>
          <w:i/>
          <w:iCs/>
          <w:sz w:val="24"/>
          <w:szCs w:val="24"/>
          <w:lang w:val="en-US"/>
        </w:rPr>
        <w:t>Journal of Pragmatics</w:t>
      </w:r>
      <w:r w:rsidR="008D5D84" w:rsidRPr="0089478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9478F">
        <w:rPr>
          <w:rFonts w:ascii="Times New Roman" w:hAnsi="Times New Roman"/>
          <w:i/>
          <w:sz w:val="24"/>
          <w:szCs w:val="24"/>
          <w:lang w:val="en-US"/>
        </w:rPr>
        <w:t>43</w:t>
      </w:r>
      <w:r w:rsidRPr="0089478F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950-964.</w:t>
      </w:r>
    </w:p>
    <w:p w:rsidR="008F072F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AdvTR" w:hAnsi="AdvTR" w:cs="AdvTR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>Bolton, K., &amp; Kuteeva, M. (2012). English as an academic language at a Swedish university:</w:t>
      </w:r>
      <w:r w:rsidR="0089478F">
        <w:rPr>
          <w:rFonts w:ascii="Times New Roman" w:hAnsi="Times New Roman"/>
          <w:sz w:val="24"/>
          <w:szCs w:val="24"/>
          <w:lang w:val="en-US"/>
        </w:rPr>
        <w:t xml:space="preserve"> P</w:t>
      </w:r>
      <w:r w:rsidR="00961076">
        <w:rPr>
          <w:rFonts w:ascii="Times New Roman" w:hAnsi="Times New Roman"/>
          <w:sz w:val="24"/>
          <w:szCs w:val="24"/>
          <w:lang w:val="en-US"/>
        </w:rPr>
        <w:t>arallel language use and the “</w:t>
      </w:r>
      <w:r w:rsidRPr="0031783A">
        <w:rPr>
          <w:rFonts w:ascii="Times New Roman" w:hAnsi="Times New Roman"/>
          <w:sz w:val="24"/>
          <w:szCs w:val="24"/>
          <w:lang w:val="en-US"/>
        </w:rPr>
        <w:t>threat</w:t>
      </w:r>
      <w:r w:rsidR="00961076">
        <w:rPr>
          <w:rFonts w:ascii="Times New Roman" w:hAnsi="Times New Roman"/>
          <w:sz w:val="24"/>
          <w:szCs w:val="24"/>
          <w:lang w:val="en-US"/>
        </w:rPr>
        <w:t xml:space="preserve">” </w:t>
      </w:r>
      <w:r w:rsidRPr="0031783A">
        <w:rPr>
          <w:rFonts w:ascii="Times New Roman" w:hAnsi="Times New Roman"/>
          <w:sz w:val="24"/>
          <w:szCs w:val="24"/>
          <w:lang w:val="en-US"/>
        </w:rPr>
        <w:t>of English.</w:t>
      </w:r>
      <w:r w:rsidR="008F072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F072F" w:rsidRPr="008F072F">
        <w:rPr>
          <w:rFonts w:ascii="Times New Roman" w:hAnsi="Times New Roman"/>
          <w:i/>
          <w:sz w:val="24"/>
          <w:szCs w:val="24"/>
          <w:lang w:val="en-US"/>
        </w:rPr>
        <w:t xml:space="preserve">Journal of Multilingual and Multicultural Development, </w:t>
      </w:r>
      <w:r w:rsidR="008F072F" w:rsidRPr="008F072F">
        <w:rPr>
          <w:rFonts w:ascii="AdvTR" w:hAnsi="AdvTR" w:cs="AdvTR"/>
          <w:i/>
          <w:sz w:val="24"/>
          <w:szCs w:val="24"/>
          <w:lang w:val="en-US"/>
        </w:rPr>
        <w:t>33</w:t>
      </w:r>
      <w:r w:rsidR="008F072F">
        <w:rPr>
          <w:rFonts w:ascii="AdvTR" w:hAnsi="AdvTR" w:cs="AdvTR"/>
          <w:sz w:val="24"/>
          <w:szCs w:val="24"/>
          <w:lang w:val="en-US"/>
        </w:rPr>
        <w:t>(</w:t>
      </w:r>
      <w:r w:rsidR="008F072F" w:rsidRPr="008F072F">
        <w:rPr>
          <w:rFonts w:ascii="AdvTR" w:hAnsi="AdvTR" w:cs="AdvTR"/>
          <w:sz w:val="24"/>
          <w:szCs w:val="24"/>
          <w:lang w:val="en-US"/>
        </w:rPr>
        <w:t>5</w:t>
      </w:r>
      <w:r w:rsidR="008F072F">
        <w:rPr>
          <w:rFonts w:ascii="AdvTR" w:hAnsi="AdvTR" w:cs="AdvTR"/>
          <w:sz w:val="24"/>
          <w:szCs w:val="24"/>
          <w:lang w:val="en-US"/>
        </w:rPr>
        <w:t>)</w:t>
      </w:r>
      <w:r w:rsidR="008F072F" w:rsidRPr="008F072F">
        <w:rPr>
          <w:rFonts w:ascii="AdvTR" w:hAnsi="AdvTR" w:cs="AdvTR"/>
          <w:sz w:val="24"/>
          <w:szCs w:val="24"/>
          <w:lang w:val="en-US"/>
        </w:rPr>
        <w:t>, 429</w:t>
      </w:r>
      <w:r w:rsidR="008F072F" w:rsidRPr="008F072F">
        <w:rPr>
          <w:rFonts w:ascii="AdvBMa1" w:hAnsi="AdvBMa1" w:cs="AdvBMa1"/>
          <w:sz w:val="24"/>
          <w:szCs w:val="24"/>
          <w:lang w:val="en-US"/>
        </w:rPr>
        <w:t>-</w:t>
      </w:r>
      <w:r w:rsidR="008F072F" w:rsidRPr="008F072F">
        <w:rPr>
          <w:rFonts w:ascii="AdvTR" w:hAnsi="AdvTR" w:cs="AdvTR"/>
          <w:sz w:val="24"/>
          <w:szCs w:val="24"/>
          <w:lang w:val="en-US"/>
        </w:rPr>
        <w:t>447.</w:t>
      </w:r>
    </w:p>
    <w:p w:rsidR="00627586" w:rsidRDefault="00627586" w:rsidP="0062758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Boyle, E. (1990). Mother-tongue and English-medium education in Hong Kong schools. </w:t>
      </w:r>
      <w:r w:rsidRPr="00E222AF">
        <w:rPr>
          <w:rFonts w:ascii="Times New Roman" w:hAnsi="Times New Roman"/>
          <w:i/>
          <w:sz w:val="24"/>
          <w:szCs w:val="24"/>
        </w:rPr>
        <w:t>Language Issues, 14</w:t>
      </w:r>
      <w:r>
        <w:rPr>
          <w:rFonts w:ascii="Times New Roman" w:hAnsi="Times New Roman"/>
          <w:sz w:val="24"/>
          <w:szCs w:val="24"/>
        </w:rPr>
        <w:t xml:space="preserve">(1), 26-29. </w:t>
      </w:r>
    </w:p>
    <w:p w:rsidR="00D5194F" w:rsidRPr="009C1A21" w:rsidRDefault="003831B9" w:rsidP="005A2040">
      <w:pPr>
        <w:pStyle w:val="NoSpacing"/>
        <w:spacing w:after="240"/>
        <w:ind w:left="720" w:hanging="720"/>
      </w:pPr>
      <w:proofErr w:type="gramStart"/>
      <w:r w:rsidRPr="009C1A21">
        <w:rPr>
          <w:rFonts w:ascii="Times New Roman" w:hAnsi="Times New Roman" w:cs="Times New Roman"/>
          <w:sz w:val="24"/>
          <w:szCs w:val="24"/>
        </w:rPr>
        <w:t>British Council (2012).</w:t>
      </w:r>
      <w:proofErr w:type="gramEnd"/>
      <w:r w:rsidRPr="009C1A21">
        <w:rPr>
          <w:rFonts w:ascii="Times New Roman" w:hAnsi="Times New Roman" w:cs="Times New Roman"/>
          <w:sz w:val="24"/>
          <w:szCs w:val="24"/>
        </w:rPr>
        <w:t xml:space="preserve"> Medium of instruction. Retrieved July 12, 2012, from British Council: </w:t>
      </w:r>
      <w:hyperlink r:id="rId7" w:history="1">
        <w:r w:rsidRPr="009C1A21">
          <w:rPr>
            <w:rStyle w:val="Hyperlink"/>
            <w:rFonts w:ascii="Times New Roman" w:hAnsi="Times New Roman" w:cs="Times New Roman"/>
            <w:sz w:val="24"/>
            <w:szCs w:val="24"/>
          </w:rPr>
          <w:t>http://www.teachingenglish.org.uk/knowledge-database/medium-instruction</w:t>
        </w:r>
      </w:hyperlink>
    </w:p>
    <w:p w:rsidR="004A2396" w:rsidRDefault="004A2396" w:rsidP="004A239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Bruce, N. (1990). EL2-medium education in a largely monolingual society: The case of Hong Kong. </w:t>
      </w:r>
      <w:r w:rsidRPr="00111AE3">
        <w:rPr>
          <w:rFonts w:ascii="Times New Roman" w:hAnsi="Times New Roman"/>
          <w:i/>
          <w:sz w:val="24"/>
          <w:szCs w:val="24"/>
        </w:rPr>
        <w:t>Hong Kong Papers in Linguistics and Language Teaching, 13</w:t>
      </w:r>
      <w:r>
        <w:rPr>
          <w:rFonts w:ascii="Times New Roman" w:hAnsi="Times New Roman"/>
          <w:sz w:val="24"/>
          <w:szCs w:val="24"/>
        </w:rPr>
        <w:t xml:space="preserve">, 9-23. </w:t>
      </w:r>
    </w:p>
    <w:p w:rsidR="00D412C3" w:rsidRPr="0031783A" w:rsidRDefault="00D412C3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31783A">
        <w:rPr>
          <w:rFonts w:ascii="Times New Roman" w:hAnsi="Times New Roman"/>
          <w:sz w:val="24"/>
          <w:szCs w:val="24"/>
          <w:lang w:val="en-US"/>
        </w:rPr>
        <w:t>Cancino</w:t>
      </w:r>
      <w:proofErr w:type="spellEnd"/>
      <w:r w:rsidRPr="0031783A">
        <w:rPr>
          <w:rFonts w:ascii="Times New Roman" w:hAnsi="Times New Roman"/>
          <w:sz w:val="24"/>
          <w:szCs w:val="24"/>
          <w:lang w:val="en-US"/>
        </w:rPr>
        <w:t>, R., Dam, L., &amp; Jæger, K.</w:t>
      </w:r>
      <w:r>
        <w:rPr>
          <w:rFonts w:ascii="Times New Roman" w:hAnsi="Times New Roman"/>
          <w:sz w:val="24"/>
          <w:szCs w:val="24"/>
          <w:lang w:val="en-US"/>
        </w:rPr>
        <w:t xml:space="preserve"> (Eds.)</w:t>
      </w:r>
      <w:r w:rsidR="00E6402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31783A">
        <w:rPr>
          <w:rFonts w:ascii="Times New Roman" w:hAnsi="Times New Roman"/>
          <w:sz w:val="24"/>
          <w:szCs w:val="24"/>
          <w:lang w:val="en-US"/>
        </w:rPr>
        <w:t xml:space="preserve"> (2011).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Policies, p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rinciples,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practices: New d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irections in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foreign language e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ducation in the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ra of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ducational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g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lobalization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Newcastle Upon Tyne: </w:t>
      </w:r>
      <w:r w:rsidRPr="0031783A">
        <w:rPr>
          <w:rFonts w:ascii="Times New Roman" w:hAnsi="Times New Roman"/>
          <w:sz w:val="24"/>
          <w:szCs w:val="24"/>
          <w:lang w:val="en-US"/>
        </w:rPr>
        <w:t>Cambridge Scholars Pub</w:t>
      </w:r>
      <w:r>
        <w:rPr>
          <w:rFonts w:ascii="Times New Roman" w:hAnsi="Times New Roman"/>
          <w:sz w:val="24"/>
          <w:szCs w:val="24"/>
          <w:lang w:val="en-US"/>
        </w:rPr>
        <w:t xml:space="preserve">lishing. 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lastRenderedPageBreak/>
        <w:t xml:space="preserve">Carroll-Boegh, A. (2005). Internationalisation and teaching through English: A Danish perspective. </w:t>
      </w:r>
      <w:r>
        <w:rPr>
          <w:rFonts w:ascii="Times New Roman" w:hAnsi="Times New Roman"/>
          <w:i/>
          <w:iCs/>
          <w:sz w:val="24"/>
          <w:szCs w:val="24"/>
        </w:rPr>
        <w:t>Educate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(2), 19–30.</w:t>
      </w:r>
    </w:p>
    <w:p w:rsidR="00C20D4A" w:rsidRDefault="00C20D4A" w:rsidP="00C20D4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Chan, J. (1989). Choice of medium of instruction: A challenge for the school in the ‘90s. </w:t>
      </w:r>
      <w:r w:rsidRPr="00111AE3">
        <w:rPr>
          <w:rFonts w:ascii="Times New Roman" w:hAnsi="Times New Roman"/>
          <w:i/>
          <w:sz w:val="24"/>
          <w:szCs w:val="24"/>
        </w:rPr>
        <w:t>New Horizons, 30</w:t>
      </w:r>
      <w:r>
        <w:rPr>
          <w:rFonts w:ascii="Times New Roman" w:hAnsi="Times New Roman"/>
          <w:sz w:val="24"/>
          <w:szCs w:val="24"/>
        </w:rPr>
        <w:t xml:space="preserve">, 11-16. </w:t>
      </w:r>
    </w:p>
    <w:p w:rsidR="00D21601" w:rsidRPr="0031783A" w:rsidRDefault="00D21601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Christensen, M. (2006). </w:t>
      </w:r>
      <w:r>
        <w:rPr>
          <w:rFonts w:ascii="Times New Roman" w:hAnsi="Times New Roman"/>
          <w:i/>
          <w:iCs/>
          <w:sz w:val="24"/>
          <w:szCs w:val="24"/>
        </w:rPr>
        <w:t>Danske Universiteters udbud af engelskesproget undervisning: En undersøgelse af et felt i hastig udvikling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046DE">
        <w:rPr>
          <w:rFonts w:ascii="Times New Roman" w:hAnsi="Times New Roman"/>
          <w:sz w:val="24"/>
          <w:szCs w:val="24"/>
          <w:lang w:val="en-US"/>
        </w:rPr>
        <w:t>Master’s thesis: Department of English, German and Romantic Studies, University of Copenhagen, Denmark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Coleman, J. A. (2006). English-medium teaching in European higher education.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Language Teaching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39</w:t>
      </w:r>
      <w:r w:rsidR="003831B9">
        <w:rPr>
          <w:rFonts w:ascii="Times New Roman" w:hAnsi="Times New Roman"/>
          <w:sz w:val="24"/>
          <w:szCs w:val="24"/>
          <w:lang w:val="en-US"/>
        </w:rPr>
        <w:t>(</w:t>
      </w:r>
      <w:r w:rsidRPr="0031783A">
        <w:rPr>
          <w:rFonts w:ascii="Times New Roman" w:hAnsi="Times New Roman"/>
          <w:sz w:val="24"/>
          <w:szCs w:val="24"/>
          <w:lang w:val="en-US"/>
        </w:rPr>
        <w:t>1), 1–14.</w:t>
      </w:r>
    </w:p>
    <w:p w:rsidR="003831B9" w:rsidRPr="009C1A21" w:rsidRDefault="003831B9" w:rsidP="005A2040">
      <w:pPr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C1A21">
        <w:rPr>
          <w:rFonts w:ascii="Times New Roman" w:hAnsi="Times New Roman"/>
          <w:sz w:val="24"/>
          <w:szCs w:val="24"/>
        </w:rPr>
        <w:t xml:space="preserve">Dahan, L. (2007). English as an international language in the Arabian Gulf: Student and teacher views of the role of culture. In S. Midrij, A. Jendli &amp; A. Selamni (Eds.), </w:t>
      </w:r>
      <w:r w:rsidRPr="009C1A21">
        <w:rPr>
          <w:rFonts w:ascii="Times New Roman" w:hAnsi="Times New Roman"/>
          <w:i/>
          <w:sz w:val="24"/>
          <w:szCs w:val="24"/>
        </w:rPr>
        <w:t xml:space="preserve">Research in ELT Contexts </w:t>
      </w:r>
      <w:r w:rsidRPr="009C1A21">
        <w:rPr>
          <w:rFonts w:ascii="Times New Roman" w:hAnsi="Times New Roman"/>
          <w:sz w:val="24"/>
          <w:szCs w:val="24"/>
        </w:rPr>
        <w:t>(pp. 158-172). Dubai, UAE: TESOL Arabia.</w:t>
      </w:r>
    </w:p>
    <w:p w:rsidR="00F949B7" w:rsidRPr="009C380B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9C380B">
        <w:rPr>
          <w:rFonts w:ascii="Times New Roman" w:hAnsi="Times New Roman"/>
          <w:sz w:val="24"/>
          <w:szCs w:val="24"/>
        </w:rPr>
        <w:t xml:space="preserve">Didriksen, T. S. (2009). </w:t>
      </w:r>
      <w:r w:rsidRPr="009C380B">
        <w:rPr>
          <w:rFonts w:ascii="Times New Roman" w:hAnsi="Times New Roman"/>
          <w:i/>
          <w:iCs/>
          <w:sz w:val="24"/>
          <w:szCs w:val="24"/>
        </w:rPr>
        <w:t>Engelsk som undervisningssprog på de danske universiteter - en empirisk undersøgelse af danske førsteårsstuderendes holdninger og indgangskompetencer.</w:t>
      </w:r>
      <w:r w:rsidRPr="009C380B">
        <w:rPr>
          <w:rFonts w:ascii="Times New Roman" w:hAnsi="Times New Roman"/>
          <w:sz w:val="24"/>
          <w:szCs w:val="24"/>
        </w:rPr>
        <w:t xml:space="preserve"> </w:t>
      </w:r>
      <w:r w:rsidRPr="009C380B">
        <w:rPr>
          <w:rFonts w:ascii="Times New Roman" w:hAnsi="Times New Roman"/>
          <w:sz w:val="24"/>
          <w:szCs w:val="24"/>
          <w:lang w:val="en-US"/>
        </w:rPr>
        <w:t>Københavnerstudier i Tosprogethed.</w:t>
      </w:r>
      <w:r w:rsidR="009C380B" w:rsidRPr="009C380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64024">
        <w:rPr>
          <w:rFonts w:ascii="Times New Roman" w:hAnsi="Times New Roman"/>
          <w:sz w:val="24"/>
          <w:szCs w:val="24"/>
          <w:lang w:val="en-US"/>
        </w:rPr>
        <w:t xml:space="preserve">Retrieved from </w:t>
      </w:r>
      <w:r w:rsidR="009C380B" w:rsidRPr="009C380B">
        <w:rPr>
          <w:rFonts w:ascii="Times New Roman" w:hAnsi="Times New Roman"/>
          <w:sz w:val="24"/>
          <w:szCs w:val="24"/>
          <w:lang w:val="en-US"/>
        </w:rPr>
        <w:t>http://www.webshophum-en.ku.dk/shop/bind-c1-engelsk-232p.html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>Doiz, A., Lasagabaster, D., &amp; Sierra, J. M</w:t>
      </w:r>
      <w:r w:rsidRPr="00DF219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DF2196" w:rsidRPr="00DF2196">
        <w:rPr>
          <w:rFonts w:ascii="Times New Roman" w:hAnsi="Times New Roman"/>
          <w:sz w:val="24"/>
          <w:szCs w:val="24"/>
          <w:lang w:val="en-US"/>
        </w:rPr>
        <w:t>(E</w:t>
      </w:r>
      <w:r w:rsidRPr="00DF2196">
        <w:rPr>
          <w:rFonts w:ascii="Times New Roman" w:hAnsi="Times New Roman"/>
          <w:sz w:val="24"/>
          <w:szCs w:val="24"/>
          <w:lang w:val="en-US"/>
        </w:rPr>
        <w:t>d</w:t>
      </w:r>
      <w:r w:rsidR="00DF2196" w:rsidRPr="00DF2196">
        <w:rPr>
          <w:rFonts w:ascii="Times New Roman" w:hAnsi="Times New Roman"/>
          <w:sz w:val="24"/>
          <w:szCs w:val="24"/>
          <w:lang w:val="en-US"/>
        </w:rPr>
        <w:t>s</w:t>
      </w:r>
      <w:r w:rsidRPr="00DF2196">
        <w:rPr>
          <w:rFonts w:ascii="Times New Roman" w:hAnsi="Times New Roman"/>
          <w:sz w:val="24"/>
          <w:szCs w:val="24"/>
          <w:lang w:val="en-US"/>
        </w:rPr>
        <w:t>.).</w:t>
      </w:r>
      <w:r w:rsidR="00543F5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(2012). </w:t>
      </w:r>
      <w:r w:rsidR="00543F5E">
        <w:rPr>
          <w:rFonts w:ascii="Times New Roman" w:hAnsi="Times New Roman"/>
          <w:i/>
          <w:iCs/>
          <w:sz w:val="24"/>
          <w:szCs w:val="24"/>
          <w:lang w:val="en-US"/>
        </w:rPr>
        <w:t>English-medium instruction at universities: G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lobal </w:t>
      </w:r>
      <w:r w:rsidR="00543F5E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hallenges</w:t>
      </w:r>
      <w:r w:rsidR="00E64024"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="00543F5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2196">
        <w:rPr>
          <w:rFonts w:ascii="Times New Roman" w:hAnsi="Times New Roman"/>
          <w:sz w:val="24"/>
          <w:szCs w:val="24"/>
          <w:lang w:val="en-US"/>
        </w:rPr>
        <w:t xml:space="preserve">Bristol: </w:t>
      </w:r>
      <w:r w:rsidRPr="0031783A">
        <w:rPr>
          <w:rFonts w:ascii="Times New Roman" w:hAnsi="Times New Roman"/>
          <w:sz w:val="24"/>
          <w:szCs w:val="24"/>
          <w:lang w:val="en-US"/>
        </w:rPr>
        <w:t>Multilingual Matters.</w:t>
      </w:r>
      <w:r w:rsidR="00543F5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B0171" w:rsidRPr="009C1A21" w:rsidRDefault="003831B9" w:rsidP="005A2040">
      <w:pPr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C1A21">
        <w:rPr>
          <w:rFonts w:ascii="Times New Roman" w:hAnsi="Times New Roman"/>
          <w:sz w:val="24"/>
          <w:szCs w:val="24"/>
        </w:rPr>
        <w:t xml:space="preserve">Evans, S. (2002). The medium of instruction in Hong Kong: Policy and practice in the new English and Chinese streams. </w:t>
      </w:r>
      <w:r w:rsidRPr="009C1A21">
        <w:rPr>
          <w:rFonts w:ascii="Times New Roman" w:hAnsi="Times New Roman"/>
          <w:i/>
          <w:sz w:val="24"/>
          <w:szCs w:val="24"/>
        </w:rPr>
        <w:t>Research Papers in Education, 17</w:t>
      </w:r>
      <w:r w:rsidRPr="009C1A21">
        <w:rPr>
          <w:rFonts w:ascii="Times New Roman" w:hAnsi="Times New Roman"/>
          <w:sz w:val="24"/>
          <w:szCs w:val="24"/>
        </w:rPr>
        <w:t>(1), 97-120.</w:t>
      </w:r>
    </w:p>
    <w:p w:rsidR="003831B9" w:rsidRPr="009C1A21" w:rsidRDefault="003831B9" w:rsidP="005A2040">
      <w:pPr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C1A21">
        <w:rPr>
          <w:rFonts w:ascii="Times New Roman" w:hAnsi="Times New Roman"/>
          <w:sz w:val="24"/>
          <w:szCs w:val="24"/>
        </w:rPr>
        <w:t xml:space="preserve">Findlow, S. (2006). Higher education and linguistic dualism in the Arab Gulf. </w:t>
      </w:r>
      <w:r w:rsidRPr="009C1A21">
        <w:rPr>
          <w:rFonts w:ascii="Times New Roman" w:hAnsi="Times New Roman"/>
          <w:i/>
          <w:sz w:val="24"/>
          <w:szCs w:val="24"/>
        </w:rPr>
        <w:t>British Journal of Sociology of Education, 27</w:t>
      </w:r>
      <w:r w:rsidRPr="009C1A21">
        <w:rPr>
          <w:rFonts w:ascii="Times New Roman" w:hAnsi="Times New Roman"/>
          <w:sz w:val="24"/>
          <w:szCs w:val="24"/>
        </w:rPr>
        <w:t>(1), 19-36.</w:t>
      </w:r>
    </w:p>
    <w:p w:rsidR="00F949B7" w:rsidRPr="0031783A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Guilherme, M. (2007). English as a global language and education for cosmopolitan citizenship.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Language and Intercultural Communication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7</w:t>
      </w:r>
      <w:r w:rsidRPr="0031783A">
        <w:rPr>
          <w:rFonts w:ascii="Times New Roman" w:hAnsi="Times New Roman"/>
          <w:sz w:val="24"/>
          <w:szCs w:val="24"/>
          <w:lang w:val="en-US"/>
        </w:rPr>
        <w:t>(1), 72–90.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Haberland, H. (2009). English—the language of globalism. </w:t>
      </w:r>
      <w:r>
        <w:rPr>
          <w:rFonts w:ascii="Times New Roman" w:hAnsi="Times New Roman"/>
          <w:i/>
          <w:iCs/>
          <w:sz w:val="24"/>
          <w:szCs w:val="24"/>
        </w:rPr>
        <w:t>Rask. Internationalt tidsskrift for sprog og kommunikation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, 17–45.</w:t>
      </w:r>
    </w:p>
    <w:p w:rsidR="00E91A79" w:rsidRPr="00134348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134348">
        <w:rPr>
          <w:rFonts w:ascii="Times New Roman" w:hAnsi="Times New Roman"/>
          <w:sz w:val="24"/>
          <w:szCs w:val="24"/>
          <w:lang w:val="en-US"/>
        </w:rPr>
        <w:t>Hauge, T. (</w:t>
      </w:r>
      <w:r w:rsidR="00E91A79" w:rsidRPr="00134348">
        <w:rPr>
          <w:rFonts w:ascii="Times New Roman" w:hAnsi="Times New Roman"/>
          <w:sz w:val="24"/>
          <w:szCs w:val="24"/>
          <w:lang w:val="en-US"/>
        </w:rPr>
        <w:t>2011</w:t>
      </w:r>
      <w:r w:rsidRPr="00134348">
        <w:rPr>
          <w:rFonts w:ascii="Times New Roman" w:hAnsi="Times New Roman"/>
          <w:sz w:val="24"/>
          <w:szCs w:val="24"/>
          <w:lang w:val="en-US"/>
        </w:rPr>
        <w:t>). Language excellen</w:t>
      </w:r>
      <w:r w:rsidR="00DF2196" w:rsidRPr="00134348">
        <w:rPr>
          <w:rFonts w:ascii="Times New Roman" w:hAnsi="Times New Roman"/>
          <w:sz w:val="24"/>
          <w:szCs w:val="24"/>
          <w:lang w:val="en-US"/>
        </w:rPr>
        <w:t>ce</w:t>
      </w:r>
      <w:r w:rsidRPr="00134348">
        <w:rPr>
          <w:rFonts w:ascii="Times New Roman" w:hAnsi="Times New Roman"/>
          <w:sz w:val="24"/>
          <w:szCs w:val="24"/>
          <w:lang w:val="en-US"/>
        </w:rPr>
        <w:t xml:space="preserve"> - a necessary skill? University lecturers’ dilemmas in teaching content courses in English as an international language. I</w:t>
      </w:r>
      <w:r w:rsidR="00DF2196" w:rsidRPr="00134348">
        <w:rPr>
          <w:rFonts w:ascii="Times New Roman" w:hAnsi="Times New Roman"/>
          <w:sz w:val="24"/>
          <w:szCs w:val="24"/>
          <w:lang w:val="en-US"/>
        </w:rPr>
        <w:t>n</w:t>
      </w:r>
      <w:r w:rsidR="00E91A79" w:rsidRPr="00134348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E91A79" w:rsidRPr="0013434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R. Cancino</w:t>
        </w:r>
      </w:hyperlink>
      <w:r w:rsidR="00E91A79" w:rsidRPr="00134348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9" w:history="1">
        <w:r w:rsidR="00E91A79" w:rsidRPr="0013434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L. Dam</w:t>
        </w:r>
      </w:hyperlink>
      <w:r w:rsidR="00E91A79" w:rsidRPr="00134348">
        <w:rPr>
          <w:rFonts w:ascii="Times New Roman" w:hAnsi="Times New Roman"/>
          <w:sz w:val="24"/>
          <w:szCs w:val="24"/>
          <w:lang w:val="en-US"/>
        </w:rPr>
        <w:t xml:space="preserve"> &amp; </w:t>
      </w:r>
      <w:hyperlink r:id="rId10" w:history="1">
        <w:r w:rsidR="00E91A79" w:rsidRPr="0013434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K. Jæger</w:t>
        </w:r>
      </w:hyperlink>
      <w:r w:rsidR="00E91A79" w:rsidRPr="00134348">
        <w:rPr>
          <w:rFonts w:ascii="Times New Roman" w:hAnsi="Times New Roman"/>
          <w:sz w:val="24"/>
          <w:szCs w:val="24"/>
          <w:lang w:val="en-US"/>
        </w:rPr>
        <w:t xml:space="preserve"> (Eds.), </w:t>
      </w:r>
      <w:r w:rsidRPr="00134348">
        <w:rPr>
          <w:rFonts w:ascii="Times New Roman" w:hAnsi="Times New Roman"/>
          <w:i/>
          <w:iCs/>
          <w:sz w:val="24"/>
          <w:szCs w:val="24"/>
          <w:lang w:val="en-US"/>
        </w:rPr>
        <w:t xml:space="preserve">Policies, </w:t>
      </w:r>
      <w:r w:rsidR="00284A4E">
        <w:rPr>
          <w:rFonts w:ascii="Times New Roman" w:hAnsi="Times New Roman"/>
          <w:i/>
          <w:iCs/>
          <w:sz w:val="24"/>
          <w:szCs w:val="24"/>
          <w:lang w:val="en-US"/>
        </w:rPr>
        <w:t>p</w:t>
      </w:r>
      <w:r w:rsidRPr="00134348">
        <w:rPr>
          <w:rFonts w:ascii="Times New Roman" w:hAnsi="Times New Roman"/>
          <w:i/>
          <w:iCs/>
          <w:sz w:val="24"/>
          <w:szCs w:val="24"/>
          <w:lang w:val="en-US"/>
        </w:rPr>
        <w:t xml:space="preserve">rinciples, </w:t>
      </w:r>
      <w:r w:rsidR="00284A4E">
        <w:rPr>
          <w:rFonts w:ascii="Times New Roman" w:hAnsi="Times New Roman"/>
          <w:i/>
          <w:iCs/>
          <w:sz w:val="24"/>
          <w:szCs w:val="24"/>
          <w:lang w:val="en-US"/>
        </w:rPr>
        <w:t>p</w:t>
      </w:r>
      <w:r w:rsidRPr="00134348">
        <w:rPr>
          <w:rFonts w:ascii="Times New Roman" w:hAnsi="Times New Roman"/>
          <w:i/>
          <w:iCs/>
          <w:sz w:val="24"/>
          <w:szCs w:val="24"/>
          <w:lang w:val="en-US"/>
        </w:rPr>
        <w:t xml:space="preserve">ractices: New </w:t>
      </w:r>
      <w:r w:rsidR="00284A4E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="00134348" w:rsidRPr="00134348">
        <w:rPr>
          <w:rFonts w:ascii="Times New Roman" w:hAnsi="Times New Roman"/>
          <w:i/>
          <w:iCs/>
          <w:sz w:val="24"/>
          <w:szCs w:val="24"/>
          <w:lang w:val="en-US"/>
        </w:rPr>
        <w:t xml:space="preserve">irections in </w:t>
      </w:r>
      <w:r w:rsidR="00284A4E">
        <w:rPr>
          <w:rFonts w:ascii="Times New Roman" w:hAnsi="Times New Roman"/>
          <w:i/>
          <w:iCs/>
          <w:sz w:val="24"/>
          <w:szCs w:val="24"/>
          <w:lang w:val="en-US"/>
        </w:rPr>
        <w:t>f</w:t>
      </w:r>
      <w:r w:rsidR="00134348" w:rsidRPr="00134348">
        <w:rPr>
          <w:rFonts w:ascii="Times New Roman" w:hAnsi="Times New Roman"/>
          <w:i/>
          <w:iCs/>
          <w:sz w:val="24"/>
          <w:szCs w:val="24"/>
          <w:lang w:val="en-US"/>
        </w:rPr>
        <w:t xml:space="preserve">oreign </w:t>
      </w:r>
      <w:r w:rsidR="00284A4E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="00134348" w:rsidRPr="00134348">
        <w:rPr>
          <w:rFonts w:ascii="Times New Roman" w:hAnsi="Times New Roman"/>
          <w:i/>
          <w:iCs/>
          <w:sz w:val="24"/>
          <w:szCs w:val="24"/>
          <w:lang w:val="en-US"/>
        </w:rPr>
        <w:t xml:space="preserve">anguage </w:t>
      </w:r>
      <w:r w:rsidR="00284A4E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="00134348" w:rsidRPr="00134348">
        <w:rPr>
          <w:rFonts w:ascii="Times New Roman" w:hAnsi="Times New Roman"/>
          <w:i/>
          <w:iCs/>
          <w:sz w:val="24"/>
          <w:szCs w:val="24"/>
          <w:lang w:val="en-US"/>
        </w:rPr>
        <w:t xml:space="preserve">ducation in the </w:t>
      </w:r>
      <w:r w:rsidR="00284A4E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="00134348" w:rsidRPr="00134348">
        <w:rPr>
          <w:rFonts w:ascii="Times New Roman" w:hAnsi="Times New Roman"/>
          <w:i/>
          <w:iCs/>
          <w:sz w:val="24"/>
          <w:szCs w:val="24"/>
          <w:lang w:val="en-US"/>
        </w:rPr>
        <w:t xml:space="preserve">ra of </w:t>
      </w:r>
      <w:r w:rsidR="00284A4E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="00134348" w:rsidRPr="00134348">
        <w:rPr>
          <w:rFonts w:ascii="Times New Roman" w:hAnsi="Times New Roman"/>
          <w:i/>
          <w:iCs/>
          <w:sz w:val="24"/>
          <w:szCs w:val="24"/>
          <w:lang w:val="en-US"/>
        </w:rPr>
        <w:t xml:space="preserve">ducational </w:t>
      </w:r>
      <w:r w:rsidR="00284A4E">
        <w:rPr>
          <w:rFonts w:ascii="Times New Roman" w:hAnsi="Times New Roman"/>
          <w:i/>
          <w:iCs/>
          <w:sz w:val="24"/>
          <w:szCs w:val="24"/>
          <w:lang w:val="en-US"/>
        </w:rPr>
        <w:t>g</w:t>
      </w:r>
      <w:r w:rsidR="00134348" w:rsidRPr="00134348">
        <w:rPr>
          <w:rFonts w:ascii="Times New Roman" w:hAnsi="Times New Roman"/>
          <w:i/>
          <w:iCs/>
          <w:sz w:val="24"/>
          <w:szCs w:val="24"/>
          <w:lang w:val="en-US"/>
        </w:rPr>
        <w:t>lobalization</w:t>
      </w:r>
      <w:r w:rsidR="002364AD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2364AD">
        <w:rPr>
          <w:rFonts w:ascii="Times New Roman" w:hAnsi="Times New Roman"/>
          <w:iCs/>
          <w:sz w:val="24"/>
          <w:szCs w:val="24"/>
          <w:lang w:val="en-US"/>
        </w:rPr>
        <w:t>(pp. 161-187)</w:t>
      </w:r>
      <w:r w:rsidR="00E91A79" w:rsidRPr="00134348">
        <w:rPr>
          <w:rFonts w:ascii="Times New Roman" w:hAnsi="Times New Roman"/>
          <w:sz w:val="24"/>
          <w:szCs w:val="24"/>
          <w:lang w:val="en-US"/>
        </w:rPr>
        <w:t xml:space="preserve">. Newcastle upon Tyne, UK: </w:t>
      </w:r>
      <w:r w:rsidR="00134348" w:rsidRPr="00134348">
        <w:rPr>
          <w:rFonts w:ascii="Times New Roman" w:hAnsi="Times New Roman"/>
          <w:sz w:val="24"/>
          <w:szCs w:val="24"/>
          <w:lang w:val="en-US"/>
        </w:rPr>
        <w:t>Cambridge Scholars Publishing.</w:t>
      </w:r>
      <w:r w:rsidR="0013434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949B7" w:rsidRPr="0031783A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Hellekjær, G. O. (2009). Academic English reading proficiency at the university level: A Norwegian case study.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Reading in a Foreign Language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21</w:t>
      </w:r>
      <w:r w:rsidRPr="0031783A">
        <w:rPr>
          <w:rFonts w:ascii="Times New Roman" w:hAnsi="Times New Roman"/>
          <w:sz w:val="24"/>
          <w:szCs w:val="24"/>
          <w:lang w:val="en-US"/>
        </w:rPr>
        <w:t>(2),</w:t>
      </w:r>
      <w:r w:rsidR="00973F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2196">
        <w:rPr>
          <w:rFonts w:ascii="Times New Roman" w:hAnsi="Times New Roman"/>
          <w:sz w:val="24"/>
          <w:szCs w:val="24"/>
          <w:lang w:val="en-US"/>
        </w:rPr>
        <w:t>198-222</w:t>
      </w:r>
      <w:r w:rsidRPr="0031783A">
        <w:rPr>
          <w:rFonts w:ascii="Times New Roman" w:hAnsi="Times New Roman"/>
          <w:sz w:val="24"/>
          <w:szCs w:val="24"/>
          <w:lang w:val="en-US"/>
        </w:rPr>
        <w:t>.</w:t>
      </w:r>
    </w:p>
    <w:p w:rsidR="00543F5E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lastRenderedPageBreak/>
        <w:t xml:space="preserve">Hellekjær, G. O. (2010). Assessing lecture comprehension in Norwegian English-medium higher education. </w:t>
      </w:r>
      <w:r w:rsidR="00284A4E">
        <w:rPr>
          <w:rFonts w:ascii="Times New Roman" w:hAnsi="Times New Roman"/>
          <w:sz w:val="24"/>
          <w:szCs w:val="24"/>
          <w:lang w:val="en-US"/>
        </w:rPr>
        <w:t>In C. Dalton-Puffer, T. Nikula</w:t>
      </w:r>
      <w:r w:rsidR="004E55BE">
        <w:rPr>
          <w:rFonts w:ascii="Times New Roman" w:hAnsi="Times New Roman"/>
          <w:sz w:val="24"/>
          <w:szCs w:val="24"/>
          <w:lang w:val="en-US"/>
        </w:rPr>
        <w:t xml:space="preserve"> &amp; U. Smit (Eds.), </w:t>
      </w:r>
      <w:r w:rsidR="00543F5E">
        <w:rPr>
          <w:rFonts w:ascii="Times New Roman" w:hAnsi="Times New Roman"/>
          <w:i/>
          <w:iCs/>
          <w:sz w:val="24"/>
          <w:szCs w:val="24"/>
          <w:lang w:val="en-US"/>
        </w:rPr>
        <w:t xml:space="preserve">Language </w:t>
      </w:r>
      <w:r w:rsidR="00284A4E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se and </w:t>
      </w:r>
      <w:r w:rsidR="00284A4E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="00543F5E">
        <w:rPr>
          <w:rFonts w:ascii="Times New Roman" w:hAnsi="Times New Roman"/>
          <w:i/>
          <w:iCs/>
          <w:sz w:val="24"/>
          <w:szCs w:val="24"/>
          <w:lang w:val="en-US"/>
        </w:rPr>
        <w:t xml:space="preserve">anguage </w:t>
      </w:r>
      <w:r w:rsidR="00284A4E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="00543F5E">
        <w:rPr>
          <w:rFonts w:ascii="Times New Roman" w:hAnsi="Times New Roman"/>
          <w:i/>
          <w:iCs/>
          <w:sz w:val="24"/>
          <w:szCs w:val="24"/>
          <w:lang w:val="en-US"/>
        </w:rPr>
        <w:t xml:space="preserve">earning in CLIL </w:t>
      </w:r>
      <w:r w:rsidR="00284A4E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lassrooms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7</w:t>
      </w:r>
      <w:r w:rsidR="002364AD">
        <w:rPr>
          <w:rFonts w:ascii="Times New Roman" w:hAnsi="Times New Roman"/>
          <w:sz w:val="24"/>
          <w:szCs w:val="24"/>
          <w:lang w:val="en-US"/>
        </w:rPr>
        <w:t xml:space="preserve"> (pp. </w:t>
      </w:r>
      <w:r w:rsidRPr="0031783A">
        <w:rPr>
          <w:rFonts w:ascii="Times New Roman" w:hAnsi="Times New Roman"/>
          <w:sz w:val="24"/>
          <w:szCs w:val="24"/>
          <w:lang w:val="en-US"/>
        </w:rPr>
        <w:t>233</w:t>
      </w:r>
      <w:r w:rsidR="004E55BE">
        <w:rPr>
          <w:rFonts w:ascii="Times New Roman" w:hAnsi="Times New Roman"/>
          <w:sz w:val="24"/>
          <w:szCs w:val="24"/>
          <w:lang w:val="en-US"/>
        </w:rPr>
        <w:t>-</w:t>
      </w:r>
      <w:r w:rsidR="002364AD">
        <w:rPr>
          <w:rFonts w:ascii="Times New Roman" w:hAnsi="Times New Roman"/>
          <w:sz w:val="24"/>
          <w:szCs w:val="24"/>
          <w:lang w:val="en-US"/>
        </w:rPr>
        <w:t>258)</w:t>
      </w:r>
      <w:r w:rsidRPr="0031783A">
        <w:rPr>
          <w:rFonts w:ascii="Times New Roman" w:hAnsi="Times New Roman"/>
          <w:sz w:val="24"/>
          <w:szCs w:val="24"/>
          <w:lang w:val="en-US"/>
        </w:rPr>
        <w:t>.</w:t>
      </w:r>
      <w:r w:rsidR="004E55BE">
        <w:rPr>
          <w:rFonts w:ascii="Times New Roman" w:hAnsi="Times New Roman"/>
          <w:sz w:val="24"/>
          <w:szCs w:val="24"/>
          <w:lang w:val="en-US"/>
        </w:rPr>
        <w:t xml:space="preserve"> Amsterdam</w:t>
      </w:r>
      <w:r w:rsidR="002364A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 w:rsidR="002364AD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="002364AD">
        <w:rPr>
          <w:rFonts w:ascii="Times New Roman" w:hAnsi="Times New Roman"/>
          <w:sz w:val="24"/>
          <w:szCs w:val="24"/>
          <w:lang w:val="en-US"/>
        </w:rPr>
        <w:t xml:space="preserve"> Netherlands</w:t>
      </w:r>
      <w:r w:rsidR="004E55BE">
        <w:rPr>
          <w:rFonts w:ascii="Times New Roman" w:hAnsi="Times New Roman"/>
          <w:sz w:val="24"/>
          <w:szCs w:val="24"/>
          <w:lang w:val="en-US"/>
        </w:rPr>
        <w:t xml:space="preserve">: John </w:t>
      </w:r>
      <w:proofErr w:type="spellStart"/>
      <w:r w:rsidR="004E55BE">
        <w:rPr>
          <w:rFonts w:ascii="Times New Roman" w:hAnsi="Times New Roman"/>
          <w:sz w:val="24"/>
          <w:szCs w:val="24"/>
          <w:lang w:val="en-US"/>
        </w:rPr>
        <w:t>Benjamins</w:t>
      </w:r>
      <w:proofErr w:type="spellEnd"/>
      <w:r w:rsidR="004E55BE">
        <w:rPr>
          <w:rFonts w:ascii="Times New Roman" w:hAnsi="Times New Roman"/>
          <w:sz w:val="24"/>
          <w:szCs w:val="24"/>
          <w:lang w:val="en-US"/>
        </w:rPr>
        <w:t>.</w:t>
      </w:r>
      <w:r w:rsidR="00543F5E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</w:p>
    <w:p w:rsidR="005F08CA" w:rsidRPr="00856ED5" w:rsidRDefault="00F23B57" w:rsidP="005A2040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802F1C">
        <w:rPr>
          <w:rFonts w:ascii="Times New Roman" w:hAnsi="Times New Roman"/>
          <w:sz w:val="24"/>
          <w:szCs w:val="24"/>
          <w:lang w:val="en-US"/>
        </w:rPr>
        <w:t>Hellekjær, G</w:t>
      </w:r>
      <w:r w:rsidR="00802F1C">
        <w:rPr>
          <w:rFonts w:ascii="Times New Roman" w:hAnsi="Times New Roman"/>
          <w:sz w:val="24"/>
          <w:szCs w:val="24"/>
          <w:lang w:val="en-US"/>
        </w:rPr>
        <w:t>.</w:t>
      </w:r>
      <w:r w:rsidRPr="00802F1C">
        <w:rPr>
          <w:rFonts w:ascii="Times New Roman" w:hAnsi="Times New Roman"/>
          <w:sz w:val="24"/>
          <w:szCs w:val="24"/>
          <w:lang w:val="en-US"/>
        </w:rPr>
        <w:t xml:space="preserve"> O</w:t>
      </w:r>
      <w:r w:rsidR="00802F1C">
        <w:rPr>
          <w:rFonts w:ascii="Times New Roman" w:hAnsi="Times New Roman"/>
          <w:sz w:val="24"/>
          <w:szCs w:val="24"/>
          <w:lang w:val="en-US"/>
        </w:rPr>
        <w:t xml:space="preserve">., &amp; </w:t>
      </w:r>
      <w:r w:rsidRPr="00802F1C">
        <w:rPr>
          <w:rFonts w:ascii="Times New Roman" w:hAnsi="Times New Roman"/>
          <w:sz w:val="24"/>
          <w:szCs w:val="24"/>
          <w:lang w:val="en-US"/>
        </w:rPr>
        <w:t>Westergaard</w:t>
      </w:r>
      <w:r w:rsidR="00933BCD">
        <w:rPr>
          <w:rFonts w:ascii="Times New Roman" w:hAnsi="Times New Roman"/>
          <w:sz w:val="24"/>
          <w:szCs w:val="24"/>
          <w:lang w:val="en-US"/>
        </w:rPr>
        <w:t>,</w:t>
      </w:r>
      <w:r w:rsidRPr="00802F1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3BCD">
        <w:rPr>
          <w:rFonts w:ascii="Times New Roman" w:hAnsi="Times New Roman"/>
          <w:sz w:val="24"/>
          <w:szCs w:val="24"/>
          <w:lang w:val="en-US"/>
        </w:rPr>
        <w:t xml:space="preserve">M. R. </w:t>
      </w:r>
      <w:r w:rsidR="00802F1C">
        <w:rPr>
          <w:rFonts w:ascii="Times New Roman" w:hAnsi="Times New Roman"/>
          <w:sz w:val="24"/>
          <w:szCs w:val="24"/>
          <w:lang w:val="en-US"/>
        </w:rPr>
        <w:t>(</w:t>
      </w:r>
      <w:r w:rsidRPr="00802F1C">
        <w:rPr>
          <w:rFonts w:ascii="Times New Roman" w:hAnsi="Times New Roman"/>
          <w:sz w:val="24"/>
          <w:szCs w:val="24"/>
          <w:lang w:val="en-US"/>
        </w:rPr>
        <w:t>2003</w:t>
      </w:r>
      <w:r w:rsidR="00802F1C">
        <w:rPr>
          <w:rFonts w:ascii="Times New Roman" w:hAnsi="Times New Roman"/>
          <w:sz w:val="24"/>
          <w:szCs w:val="24"/>
          <w:lang w:val="en-US"/>
        </w:rPr>
        <w:t>).</w:t>
      </w:r>
      <w:r w:rsidRPr="00802F1C">
        <w:rPr>
          <w:rFonts w:ascii="Times New Roman" w:hAnsi="Times New Roman"/>
          <w:sz w:val="24"/>
          <w:szCs w:val="24"/>
          <w:lang w:val="en-US"/>
        </w:rPr>
        <w:t xml:space="preserve"> An exploratory survey of content learning though English at Nordic</w:t>
      </w:r>
      <w:r w:rsidR="00802F1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2F1C">
        <w:rPr>
          <w:rFonts w:ascii="Times New Roman" w:hAnsi="Times New Roman"/>
          <w:sz w:val="24"/>
          <w:szCs w:val="24"/>
          <w:lang w:val="en-US"/>
        </w:rPr>
        <w:t xml:space="preserve">universities. In </w:t>
      </w:r>
      <w:r w:rsidR="00802F1C">
        <w:rPr>
          <w:rFonts w:ascii="Times New Roman" w:hAnsi="Times New Roman"/>
          <w:sz w:val="24"/>
          <w:szCs w:val="24"/>
          <w:lang w:val="en-US"/>
        </w:rPr>
        <w:t xml:space="preserve">C. van Leeuwen &amp; R. </w:t>
      </w:r>
      <w:r w:rsidRPr="00802F1C">
        <w:rPr>
          <w:rFonts w:ascii="Times New Roman" w:hAnsi="Times New Roman"/>
          <w:sz w:val="24"/>
          <w:szCs w:val="24"/>
          <w:lang w:val="en-US"/>
        </w:rPr>
        <w:t>Wilkinson (</w:t>
      </w:r>
      <w:r w:rsidR="00802F1C">
        <w:rPr>
          <w:rFonts w:ascii="Times New Roman" w:hAnsi="Times New Roman"/>
          <w:sz w:val="24"/>
          <w:szCs w:val="24"/>
          <w:lang w:val="en-US"/>
        </w:rPr>
        <w:t>E</w:t>
      </w:r>
      <w:r w:rsidRPr="00802F1C">
        <w:rPr>
          <w:rFonts w:ascii="Times New Roman" w:hAnsi="Times New Roman"/>
          <w:sz w:val="24"/>
          <w:szCs w:val="24"/>
          <w:lang w:val="en-US"/>
        </w:rPr>
        <w:t xml:space="preserve">ds.), </w:t>
      </w:r>
      <w:r w:rsidRPr="00802F1C">
        <w:rPr>
          <w:rFonts w:ascii="Times New Roman" w:hAnsi="Times New Roman"/>
          <w:i/>
          <w:iCs/>
          <w:sz w:val="24"/>
          <w:szCs w:val="24"/>
          <w:lang w:val="en-US"/>
        </w:rPr>
        <w:t xml:space="preserve">Multilingual </w:t>
      </w:r>
      <w:r w:rsidR="00933BCD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802F1C">
        <w:rPr>
          <w:rFonts w:ascii="Times New Roman" w:hAnsi="Times New Roman"/>
          <w:i/>
          <w:iCs/>
          <w:sz w:val="24"/>
          <w:szCs w:val="24"/>
          <w:lang w:val="en-US"/>
        </w:rPr>
        <w:t>pp</w:t>
      </w:r>
      <w:r w:rsidR="00802F1C">
        <w:rPr>
          <w:rFonts w:ascii="Times New Roman" w:hAnsi="Times New Roman"/>
          <w:i/>
          <w:iCs/>
          <w:sz w:val="24"/>
          <w:szCs w:val="24"/>
          <w:lang w:val="en-US"/>
        </w:rPr>
        <w:t xml:space="preserve">roaches in </w:t>
      </w:r>
      <w:r w:rsidR="00933BCD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="00802F1C">
        <w:rPr>
          <w:rFonts w:ascii="Times New Roman" w:hAnsi="Times New Roman"/>
          <w:i/>
          <w:iCs/>
          <w:sz w:val="24"/>
          <w:szCs w:val="24"/>
          <w:lang w:val="en-US"/>
        </w:rPr>
        <w:t xml:space="preserve">niversity </w:t>
      </w:r>
      <w:r w:rsidR="00933BCD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="00802F1C">
        <w:rPr>
          <w:rFonts w:ascii="Times New Roman" w:hAnsi="Times New Roman"/>
          <w:i/>
          <w:iCs/>
          <w:sz w:val="24"/>
          <w:szCs w:val="24"/>
          <w:lang w:val="en-US"/>
        </w:rPr>
        <w:t>ducation</w:t>
      </w:r>
      <w:r w:rsidR="00802F1C" w:rsidRPr="00802F1C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802F1C">
        <w:rPr>
          <w:rFonts w:ascii="Times New Roman" w:hAnsi="Times New Roman"/>
          <w:sz w:val="24"/>
          <w:szCs w:val="24"/>
          <w:lang w:val="en-US"/>
        </w:rPr>
        <w:t>(pp. 65-80). M</w:t>
      </w:r>
      <w:r w:rsidRPr="00802F1C">
        <w:rPr>
          <w:rFonts w:ascii="Times New Roman" w:hAnsi="Times New Roman"/>
          <w:sz w:val="24"/>
          <w:szCs w:val="24"/>
          <w:lang w:val="en-US"/>
        </w:rPr>
        <w:t>aastricht</w:t>
      </w:r>
      <w:r w:rsidR="00933BC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 w:rsidR="00933BCD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="00933BCD">
        <w:rPr>
          <w:rFonts w:ascii="Times New Roman" w:hAnsi="Times New Roman"/>
          <w:sz w:val="24"/>
          <w:szCs w:val="24"/>
          <w:lang w:val="en-US"/>
        </w:rPr>
        <w:t xml:space="preserve"> Netherlands</w:t>
      </w:r>
      <w:r w:rsidR="00802F1C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="00802F1C">
        <w:rPr>
          <w:rFonts w:ascii="Times New Roman" w:hAnsi="Times New Roman"/>
          <w:sz w:val="24"/>
          <w:szCs w:val="24"/>
          <w:lang w:val="en-US"/>
        </w:rPr>
        <w:t>Universiteit</w:t>
      </w:r>
      <w:proofErr w:type="spellEnd"/>
      <w:r w:rsidR="00802F1C">
        <w:rPr>
          <w:rFonts w:ascii="Times New Roman" w:hAnsi="Times New Roman"/>
          <w:sz w:val="24"/>
          <w:szCs w:val="24"/>
          <w:lang w:val="en-US"/>
        </w:rPr>
        <w:t xml:space="preserve"> Maastricht</w:t>
      </w:r>
      <w:r w:rsidRPr="00802F1C">
        <w:rPr>
          <w:rFonts w:ascii="Times New Roman" w:hAnsi="Times New Roman"/>
          <w:sz w:val="24"/>
          <w:szCs w:val="24"/>
          <w:lang w:val="en-US"/>
        </w:rPr>
        <w:t>.</w:t>
      </w:r>
    </w:p>
    <w:p w:rsidR="005F08CA" w:rsidRPr="00856ED5" w:rsidRDefault="005F08CA" w:rsidP="005A2040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856ED5">
        <w:rPr>
          <w:rFonts w:ascii="Times New Roman" w:hAnsi="Times New Roman"/>
          <w:sz w:val="24"/>
          <w:szCs w:val="24"/>
          <w:lang w:val="en-US"/>
        </w:rPr>
        <w:t>Hellekjær, G</w:t>
      </w:r>
      <w:r w:rsidR="00046C25">
        <w:rPr>
          <w:rFonts w:ascii="Times New Roman" w:hAnsi="Times New Roman"/>
          <w:sz w:val="24"/>
          <w:szCs w:val="24"/>
          <w:lang w:val="en-US"/>
        </w:rPr>
        <w:t xml:space="preserve">. O., </w:t>
      </w:r>
      <w:r w:rsidRPr="00856ED5">
        <w:rPr>
          <w:rFonts w:ascii="Times New Roman" w:hAnsi="Times New Roman"/>
          <w:sz w:val="24"/>
          <w:szCs w:val="24"/>
          <w:lang w:val="en-US"/>
        </w:rPr>
        <w:t>Wilkinson, R</w:t>
      </w:r>
      <w:r w:rsidR="00046C25">
        <w:rPr>
          <w:rFonts w:ascii="Times New Roman" w:hAnsi="Times New Roman"/>
          <w:sz w:val="24"/>
          <w:szCs w:val="24"/>
          <w:lang w:val="en-US"/>
        </w:rPr>
        <w:t>.</w:t>
      </w:r>
      <w:r w:rsidRPr="00856ED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46C25">
        <w:rPr>
          <w:rFonts w:ascii="Times New Roman" w:hAnsi="Times New Roman"/>
          <w:sz w:val="24"/>
          <w:szCs w:val="24"/>
          <w:lang w:val="en-US"/>
        </w:rPr>
        <w:t>(</w:t>
      </w:r>
      <w:r w:rsidRPr="00856ED5">
        <w:rPr>
          <w:rFonts w:ascii="Times New Roman" w:hAnsi="Times New Roman"/>
          <w:sz w:val="24"/>
          <w:szCs w:val="24"/>
          <w:lang w:val="en-US"/>
        </w:rPr>
        <w:t>2003</w:t>
      </w:r>
      <w:r w:rsidR="00046C25">
        <w:rPr>
          <w:rFonts w:ascii="Times New Roman" w:hAnsi="Times New Roman"/>
          <w:sz w:val="24"/>
          <w:szCs w:val="24"/>
          <w:lang w:val="en-US"/>
        </w:rPr>
        <w:t>).</w:t>
      </w:r>
      <w:r w:rsidRPr="00856ED5">
        <w:rPr>
          <w:rFonts w:ascii="Times New Roman" w:hAnsi="Times New Roman"/>
          <w:sz w:val="24"/>
          <w:szCs w:val="24"/>
          <w:lang w:val="en-US"/>
        </w:rPr>
        <w:t xml:space="preserve"> Trends in content learning through English at universities: a critical</w:t>
      </w:r>
      <w:r w:rsidR="00856E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56ED5">
        <w:rPr>
          <w:rFonts w:ascii="Times New Roman" w:hAnsi="Times New Roman"/>
          <w:sz w:val="24"/>
          <w:szCs w:val="24"/>
          <w:lang w:val="en-US"/>
        </w:rPr>
        <w:t xml:space="preserve">reflection. In </w:t>
      </w:r>
      <w:r w:rsidR="00046C25">
        <w:rPr>
          <w:rFonts w:ascii="Times New Roman" w:hAnsi="Times New Roman"/>
          <w:sz w:val="24"/>
          <w:szCs w:val="24"/>
          <w:lang w:val="en-US"/>
        </w:rPr>
        <w:t xml:space="preserve">C. </w:t>
      </w:r>
      <w:r w:rsidRPr="00856ED5">
        <w:rPr>
          <w:rFonts w:ascii="Times New Roman" w:hAnsi="Times New Roman"/>
          <w:sz w:val="24"/>
          <w:szCs w:val="24"/>
          <w:lang w:val="en-US"/>
        </w:rPr>
        <w:t xml:space="preserve">van Leeuwen, </w:t>
      </w:r>
      <w:r w:rsidR="00856ED5">
        <w:rPr>
          <w:rFonts w:ascii="Times New Roman" w:hAnsi="Times New Roman"/>
          <w:sz w:val="24"/>
          <w:szCs w:val="24"/>
          <w:lang w:val="en-US"/>
        </w:rPr>
        <w:t xml:space="preserve">&amp; </w:t>
      </w:r>
      <w:r w:rsidR="00046C25">
        <w:rPr>
          <w:rFonts w:ascii="Times New Roman" w:hAnsi="Times New Roman"/>
          <w:sz w:val="24"/>
          <w:szCs w:val="24"/>
          <w:lang w:val="en-US"/>
        </w:rPr>
        <w:t xml:space="preserve">R. </w:t>
      </w:r>
      <w:r w:rsidRPr="00856ED5">
        <w:rPr>
          <w:rFonts w:ascii="Times New Roman" w:hAnsi="Times New Roman"/>
          <w:sz w:val="24"/>
          <w:szCs w:val="24"/>
          <w:lang w:val="en-US"/>
        </w:rPr>
        <w:t>Wilkinson (</w:t>
      </w:r>
      <w:r w:rsidR="00856ED5">
        <w:rPr>
          <w:rFonts w:ascii="Times New Roman" w:hAnsi="Times New Roman"/>
          <w:sz w:val="24"/>
          <w:szCs w:val="24"/>
          <w:lang w:val="en-US"/>
        </w:rPr>
        <w:t>E</w:t>
      </w:r>
      <w:r w:rsidRPr="00856ED5">
        <w:rPr>
          <w:rFonts w:ascii="Times New Roman" w:hAnsi="Times New Roman"/>
          <w:sz w:val="24"/>
          <w:szCs w:val="24"/>
          <w:lang w:val="en-US"/>
        </w:rPr>
        <w:t xml:space="preserve">ds.), </w:t>
      </w:r>
      <w:r w:rsidRPr="00856ED5">
        <w:rPr>
          <w:rFonts w:ascii="Times New Roman" w:hAnsi="Times New Roman"/>
          <w:i/>
          <w:iCs/>
          <w:sz w:val="24"/>
          <w:szCs w:val="24"/>
          <w:lang w:val="en-US"/>
        </w:rPr>
        <w:t xml:space="preserve">Multilingual </w:t>
      </w:r>
      <w:r w:rsidR="00046C25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856ED5">
        <w:rPr>
          <w:rFonts w:ascii="Times New Roman" w:hAnsi="Times New Roman"/>
          <w:i/>
          <w:iCs/>
          <w:sz w:val="24"/>
          <w:szCs w:val="24"/>
          <w:lang w:val="en-US"/>
        </w:rPr>
        <w:t>pp</w:t>
      </w:r>
      <w:r w:rsidR="00856ED5">
        <w:rPr>
          <w:rFonts w:ascii="Times New Roman" w:hAnsi="Times New Roman"/>
          <w:i/>
          <w:iCs/>
          <w:sz w:val="24"/>
          <w:szCs w:val="24"/>
          <w:lang w:val="en-US"/>
        </w:rPr>
        <w:t xml:space="preserve">roaches in </w:t>
      </w:r>
      <w:r w:rsidR="00046C25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="00856ED5">
        <w:rPr>
          <w:rFonts w:ascii="Times New Roman" w:hAnsi="Times New Roman"/>
          <w:i/>
          <w:iCs/>
          <w:sz w:val="24"/>
          <w:szCs w:val="24"/>
          <w:lang w:val="en-US"/>
        </w:rPr>
        <w:t xml:space="preserve">niversity </w:t>
      </w:r>
      <w:r w:rsidR="00046C25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="00856ED5">
        <w:rPr>
          <w:rFonts w:ascii="Times New Roman" w:hAnsi="Times New Roman"/>
          <w:i/>
          <w:iCs/>
          <w:sz w:val="24"/>
          <w:szCs w:val="24"/>
          <w:lang w:val="en-US"/>
        </w:rPr>
        <w:t xml:space="preserve">ducation </w:t>
      </w:r>
      <w:r w:rsidR="00856ED5">
        <w:rPr>
          <w:rFonts w:ascii="Times New Roman" w:hAnsi="Times New Roman"/>
          <w:sz w:val="24"/>
          <w:szCs w:val="24"/>
          <w:lang w:val="en-US"/>
        </w:rPr>
        <w:t xml:space="preserve">(pp. 81-102). </w:t>
      </w:r>
      <w:r w:rsidRPr="00856ED5">
        <w:rPr>
          <w:rFonts w:ascii="Times New Roman" w:hAnsi="Times New Roman"/>
          <w:sz w:val="24"/>
          <w:szCs w:val="24"/>
          <w:lang w:val="en-US"/>
        </w:rPr>
        <w:t>Maastricht</w:t>
      </w:r>
      <w:r w:rsidR="00046C25">
        <w:rPr>
          <w:rFonts w:ascii="Times New Roman" w:hAnsi="Times New Roman"/>
          <w:sz w:val="24"/>
          <w:szCs w:val="24"/>
          <w:lang w:val="en-US"/>
        </w:rPr>
        <w:t>, The Netherlands</w:t>
      </w:r>
      <w:r w:rsidRPr="00856ED5">
        <w:rPr>
          <w:rFonts w:ascii="Times New Roman" w:hAnsi="Times New Roman"/>
          <w:sz w:val="24"/>
          <w:szCs w:val="24"/>
          <w:lang w:val="en-US"/>
        </w:rPr>
        <w:t>: U</w:t>
      </w:r>
      <w:r w:rsidR="00856ED5">
        <w:rPr>
          <w:rFonts w:ascii="Times New Roman" w:hAnsi="Times New Roman"/>
          <w:sz w:val="24"/>
          <w:szCs w:val="24"/>
          <w:lang w:val="en-US"/>
        </w:rPr>
        <w:t>niversity of Maastricht.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>Inbar-Lourie, O.</w:t>
      </w:r>
      <w:r w:rsidR="005341C0">
        <w:rPr>
          <w:rFonts w:ascii="Times New Roman" w:hAnsi="Times New Roman"/>
          <w:sz w:val="24"/>
          <w:szCs w:val="24"/>
          <w:lang w:val="en-US"/>
        </w:rPr>
        <w:t>, &amp; Donista-Schmidt, S. (2013</w:t>
      </w:r>
      <w:r w:rsidRPr="0031783A">
        <w:rPr>
          <w:rFonts w:ascii="Times New Roman" w:hAnsi="Times New Roman"/>
          <w:sz w:val="24"/>
          <w:szCs w:val="24"/>
          <w:lang w:val="en-US"/>
        </w:rPr>
        <w:t>). Englishization in an Israeli teacher education col</w:t>
      </w:r>
      <w:r w:rsidR="005341C0">
        <w:rPr>
          <w:rFonts w:ascii="Times New Roman" w:hAnsi="Times New Roman"/>
          <w:sz w:val="24"/>
          <w:szCs w:val="24"/>
          <w:lang w:val="en-US"/>
        </w:rPr>
        <w:t xml:space="preserve">lege: Taking the first steps. In A. </w:t>
      </w:r>
      <w:proofErr w:type="spellStart"/>
      <w:r w:rsidR="005341C0">
        <w:rPr>
          <w:rFonts w:ascii="Times New Roman" w:hAnsi="Times New Roman"/>
          <w:sz w:val="24"/>
          <w:szCs w:val="24"/>
          <w:lang w:val="en-US"/>
        </w:rPr>
        <w:t>Doiz</w:t>
      </w:r>
      <w:proofErr w:type="spellEnd"/>
      <w:r w:rsidR="005341C0">
        <w:rPr>
          <w:rFonts w:ascii="Times New Roman" w:hAnsi="Times New Roman"/>
          <w:sz w:val="24"/>
          <w:szCs w:val="24"/>
          <w:lang w:val="en-US"/>
        </w:rPr>
        <w:t xml:space="preserve">, D. </w:t>
      </w:r>
      <w:proofErr w:type="spellStart"/>
      <w:r w:rsidR="005341C0">
        <w:rPr>
          <w:rFonts w:ascii="Times New Roman" w:hAnsi="Times New Roman"/>
          <w:sz w:val="24"/>
          <w:szCs w:val="24"/>
          <w:lang w:val="en-US"/>
        </w:rPr>
        <w:t>Lasagabaster</w:t>
      </w:r>
      <w:proofErr w:type="spellEnd"/>
      <w:r w:rsidR="005341C0">
        <w:rPr>
          <w:rFonts w:ascii="Times New Roman" w:hAnsi="Times New Roman"/>
          <w:sz w:val="24"/>
          <w:szCs w:val="24"/>
          <w:lang w:val="en-US"/>
        </w:rPr>
        <w:t xml:space="preserve"> &amp; J. M. Sierra (Eds.)</w:t>
      </w:r>
      <w:proofErr w:type="gramStart"/>
      <w:r w:rsidR="005341C0">
        <w:rPr>
          <w:rFonts w:ascii="Times New Roman" w:hAnsi="Times New Roman"/>
          <w:sz w:val="24"/>
          <w:szCs w:val="24"/>
          <w:lang w:val="en-US"/>
        </w:rPr>
        <w:t>,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English</w:t>
      </w:r>
      <w:proofErr w:type="gramEnd"/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-medium instruction at universities: Global challenges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341C0">
        <w:rPr>
          <w:rFonts w:ascii="Times New Roman" w:hAnsi="Times New Roman"/>
          <w:sz w:val="24"/>
          <w:szCs w:val="24"/>
          <w:lang w:val="en-US"/>
        </w:rPr>
        <w:t xml:space="preserve">(pp. 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151–173). </w:t>
      </w:r>
      <w:r w:rsidR="005341C0">
        <w:rPr>
          <w:rFonts w:ascii="Times New Roman" w:hAnsi="Times New Roman"/>
          <w:sz w:val="24"/>
          <w:szCs w:val="24"/>
          <w:lang w:val="en-US"/>
        </w:rPr>
        <w:t xml:space="preserve">Bristol, UK: </w:t>
      </w:r>
      <w:r>
        <w:rPr>
          <w:rFonts w:ascii="Times New Roman" w:hAnsi="Times New Roman"/>
          <w:sz w:val="24"/>
          <w:szCs w:val="24"/>
        </w:rPr>
        <w:t>Multilingual Matters.</w:t>
      </w:r>
      <w:r w:rsidR="00543F5E">
        <w:rPr>
          <w:rFonts w:ascii="Times New Roman" w:hAnsi="Times New Roman"/>
          <w:sz w:val="24"/>
          <w:szCs w:val="24"/>
        </w:rPr>
        <w:t xml:space="preserve"> 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Jakobsen, A. S. (2010). </w:t>
      </w:r>
      <w:r>
        <w:rPr>
          <w:rFonts w:ascii="Times New Roman" w:hAnsi="Times New Roman"/>
          <w:i/>
          <w:iCs/>
          <w:sz w:val="24"/>
          <w:szCs w:val="24"/>
        </w:rPr>
        <w:t>«Ellers er det lige ud af landevejen» - En interviewundersøgelse af ti underviseres holdninger til og erfaringer med engelsksproget undervisning ved Det Biovidenskabelige Fakultet, KU</w:t>
      </w:r>
      <w:r>
        <w:rPr>
          <w:rFonts w:ascii="Times New Roman" w:hAnsi="Times New Roman"/>
          <w:sz w:val="24"/>
          <w:szCs w:val="24"/>
        </w:rPr>
        <w:t xml:space="preserve"> (Bd. 2010). Københavns Universitet Humanistik Fakultet.</w:t>
      </w:r>
    </w:p>
    <w:p w:rsidR="00307825" w:rsidRDefault="00307825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Jensen, C., Stæhr, L. S.,  &amp; Thøgersen, J. &amp; Nielsen, J. Ø. (2009). Underviseres holdninger til engelsk som undervisningssprog. </w:t>
      </w:r>
      <w:r w:rsidRPr="005A1308">
        <w:rPr>
          <w:rFonts w:ascii="Times New Roman" w:hAnsi="Times New Roman"/>
          <w:sz w:val="24"/>
          <w:szCs w:val="24"/>
          <w:lang w:val="en-US"/>
        </w:rPr>
        <w:t>University of Copenhagen, Centre for Internationalisation and Parallel Language Use.</w:t>
      </w:r>
      <w:r>
        <w:rPr>
          <w:rFonts w:ascii="Times New Roman" w:hAnsi="Times New Roman"/>
          <w:sz w:val="24"/>
          <w:szCs w:val="24"/>
          <w:lang w:val="en-US"/>
        </w:rPr>
        <w:t xml:space="preserve"> Retreived from </w:t>
      </w:r>
      <w:r w:rsidRPr="00E274A9">
        <w:rPr>
          <w:rFonts w:ascii="Times New Roman" w:hAnsi="Times New Roman"/>
          <w:sz w:val="24"/>
          <w:szCs w:val="24"/>
          <w:lang w:val="en-US"/>
        </w:rPr>
        <w:t>http://cip.ku.dk/forskning/tidligere_forskning/underviseres_holdninger/</w:t>
      </w:r>
    </w:p>
    <w:p w:rsidR="00A30311" w:rsidRPr="0031783A" w:rsidRDefault="00A30311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Jensen, C.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Denver, L., </w:t>
      </w:r>
      <w:proofErr w:type="spellStart"/>
      <w:r w:rsidRPr="0031783A">
        <w:rPr>
          <w:rFonts w:ascii="Times New Roman" w:hAnsi="Times New Roman"/>
          <w:sz w:val="24"/>
          <w:szCs w:val="24"/>
          <w:lang w:val="en-US"/>
        </w:rPr>
        <w:t>Mees</w:t>
      </w:r>
      <w:proofErr w:type="spellEnd"/>
      <w:r w:rsidRPr="0031783A">
        <w:rPr>
          <w:rFonts w:ascii="Times New Roman" w:hAnsi="Times New Roman"/>
          <w:sz w:val="24"/>
          <w:szCs w:val="24"/>
          <w:lang w:val="en-US"/>
        </w:rPr>
        <w:t xml:space="preserve">, I., &amp; </w:t>
      </w:r>
      <w:proofErr w:type="spellStart"/>
      <w:r w:rsidRPr="0031783A">
        <w:rPr>
          <w:rFonts w:ascii="Times New Roman" w:hAnsi="Times New Roman"/>
          <w:sz w:val="24"/>
          <w:szCs w:val="24"/>
          <w:lang w:val="en-US"/>
        </w:rPr>
        <w:t>Werther</w:t>
      </w:r>
      <w:proofErr w:type="spellEnd"/>
      <w:r w:rsidRPr="0031783A">
        <w:rPr>
          <w:rFonts w:ascii="Times New Roman" w:hAnsi="Times New Roman"/>
          <w:sz w:val="24"/>
          <w:szCs w:val="24"/>
          <w:lang w:val="en-US"/>
        </w:rPr>
        <w:t>, C. (2011).</w:t>
      </w:r>
      <w:proofErr w:type="gramEnd"/>
      <w:r w:rsidRPr="0031783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31783A">
        <w:rPr>
          <w:rFonts w:ascii="Times New Roman" w:hAnsi="Times New Roman"/>
          <w:sz w:val="24"/>
          <w:szCs w:val="24"/>
          <w:lang w:val="en-US"/>
        </w:rPr>
        <w:t>Students’ and teachers’ self-assessment of English language proficiency in English-medium higher education in De</w:t>
      </w:r>
      <w:r>
        <w:rPr>
          <w:rFonts w:ascii="Times New Roman" w:hAnsi="Times New Roman"/>
          <w:sz w:val="24"/>
          <w:szCs w:val="24"/>
          <w:lang w:val="en-US"/>
        </w:rPr>
        <w:t>nmark - a questionnaire study.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In 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Priesler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I.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Klitgård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&amp; A. H.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Fabricius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(Eds.),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Language and learning in the international university.</w:t>
      </w:r>
      <w:proofErr w:type="gramEnd"/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From English uniformity to diversity and </w:t>
      </w:r>
      <w:proofErr w:type="spellStart"/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hybridity</w:t>
      </w:r>
      <w:proofErr w:type="spellEnd"/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, language for intercultural communicati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o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n and education.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(pp. 19-38). Bristol: M</w:t>
      </w:r>
      <w:r w:rsidRPr="0031783A">
        <w:rPr>
          <w:rFonts w:ascii="Times New Roman" w:hAnsi="Times New Roman"/>
          <w:sz w:val="24"/>
          <w:szCs w:val="24"/>
          <w:lang w:val="en-US"/>
        </w:rPr>
        <w:t>ultilingual Matters.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8547C" w:rsidRDefault="00B8547C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Style w:val="Hyperlink"/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Jensen, C.</w:t>
      </w:r>
      <w:r w:rsidRPr="0031783A">
        <w:rPr>
          <w:rFonts w:ascii="Times New Roman" w:hAnsi="Times New Roman"/>
          <w:sz w:val="24"/>
          <w:szCs w:val="24"/>
          <w:lang w:val="en-US"/>
        </w:rPr>
        <w:t>, Stæhr, L. S., &amp; Thøgersen, J. (2009).</w:t>
      </w:r>
      <w:proofErr w:type="gramEnd"/>
      <w:r w:rsidRPr="0031783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Unvdervisers holdninger til engelsk som undervisningssprog - en spørgeskemaundersøgelse på Københavns Universitet</w:t>
      </w:r>
      <w:r>
        <w:rPr>
          <w:rFonts w:ascii="Times New Roman" w:hAnsi="Times New Roman"/>
          <w:sz w:val="24"/>
          <w:szCs w:val="24"/>
        </w:rPr>
        <w:t xml:space="preserve"> (survey).</w:t>
      </w:r>
      <w:r w:rsidR="00797D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97DF1" w:rsidRPr="009E1CF0">
        <w:rPr>
          <w:rFonts w:ascii="Times New Roman" w:hAnsi="Times New Roman"/>
          <w:sz w:val="24"/>
          <w:szCs w:val="24"/>
          <w:lang w:val="en-US"/>
        </w:rPr>
        <w:t xml:space="preserve">University of Copenhagen, Centre for </w:t>
      </w:r>
      <w:proofErr w:type="spellStart"/>
      <w:r w:rsidR="00797DF1" w:rsidRPr="009E1CF0">
        <w:rPr>
          <w:rFonts w:ascii="Times New Roman" w:hAnsi="Times New Roman"/>
          <w:sz w:val="24"/>
          <w:szCs w:val="24"/>
          <w:lang w:val="en-US"/>
        </w:rPr>
        <w:t>Internationalisation</w:t>
      </w:r>
      <w:proofErr w:type="spellEnd"/>
      <w:r w:rsidR="00797DF1" w:rsidRPr="009E1CF0">
        <w:rPr>
          <w:rFonts w:ascii="Times New Roman" w:hAnsi="Times New Roman"/>
          <w:sz w:val="24"/>
          <w:szCs w:val="24"/>
          <w:lang w:val="en-US"/>
        </w:rPr>
        <w:t xml:space="preserve"> and Parallel Language Use.</w:t>
      </w:r>
      <w:proofErr w:type="gramEnd"/>
      <w:r w:rsidR="00797DF1">
        <w:rPr>
          <w:rFonts w:ascii="Times New Roman" w:hAnsi="Times New Roman"/>
          <w:sz w:val="24"/>
          <w:szCs w:val="24"/>
          <w:lang w:val="en-US"/>
        </w:rPr>
        <w:t xml:space="preserve"> Retrieved from </w:t>
      </w:r>
      <w:r w:rsidR="00797DF1" w:rsidRPr="00E274A9">
        <w:rPr>
          <w:rFonts w:ascii="Times New Roman" w:hAnsi="Times New Roman"/>
          <w:sz w:val="24"/>
          <w:szCs w:val="24"/>
          <w:lang w:val="en-US"/>
        </w:rPr>
        <w:t>http://cip.ku.dk/forskning/tidligere_forskning/underviseres_holdninger/</w:t>
      </w:r>
    </w:p>
    <w:p w:rsidR="00F949B7" w:rsidRPr="0031783A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Jensen, C., &amp; Thøgersen, J. (2011). 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Danish </w:t>
      </w:r>
      <w:r w:rsidR="00543F5E">
        <w:rPr>
          <w:rFonts w:ascii="Times New Roman" w:hAnsi="Times New Roman"/>
          <w:sz w:val="24"/>
          <w:szCs w:val="24"/>
          <w:lang w:val="en-US"/>
        </w:rPr>
        <w:t>u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niversity lecturers’ attitudes towards English as the medium of instruction.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Ibérica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22</w:t>
      </w:r>
      <w:r w:rsidRPr="0031783A">
        <w:rPr>
          <w:rFonts w:ascii="Times New Roman" w:hAnsi="Times New Roman"/>
          <w:sz w:val="24"/>
          <w:szCs w:val="24"/>
          <w:lang w:val="en-US"/>
        </w:rPr>
        <w:t>, 13–34.</w:t>
      </w:r>
    </w:p>
    <w:p w:rsidR="004E662F" w:rsidRDefault="00D5194F" w:rsidP="005A2040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D5194F">
        <w:rPr>
          <w:rFonts w:ascii="Times New Roman" w:hAnsi="Times New Roman"/>
          <w:sz w:val="24"/>
          <w:szCs w:val="24"/>
          <w:lang w:val="en-US"/>
        </w:rPr>
        <w:t xml:space="preserve">Jochems, W. (1991). Effects of learning and teaching in a foreign language. </w:t>
      </w:r>
      <w:r w:rsidRPr="00D5194F">
        <w:rPr>
          <w:rFonts w:ascii="Times New Roman" w:hAnsi="Times New Roman"/>
          <w:i/>
          <w:iCs/>
          <w:sz w:val="24"/>
          <w:szCs w:val="24"/>
          <w:lang w:val="en-US"/>
        </w:rPr>
        <w:t>European Journal of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Enginging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Education, 4</w:t>
      </w:r>
      <w:r w:rsidRPr="00D5194F">
        <w:rPr>
          <w:rFonts w:ascii="Times New Roman" w:hAnsi="Times New Roman"/>
          <w:iCs/>
          <w:sz w:val="24"/>
          <w:szCs w:val="24"/>
          <w:lang w:val="en-US"/>
        </w:rPr>
        <w:t>(4) 309-316.</w:t>
      </w:r>
    </w:p>
    <w:p w:rsidR="003831B9" w:rsidRPr="009C1A21" w:rsidRDefault="003831B9" w:rsidP="005A2040">
      <w:pPr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C1A21">
        <w:rPr>
          <w:rFonts w:ascii="Times New Roman" w:hAnsi="Times New Roman"/>
          <w:sz w:val="24"/>
          <w:szCs w:val="24"/>
        </w:rPr>
        <w:t xml:space="preserve">Karmani, S. (2010). </w:t>
      </w:r>
      <w:r w:rsidRPr="009C1A21">
        <w:rPr>
          <w:rFonts w:ascii="Times New Roman" w:hAnsi="Times New Roman"/>
          <w:i/>
          <w:sz w:val="24"/>
          <w:szCs w:val="24"/>
        </w:rPr>
        <w:t>On perceptions of the socialising effects of English-medium education on students at a Gulf Arab university with particular reference to the United Arab Emirates.</w:t>
      </w:r>
      <w:r w:rsidRPr="009C1A21">
        <w:rPr>
          <w:rFonts w:ascii="Times New Roman" w:hAnsi="Times New Roman"/>
          <w:sz w:val="24"/>
          <w:szCs w:val="24"/>
        </w:rPr>
        <w:t xml:space="preserve"> Exeter, UK: University of Exeter.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Kiil, L. E. (2011). </w:t>
      </w:r>
      <w:r w:rsidR="00543F5E">
        <w:rPr>
          <w:rFonts w:ascii="Times New Roman" w:hAnsi="Times New Roman"/>
          <w:i/>
          <w:iCs/>
          <w:sz w:val="24"/>
          <w:szCs w:val="24"/>
          <w:lang w:val="en-US"/>
        </w:rPr>
        <w:t>Danish u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niversity</w:t>
      </w:r>
      <w:r w:rsidR="00543F5E">
        <w:rPr>
          <w:rFonts w:ascii="Times New Roman" w:hAnsi="Times New Roman"/>
          <w:i/>
          <w:iCs/>
          <w:sz w:val="24"/>
          <w:szCs w:val="24"/>
          <w:lang w:val="en-US"/>
        </w:rPr>
        <w:t xml:space="preserve"> students’ u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se of </w:t>
      </w:r>
      <w:r w:rsidR="00543F5E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ode-</w:t>
      </w:r>
      <w:r w:rsidR="00543F5E">
        <w:rPr>
          <w:rFonts w:ascii="Times New Roman" w:hAnsi="Times New Roman"/>
          <w:i/>
          <w:iCs/>
          <w:sz w:val="24"/>
          <w:szCs w:val="24"/>
          <w:lang w:val="en-US"/>
        </w:rPr>
        <w:t>s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witching</w:t>
      </w:r>
      <w:r w:rsidR="00543F5E">
        <w:rPr>
          <w:rFonts w:ascii="Times New Roman" w:hAnsi="Times New Roman"/>
          <w:i/>
          <w:iCs/>
          <w:sz w:val="24"/>
          <w:szCs w:val="24"/>
          <w:lang w:val="en-US"/>
        </w:rPr>
        <w:t xml:space="preserve"> d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uring Englis</w:t>
      </w:r>
      <w:r w:rsidR="00543F5E">
        <w:rPr>
          <w:rFonts w:ascii="Times New Roman" w:hAnsi="Times New Roman"/>
          <w:i/>
          <w:iCs/>
          <w:sz w:val="24"/>
          <w:szCs w:val="24"/>
          <w:lang w:val="en-US"/>
        </w:rPr>
        <w:t>h-medium i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nstruction - A case study of two English-medium courses at The Faculty of Life Sciences, University of Copenhagen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Københavnerstudier i Tosprogethed. http://cip.ku.dk/forskning/studier_i_parallelsproglighed/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>Kiliçkaya, F. (2006). Instructors’ attitudes toward English-medim instruction in Turkey.</w:t>
      </w:r>
      <w:r w:rsidR="00543F5E">
        <w:rPr>
          <w:rFonts w:ascii="Times New Roman" w:hAnsi="Times New Roman"/>
          <w:sz w:val="24"/>
          <w:szCs w:val="24"/>
        </w:rPr>
        <w:t xml:space="preserve"> </w:t>
      </w:r>
      <w:r w:rsidR="005E063D">
        <w:rPr>
          <w:rFonts w:ascii="Times New Roman" w:hAnsi="Times New Roman"/>
          <w:sz w:val="24"/>
          <w:szCs w:val="24"/>
        </w:rPr>
        <w:t>Retrieved from</w:t>
      </w:r>
      <w:r>
        <w:rPr>
          <w:rFonts w:ascii="Times New Roman" w:hAnsi="Times New Roman"/>
          <w:sz w:val="24"/>
          <w:szCs w:val="24"/>
        </w:rPr>
        <w:t xml:space="preserve"> http://www.hltmag.co.uk/nov06/mart01.htm</w:t>
      </w:r>
    </w:p>
    <w:p w:rsidR="00F949B7" w:rsidRPr="0031783A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Kirkpatrick, T. A. (2011). Internationalization or Englishization: Medium of instruction in today’s universities.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Hong Kong: Centre for Governance and Citizenship, The Hong Kong Institute of Education</w:t>
      </w:r>
      <w:r w:rsidRPr="0031783A">
        <w:rPr>
          <w:rFonts w:ascii="Times New Roman" w:hAnsi="Times New Roman"/>
          <w:sz w:val="24"/>
          <w:szCs w:val="24"/>
          <w:lang w:val="en-US"/>
        </w:rPr>
        <w:t>.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Klaassen, R. G. (2001). The international university curriculum: </w:t>
      </w:r>
      <w:r w:rsidR="00543F5E">
        <w:rPr>
          <w:rFonts w:ascii="Times New Roman" w:hAnsi="Times New Roman"/>
          <w:sz w:val="24"/>
          <w:szCs w:val="24"/>
          <w:lang w:val="en-US"/>
        </w:rPr>
        <w:t>C</w:t>
      </w:r>
      <w:r w:rsidRPr="0031783A">
        <w:rPr>
          <w:rFonts w:ascii="Times New Roman" w:hAnsi="Times New Roman"/>
          <w:sz w:val="24"/>
          <w:szCs w:val="24"/>
          <w:lang w:val="en-US"/>
        </w:rPr>
        <w:t>hallenges in English-medium engineering education.</w:t>
      </w:r>
      <w:r w:rsidR="005E063D">
        <w:rPr>
          <w:rFonts w:ascii="Times New Roman" w:hAnsi="Times New Roman"/>
          <w:sz w:val="24"/>
          <w:szCs w:val="24"/>
          <w:lang w:val="en-US"/>
        </w:rPr>
        <w:t xml:space="preserve"> Retrieved from</w:t>
      </w:r>
      <w:r>
        <w:rPr>
          <w:rFonts w:ascii="Times New Roman" w:hAnsi="Times New Roman"/>
          <w:sz w:val="24"/>
          <w:szCs w:val="24"/>
        </w:rPr>
        <w:t xml:space="preserve"> http://repository.tudelft.nl/view/ir/uuid%3Adea78484-b8c2-40d0-9677-6a508878e3d9/</w:t>
      </w:r>
    </w:p>
    <w:p w:rsidR="00F949B7" w:rsidRPr="00D2125A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D2125A">
        <w:rPr>
          <w:rFonts w:ascii="Times New Roman" w:hAnsi="Times New Roman"/>
          <w:sz w:val="24"/>
          <w:szCs w:val="24"/>
          <w:lang w:val="en-US"/>
        </w:rPr>
        <w:t xml:space="preserve">Klaassen, R. G. (2008). </w:t>
      </w:r>
      <w:proofErr w:type="gramStart"/>
      <w:r w:rsidRPr="00D2125A">
        <w:rPr>
          <w:rFonts w:ascii="Times New Roman" w:hAnsi="Times New Roman"/>
          <w:sz w:val="24"/>
          <w:szCs w:val="24"/>
          <w:lang w:val="en-US"/>
        </w:rPr>
        <w:t>Preparing lecturers for English-medium instruction.</w:t>
      </w:r>
      <w:proofErr w:type="gramEnd"/>
      <w:r w:rsidR="00D2125A" w:rsidRPr="00D212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D2125A" w:rsidRPr="00D2125A">
        <w:rPr>
          <w:rFonts w:ascii="Times New Roman" w:hAnsi="Times New Roman"/>
          <w:sz w:val="24"/>
          <w:szCs w:val="24"/>
          <w:lang w:val="en-US"/>
        </w:rPr>
        <w:t xml:space="preserve">In R. Wilkinson &amp; V. </w:t>
      </w:r>
      <w:proofErr w:type="spellStart"/>
      <w:r w:rsidR="00D2125A" w:rsidRPr="00D2125A">
        <w:rPr>
          <w:rFonts w:ascii="Times New Roman" w:hAnsi="Times New Roman"/>
          <w:sz w:val="24"/>
          <w:szCs w:val="24"/>
          <w:lang w:val="en-US"/>
        </w:rPr>
        <w:t>Zegers</w:t>
      </w:r>
      <w:proofErr w:type="spellEnd"/>
      <w:r w:rsidR="00D2125A" w:rsidRPr="00D2125A">
        <w:rPr>
          <w:rFonts w:ascii="Times New Roman" w:hAnsi="Times New Roman"/>
          <w:sz w:val="24"/>
          <w:szCs w:val="24"/>
          <w:lang w:val="en-US"/>
        </w:rPr>
        <w:t xml:space="preserve"> (Eds.),</w:t>
      </w:r>
      <w:r w:rsidRPr="00D2125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125A">
        <w:rPr>
          <w:rFonts w:ascii="Times New Roman" w:hAnsi="Times New Roman"/>
          <w:i/>
          <w:iCs/>
          <w:sz w:val="24"/>
          <w:szCs w:val="24"/>
          <w:lang w:val="en-US"/>
        </w:rPr>
        <w:t xml:space="preserve">Realizing </w:t>
      </w:r>
      <w:r w:rsidR="00D2125A" w:rsidRPr="00D2125A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D2125A">
        <w:rPr>
          <w:rFonts w:ascii="Times New Roman" w:hAnsi="Times New Roman"/>
          <w:i/>
          <w:iCs/>
          <w:sz w:val="24"/>
          <w:szCs w:val="24"/>
          <w:lang w:val="en-US"/>
        </w:rPr>
        <w:t xml:space="preserve">ontent and </w:t>
      </w:r>
      <w:r w:rsidR="00D2125A" w:rsidRPr="00D2125A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Pr="00D2125A">
        <w:rPr>
          <w:rFonts w:ascii="Times New Roman" w:hAnsi="Times New Roman"/>
          <w:i/>
          <w:iCs/>
          <w:sz w:val="24"/>
          <w:szCs w:val="24"/>
          <w:lang w:val="en-US"/>
        </w:rPr>
        <w:t xml:space="preserve">anguage </w:t>
      </w:r>
      <w:r w:rsidR="00D2125A" w:rsidRPr="00D2125A">
        <w:rPr>
          <w:rFonts w:ascii="Times New Roman" w:hAnsi="Times New Roman"/>
          <w:i/>
          <w:iCs/>
          <w:sz w:val="24"/>
          <w:szCs w:val="24"/>
          <w:lang w:val="en-US"/>
        </w:rPr>
        <w:t>integration in h</w:t>
      </w:r>
      <w:r w:rsidRPr="00D2125A">
        <w:rPr>
          <w:rFonts w:ascii="Times New Roman" w:hAnsi="Times New Roman"/>
          <w:i/>
          <w:iCs/>
          <w:sz w:val="24"/>
          <w:szCs w:val="24"/>
          <w:lang w:val="en-US"/>
        </w:rPr>
        <w:t xml:space="preserve">igher </w:t>
      </w:r>
      <w:r w:rsidR="00D2125A" w:rsidRPr="00D2125A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D2125A">
        <w:rPr>
          <w:rFonts w:ascii="Times New Roman" w:hAnsi="Times New Roman"/>
          <w:i/>
          <w:iCs/>
          <w:sz w:val="24"/>
          <w:szCs w:val="24"/>
          <w:lang w:val="en-US"/>
        </w:rPr>
        <w:t>ducation</w:t>
      </w:r>
      <w:r w:rsidRPr="00D2125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125A" w:rsidRPr="00D2125A">
        <w:rPr>
          <w:rFonts w:ascii="Times New Roman" w:hAnsi="Times New Roman"/>
          <w:sz w:val="24"/>
          <w:szCs w:val="24"/>
          <w:lang w:val="en-US"/>
        </w:rPr>
        <w:t xml:space="preserve">(pp. </w:t>
      </w:r>
      <w:r w:rsidRPr="00D2125A">
        <w:rPr>
          <w:rFonts w:ascii="Times New Roman" w:hAnsi="Times New Roman"/>
          <w:sz w:val="24"/>
          <w:szCs w:val="24"/>
          <w:lang w:val="en-US"/>
        </w:rPr>
        <w:t>32</w:t>
      </w:r>
      <w:r w:rsidR="001C5B85" w:rsidRPr="00D2125A">
        <w:rPr>
          <w:rFonts w:ascii="Times New Roman" w:hAnsi="Times New Roman"/>
          <w:sz w:val="24"/>
          <w:szCs w:val="24"/>
          <w:lang w:val="en-US"/>
        </w:rPr>
        <w:t>-42</w:t>
      </w:r>
      <w:r w:rsidR="00D2125A" w:rsidRPr="00D2125A">
        <w:rPr>
          <w:rFonts w:ascii="Times New Roman" w:hAnsi="Times New Roman"/>
          <w:sz w:val="24"/>
          <w:szCs w:val="24"/>
          <w:lang w:val="en-US"/>
        </w:rPr>
        <w:t>)</w:t>
      </w:r>
      <w:r w:rsidRPr="00D2125A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D2125A" w:rsidRPr="00D2125A">
        <w:rPr>
          <w:rFonts w:ascii="Times New Roman" w:hAnsi="Times New Roman"/>
          <w:sz w:val="24"/>
          <w:szCs w:val="24"/>
          <w:lang w:val="en-US"/>
        </w:rPr>
        <w:t xml:space="preserve"> Maastricht, Netherlands: Maastricht University. Retrieved</w:t>
      </w:r>
      <w:r w:rsidR="00D2125A">
        <w:rPr>
          <w:rFonts w:ascii="Times New Roman" w:hAnsi="Times New Roman"/>
          <w:sz w:val="24"/>
          <w:szCs w:val="24"/>
          <w:lang w:val="en-US"/>
        </w:rPr>
        <w:t xml:space="preserve"> from </w:t>
      </w:r>
      <w:r w:rsidR="00D2125A" w:rsidRPr="00D2125A">
        <w:rPr>
          <w:rFonts w:ascii="Times New Roman" w:hAnsi="Times New Roman"/>
          <w:sz w:val="24"/>
          <w:szCs w:val="24"/>
          <w:lang w:val="en-US"/>
        </w:rPr>
        <w:t>http://arno.unimaas.nl/show.cgi?fid=12521#page=47</w:t>
      </w:r>
    </w:p>
    <w:p w:rsidR="00F949B7" w:rsidRPr="0031783A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1783A">
        <w:rPr>
          <w:rFonts w:ascii="Times New Roman" w:hAnsi="Times New Roman"/>
          <w:sz w:val="24"/>
          <w:szCs w:val="24"/>
          <w:lang w:val="en-US"/>
        </w:rPr>
        <w:t>Klaassen, R. G., &amp; De Graaff, E. (2001).</w:t>
      </w:r>
      <w:proofErr w:type="gramEnd"/>
      <w:r w:rsidRPr="0031783A">
        <w:rPr>
          <w:rFonts w:ascii="Times New Roman" w:hAnsi="Times New Roman"/>
          <w:sz w:val="24"/>
          <w:szCs w:val="24"/>
          <w:lang w:val="en-US"/>
        </w:rPr>
        <w:t xml:space="preserve"> Facing innovation: Preparing lecturers for English-medium instruction in a non-native context.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European Journal of Engineering Education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26</w:t>
      </w:r>
      <w:r w:rsidRPr="0031783A">
        <w:rPr>
          <w:rFonts w:ascii="Times New Roman" w:hAnsi="Times New Roman"/>
          <w:sz w:val="24"/>
          <w:szCs w:val="24"/>
          <w:lang w:val="en-US"/>
        </w:rPr>
        <w:t>(3), 281–289.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Knapp, A. (2011). Using English as a lingua franca for (mis-)managing conflict in an international university context: An example from a course in engineering.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Journal of Pragmatics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43</w:t>
      </w:r>
      <w:r w:rsidRPr="0031783A">
        <w:rPr>
          <w:rFonts w:ascii="Times New Roman" w:hAnsi="Times New Roman"/>
          <w:sz w:val="24"/>
          <w:szCs w:val="24"/>
          <w:lang w:val="en-US"/>
        </w:rPr>
        <w:t>(4), 978–990. doi:10.1016/j.pragma.2010.08.008</w:t>
      </w:r>
    </w:p>
    <w:p w:rsidR="003831B9" w:rsidRPr="009C1A21" w:rsidRDefault="003831B9" w:rsidP="005A2040">
      <w:pPr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C1A21">
        <w:rPr>
          <w:rFonts w:ascii="Times New Roman" w:hAnsi="Times New Roman"/>
          <w:sz w:val="24"/>
          <w:szCs w:val="24"/>
        </w:rPr>
        <w:t xml:space="preserve">Krishnamurti, B. (1990). The regional language vis-à-vis English as the medium of instruction in higher education: The Indian dilemma. </w:t>
      </w:r>
      <w:r w:rsidRPr="009C1A21">
        <w:rPr>
          <w:rFonts w:ascii="Times New Roman" w:hAnsi="Times New Roman"/>
          <w:i/>
          <w:sz w:val="24"/>
          <w:szCs w:val="24"/>
        </w:rPr>
        <w:t xml:space="preserve">Multilingualism in India, </w:t>
      </w:r>
      <w:r w:rsidRPr="002354D7">
        <w:rPr>
          <w:rFonts w:ascii="Times New Roman" w:hAnsi="Times New Roman"/>
          <w:i/>
          <w:sz w:val="24"/>
          <w:szCs w:val="24"/>
        </w:rPr>
        <w:t>61</w:t>
      </w:r>
      <w:r w:rsidRPr="009C1A21">
        <w:rPr>
          <w:rFonts w:ascii="Times New Roman" w:hAnsi="Times New Roman"/>
          <w:sz w:val="24"/>
          <w:szCs w:val="24"/>
        </w:rPr>
        <w:t xml:space="preserve">, 15-24. 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Kuteeva, M. (2011). Teaching and learning in English in parallel-language and ELF settings: </w:t>
      </w:r>
      <w:r w:rsidR="00543F5E">
        <w:rPr>
          <w:rFonts w:ascii="Times New Roman" w:hAnsi="Times New Roman"/>
          <w:sz w:val="24"/>
          <w:szCs w:val="24"/>
          <w:lang w:val="en-US"/>
        </w:rPr>
        <w:t>D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ebates, concerns and realities in higher education. </w:t>
      </w:r>
      <w:r>
        <w:rPr>
          <w:rFonts w:ascii="Times New Roman" w:hAnsi="Times New Roman"/>
          <w:i/>
          <w:iCs/>
          <w:sz w:val="24"/>
          <w:szCs w:val="24"/>
        </w:rPr>
        <w:t>Ibérica: Revista de la Asociación Europea de Lenguas para Fines Específicos (AELFE)</w:t>
      </w:r>
      <w:r w:rsidR="00543F5E">
        <w:rPr>
          <w:rFonts w:ascii="Times New Roman" w:hAnsi="Times New Roman"/>
          <w:sz w:val="24"/>
          <w:szCs w:val="24"/>
        </w:rPr>
        <w:t>, 22</w:t>
      </w:r>
      <w:r>
        <w:rPr>
          <w:rFonts w:ascii="Times New Roman" w:hAnsi="Times New Roman"/>
          <w:sz w:val="24"/>
          <w:szCs w:val="24"/>
        </w:rPr>
        <w:t>, 5–12.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Lauridsen, K. S. (udateret).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The multi-lingual and multi-cultural classroom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831B9">
        <w:rPr>
          <w:rFonts w:ascii="Times New Roman" w:hAnsi="Times New Roman"/>
          <w:sz w:val="24"/>
          <w:szCs w:val="24"/>
        </w:rPr>
        <w:t xml:space="preserve">Retrieved from </w:t>
      </w:r>
      <w:r>
        <w:rPr>
          <w:rFonts w:ascii="Times New Roman" w:hAnsi="Times New Roman"/>
          <w:sz w:val="24"/>
          <w:szCs w:val="24"/>
        </w:rPr>
        <w:t>http://www.asb.dk/article.aspx?pid=19175&amp;lang=da-DK</w:t>
      </w:r>
    </w:p>
    <w:p w:rsidR="00B8547C" w:rsidRPr="0031783A" w:rsidRDefault="00B8547C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>Lehtonen, T., &amp;</w:t>
      </w:r>
      <w:r>
        <w:rPr>
          <w:rFonts w:ascii="Times New Roman" w:hAnsi="Times New Roman"/>
          <w:sz w:val="24"/>
          <w:szCs w:val="24"/>
          <w:lang w:val="en-US"/>
        </w:rPr>
        <w:t xml:space="preserve"> Lönnfors, P. (2003). Teaching t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hrough English: A 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niversity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ase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tudy. </w:t>
      </w:r>
      <w:r w:rsidRPr="00677DB7">
        <w:rPr>
          <w:rFonts w:ascii="Times New Roman" w:hAnsi="Times New Roman"/>
          <w:sz w:val="24"/>
          <w:szCs w:val="24"/>
          <w:lang w:val="en-US"/>
        </w:rPr>
        <w:t xml:space="preserve">In C. </w:t>
      </w:r>
      <w:r w:rsidRPr="00677DB7">
        <w:rPr>
          <w:rFonts w:ascii="Times New Roman" w:hAnsi="Times New Roman"/>
          <w:iCs/>
          <w:sz w:val="24"/>
          <w:szCs w:val="24"/>
          <w:lang w:val="en-US"/>
        </w:rPr>
        <w:t>Van Leuwen &amp; R. Wilkinson (Eds.)</w:t>
      </w:r>
      <w:r w:rsidR="002354D7">
        <w:rPr>
          <w:rFonts w:ascii="Times New Roman" w:hAnsi="Times New Roman"/>
          <w:iCs/>
          <w:sz w:val="24"/>
          <w:szCs w:val="24"/>
          <w:lang w:val="en-US"/>
        </w:rPr>
        <w:t>,</w:t>
      </w:r>
      <w:r w:rsidRPr="00677DB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Multilingual approaches in u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niversity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ducation: Challenges and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p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ractices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pp</w:t>
      </w:r>
      <w:r w:rsidRPr="0031783A">
        <w:rPr>
          <w:rFonts w:ascii="Times New Roman" w:hAnsi="Times New Roman"/>
          <w:sz w:val="24"/>
          <w:szCs w:val="24"/>
          <w:lang w:val="en-US"/>
        </w:rPr>
        <w:t>. 103–118). Maastricht: Uitgeverij Valkhof Pers.</w:t>
      </w:r>
    </w:p>
    <w:p w:rsidR="00797DF1" w:rsidRDefault="00ED2298" w:rsidP="005A2040">
      <w:pPr>
        <w:spacing w:after="240" w:line="240" w:lineRule="auto"/>
        <w:ind w:left="720" w:hanging="720"/>
        <w:rPr>
          <w:rFonts w:asciiTheme="minorHAnsi" w:hAnsiTheme="minorHAnsi"/>
        </w:rPr>
      </w:pPr>
      <w:r>
        <w:rPr>
          <w:rFonts w:ascii="Times New Roman" w:hAnsi="Times New Roman"/>
          <w:sz w:val="24"/>
          <w:szCs w:val="24"/>
        </w:rPr>
        <w:t>Lehtonen, T., L</w:t>
      </w:r>
      <w:r w:rsidR="008D5D84">
        <w:rPr>
          <w:rFonts w:ascii="Times New Roman" w:hAnsi="Times New Roman"/>
          <w:sz w:val="24"/>
          <w:szCs w:val="24"/>
        </w:rPr>
        <w:t xml:space="preserve">önnfors, P., &amp; Virkkunen-Fullenwider, A. (1999). 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English or not English: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hat is the question! Teaching through English at the University of </w:t>
      </w:r>
      <w:r w:rsidR="008D5D84" w:rsidRPr="00677DB7">
        <w:rPr>
          <w:rFonts w:ascii="Times New Roman" w:hAnsi="Times New Roman"/>
          <w:sz w:val="24"/>
          <w:szCs w:val="24"/>
          <w:lang w:val="en-US"/>
        </w:rPr>
        <w:t>Helsinki.</w:t>
      </w:r>
      <w:r w:rsidR="005F08CA">
        <w:rPr>
          <w:rFonts w:ascii="Times New Roman" w:hAnsi="Times New Roman"/>
          <w:sz w:val="24"/>
          <w:szCs w:val="24"/>
          <w:lang w:val="en-US"/>
        </w:rPr>
        <w:t xml:space="preserve"> In C. </w:t>
      </w:r>
      <w:r w:rsidR="006C3F1B">
        <w:rPr>
          <w:rFonts w:ascii="Times New Roman" w:hAnsi="Times New Roman"/>
          <w:sz w:val="24"/>
          <w:szCs w:val="24"/>
          <w:lang w:val="en-US"/>
        </w:rPr>
        <w:t>v</w:t>
      </w:r>
      <w:r w:rsidR="002354D7">
        <w:rPr>
          <w:rFonts w:ascii="Times New Roman" w:hAnsi="Times New Roman"/>
          <w:iCs/>
          <w:sz w:val="24"/>
          <w:szCs w:val="24"/>
          <w:lang w:val="en-US"/>
        </w:rPr>
        <w:t xml:space="preserve">an </w:t>
      </w:r>
      <w:proofErr w:type="spellStart"/>
      <w:r w:rsidR="002354D7">
        <w:rPr>
          <w:rFonts w:ascii="Times New Roman" w:hAnsi="Times New Roman"/>
          <w:iCs/>
          <w:sz w:val="24"/>
          <w:szCs w:val="24"/>
          <w:lang w:val="en-US"/>
        </w:rPr>
        <w:t>Leuwen</w:t>
      </w:r>
      <w:proofErr w:type="spellEnd"/>
      <w:r w:rsidR="002354D7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5F08CA" w:rsidRPr="005F08CA">
        <w:rPr>
          <w:rFonts w:ascii="Times New Roman" w:hAnsi="Times New Roman"/>
          <w:iCs/>
          <w:sz w:val="24"/>
          <w:szCs w:val="24"/>
          <w:lang w:val="en-US"/>
        </w:rPr>
        <w:t xml:space="preserve">&amp; R. </w:t>
      </w:r>
      <w:r w:rsidR="005F08CA" w:rsidRPr="005F08CA">
        <w:rPr>
          <w:rFonts w:ascii="Times New Roman" w:hAnsi="Times New Roman"/>
          <w:iCs/>
          <w:sz w:val="24"/>
          <w:szCs w:val="24"/>
          <w:lang w:val="en-US"/>
        </w:rPr>
        <w:lastRenderedPageBreak/>
        <w:t>Wilkinson (Eds.)</w:t>
      </w:r>
      <w:r w:rsidR="005F08CA">
        <w:rPr>
          <w:rFonts w:ascii="Times New Roman" w:hAnsi="Times New Roman"/>
          <w:iCs/>
          <w:sz w:val="24"/>
          <w:szCs w:val="24"/>
          <w:lang w:val="en-US"/>
        </w:rPr>
        <w:t>,</w:t>
      </w:r>
      <w:r w:rsidR="008D5D84" w:rsidRPr="005F08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5D84" w:rsidRPr="00677DB7">
        <w:rPr>
          <w:rFonts w:ascii="Times New Roman" w:hAnsi="Times New Roman"/>
          <w:i/>
          <w:iCs/>
          <w:sz w:val="24"/>
          <w:szCs w:val="24"/>
          <w:lang w:val="en-US"/>
        </w:rPr>
        <w:t>Helsingin</w:t>
      </w:r>
      <w:proofErr w:type="spellEnd"/>
      <w:r w:rsidR="008D5D84" w:rsidRPr="00677DB7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D5D84" w:rsidRPr="00677DB7">
        <w:rPr>
          <w:rFonts w:ascii="Times New Roman" w:hAnsi="Times New Roman"/>
          <w:i/>
          <w:iCs/>
          <w:sz w:val="24"/>
          <w:szCs w:val="24"/>
          <w:lang w:val="en-US"/>
        </w:rPr>
        <w:t>yliopiston</w:t>
      </w:r>
      <w:proofErr w:type="spellEnd"/>
      <w:r w:rsidR="008D5D84" w:rsidRPr="00677DB7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D5D84" w:rsidRPr="00677DB7">
        <w:rPr>
          <w:rFonts w:ascii="Times New Roman" w:hAnsi="Times New Roman"/>
          <w:i/>
          <w:iCs/>
          <w:sz w:val="24"/>
          <w:szCs w:val="24"/>
          <w:lang w:val="en-US"/>
        </w:rPr>
        <w:t>Opintoasiainosaston</w:t>
      </w:r>
      <w:proofErr w:type="spellEnd"/>
      <w:r w:rsidR="008D5D84" w:rsidRPr="00677DB7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D5D84" w:rsidRPr="00677DB7">
        <w:rPr>
          <w:rFonts w:ascii="Times New Roman" w:hAnsi="Times New Roman"/>
          <w:i/>
          <w:iCs/>
          <w:sz w:val="24"/>
          <w:szCs w:val="24"/>
          <w:lang w:val="en-US"/>
        </w:rPr>
        <w:t>julkai</w:t>
      </w:r>
      <w:r w:rsidR="005F08CA">
        <w:rPr>
          <w:rFonts w:ascii="Times New Roman" w:hAnsi="Times New Roman"/>
          <w:i/>
          <w:iCs/>
          <w:sz w:val="24"/>
          <w:szCs w:val="24"/>
          <w:lang w:val="en-US"/>
        </w:rPr>
        <w:t>n</w:t>
      </w:r>
      <w:proofErr w:type="spellEnd"/>
      <w:r w:rsidR="005F08CA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D5D84" w:rsidRPr="00677DB7">
        <w:rPr>
          <w:rFonts w:ascii="Times New Roman" w:hAnsi="Times New Roman"/>
          <w:i/>
          <w:iCs/>
          <w:sz w:val="24"/>
          <w:szCs w:val="24"/>
          <w:lang w:val="en-US"/>
        </w:rPr>
        <w:t>suja</w:t>
      </w:r>
      <w:proofErr w:type="spellEnd"/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D5D84" w:rsidRPr="0031783A">
        <w:rPr>
          <w:rFonts w:ascii="Times New Roman" w:hAnsi="Times New Roman"/>
          <w:i/>
          <w:iCs/>
          <w:sz w:val="24"/>
          <w:szCs w:val="24"/>
          <w:lang w:val="en-US"/>
        </w:rPr>
        <w:t>18</w:t>
      </w:r>
      <w:r w:rsidR="00677DB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97DF1" w:rsidRPr="00797DF1">
        <w:rPr>
          <w:rFonts w:ascii="Times New Roman" w:hAnsi="Times New Roman"/>
          <w:sz w:val="24"/>
          <w:szCs w:val="24"/>
          <w:lang w:val="en-US"/>
        </w:rPr>
        <w:t xml:space="preserve">Helsinki, </w:t>
      </w:r>
      <w:r w:rsidR="00797DF1" w:rsidRPr="00797DF1">
        <w:rPr>
          <w:rFonts w:ascii="Times New Roman" w:hAnsi="Times New Roman"/>
        </w:rPr>
        <w:t>Helsingin Yliopisto.</w:t>
      </w:r>
    </w:p>
    <w:p w:rsidR="003B6C2E" w:rsidRPr="009C1A21" w:rsidRDefault="003B6C2E" w:rsidP="005A2040">
      <w:pPr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C1A21">
        <w:rPr>
          <w:rFonts w:ascii="Times New Roman" w:hAnsi="Times New Roman"/>
          <w:sz w:val="24"/>
          <w:szCs w:val="24"/>
        </w:rPr>
        <w:t xml:space="preserve">Levine, G. (2011). </w:t>
      </w:r>
      <w:r w:rsidRPr="009C1A21">
        <w:rPr>
          <w:rFonts w:ascii="Times New Roman" w:hAnsi="Times New Roman"/>
          <w:i/>
          <w:sz w:val="24"/>
          <w:szCs w:val="24"/>
        </w:rPr>
        <w:t>Code choice in the language classroom</w:t>
      </w:r>
      <w:r w:rsidRPr="009C1A21">
        <w:rPr>
          <w:rFonts w:ascii="Times New Roman" w:hAnsi="Times New Roman"/>
          <w:sz w:val="24"/>
          <w:szCs w:val="24"/>
        </w:rPr>
        <w:t>. Bristol, UK: Multilingual Matters.</w:t>
      </w:r>
    </w:p>
    <w:p w:rsidR="00B06CA4" w:rsidRDefault="00B06CA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783A">
        <w:rPr>
          <w:rFonts w:ascii="Times New Roman" w:hAnsi="Times New Roman"/>
          <w:sz w:val="24"/>
          <w:szCs w:val="24"/>
          <w:lang w:val="en-US"/>
        </w:rPr>
        <w:t>Ljos</w:t>
      </w:r>
      <w:r>
        <w:rPr>
          <w:rFonts w:ascii="Times New Roman" w:hAnsi="Times New Roman"/>
          <w:sz w:val="24"/>
          <w:szCs w:val="24"/>
          <w:lang w:val="en-US"/>
        </w:rPr>
        <w:t>land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R. (2011). English as an academic l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ingua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ranca: Language policies and multilingual practices in a Norwegian university.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Journal of Pragmatics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D128D">
        <w:rPr>
          <w:rFonts w:ascii="Times New Roman" w:hAnsi="Times New Roman"/>
          <w:i/>
          <w:sz w:val="24"/>
          <w:szCs w:val="24"/>
          <w:lang w:val="en-US"/>
        </w:rPr>
        <w:t>43</w:t>
      </w:r>
      <w:r>
        <w:rPr>
          <w:rFonts w:ascii="Times New Roman" w:hAnsi="Times New Roman"/>
          <w:sz w:val="24"/>
          <w:szCs w:val="24"/>
          <w:lang w:val="en-US"/>
        </w:rPr>
        <w:t>(4),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991-1004. </w:t>
      </w:r>
    </w:p>
    <w:p w:rsidR="00DE1380" w:rsidRDefault="00430794" w:rsidP="005A2040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506310">
        <w:rPr>
          <w:rFonts w:ascii="Times New Roman" w:hAnsi="Times New Roman"/>
          <w:sz w:val="24"/>
          <w:szCs w:val="24"/>
          <w:lang w:val="en-US"/>
        </w:rPr>
        <w:t>Maiworm, F</w:t>
      </w:r>
      <w:r w:rsidR="00506310">
        <w:rPr>
          <w:rFonts w:ascii="Times New Roman" w:hAnsi="Times New Roman"/>
          <w:sz w:val="24"/>
          <w:szCs w:val="24"/>
          <w:lang w:val="en-US"/>
        </w:rPr>
        <w:t xml:space="preserve">., &amp; </w:t>
      </w:r>
      <w:r w:rsidRPr="00506310">
        <w:rPr>
          <w:rFonts w:ascii="Times New Roman" w:hAnsi="Times New Roman"/>
          <w:sz w:val="24"/>
          <w:szCs w:val="24"/>
          <w:lang w:val="en-US"/>
        </w:rPr>
        <w:t>Wächter, B</w:t>
      </w:r>
      <w:r w:rsidR="00506310">
        <w:rPr>
          <w:rFonts w:ascii="Times New Roman" w:hAnsi="Times New Roman"/>
          <w:sz w:val="24"/>
          <w:szCs w:val="24"/>
          <w:lang w:val="en-US"/>
        </w:rPr>
        <w:t>.</w:t>
      </w:r>
      <w:r w:rsidRPr="005063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6310">
        <w:rPr>
          <w:rFonts w:ascii="Times New Roman" w:hAnsi="Times New Roman"/>
          <w:sz w:val="24"/>
          <w:szCs w:val="24"/>
          <w:lang w:val="en-US"/>
        </w:rPr>
        <w:t>(</w:t>
      </w:r>
      <w:r w:rsidRPr="00506310">
        <w:rPr>
          <w:rFonts w:ascii="Times New Roman" w:hAnsi="Times New Roman"/>
          <w:sz w:val="24"/>
          <w:szCs w:val="24"/>
          <w:lang w:val="en-US"/>
        </w:rPr>
        <w:t>2008</w:t>
      </w:r>
      <w:r w:rsidR="00506310">
        <w:rPr>
          <w:rFonts w:ascii="Times New Roman" w:hAnsi="Times New Roman"/>
          <w:sz w:val="24"/>
          <w:szCs w:val="24"/>
          <w:lang w:val="en-US"/>
        </w:rPr>
        <w:t>)</w:t>
      </w:r>
      <w:r w:rsidRPr="00506310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506310">
        <w:rPr>
          <w:rFonts w:ascii="Times New Roman" w:hAnsi="Times New Roman"/>
          <w:i/>
          <w:iCs/>
          <w:sz w:val="24"/>
          <w:szCs w:val="24"/>
          <w:lang w:val="en-US"/>
        </w:rPr>
        <w:t>English-taught programmes</w:t>
      </w:r>
      <w:r w:rsidR="00506310">
        <w:rPr>
          <w:rFonts w:ascii="Times New Roman" w:hAnsi="Times New Roman"/>
          <w:i/>
          <w:iCs/>
          <w:sz w:val="24"/>
          <w:szCs w:val="24"/>
          <w:lang w:val="en-US"/>
        </w:rPr>
        <w:t xml:space="preserve"> in European higher education: T</w:t>
      </w:r>
      <w:r w:rsidRPr="00506310">
        <w:rPr>
          <w:rFonts w:ascii="Times New Roman" w:hAnsi="Times New Roman"/>
          <w:i/>
          <w:iCs/>
          <w:sz w:val="24"/>
          <w:szCs w:val="24"/>
          <w:lang w:val="en-US"/>
        </w:rPr>
        <w:t>he picture in</w:t>
      </w:r>
      <w:r w:rsidR="00506310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506310">
        <w:rPr>
          <w:rFonts w:ascii="Times New Roman" w:hAnsi="Times New Roman"/>
          <w:i/>
          <w:iCs/>
          <w:sz w:val="24"/>
          <w:szCs w:val="24"/>
          <w:lang w:val="en-US"/>
        </w:rPr>
        <w:t>2007</w:t>
      </w:r>
      <w:r w:rsidRPr="00506310">
        <w:rPr>
          <w:rFonts w:ascii="Times New Roman" w:hAnsi="Times New Roman"/>
          <w:sz w:val="24"/>
          <w:szCs w:val="24"/>
          <w:lang w:val="en-US"/>
        </w:rPr>
        <w:t xml:space="preserve">. Bonn: </w:t>
      </w:r>
      <w:proofErr w:type="spellStart"/>
      <w:r w:rsidRPr="00506310">
        <w:rPr>
          <w:rFonts w:ascii="Times New Roman" w:hAnsi="Times New Roman"/>
          <w:sz w:val="24"/>
          <w:szCs w:val="24"/>
          <w:lang w:val="en-US"/>
        </w:rPr>
        <w:t>Lemmens</w:t>
      </w:r>
      <w:proofErr w:type="spellEnd"/>
      <w:r w:rsidRPr="00506310">
        <w:rPr>
          <w:rFonts w:ascii="Times New Roman" w:hAnsi="Times New Roman"/>
          <w:sz w:val="24"/>
          <w:szCs w:val="24"/>
          <w:lang w:val="en-US"/>
        </w:rPr>
        <w:t>.</w:t>
      </w:r>
    </w:p>
    <w:p w:rsidR="00DE1380" w:rsidRDefault="00DE1380" w:rsidP="005A2040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DE1380">
        <w:rPr>
          <w:rFonts w:ascii="Times New Roman" w:hAnsi="Times New Roman"/>
          <w:sz w:val="24"/>
          <w:szCs w:val="24"/>
          <w:lang w:val="en-US"/>
        </w:rPr>
        <w:t>Mauranen</w:t>
      </w:r>
      <w:proofErr w:type="spellEnd"/>
      <w:r w:rsidRPr="00DE1380">
        <w:rPr>
          <w:rFonts w:ascii="Times New Roman" w:hAnsi="Times New Roman"/>
          <w:sz w:val="24"/>
          <w:szCs w:val="24"/>
          <w:lang w:val="en-US"/>
        </w:rPr>
        <w:t xml:space="preserve">, A. (2007). Hybrid voices: English as the lingua franca of academics. In K. </w:t>
      </w:r>
      <w:proofErr w:type="spellStart"/>
      <w:r w:rsidRPr="00DE1380">
        <w:rPr>
          <w:rFonts w:ascii="Times New Roman" w:hAnsi="Times New Roman"/>
          <w:sz w:val="24"/>
          <w:szCs w:val="24"/>
          <w:lang w:val="en-US"/>
        </w:rPr>
        <w:t>Flottum</w:t>
      </w:r>
      <w:proofErr w:type="spellEnd"/>
      <w:r w:rsidRPr="00DE1380">
        <w:rPr>
          <w:rFonts w:ascii="Times New Roman" w:hAnsi="Times New Roman"/>
          <w:sz w:val="24"/>
          <w:szCs w:val="24"/>
          <w:lang w:val="en-US"/>
        </w:rPr>
        <w:t xml:space="preserve"> (Ed.), </w:t>
      </w:r>
      <w:r w:rsidRPr="00DE1380">
        <w:rPr>
          <w:rFonts w:ascii="Times New Roman" w:hAnsi="Times New Roman"/>
          <w:i/>
          <w:iCs/>
          <w:sz w:val="24"/>
          <w:szCs w:val="24"/>
          <w:lang w:val="en-US"/>
        </w:rPr>
        <w:t>Language and discipline perspectives on academic discourse</w:t>
      </w:r>
      <w:r w:rsidRPr="00DE1380">
        <w:rPr>
          <w:rFonts w:ascii="Times New Roman" w:hAnsi="Times New Roman"/>
          <w:sz w:val="24"/>
          <w:szCs w:val="24"/>
          <w:lang w:val="en-US"/>
        </w:rPr>
        <w:t xml:space="preserve"> (pp. 243-259).Newcastle Upon Tyne: Cambridge Scholars Publishing.</w:t>
      </w:r>
    </w:p>
    <w:p w:rsidR="00506310" w:rsidRDefault="00506310" w:rsidP="005A2040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06310">
        <w:rPr>
          <w:rFonts w:ascii="Times New Roman" w:hAnsi="Times New Roman"/>
          <w:color w:val="000000"/>
          <w:sz w:val="24"/>
          <w:szCs w:val="24"/>
        </w:rPr>
        <w:t>Mortensen, J. (2008). ‘Circus English’? Investigating English as an academic lingua franca in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6310">
        <w:rPr>
          <w:rFonts w:ascii="Times New Roman" w:hAnsi="Times New Roman"/>
          <w:color w:val="000000"/>
          <w:sz w:val="24"/>
          <w:szCs w:val="24"/>
        </w:rPr>
        <w:t xml:space="preserve">BA study group meetings at Roskilde University. </w:t>
      </w:r>
      <w:r w:rsidRPr="00506310">
        <w:rPr>
          <w:rFonts w:ascii="Times New Roman" w:hAnsi="Times New Roman"/>
          <w:i/>
          <w:iCs/>
          <w:color w:val="000000"/>
          <w:sz w:val="24"/>
          <w:szCs w:val="24"/>
        </w:rPr>
        <w:t>Higher Education in the GlobalVillage</w:t>
      </w:r>
      <w:r w:rsidRPr="00506310">
        <w:rPr>
          <w:rFonts w:ascii="Times New Roman" w:hAnsi="Times New Roman"/>
          <w:color w:val="000000"/>
          <w:sz w:val="24"/>
          <w:szCs w:val="24"/>
        </w:rPr>
        <w:t>, 85-95.</w:t>
      </w:r>
    </w:p>
    <w:p w:rsidR="001C082D" w:rsidRPr="009C1A21" w:rsidRDefault="001C082D" w:rsidP="005A2040">
      <w:pPr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C1A21">
        <w:rPr>
          <w:rFonts w:ascii="Times New Roman" w:hAnsi="Times New Roman"/>
          <w:sz w:val="24"/>
          <w:szCs w:val="24"/>
        </w:rPr>
        <w:t xml:space="preserve">Mouhanna, M. (2010). The medium of instruction debate in foundation math and IT. What’s the Role of L1? </w:t>
      </w:r>
      <w:r w:rsidRPr="009C1A21">
        <w:rPr>
          <w:rFonts w:ascii="Times New Roman" w:hAnsi="Times New Roman"/>
          <w:i/>
          <w:sz w:val="24"/>
          <w:szCs w:val="24"/>
        </w:rPr>
        <w:t>UGRU Journal</w:t>
      </w:r>
      <w:r w:rsidRPr="009C1A21">
        <w:rPr>
          <w:rFonts w:ascii="Times New Roman" w:hAnsi="Times New Roman"/>
          <w:sz w:val="24"/>
          <w:szCs w:val="24"/>
        </w:rPr>
        <w:t xml:space="preserve">, </w:t>
      </w:r>
      <w:r w:rsidRPr="009C1A21">
        <w:rPr>
          <w:rFonts w:ascii="Times New Roman" w:hAnsi="Times New Roman"/>
          <w:i/>
          <w:sz w:val="24"/>
          <w:szCs w:val="24"/>
        </w:rPr>
        <w:t xml:space="preserve">fall issue, </w:t>
      </w:r>
      <w:r w:rsidRPr="009C1A21">
        <w:rPr>
          <w:rFonts w:ascii="Times New Roman" w:hAnsi="Times New Roman"/>
          <w:sz w:val="24"/>
          <w:szCs w:val="24"/>
        </w:rPr>
        <w:t>1-15.</w:t>
      </w:r>
    </w:p>
    <w:p w:rsidR="00F949B7" w:rsidRDefault="001C082D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>ecorari, D., Shaw, P., Irvine, A., &amp; Mal</w:t>
      </w:r>
      <w:r w:rsidR="00ED2298">
        <w:rPr>
          <w:rFonts w:ascii="Times New Roman" w:hAnsi="Times New Roman"/>
          <w:sz w:val="24"/>
          <w:szCs w:val="24"/>
          <w:lang w:val="en-US"/>
        </w:rPr>
        <w:t>mström, H. (2011). English for academic p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urposes at Swedish universities: </w:t>
      </w:r>
      <w:r w:rsidR="00ED2298">
        <w:rPr>
          <w:rFonts w:ascii="Times New Roman" w:hAnsi="Times New Roman"/>
          <w:sz w:val="24"/>
          <w:szCs w:val="24"/>
          <w:lang w:val="en-US"/>
        </w:rPr>
        <w:t>T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>eachers</w:t>
      </w:r>
      <w:r w:rsidR="00ED2298">
        <w:rPr>
          <w:rFonts w:ascii="Times New Roman" w:hAnsi="Times New Roman"/>
          <w:sz w:val="24"/>
          <w:szCs w:val="24"/>
          <w:lang w:val="en-US"/>
        </w:rPr>
        <w:t>’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 objectives and practices. </w:t>
      </w:r>
      <w:r w:rsidR="008D5D84" w:rsidRPr="0031783A">
        <w:rPr>
          <w:rFonts w:ascii="Times New Roman" w:hAnsi="Times New Roman"/>
          <w:i/>
          <w:iCs/>
          <w:sz w:val="24"/>
          <w:szCs w:val="24"/>
          <w:lang w:val="en-US"/>
        </w:rPr>
        <w:t>Ibérica: Revista de la Asociación Europea de Lenguas para Fines Específicos (AELFE)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D5D84" w:rsidRPr="00955C9C">
        <w:rPr>
          <w:rFonts w:ascii="Times New Roman" w:hAnsi="Times New Roman"/>
          <w:i/>
          <w:sz w:val="24"/>
          <w:szCs w:val="24"/>
          <w:lang w:val="en-US"/>
        </w:rPr>
        <w:t>22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>, 55–78.</w:t>
      </w:r>
    </w:p>
    <w:p w:rsidR="001C082D" w:rsidRDefault="001C082D" w:rsidP="005A2040">
      <w:pPr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C1A21">
        <w:rPr>
          <w:rFonts w:ascii="Times New Roman" w:hAnsi="Times New Roman"/>
          <w:sz w:val="24"/>
          <w:szCs w:val="24"/>
        </w:rPr>
        <w:t xml:space="preserve">Pessoa, S., &amp; Rajakumar, M. (2011). The impact of English-medium higher education: The case of Qatar. In A. Al-Issa &amp; L. S. Dahan (Eds.), </w:t>
      </w:r>
      <w:r w:rsidRPr="009C1A21">
        <w:rPr>
          <w:rFonts w:ascii="Times New Roman" w:hAnsi="Times New Roman"/>
          <w:i/>
          <w:sz w:val="24"/>
          <w:szCs w:val="24"/>
        </w:rPr>
        <w:t>Global English and Arabic: Issues of language, culture, and identity</w:t>
      </w:r>
      <w:r w:rsidRPr="009C1A21">
        <w:rPr>
          <w:rFonts w:ascii="Times New Roman" w:hAnsi="Times New Roman"/>
          <w:sz w:val="24"/>
          <w:szCs w:val="24"/>
        </w:rPr>
        <w:t xml:space="preserve"> (pp. 153-178). Oxford, UK: Peter Lang.</w:t>
      </w:r>
    </w:p>
    <w:p w:rsidR="000D034F" w:rsidRPr="000D034F" w:rsidRDefault="000D034F" w:rsidP="005A2040">
      <w:pPr>
        <w:pStyle w:val="Heading1"/>
        <w:spacing w:before="0" w:beforeAutospacing="0" w:after="240" w:afterAutospacing="0"/>
        <w:ind w:left="720" w:hanging="720"/>
        <w:rPr>
          <w:b w:val="0"/>
        </w:rPr>
      </w:pPr>
      <w:proofErr w:type="spellStart"/>
      <w:r w:rsidRPr="000D034F">
        <w:rPr>
          <w:b w:val="0"/>
          <w:sz w:val="24"/>
          <w:szCs w:val="24"/>
        </w:rPr>
        <w:t>Phillipson</w:t>
      </w:r>
      <w:proofErr w:type="spellEnd"/>
      <w:r w:rsidRPr="000D034F">
        <w:rPr>
          <w:b w:val="0"/>
          <w:sz w:val="24"/>
          <w:szCs w:val="24"/>
        </w:rPr>
        <w:t xml:space="preserve">, R. (2006). </w:t>
      </w:r>
      <w:proofErr w:type="gramStart"/>
      <w:r w:rsidRPr="000D034F">
        <w:rPr>
          <w:b w:val="0"/>
          <w:sz w:val="24"/>
          <w:szCs w:val="24"/>
        </w:rPr>
        <w:t>English, a cuckoo in the European higher education nest of languages?</w:t>
      </w:r>
      <w:proofErr w:type="gramEnd"/>
      <w:r>
        <w:rPr>
          <w:b w:val="0"/>
          <w:sz w:val="24"/>
          <w:szCs w:val="24"/>
        </w:rPr>
        <w:t xml:space="preserve"> </w:t>
      </w:r>
      <w:r w:rsidRPr="000D034F">
        <w:rPr>
          <w:b w:val="0"/>
          <w:i/>
          <w:sz w:val="24"/>
          <w:szCs w:val="24"/>
        </w:rPr>
        <w:t>European Journal of English Studies, 10</w:t>
      </w:r>
      <w:r>
        <w:rPr>
          <w:b w:val="0"/>
          <w:sz w:val="24"/>
          <w:szCs w:val="24"/>
        </w:rPr>
        <w:t>(1), 13-32.</w:t>
      </w:r>
    </w:p>
    <w:p w:rsidR="003639BD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783A">
        <w:rPr>
          <w:rFonts w:ascii="Times New Roman" w:hAnsi="Times New Roman"/>
          <w:sz w:val="24"/>
          <w:szCs w:val="24"/>
          <w:lang w:val="en-US"/>
        </w:rPr>
        <w:t>Pilkin</w:t>
      </w:r>
      <w:r w:rsidR="003639BD">
        <w:rPr>
          <w:rFonts w:ascii="Times New Roman" w:hAnsi="Times New Roman"/>
          <w:sz w:val="24"/>
          <w:szCs w:val="24"/>
          <w:lang w:val="en-US"/>
        </w:rPr>
        <w:t>ton-Pihko</w:t>
      </w:r>
      <w:proofErr w:type="spellEnd"/>
      <w:r w:rsidR="003639BD">
        <w:rPr>
          <w:rFonts w:ascii="Times New Roman" w:hAnsi="Times New Roman"/>
          <w:sz w:val="24"/>
          <w:szCs w:val="24"/>
          <w:lang w:val="en-US"/>
        </w:rPr>
        <w:t xml:space="preserve">, D. (2011). </w:t>
      </w:r>
      <w:r w:rsidR="003639BD" w:rsidRPr="003639BD">
        <w:rPr>
          <w:rFonts w:ascii="Times New Roman" w:hAnsi="Times New Roman"/>
          <w:i/>
          <w:sz w:val="24"/>
          <w:szCs w:val="24"/>
          <w:lang w:val="en-US"/>
        </w:rPr>
        <w:t>Lecturer a</w:t>
      </w:r>
      <w:r w:rsidRPr="003639BD">
        <w:rPr>
          <w:rFonts w:ascii="Times New Roman" w:hAnsi="Times New Roman"/>
          <w:i/>
          <w:sz w:val="24"/>
          <w:szCs w:val="24"/>
          <w:lang w:val="en-US"/>
        </w:rPr>
        <w:t xml:space="preserve">ttitudes </w:t>
      </w:r>
      <w:r w:rsidR="003639BD" w:rsidRPr="003639BD">
        <w:rPr>
          <w:rFonts w:ascii="Times New Roman" w:hAnsi="Times New Roman"/>
          <w:i/>
          <w:sz w:val="24"/>
          <w:szCs w:val="24"/>
          <w:lang w:val="en-US"/>
        </w:rPr>
        <w:t>towards and p</w:t>
      </w:r>
      <w:r w:rsidRPr="003639BD">
        <w:rPr>
          <w:rFonts w:ascii="Times New Roman" w:hAnsi="Times New Roman"/>
          <w:i/>
          <w:sz w:val="24"/>
          <w:szCs w:val="24"/>
          <w:lang w:val="en-US"/>
        </w:rPr>
        <w:t xml:space="preserve">erceptions of </w:t>
      </w:r>
      <w:r w:rsidR="003639BD" w:rsidRPr="003639BD">
        <w:rPr>
          <w:rFonts w:ascii="Times New Roman" w:hAnsi="Times New Roman"/>
          <w:i/>
          <w:sz w:val="24"/>
          <w:szCs w:val="24"/>
          <w:lang w:val="en-US"/>
        </w:rPr>
        <w:t>teaching in English as a lingua f</w:t>
      </w:r>
      <w:r w:rsidRPr="003639BD">
        <w:rPr>
          <w:rFonts w:ascii="Times New Roman" w:hAnsi="Times New Roman"/>
          <w:i/>
          <w:sz w:val="24"/>
          <w:szCs w:val="24"/>
          <w:lang w:val="en-US"/>
        </w:rPr>
        <w:t>ranca</w:t>
      </w:r>
      <w:r w:rsidRPr="0031783A">
        <w:rPr>
          <w:rFonts w:ascii="Times New Roman" w:hAnsi="Times New Roman"/>
          <w:sz w:val="24"/>
          <w:szCs w:val="24"/>
          <w:lang w:val="en-US"/>
        </w:rPr>
        <w:t>.</w:t>
      </w:r>
      <w:r w:rsidR="003639BD">
        <w:rPr>
          <w:rFonts w:ascii="Times New Roman" w:hAnsi="Times New Roman"/>
          <w:sz w:val="24"/>
          <w:szCs w:val="24"/>
          <w:lang w:val="en-US"/>
        </w:rPr>
        <w:t xml:space="preserve"> Helsinki, Finland: Aalto Print. Retrieved from </w:t>
      </w:r>
      <w:hyperlink r:id="rId11" w:history="1">
        <w:r w:rsidR="003639BD" w:rsidRPr="00B40505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http://lib.tkk.fi/CROSSOVER/2011/isbn9789526041582.pdf</w:t>
        </w:r>
      </w:hyperlink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Preisler, B., Klitgard, I., &amp; Fabricius, A. (2011).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Language and </w:t>
      </w:r>
      <w:r w:rsidR="00ED2298">
        <w:rPr>
          <w:rFonts w:ascii="Times New Roman" w:hAnsi="Times New Roman"/>
          <w:i/>
          <w:iCs/>
          <w:sz w:val="24"/>
          <w:szCs w:val="24"/>
          <w:lang w:val="en-US"/>
        </w:rPr>
        <w:t>learning in the international university: From English u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niformity to </w:t>
      </w:r>
      <w:r w:rsidR="00ED2298">
        <w:rPr>
          <w:rFonts w:ascii="Times New Roman" w:hAnsi="Times New Roman"/>
          <w:i/>
          <w:iCs/>
          <w:sz w:val="24"/>
          <w:szCs w:val="24"/>
          <w:lang w:val="en-US"/>
        </w:rPr>
        <w:t>diversity and h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ybridity</w:t>
      </w:r>
      <w:r w:rsidRPr="0031783A">
        <w:rPr>
          <w:rFonts w:ascii="Times New Roman" w:hAnsi="Times New Roman"/>
          <w:sz w:val="24"/>
          <w:szCs w:val="24"/>
          <w:lang w:val="en-US"/>
        </w:rPr>
        <w:t>.</w:t>
      </w:r>
      <w:r w:rsidR="000E1EE9">
        <w:rPr>
          <w:rFonts w:ascii="Times New Roman" w:hAnsi="Times New Roman"/>
          <w:sz w:val="24"/>
          <w:szCs w:val="24"/>
          <w:lang w:val="en-US"/>
        </w:rPr>
        <w:t xml:space="preserve"> Bristol, UK: Multilingual Matters.</w:t>
      </w:r>
    </w:p>
    <w:p w:rsidR="006746EF" w:rsidRPr="000C3BCE" w:rsidRDefault="00893E61" w:rsidP="005A2040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0C3BCE">
        <w:rPr>
          <w:rFonts w:ascii="Times New Roman" w:hAnsi="Times New Roman"/>
          <w:sz w:val="24"/>
          <w:szCs w:val="24"/>
          <w:lang w:val="en-US"/>
        </w:rPr>
        <w:t xml:space="preserve">Räsänen, Anne 2000: </w:t>
      </w:r>
      <w:r w:rsidR="000C3BCE">
        <w:rPr>
          <w:rFonts w:ascii="Times New Roman" w:hAnsi="Times New Roman"/>
          <w:i/>
          <w:iCs/>
          <w:sz w:val="24"/>
          <w:szCs w:val="24"/>
          <w:lang w:val="en-US"/>
        </w:rPr>
        <w:t>Learning and t</w:t>
      </w:r>
      <w:r w:rsidRPr="000C3BCE">
        <w:rPr>
          <w:rFonts w:ascii="Times New Roman" w:hAnsi="Times New Roman"/>
          <w:i/>
          <w:iCs/>
          <w:sz w:val="24"/>
          <w:szCs w:val="24"/>
          <w:lang w:val="en-US"/>
        </w:rPr>
        <w:t xml:space="preserve">eaching through English at the University of Jyväskylä </w:t>
      </w:r>
      <w:r w:rsidRPr="000C3BCE">
        <w:rPr>
          <w:rFonts w:ascii="Times New Roman" w:hAnsi="Times New Roman"/>
          <w:sz w:val="24"/>
          <w:szCs w:val="24"/>
          <w:lang w:val="en-US"/>
        </w:rPr>
        <w:t xml:space="preserve">(No. 4). </w:t>
      </w:r>
      <w:proofErr w:type="spellStart"/>
      <w:r w:rsidRPr="000C3BCE">
        <w:rPr>
          <w:rFonts w:ascii="Times New Roman" w:hAnsi="Times New Roman"/>
          <w:sz w:val="24"/>
          <w:szCs w:val="24"/>
          <w:lang w:val="en-US"/>
        </w:rPr>
        <w:t>Jyväskylä</w:t>
      </w:r>
      <w:proofErr w:type="spellEnd"/>
      <w:r w:rsidRPr="000C3BCE">
        <w:rPr>
          <w:rFonts w:ascii="Times New Roman" w:hAnsi="Times New Roman"/>
          <w:sz w:val="24"/>
          <w:szCs w:val="24"/>
          <w:lang w:val="en-US"/>
        </w:rPr>
        <w:t>, Finland:</w:t>
      </w:r>
      <w:r w:rsidR="000C3B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C3BCE">
        <w:rPr>
          <w:rFonts w:ascii="Times New Roman" w:hAnsi="Times New Roman"/>
          <w:sz w:val="24"/>
          <w:szCs w:val="24"/>
          <w:lang w:val="en-US"/>
        </w:rPr>
        <w:t>Jyväskylä</w:t>
      </w:r>
      <w:proofErr w:type="spellEnd"/>
      <w:r w:rsidRPr="000C3BCE">
        <w:rPr>
          <w:rFonts w:ascii="Times New Roman" w:hAnsi="Times New Roman"/>
          <w:sz w:val="24"/>
          <w:szCs w:val="24"/>
          <w:lang w:val="en-US"/>
        </w:rPr>
        <w:t xml:space="preserve"> University Language Centre.</w:t>
      </w:r>
    </w:p>
    <w:p w:rsidR="00F949B7" w:rsidRPr="0020571A" w:rsidRDefault="0020571A" w:rsidP="005A2040">
      <w:pPr>
        <w:spacing w:after="240" w:line="240" w:lineRule="auto"/>
        <w:ind w:left="720" w:hanging="720"/>
        <w:rPr>
          <w:rFonts w:ascii="Times New Roman" w:hAnsi="Times New Roman"/>
          <w:b/>
          <w:sz w:val="24"/>
          <w:szCs w:val="24"/>
          <w:u w:val="single"/>
          <w:lang w:val="en-US"/>
        </w:rPr>
      </w:pPr>
      <w:proofErr w:type="gramStart"/>
      <w:r w:rsidRPr="0031783A">
        <w:rPr>
          <w:rFonts w:ascii="Times New Roman" w:hAnsi="Times New Roman"/>
          <w:sz w:val="24"/>
          <w:szCs w:val="24"/>
          <w:lang w:val="en-US"/>
        </w:rPr>
        <w:t>Saarinen, T. (2012).</w:t>
      </w:r>
      <w:proofErr w:type="gramEnd"/>
      <w:r w:rsidRPr="0031783A">
        <w:rPr>
          <w:rFonts w:ascii="Times New Roman" w:hAnsi="Times New Roman"/>
          <w:sz w:val="24"/>
          <w:szCs w:val="24"/>
          <w:lang w:val="en-US"/>
        </w:rPr>
        <w:t xml:space="preserve"> Internationalization of Finnish higher education—is language an issue? </w:t>
      </w:r>
      <w:hyperlink r:id="rId12" w:history="1">
        <w:r w:rsidRPr="00D476AE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International Journal of the Sociology of Language</w:t>
        </w:r>
      </w:hyperlink>
      <w:r w:rsidR="006746EF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D476AE">
        <w:rPr>
          <w:rFonts w:ascii="Times New Roman" w:hAnsi="Times New Roman"/>
          <w:i/>
          <w:sz w:val="24"/>
          <w:szCs w:val="24"/>
          <w:lang w:val="en-US"/>
        </w:rPr>
        <w:t>216</w:t>
      </w:r>
      <w:r w:rsidRPr="00D476AE">
        <w:rPr>
          <w:rFonts w:ascii="Times New Roman" w:hAnsi="Times New Roman"/>
          <w:sz w:val="24"/>
          <w:szCs w:val="24"/>
          <w:lang w:val="en-US"/>
        </w:rPr>
        <w:t>, 157-173.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9E5543">
        <w:rPr>
          <w:rFonts w:ascii="Times New Roman" w:hAnsi="Times New Roman"/>
          <w:sz w:val="24"/>
          <w:szCs w:val="24"/>
          <w:lang w:val="en-US"/>
        </w:rPr>
        <w:t>Retrieved from</w:t>
      </w:r>
      <w:r w:rsidR="008D5D84">
        <w:rPr>
          <w:rFonts w:ascii="Times New Roman" w:hAnsi="Times New Roman"/>
          <w:sz w:val="24"/>
          <w:szCs w:val="24"/>
        </w:rPr>
        <w:t xml:space="preserve"> http://www.degruyter.com.ep.fjernadgang.kb.dk/view/j/ijsl.2012.2012.issue-216/ijsl-2012-0044/ijsl-2012-0044.xml</w:t>
      </w:r>
    </w:p>
    <w:p w:rsidR="00F949B7" w:rsidRPr="0031783A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lastRenderedPageBreak/>
        <w:t>Saarinen, T</w:t>
      </w:r>
      <w:r w:rsidR="00900825">
        <w:rPr>
          <w:rFonts w:ascii="Times New Roman" w:hAnsi="Times New Roman"/>
          <w:sz w:val="24"/>
          <w:szCs w:val="24"/>
          <w:lang w:val="en-US"/>
        </w:rPr>
        <w:t>.</w:t>
      </w:r>
      <w:r w:rsidRPr="0031783A">
        <w:rPr>
          <w:rFonts w:ascii="Times New Roman" w:hAnsi="Times New Roman"/>
          <w:sz w:val="24"/>
          <w:szCs w:val="24"/>
          <w:lang w:val="en-US"/>
        </w:rPr>
        <w:t>, &amp; Nikula, T. (2013). Implicit policy, invisible language: Policies and practices of international degree programmes in Finnish</w:t>
      </w:r>
      <w:r w:rsidR="008E19E1">
        <w:rPr>
          <w:rFonts w:ascii="Times New Roman" w:hAnsi="Times New Roman"/>
          <w:sz w:val="24"/>
          <w:szCs w:val="24"/>
          <w:lang w:val="en-US"/>
        </w:rPr>
        <w:t xml:space="preserve"> higher educati</w:t>
      </w:r>
      <w:r w:rsidR="006746EF">
        <w:rPr>
          <w:rFonts w:ascii="Times New Roman" w:hAnsi="Times New Roman"/>
          <w:sz w:val="24"/>
          <w:szCs w:val="24"/>
          <w:lang w:val="en-US"/>
        </w:rPr>
        <w:t>on. In A. Doiz, D. Lasagabaster</w:t>
      </w:r>
      <w:r w:rsidR="008E19E1">
        <w:rPr>
          <w:rFonts w:ascii="Times New Roman" w:hAnsi="Times New Roman"/>
          <w:sz w:val="24"/>
          <w:szCs w:val="24"/>
          <w:lang w:val="en-US"/>
        </w:rPr>
        <w:t xml:space="preserve"> &amp; J. M. Sierra (Eds.),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English-medium </w:t>
      </w:r>
      <w:r w:rsidR="006746EF"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nstruction at </w:t>
      </w:r>
      <w:r w:rsidR="006746EF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niversities: Global </w:t>
      </w:r>
      <w:r w:rsidR="006746EF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hallenges</w:t>
      </w:r>
      <w:r w:rsidR="008E19E1" w:rsidRPr="008E19E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19E1">
        <w:rPr>
          <w:rFonts w:ascii="Times New Roman" w:hAnsi="Times New Roman"/>
          <w:sz w:val="24"/>
          <w:szCs w:val="24"/>
          <w:lang w:val="en-US"/>
        </w:rPr>
        <w:t>(pp. 131- 150)</w:t>
      </w:r>
      <w:r w:rsidR="00900825">
        <w:rPr>
          <w:rFonts w:ascii="Times New Roman" w:hAnsi="Times New Roman"/>
          <w:sz w:val="24"/>
          <w:szCs w:val="24"/>
          <w:lang w:val="en-US"/>
        </w:rPr>
        <w:t>.</w:t>
      </w:r>
      <w:r w:rsidR="008E19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19E1">
        <w:rPr>
          <w:rFonts w:ascii="Times New Roman" w:hAnsi="Times New Roman"/>
          <w:sz w:val="24"/>
          <w:szCs w:val="24"/>
          <w:lang w:val="en-US"/>
        </w:rPr>
        <w:t xml:space="preserve">Bristol, UK: </w:t>
      </w:r>
      <w:r w:rsidRPr="0031783A">
        <w:rPr>
          <w:rFonts w:ascii="Times New Roman" w:hAnsi="Times New Roman"/>
          <w:sz w:val="24"/>
          <w:szCs w:val="24"/>
          <w:lang w:val="en-US"/>
        </w:rPr>
        <w:t>Multilingual Matters.</w:t>
      </w:r>
      <w:r w:rsidR="00ED2298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B8547C" w:rsidRDefault="00B8547C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Seidlhofer, B. (2005). English as a lingua franca.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ELT journal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59</w:t>
      </w:r>
      <w:r w:rsidRPr="0031783A">
        <w:rPr>
          <w:rFonts w:ascii="Times New Roman" w:hAnsi="Times New Roman"/>
          <w:sz w:val="24"/>
          <w:szCs w:val="24"/>
          <w:lang w:val="en-US"/>
        </w:rPr>
        <w:t>(4), 339</w:t>
      </w:r>
      <w:r>
        <w:rPr>
          <w:rFonts w:ascii="Times New Roman" w:hAnsi="Times New Roman"/>
          <w:sz w:val="24"/>
          <w:szCs w:val="24"/>
          <w:lang w:val="en-US"/>
        </w:rPr>
        <w:t>-341</w:t>
      </w:r>
      <w:r w:rsidRPr="0031783A">
        <w:rPr>
          <w:rFonts w:ascii="Times New Roman" w:hAnsi="Times New Roman"/>
          <w:sz w:val="24"/>
          <w:szCs w:val="24"/>
          <w:lang w:val="en-US"/>
        </w:rPr>
        <w:t>.</w:t>
      </w:r>
    </w:p>
    <w:p w:rsidR="00187660" w:rsidRDefault="00187660" w:rsidP="00187660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Siu, P. K., &amp; Mak, S. Y. (1989). The effects of chage in the medium of instruction from English to Chinese on the academic achievement of students. </w:t>
      </w:r>
      <w:r w:rsidRPr="00C30522">
        <w:rPr>
          <w:rFonts w:ascii="Times New Roman" w:hAnsi="Times New Roman"/>
          <w:i/>
          <w:sz w:val="24"/>
          <w:szCs w:val="24"/>
        </w:rPr>
        <w:t>Hong Kong Educational Research Journal, 4</w:t>
      </w:r>
      <w:r>
        <w:rPr>
          <w:rFonts w:ascii="Times New Roman" w:hAnsi="Times New Roman"/>
          <w:sz w:val="24"/>
          <w:szCs w:val="24"/>
        </w:rPr>
        <w:t xml:space="preserve">, 21-27. </w:t>
      </w:r>
    </w:p>
    <w:p w:rsidR="00187660" w:rsidRDefault="00187660" w:rsidP="00187660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Sweeting, A. (1991). The medium of instruction in Hong Kong. In N. Crawford &amp; K. Hui (Eds.), </w:t>
      </w:r>
      <w:r w:rsidRPr="00484DDE">
        <w:rPr>
          <w:rFonts w:ascii="Times New Roman" w:hAnsi="Times New Roman"/>
          <w:i/>
          <w:sz w:val="24"/>
          <w:szCs w:val="24"/>
        </w:rPr>
        <w:t>The curriculum and behavior problems in schools: A response to t</w:t>
      </w:r>
      <w:r>
        <w:rPr>
          <w:rFonts w:ascii="Times New Roman" w:hAnsi="Times New Roman"/>
          <w:i/>
          <w:sz w:val="24"/>
          <w:szCs w:val="24"/>
        </w:rPr>
        <w:t>he Education Commission Report n</w:t>
      </w:r>
      <w:r w:rsidRPr="00484DDE">
        <w:rPr>
          <w:rFonts w:ascii="Times New Roman" w:hAnsi="Times New Roman"/>
          <w:i/>
          <w:sz w:val="24"/>
          <w:szCs w:val="24"/>
        </w:rPr>
        <w:t>o. 4</w:t>
      </w:r>
      <w:r>
        <w:rPr>
          <w:rFonts w:ascii="Times New Roman" w:hAnsi="Times New Roman"/>
          <w:sz w:val="24"/>
          <w:szCs w:val="24"/>
        </w:rPr>
        <w:t xml:space="preserve"> (pp. 67-78). Hong Kong: Hong Kong Government Printer. </w:t>
      </w:r>
    </w:p>
    <w:p w:rsidR="00187660" w:rsidRDefault="00187660" w:rsidP="00187660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Tam, P. T. K. (1986). The impact of governmental and institutional language policy and practices on the individual’s choice of the instructional medium in schools in Hong Kong. </w:t>
      </w:r>
      <w:r w:rsidRPr="008D0CD7">
        <w:rPr>
          <w:rFonts w:ascii="Times New Roman" w:hAnsi="Times New Roman"/>
          <w:i/>
          <w:sz w:val="24"/>
          <w:szCs w:val="24"/>
        </w:rPr>
        <w:t>Hong Kong Educational Research Journal, 1</w:t>
      </w:r>
      <w:r>
        <w:rPr>
          <w:rFonts w:ascii="Times New Roman" w:hAnsi="Times New Roman"/>
          <w:sz w:val="24"/>
          <w:szCs w:val="24"/>
        </w:rPr>
        <w:t xml:space="preserve">, 35-40. </w:t>
      </w:r>
    </w:p>
    <w:p w:rsidR="00B8547C" w:rsidRDefault="00B8547C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31783A">
        <w:rPr>
          <w:rFonts w:ascii="Times New Roman" w:hAnsi="Times New Roman"/>
          <w:sz w:val="24"/>
          <w:szCs w:val="24"/>
          <w:lang w:val="en-US"/>
        </w:rPr>
        <w:t>Tange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H. (2009). International e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ducation as </w:t>
      </w:r>
      <w:r>
        <w:rPr>
          <w:rFonts w:ascii="Times New Roman" w:hAnsi="Times New Roman"/>
          <w:sz w:val="24"/>
          <w:szCs w:val="24"/>
          <w:lang w:val="en-US"/>
        </w:rPr>
        <w:t>intercultural l</w:t>
      </w:r>
      <w:r w:rsidRPr="0031783A">
        <w:rPr>
          <w:rFonts w:ascii="Times New Roman" w:hAnsi="Times New Roman"/>
          <w:sz w:val="24"/>
          <w:szCs w:val="24"/>
          <w:lang w:val="en-US"/>
        </w:rPr>
        <w:t>earning. I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M. Hellstén &amp; A. Reid (</w:t>
      </w:r>
      <w:r>
        <w:rPr>
          <w:rFonts w:ascii="Times New Roman" w:hAnsi="Times New Roman"/>
          <w:sz w:val="24"/>
          <w:szCs w:val="24"/>
          <w:lang w:val="en-US"/>
        </w:rPr>
        <w:t>Eds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.),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Researching </w:t>
      </w:r>
      <w:r w:rsidR="006746EF"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nternational </w:t>
      </w:r>
      <w:r w:rsidR="006746EF">
        <w:rPr>
          <w:rFonts w:ascii="Times New Roman" w:hAnsi="Times New Roman"/>
          <w:i/>
          <w:iCs/>
          <w:sz w:val="24"/>
          <w:szCs w:val="24"/>
          <w:lang w:val="en-US"/>
        </w:rPr>
        <w:t>p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edagogies</w:t>
      </w:r>
      <w:r>
        <w:rPr>
          <w:rFonts w:ascii="Times New Roman" w:hAnsi="Times New Roman"/>
          <w:sz w:val="24"/>
          <w:szCs w:val="24"/>
          <w:lang w:val="en-US"/>
        </w:rPr>
        <w:t xml:space="preserve"> (pp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. 99–114). </w:t>
      </w:r>
      <w:r>
        <w:rPr>
          <w:rFonts w:ascii="Times New Roman" w:hAnsi="Times New Roman"/>
          <w:sz w:val="24"/>
          <w:szCs w:val="24"/>
          <w:lang w:val="en-US"/>
        </w:rPr>
        <w:t>Dordrecht,</w:t>
      </w:r>
      <w:r>
        <w:rPr>
          <w:rFonts w:ascii="Times New Roman" w:hAnsi="Times New Roman"/>
          <w:sz w:val="24"/>
          <w:szCs w:val="24"/>
        </w:rPr>
        <w:t xml:space="preserve"> Netherlands. Retrieved from  http://www.springerlink.com.ep.fjernadgang.kb.dk/content/g951083677864k77/abstract/</w:t>
      </w:r>
    </w:p>
    <w:p w:rsidR="00F949B7" w:rsidRPr="0031783A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>Tange, H. (2010).</w:t>
      </w:r>
      <w:r w:rsidR="00ED2298">
        <w:rPr>
          <w:rFonts w:ascii="Times New Roman" w:hAnsi="Times New Roman"/>
          <w:sz w:val="24"/>
          <w:szCs w:val="24"/>
          <w:lang w:val="en-US"/>
        </w:rPr>
        <w:t xml:space="preserve"> Caught in the</w:t>
      </w:r>
      <w:r w:rsidR="006746EF">
        <w:rPr>
          <w:rFonts w:ascii="Times New Roman" w:hAnsi="Times New Roman"/>
          <w:sz w:val="24"/>
          <w:szCs w:val="24"/>
          <w:lang w:val="en-US"/>
        </w:rPr>
        <w:t xml:space="preserve"> t</w:t>
      </w:r>
      <w:r w:rsidR="00ED2298">
        <w:rPr>
          <w:rFonts w:ascii="Times New Roman" w:hAnsi="Times New Roman"/>
          <w:sz w:val="24"/>
          <w:szCs w:val="24"/>
          <w:lang w:val="en-US"/>
        </w:rPr>
        <w:t>ower of Babel: U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niversity lecturers’ experiences with internationalisation.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Language and Intercultural Communication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10</w:t>
      </w:r>
      <w:r w:rsidRPr="0031783A">
        <w:rPr>
          <w:rFonts w:ascii="Times New Roman" w:hAnsi="Times New Roman"/>
          <w:sz w:val="24"/>
          <w:szCs w:val="24"/>
          <w:lang w:val="en-US"/>
        </w:rPr>
        <w:t>(2), 137–149.</w:t>
      </w:r>
    </w:p>
    <w:p w:rsidR="00F949B7" w:rsidRDefault="00ED2298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Tange, H. (2012). Wars of words: Management p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olicy and </w:t>
      </w:r>
      <w:r>
        <w:rPr>
          <w:rFonts w:ascii="Times New Roman" w:hAnsi="Times New Roman"/>
          <w:sz w:val="24"/>
          <w:szCs w:val="24"/>
          <w:lang w:val="en-US"/>
        </w:rPr>
        <w:t>employee p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ractice at the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nternational 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niversity. </w:t>
      </w:r>
      <w:r w:rsidR="008D5D84" w:rsidRPr="0031783A">
        <w:rPr>
          <w:rFonts w:ascii="Times New Roman" w:hAnsi="Times New Roman"/>
          <w:i/>
          <w:iCs/>
          <w:sz w:val="24"/>
          <w:szCs w:val="24"/>
          <w:lang w:val="en-US"/>
        </w:rPr>
        <w:t>TAMARA Journal for Organizational Inquiry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D2298">
        <w:rPr>
          <w:rFonts w:ascii="Times New Roman" w:hAnsi="Times New Roman"/>
          <w:i/>
          <w:sz w:val="24"/>
          <w:szCs w:val="24"/>
          <w:lang w:val="en-US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>4), 5–15.</w:t>
      </w:r>
    </w:p>
    <w:p w:rsidR="00CB727D" w:rsidRDefault="00CB727D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CB727D">
        <w:rPr>
          <w:rFonts w:ascii="Times New Roman" w:hAnsi="Times New Roman"/>
          <w:sz w:val="24"/>
          <w:szCs w:val="24"/>
        </w:rPr>
        <w:t xml:space="preserve">Tarnopolsky, O., &amp; Goodman, B. (2012). Language practices and attitudes in EFL and English-medium classes at a university in eastern Ukraine. </w:t>
      </w:r>
      <w:r w:rsidRPr="00CB727D">
        <w:rPr>
          <w:rFonts w:ascii="Times New Roman" w:hAnsi="Times New Roman"/>
          <w:i/>
          <w:iCs/>
          <w:sz w:val="24"/>
          <w:szCs w:val="24"/>
        </w:rPr>
        <w:t>Working Papers in Educational Linguistics, 27</w:t>
      </w:r>
      <w:r w:rsidRPr="00CB727D">
        <w:rPr>
          <w:rFonts w:ascii="Times New Roman" w:hAnsi="Times New Roman"/>
          <w:sz w:val="24"/>
          <w:szCs w:val="24"/>
        </w:rPr>
        <w:t>(2), 1-18.</w:t>
      </w:r>
    </w:p>
    <w:p w:rsidR="004D1E14" w:rsidRPr="0031783A" w:rsidRDefault="004D1E1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Tatzl, D. (2011). English-medium masters’ programmes at an Austrian university of applied sciences: Attitudes, experiences and challenges.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Journal of English for Academic Purposes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, 10</w:t>
      </w:r>
      <w:r w:rsidRPr="0042541C">
        <w:rPr>
          <w:rFonts w:ascii="Times New Roman" w:hAnsi="Times New Roman"/>
          <w:iCs/>
          <w:sz w:val="24"/>
          <w:szCs w:val="24"/>
          <w:lang w:val="en-US"/>
        </w:rPr>
        <w:t>(4)</w:t>
      </w:r>
      <w:r>
        <w:rPr>
          <w:rFonts w:ascii="Times New Roman" w:hAnsi="Times New Roman"/>
          <w:iCs/>
          <w:sz w:val="24"/>
          <w:szCs w:val="24"/>
          <w:lang w:val="en-US"/>
        </w:rPr>
        <w:t>, 252-270</w:t>
      </w:r>
      <w:r w:rsidRPr="0042541C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949B7" w:rsidRPr="0031783A" w:rsidRDefault="00432035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Teichler, U. (2004). The changing d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ebate on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nternationalisation of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igher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ducation. </w:t>
      </w:r>
      <w:r w:rsidR="008D5D84" w:rsidRPr="0031783A">
        <w:rPr>
          <w:rFonts w:ascii="Times New Roman" w:hAnsi="Times New Roman"/>
          <w:i/>
          <w:iCs/>
          <w:sz w:val="24"/>
          <w:szCs w:val="24"/>
          <w:lang w:val="en-US"/>
        </w:rPr>
        <w:t>Higher Education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D5D84" w:rsidRPr="0031783A">
        <w:rPr>
          <w:rFonts w:ascii="Times New Roman" w:hAnsi="Times New Roman"/>
          <w:i/>
          <w:iCs/>
          <w:sz w:val="24"/>
          <w:szCs w:val="24"/>
          <w:lang w:val="en-US"/>
        </w:rPr>
        <w:t>48</w:t>
      </w:r>
      <w:r w:rsidR="008D5D84" w:rsidRPr="0031783A">
        <w:rPr>
          <w:rFonts w:ascii="Times New Roman" w:hAnsi="Times New Roman"/>
          <w:sz w:val="24"/>
          <w:szCs w:val="24"/>
          <w:lang w:val="en-US"/>
        </w:rPr>
        <w:t>(1), 5–26. doi:10.1023/B:HIGH.0000033771.69078.41</w:t>
      </w:r>
    </w:p>
    <w:p w:rsidR="004D1E14" w:rsidRDefault="004D1E1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>Thøgersen, J.,</w:t>
      </w:r>
      <w:r>
        <w:rPr>
          <w:rFonts w:ascii="Times New Roman" w:hAnsi="Times New Roman"/>
          <w:sz w:val="24"/>
          <w:szCs w:val="24"/>
          <w:lang w:val="en-US"/>
        </w:rPr>
        <w:t xml:space="preserve"> &amp; Airey, J. (2011). Lecturing undergraduate s</w:t>
      </w:r>
      <w:r w:rsidRPr="0031783A">
        <w:rPr>
          <w:rFonts w:ascii="Times New Roman" w:hAnsi="Times New Roman"/>
          <w:sz w:val="24"/>
          <w:szCs w:val="24"/>
          <w:lang w:val="en-US"/>
        </w:rPr>
        <w:t>cien</w:t>
      </w:r>
      <w:r>
        <w:rPr>
          <w:rFonts w:ascii="Times New Roman" w:hAnsi="Times New Roman"/>
          <w:sz w:val="24"/>
          <w:szCs w:val="24"/>
          <w:lang w:val="en-US"/>
        </w:rPr>
        <w:t>ce in Danish and in English: A c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omparison of </w:t>
      </w:r>
      <w:r>
        <w:rPr>
          <w:rFonts w:ascii="Times New Roman" w:hAnsi="Times New Roman"/>
          <w:sz w:val="24"/>
          <w:szCs w:val="24"/>
          <w:lang w:val="en-US"/>
        </w:rPr>
        <w:t>speaking rate and r</w:t>
      </w:r>
      <w:r w:rsidRPr="0031783A">
        <w:rPr>
          <w:rFonts w:ascii="Times New Roman" w:hAnsi="Times New Roman"/>
          <w:sz w:val="24"/>
          <w:szCs w:val="24"/>
          <w:lang w:val="en-US"/>
        </w:rPr>
        <w:t>hetorical</w:t>
      </w:r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tyle.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English for Specific Purposes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30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(3), </w:t>
      </w:r>
      <w:r>
        <w:rPr>
          <w:rFonts w:ascii="Times New Roman" w:hAnsi="Times New Roman"/>
          <w:sz w:val="24"/>
          <w:szCs w:val="24"/>
          <w:lang w:val="en-US"/>
        </w:rPr>
        <w:t>209-221</w:t>
      </w:r>
      <w:r w:rsidRPr="0031783A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81443" w:rsidRDefault="00D81443" w:rsidP="005A2040">
      <w:pPr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C1A21">
        <w:rPr>
          <w:rFonts w:ascii="Times New Roman" w:hAnsi="Times New Roman"/>
          <w:sz w:val="24"/>
          <w:szCs w:val="24"/>
        </w:rPr>
        <w:t xml:space="preserve">Tollefson, J. W., &amp; Tsui, A. (2004). </w:t>
      </w:r>
      <w:r w:rsidRPr="009C1A21">
        <w:rPr>
          <w:rFonts w:ascii="Times New Roman" w:hAnsi="Times New Roman"/>
          <w:i/>
          <w:sz w:val="24"/>
          <w:szCs w:val="24"/>
        </w:rPr>
        <w:t>Medium of instruction policies: Which agenda? Whose agenda?</w:t>
      </w:r>
      <w:r w:rsidRPr="009C1A21">
        <w:rPr>
          <w:rFonts w:ascii="Times New Roman" w:hAnsi="Times New Roman"/>
          <w:sz w:val="24"/>
          <w:szCs w:val="24"/>
        </w:rPr>
        <w:t xml:space="preserve"> Mahwah, NJ: Lawrence Erlba</w:t>
      </w:r>
      <w:r>
        <w:rPr>
          <w:rFonts w:ascii="Times New Roman" w:hAnsi="Times New Roman"/>
          <w:sz w:val="24"/>
          <w:szCs w:val="24"/>
        </w:rPr>
        <w:t>um.</w:t>
      </w:r>
    </w:p>
    <w:p w:rsidR="0013197B" w:rsidRDefault="0013197B" w:rsidP="005A2040">
      <w:pPr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C1A21">
        <w:rPr>
          <w:rFonts w:ascii="Times New Roman" w:hAnsi="Times New Roman"/>
          <w:sz w:val="24"/>
          <w:szCs w:val="24"/>
        </w:rPr>
        <w:lastRenderedPageBreak/>
        <w:t xml:space="preserve">Troudi, S., &amp; Jendli, A. (2011). Emirati students' experiences of English as a medium of instruction. In A. Al-Issa &amp; L. S. Dahan (Eds.), </w:t>
      </w:r>
      <w:r w:rsidRPr="009C1A21">
        <w:rPr>
          <w:rFonts w:ascii="Times New Roman" w:hAnsi="Times New Roman"/>
          <w:i/>
          <w:sz w:val="24"/>
          <w:szCs w:val="24"/>
        </w:rPr>
        <w:t xml:space="preserve">Global English and Arabic: Issues of language, culture, and identity </w:t>
      </w:r>
      <w:r w:rsidRPr="009C1A21">
        <w:rPr>
          <w:rFonts w:ascii="Times New Roman" w:hAnsi="Times New Roman"/>
          <w:sz w:val="24"/>
          <w:szCs w:val="24"/>
        </w:rPr>
        <w:t>(pp. 23-48). Oxford, UK: Peter Lang.</w:t>
      </w:r>
    </w:p>
    <w:p w:rsidR="0032352E" w:rsidRDefault="0032352E" w:rsidP="0032352E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Tsui, A. (1992). Using English as a medium of instruction and English language acquisition. In K. K. Luke (Ed.), </w:t>
      </w:r>
      <w:r w:rsidRPr="009615BA">
        <w:rPr>
          <w:rFonts w:ascii="Times New Roman" w:hAnsi="Times New Roman"/>
          <w:i/>
          <w:sz w:val="24"/>
          <w:szCs w:val="24"/>
        </w:rPr>
        <w:t>Into the 21st century: Issues of language in education in Hong Kong</w:t>
      </w:r>
      <w:r>
        <w:rPr>
          <w:rFonts w:ascii="Times New Roman" w:hAnsi="Times New Roman"/>
          <w:sz w:val="24"/>
          <w:szCs w:val="24"/>
        </w:rPr>
        <w:t xml:space="preserve"> (pp. 135-145). Hong Kong: Linguistic Society of Hong Kong. </w:t>
      </w:r>
    </w:p>
    <w:p w:rsidR="0032352E" w:rsidRDefault="0032352E" w:rsidP="0032352E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Tung, P. (1992). Learning from the West: The medium of instruction in Hong Kong schools. In K. K. Luke (Ed.), </w:t>
      </w:r>
      <w:r w:rsidRPr="009615BA">
        <w:rPr>
          <w:rFonts w:ascii="Times New Roman" w:hAnsi="Times New Roman"/>
          <w:i/>
          <w:sz w:val="24"/>
          <w:szCs w:val="24"/>
        </w:rPr>
        <w:t>Into the 21st century: Issues of language in education in Hong Kong</w:t>
      </w:r>
      <w:r>
        <w:rPr>
          <w:rFonts w:ascii="Times New Roman" w:hAnsi="Times New Roman"/>
          <w:sz w:val="24"/>
          <w:szCs w:val="24"/>
        </w:rPr>
        <w:t xml:space="preserve"> (pp. 119-131). Hong Kong: Linguistic Society of Hong Kong. 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</w:rPr>
        <w:t>Unterberger</w:t>
      </w:r>
      <w:r w:rsidR="0031783A" w:rsidRPr="0031783A">
        <w:rPr>
          <w:rFonts w:ascii="Times New Roman" w:hAnsi="Times New Roman"/>
          <w:sz w:val="24"/>
          <w:szCs w:val="24"/>
        </w:rPr>
        <w:t xml:space="preserve">, </w:t>
      </w:r>
      <w:r w:rsidRPr="0031783A">
        <w:rPr>
          <w:rFonts w:ascii="Times New Roman" w:hAnsi="Times New Roman"/>
          <w:sz w:val="24"/>
          <w:szCs w:val="24"/>
        </w:rPr>
        <w:t>B</w:t>
      </w:r>
      <w:r w:rsidR="0031783A" w:rsidRPr="0031783A">
        <w:rPr>
          <w:rFonts w:ascii="Times New Roman" w:hAnsi="Times New Roman"/>
          <w:sz w:val="24"/>
          <w:szCs w:val="24"/>
        </w:rPr>
        <w:t xml:space="preserve">., &amp; </w:t>
      </w:r>
      <w:r w:rsidRPr="0031783A">
        <w:rPr>
          <w:rFonts w:ascii="Times New Roman" w:hAnsi="Times New Roman"/>
          <w:sz w:val="24"/>
          <w:szCs w:val="24"/>
        </w:rPr>
        <w:t>Wilhelmer</w:t>
      </w:r>
      <w:r w:rsidR="0031783A" w:rsidRPr="0031783A">
        <w:rPr>
          <w:rFonts w:ascii="Times New Roman" w:hAnsi="Times New Roman"/>
          <w:sz w:val="24"/>
          <w:szCs w:val="24"/>
        </w:rPr>
        <w:t xml:space="preserve">, </w:t>
      </w:r>
      <w:r w:rsidRPr="0031783A">
        <w:rPr>
          <w:rFonts w:ascii="Times New Roman" w:hAnsi="Times New Roman"/>
          <w:sz w:val="24"/>
          <w:szCs w:val="24"/>
        </w:rPr>
        <w:t>N</w:t>
      </w:r>
      <w:r w:rsidR="0031783A" w:rsidRPr="0031783A">
        <w:rPr>
          <w:rFonts w:ascii="Times New Roman" w:hAnsi="Times New Roman"/>
          <w:sz w:val="24"/>
          <w:szCs w:val="24"/>
        </w:rPr>
        <w:t>. (</w:t>
      </w:r>
      <w:r w:rsidR="00D64A09">
        <w:rPr>
          <w:rFonts w:ascii="Times New Roman" w:hAnsi="Times New Roman"/>
          <w:sz w:val="24"/>
          <w:szCs w:val="24"/>
        </w:rPr>
        <w:t>2011</w:t>
      </w:r>
      <w:r w:rsidR="0031783A" w:rsidRPr="0031783A">
        <w:rPr>
          <w:rFonts w:ascii="Times New Roman" w:hAnsi="Times New Roman"/>
          <w:sz w:val="24"/>
          <w:szCs w:val="24"/>
        </w:rPr>
        <w:t xml:space="preserve">). </w:t>
      </w:r>
      <w:r w:rsidR="0031783A">
        <w:rPr>
          <w:rFonts w:ascii="Times New Roman" w:hAnsi="Times New Roman"/>
          <w:sz w:val="24"/>
          <w:szCs w:val="24"/>
          <w:lang w:val="en-US"/>
        </w:rPr>
        <w:t>E</w:t>
      </w:r>
      <w:r w:rsidR="0031783A" w:rsidRPr="0031783A">
        <w:rPr>
          <w:rFonts w:ascii="Times New Roman" w:hAnsi="Times New Roman"/>
          <w:sz w:val="24"/>
          <w:szCs w:val="24"/>
          <w:lang w:val="en-US"/>
        </w:rPr>
        <w:t>nglish-medium education in e</w:t>
      </w:r>
      <w:r w:rsidR="00ED3B19">
        <w:rPr>
          <w:rFonts w:ascii="Times New Roman" w:hAnsi="Times New Roman"/>
          <w:sz w:val="24"/>
          <w:szCs w:val="24"/>
          <w:lang w:val="en-US"/>
        </w:rPr>
        <w:t xml:space="preserve">conomics and business </w:t>
      </w:r>
      <w:r w:rsidR="00B45282">
        <w:rPr>
          <w:rFonts w:ascii="Times New Roman" w:hAnsi="Times New Roman"/>
          <w:sz w:val="24"/>
          <w:szCs w:val="24"/>
          <w:lang w:val="en-US"/>
        </w:rPr>
        <w:t>studies: C</w:t>
      </w:r>
      <w:r w:rsidR="0031783A" w:rsidRPr="0031783A">
        <w:rPr>
          <w:rFonts w:ascii="Times New Roman" w:hAnsi="Times New Roman"/>
          <w:sz w:val="24"/>
          <w:szCs w:val="24"/>
          <w:lang w:val="en-US"/>
        </w:rPr>
        <w:t xml:space="preserve">apturing the status quo at </w:t>
      </w:r>
      <w:r w:rsidR="0031783A">
        <w:rPr>
          <w:rFonts w:ascii="Times New Roman" w:hAnsi="Times New Roman"/>
          <w:sz w:val="24"/>
          <w:szCs w:val="24"/>
          <w:lang w:val="en-US"/>
        </w:rPr>
        <w:t>A</w:t>
      </w:r>
      <w:r w:rsidR="0031783A" w:rsidRPr="0031783A">
        <w:rPr>
          <w:rFonts w:ascii="Times New Roman" w:hAnsi="Times New Roman"/>
          <w:sz w:val="24"/>
          <w:szCs w:val="24"/>
          <w:lang w:val="en-US"/>
        </w:rPr>
        <w:t xml:space="preserve">ustrian universities.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 xml:space="preserve">ITL International </w:t>
      </w:r>
      <w:r w:rsidR="005001AB">
        <w:rPr>
          <w:rFonts w:ascii="Times New Roman" w:hAnsi="Times New Roman"/>
          <w:i/>
          <w:iCs/>
          <w:sz w:val="24"/>
          <w:szCs w:val="24"/>
          <w:lang w:val="en-US"/>
        </w:rPr>
        <w:t>Journal o</w:t>
      </w:r>
      <w:r w:rsidR="0031783A" w:rsidRPr="0031783A">
        <w:rPr>
          <w:rFonts w:ascii="Times New Roman" w:hAnsi="Times New Roman"/>
          <w:i/>
          <w:iCs/>
          <w:sz w:val="24"/>
          <w:szCs w:val="24"/>
          <w:lang w:val="en-US"/>
        </w:rPr>
        <w:t>f Applied Linguistics</w:t>
      </w:r>
      <w:r w:rsidR="0031783A"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D3B19" w:rsidRPr="00B45282">
        <w:rPr>
          <w:rFonts w:ascii="Times New Roman" w:hAnsi="Times New Roman"/>
          <w:i/>
          <w:sz w:val="24"/>
          <w:szCs w:val="24"/>
          <w:lang w:val="en-US"/>
        </w:rPr>
        <w:t>161</w:t>
      </w:r>
      <w:r w:rsidR="0031783A" w:rsidRPr="0031783A">
        <w:rPr>
          <w:rFonts w:ascii="Times New Roman" w:hAnsi="Times New Roman"/>
          <w:sz w:val="24"/>
          <w:szCs w:val="24"/>
          <w:lang w:val="en-US"/>
        </w:rPr>
        <w:t>, 90–110.</w:t>
      </w:r>
    </w:p>
    <w:p w:rsidR="00324A4B" w:rsidRPr="00324A4B" w:rsidRDefault="00324A4B" w:rsidP="005A2040">
      <w:pPr>
        <w:shd w:val="clear" w:color="auto" w:fill="FFFFFF"/>
        <w:spacing w:after="24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324A4B">
        <w:rPr>
          <w:rFonts w:ascii="Times New Roman" w:hAnsi="Times New Roman"/>
          <w:color w:val="000000"/>
          <w:sz w:val="24"/>
          <w:szCs w:val="24"/>
        </w:rPr>
        <w:t xml:space="preserve">van Leeuwen, C. (2004). Multilingual universities in Europe: Models and realities. In R. Wilkinson (Ed.), </w:t>
      </w:r>
      <w:r w:rsidRPr="00324A4B">
        <w:rPr>
          <w:rFonts w:ascii="Times New Roman" w:hAnsi="Times New Roman"/>
          <w:i/>
          <w:color w:val="000000"/>
          <w:sz w:val="24"/>
          <w:szCs w:val="24"/>
        </w:rPr>
        <w:t>Integrating content and language: Meeting the challenge of a multilingual higher education</w:t>
      </w:r>
      <w:r w:rsidRPr="00324A4B">
        <w:rPr>
          <w:rFonts w:ascii="Times New Roman" w:hAnsi="Times New Roman"/>
          <w:color w:val="000000"/>
          <w:sz w:val="24"/>
          <w:szCs w:val="24"/>
        </w:rPr>
        <w:t xml:space="preserve"> (pp. 576-584). Maastricht, The Netherlands:Universitaire Pers Maastricht</w:t>
      </w:r>
      <w:r w:rsidR="00F05CA2">
        <w:rPr>
          <w:rFonts w:ascii="Times New Roman" w:hAnsi="Times New Roman"/>
          <w:color w:val="000000"/>
          <w:sz w:val="24"/>
          <w:szCs w:val="24"/>
        </w:rPr>
        <w:t>.</w:t>
      </w:r>
    </w:p>
    <w:p w:rsidR="00806AAC" w:rsidRDefault="00806AAC" w:rsidP="005A2040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D5194F">
        <w:rPr>
          <w:rFonts w:ascii="Times New Roman" w:hAnsi="Times New Roman"/>
          <w:sz w:val="24"/>
          <w:szCs w:val="24"/>
          <w:lang w:val="en-US"/>
        </w:rPr>
        <w:t>Vinke</w:t>
      </w:r>
      <w:proofErr w:type="spellEnd"/>
      <w:r w:rsidRPr="00D5194F">
        <w:rPr>
          <w:rFonts w:ascii="Times New Roman" w:hAnsi="Times New Roman"/>
          <w:sz w:val="24"/>
          <w:szCs w:val="24"/>
          <w:lang w:val="en-US"/>
        </w:rPr>
        <w:t>, A</w:t>
      </w:r>
      <w:r w:rsidR="000E1EE9">
        <w:rPr>
          <w:rFonts w:ascii="Times New Roman" w:hAnsi="Times New Roman"/>
          <w:sz w:val="24"/>
          <w:szCs w:val="24"/>
          <w:lang w:val="en-US"/>
        </w:rPr>
        <w:t>.</w:t>
      </w:r>
      <w:r w:rsidRPr="00D5194F">
        <w:rPr>
          <w:rFonts w:ascii="Times New Roman" w:hAnsi="Times New Roman"/>
          <w:sz w:val="24"/>
          <w:szCs w:val="24"/>
          <w:lang w:val="en-US"/>
        </w:rPr>
        <w:t xml:space="preserve"> A. </w:t>
      </w:r>
      <w:r w:rsidR="00B45282">
        <w:rPr>
          <w:rFonts w:ascii="Times New Roman" w:hAnsi="Times New Roman"/>
          <w:sz w:val="24"/>
          <w:szCs w:val="24"/>
          <w:lang w:val="en-US"/>
        </w:rPr>
        <w:t>(</w:t>
      </w:r>
      <w:r w:rsidRPr="00D5194F">
        <w:rPr>
          <w:rFonts w:ascii="Times New Roman" w:hAnsi="Times New Roman"/>
          <w:sz w:val="24"/>
          <w:szCs w:val="24"/>
          <w:lang w:val="en-US"/>
        </w:rPr>
        <w:t>1995</w:t>
      </w:r>
      <w:r w:rsidR="00B45282">
        <w:rPr>
          <w:rFonts w:ascii="Times New Roman" w:hAnsi="Times New Roman"/>
          <w:sz w:val="24"/>
          <w:szCs w:val="24"/>
          <w:lang w:val="en-US"/>
        </w:rPr>
        <w:t>).</w:t>
      </w:r>
      <w:r w:rsidRPr="00D519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194F">
        <w:rPr>
          <w:rFonts w:ascii="Times New Roman" w:hAnsi="Times New Roman"/>
          <w:i/>
          <w:iCs/>
          <w:sz w:val="24"/>
          <w:szCs w:val="24"/>
          <w:lang w:val="en-US"/>
        </w:rPr>
        <w:t xml:space="preserve">English as the medium of instruction in Dutch engineering education. </w:t>
      </w:r>
      <w:r w:rsidRPr="00D5194F">
        <w:rPr>
          <w:rFonts w:ascii="Times New Roman" w:hAnsi="Times New Roman"/>
          <w:sz w:val="24"/>
          <w:szCs w:val="24"/>
          <w:lang w:val="en-US"/>
        </w:rPr>
        <w:t>Delft</w:t>
      </w:r>
      <w:r w:rsidR="00B45282">
        <w:rPr>
          <w:rFonts w:ascii="Times New Roman" w:hAnsi="Times New Roman"/>
          <w:sz w:val="24"/>
          <w:szCs w:val="24"/>
          <w:lang w:val="en-US"/>
        </w:rPr>
        <w:t>:</w:t>
      </w:r>
      <w:r w:rsidR="00B45282" w:rsidRPr="00B4528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45282" w:rsidRPr="00D5194F">
        <w:rPr>
          <w:rFonts w:ascii="Times New Roman" w:hAnsi="Times New Roman"/>
          <w:sz w:val="24"/>
          <w:szCs w:val="24"/>
          <w:lang w:val="en-US"/>
        </w:rPr>
        <w:t>Delft University of</w:t>
      </w:r>
      <w:r w:rsidR="00B45282">
        <w:rPr>
          <w:rFonts w:ascii="Times New Roman" w:hAnsi="Times New Roman"/>
          <w:sz w:val="24"/>
          <w:szCs w:val="24"/>
          <w:lang w:val="en-US"/>
        </w:rPr>
        <w:t xml:space="preserve"> Technology.</w:t>
      </w:r>
    </w:p>
    <w:p w:rsidR="00F949B7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1783A">
        <w:rPr>
          <w:rFonts w:ascii="Times New Roman" w:hAnsi="Times New Roman"/>
          <w:sz w:val="24"/>
          <w:szCs w:val="24"/>
          <w:lang w:val="en-US"/>
        </w:rPr>
        <w:t>Vinke, A. A., Snippe, J., &amp; Jochems, W. (1998).</w:t>
      </w:r>
      <w:proofErr w:type="gramEnd"/>
      <w:r w:rsidRPr="0031783A">
        <w:rPr>
          <w:rFonts w:ascii="Times New Roman" w:hAnsi="Times New Roman"/>
          <w:sz w:val="24"/>
          <w:szCs w:val="24"/>
          <w:lang w:val="en-US"/>
        </w:rPr>
        <w:t xml:space="preserve"> English</w:t>
      </w:r>
      <w:r w:rsidRPr="0031783A">
        <w:rPr>
          <w:rFonts w:ascii="Cambria Math" w:hAnsi="Cambria Math" w:cs="Cambria Math"/>
          <w:sz w:val="24"/>
          <w:szCs w:val="24"/>
          <w:lang w:val="en-US"/>
        </w:rPr>
        <w:t>‐</w:t>
      </w:r>
      <w:r w:rsidR="00ED3B19">
        <w:rPr>
          <w:rFonts w:ascii="Times New Roman" w:hAnsi="Times New Roman"/>
          <w:sz w:val="24"/>
          <w:szCs w:val="24"/>
          <w:lang w:val="en-US"/>
        </w:rPr>
        <w:t>medium c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ontent </w:t>
      </w:r>
      <w:r w:rsidR="00ED3B19">
        <w:rPr>
          <w:rFonts w:ascii="Times New Roman" w:hAnsi="Times New Roman"/>
          <w:sz w:val="24"/>
          <w:szCs w:val="24"/>
          <w:lang w:val="en-US"/>
        </w:rPr>
        <w:t>courses in n</w:t>
      </w:r>
      <w:r w:rsidRPr="0031783A">
        <w:rPr>
          <w:rFonts w:ascii="Times New Roman" w:hAnsi="Times New Roman"/>
          <w:sz w:val="24"/>
          <w:szCs w:val="24"/>
          <w:lang w:val="en-US"/>
        </w:rPr>
        <w:t>on</w:t>
      </w:r>
      <w:r w:rsidRPr="0031783A">
        <w:rPr>
          <w:rFonts w:ascii="Cambria Math" w:hAnsi="Cambria Math" w:cs="Cambria Math"/>
          <w:sz w:val="24"/>
          <w:szCs w:val="24"/>
          <w:lang w:val="en-US"/>
        </w:rPr>
        <w:t>‐</w:t>
      </w:r>
      <w:r w:rsidR="00ED3B19">
        <w:rPr>
          <w:rFonts w:ascii="Times New Roman" w:hAnsi="Times New Roman"/>
          <w:sz w:val="24"/>
          <w:szCs w:val="24"/>
          <w:lang w:val="en-US"/>
        </w:rPr>
        <w:t>English higher e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ducation: </w:t>
      </w:r>
      <w:r w:rsidR="00ED3B19">
        <w:rPr>
          <w:rFonts w:ascii="Times New Roman" w:hAnsi="Times New Roman"/>
          <w:sz w:val="24"/>
          <w:szCs w:val="24"/>
          <w:lang w:val="en-US"/>
        </w:rPr>
        <w:t>A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study of lecturer experiences and teaching behaviours.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Teaching in Higher Education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3</w:t>
      </w:r>
      <w:r w:rsidRPr="0031783A">
        <w:rPr>
          <w:rFonts w:ascii="Times New Roman" w:hAnsi="Times New Roman"/>
          <w:sz w:val="24"/>
          <w:szCs w:val="24"/>
          <w:lang w:val="en-US"/>
        </w:rPr>
        <w:t>(3), 383–394. doi:10.1080/1356215980030307</w:t>
      </w:r>
    </w:p>
    <w:p w:rsidR="00F2359A" w:rsidRPr="0031783A" w:rsidRDefault="00F2359A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 xml:space="preserve">Wächter, B. (2008). Internationalisation and the European </w:t>
      </w:r>
      <w:r w:rsidR="00EF5C7B">
        <w:rPr>
          <w:rFonts w:ascii="Times New Roman" w:hAnsi="Times New Roman"/>
          <w:sz w:val="24"/>
          <w:szCs w:val="24"/>
          <w:lang w:val="en-US"/>
        </w:rPr>
        <w:t>h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igher </w:t>
      </w:r>
      <w:r w:rsidR="00EF5C7B">
        <w:rPr>
          <w:rFonts w:ascii="Times New Roman" w:hAnsi="Times New Roman"/>
          <w:sz w:val="24"/>
          <w:szCs w:val="24"/>
          <w:lang w:val="en-US"/>
        </w:rPr>
        <w:t>e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ducation </w:t>
      </w:r>
      <w:r w:rsidR="00EF5C7B">
        <w:rPr>
          <w:rFonts w:ascii="Times New Roman" w:hAnsi="Times New Roman"/>
          <w:sz w:val="24"/>
          <w:szCs w:val="24"/>
          <w:lang w:val="en-US"/>
        </w:rPr>
        <w:t>a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rea.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Brussels: Academic Cooperation Association (ACA)</w:t>
      </w:r>
      <w:r w:rsidRPr="0031783A">
        <w:rPr>
          <w:rFonts w:ascii="Times New Roman" w:hAnsi="Times New Roman"/>
          <w:sz w:val="24"/>
          <w:szCs w:val="24"/>
          <w:lang w:val="en-US"/>
        </w:rPr>
        <w:t>.</w:t>
      </w:r>
    </w:p>
    <w:p w:rsidR="00F2359A" w:rsidRDefault="00F2359A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lang w:val="en-US"/>
        </w:rPr>
        <w:t>Wächter, B.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, &amp; Maiworm, F. (2008).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English-taught programmes in European h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ighe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r education: The p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icture in 2007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Bonn: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Lemmens. </w:t>
      </w:r>
    </w:p>
    <w:p w:rsidR="0032352E" w:rsidRDefault="0032352E" w:rsidP="0032352E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Walters, S., &amp; Balla, J. (1992). </w:t>
      </w:r>
      <w:r w:rsidRPr="00A279ED">
        <w:rPr>
          <w:rFonts w:ascii="Times New Roman" w:hAnsi="Times New Roman"/>
          <w:i/>
          <w:sz w:val="24"/>
          <w:szCs w:val="24"/>
        </w:rPr>
        <w:t xml:space="preserve">Attitudes to English medium instruction at City Polytechnic of Hong Kong. </w:t>
      </w:r>
      <w:r>
        <w:rPr>
          <w:rFonts w:ascii="Times New Roman" w:hAnsi="Times New Roman"/>
          <w:sz w:val="24"/>
          <w:szCs w:val="24"/>
        </w:rPr>
        <w:t xml:space="preserve">Hong Kong: City Polytechnic of Hong Kong. </w:t>
      </w:r>
    </w:p>
    <w:p w:rsidR="0032352E" w:rsidRDefault="0032352E" w:rsidP="0032352E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Watkins, D., Biggs, J., &amp; Regmi, M. (1991). Does confidence in the medium of instruction influence a student’s approach to learning? </w:t>
      </w:r>
      <w:r w:rsidRPr="00DD45E3">
        <w:rPr>
          <w:rFonts w:ascii="Times New Roman" w:hAnsi="Times New Roman"/>
          <w:i/>
          <w:sz w:val="24"/>
          <w:szCs w:val="24"/>
        </w:rPr>
        <w:t>Instructional Science, 20</w:t>
      </w:r>
      <w:r>
        <w:rPr>
          <w:rFonts w:ascii="Times New Roman" w:hAnsi="Times New Roman"/>
          <w:sz w:val="24"/>
          <w:szCs w:val="24"/>
        </w:rPr>
        <w:t>(4), 331-339.</w:t>
      </w:r>
    </w:p>
    <w:p w:rsidR="00517234" w:rsidRDefault="008D5D84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lang w:val="en-US"/>
        </w:rPr>
      </w:pPr>
      <w:proofErr w:type="gramStart"/>
      <w:r w:rsidRPr="0031783A">
        <w:rPr>
          <w:rFonts w:ascii="Times New Roman" w:hAnsi="Times New Roman"/>
          <w:sz w:val="24"/>
          <w:szCs w:val="24"/>
          <w:lang w:val="en-US"/>
        </w:rPr>
        <w:t>Westbrook, P., &amp;</w:t>
      </w:r>
      <w:r w:rsidR="00517234">
        <w:rPr>
          <w:rFonts w:ascii="Times New Roman" w:hAnsi="Times New Roman"/>
          <w:sz w:val="24"/>
          <w:szCs w:val="24"/>
          <w:lang w:val="en-US"/>
        </w:rPr>
        <w:t xml:space="preserve"> Henriksen, B. (2011).</w:t>
      </w:r>
      <w:proofErr w:type="gramEnd"/>
      <w:r w:rsidR="0051723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783A">
        <w:rPr>
          <w:rFonts w:ascii="Times New Roman" w:hAnsi="Times New Roman"/>
          <w:sz w:val="24"/>
          <w:szCs w:val="24"/>
          <w:lang w:val="en-US"/>
        </w:rPr>
        <w:t>Bridging the linguistic and affective gaps</w:t>
      </w:r>
      <w:r w:rsidR="00ED3B19">
        <w:rPr>
          <w:rFonts w:ascii="Times New Roman" w:hAnsi="Times New Roman"/>
          <w:sz w:val="24"/>
          <w:szCs w:val="24"/>
          <w:lang w:val="en-US"/>
        </w:rPr>
        <w:t xml:space="preserve"> -- T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he impact of a </w:t>
      </w:r>
      <w:r w:rsidRPr="00F76137">
        <w:rPr>
          <w:rFonts w:ascii="Times New Roman" w:hAnsi="Times New Roman"/>
          <w:sz w:val="24"/>
          <w:szCs w:val="24"/>
          <w:lang w:val="en-US"/>
        </w:rPr>
        <w:t>short, tailor-made language course on a Danish university lecturer’s ability to lecture with confidence in English. I</w:t>
      </w:r>
      <w:r w:rsidR="00517234" w:rsidRPr="00F76137">
        <w:rPr>
          <w:rFonts w:ascii="Times New Roman" w:hAnsi="Times New Roman"/>
          <w:sz w:val="24"/>
          <w:szCs w:val="24"/>
          <w:lang w:val="en-US"/>
        </w:rPr>
        <w:t xml:space="preserve">n </w:t>
      </w:r>
      <w:r w:rsidR="00EF5C7B">
        <w:rPr>
          <w:rFonts w:ascii="Times New Roman" w:hAnsi="Times New Roman"/>
          <w:sz w:val="24"/>
          <w:szCs w:val="24"/>
          <w:lang w:val="en-US"/>
        </w:rPr>
        <w:t xml:space="preserve">R. </w:t>
      </w:r>
      <w:r w:rsidR="00517234" w:rsidRPr="00F76137">
        <w:rPr>
          <w:rFonts w:ascii="Times New Roman" w:hAnsi="Times New Roman"/>
          <w:sz w:val="24"/>
          <w:szCs w:val="24"/>
          <w:lang w:val="en-US"/>
        </w:rPr>
        <w:t xml:space="preserve">Cancino, </w:t>
      </w:r>
      <w:r w:rsidR="00EF5C7B">
        <w:rPr>
          <w:rFonts w:ascii="Times New Roman" w:hAnsi="Times New Roman"/>
          <w:sz w:val="24"/>
          <w:szCs w:val="24"/>
          <w:lang w:val="en-US"/>
        </w:rPr>
        <w:t>L. Dam</w:t>
      </w:r>
      <w:r w:rsidR="00517234" w:rsidRPr="00F76137">
        <w:rPr>
          <w:rFonts w:ascii="Times New Roman" w:hAnsi="Times New Roman"/>
          <w:sz w:val="24"/>
          <w:szCs w:val="24"/>
          <w:lang w:val="en-US"/>
        </w:rPr>
        <w:t xml:space="preserve"> &amp;</w:t>
      </w:r>
      <w:r w:rsidR="00EF5C7B">
        <w:rPr>
          <w:rFonts w:ascii="Times New Roman" w:hAnsi="Times New Roman"/>
          <w:sz w:val="24"/>
          <w:szCs w:val="24"/>
          <w:lang w:val="en-US"/>
        </w:rPr>
        <w:t xml:space="preserve"> K.</w:t>
      </w:r>
      <w:r w:rsidR="00517234" w:rsidRPr="00F76137">
        <w:rPr>
          <w:rFonts w:ascii="Times New Roman" w:hAnsi="Times New Roman"/>
          <w:sz w:val="24"/>
          <w:szCs w:val="24"/>
          <w:lang w:val="en-US"/>
        </w:rPr>
        <w:t xml:space="preserve"> Jæger. (Eds.). </w:t>
      </w:r>
      <w:r w:rsidRPr="00F7613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7234" w:rsidRPr="00F76137">
        <w:rPr>
          <w:rFonts w:ascii="Times New Roman" w:hAnsi="Times New Roman"/>
          <w:i/>
          <w:iCs/>
          <w:sz w:val="24"/>
          <w:szCs w:val="24"/>
          <w:lang w:val="en-US"/>
        </w:rPr>
        <w:t>Policies, principles, practices: New directions in foreign language education in the era of educational globalization</w:t>
      </w:r>
      <w:r w:rsidR="00517234" w:rsidRPr="00F76137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76137" w:rsidRPr="0005488A">
        <w:rPr>
          <w:rFonts w:ascii="Times New Roman" w:hAnsi="Times New Roman"/>
          <w:sz w:val="24"/>
          <w:szCs w:val="24"/>
          <w:lang w:val="en-US"/>
        </w:rPr>
        <w:t xml:space="preserve">(pp. 188-122). </w:t>
      </w:r>
      <w:r w:rsidR="00517234" w:rsidRPr="0005488A">
        <w:rPr>
          <w:rFonts w:ascii="Times New Roman" w:hAnsi="Times New Roman"/>
          <w:sz w:val="24"/>
          <w:szCs w:val="24"/>
          <w:lang w:val="en-US"/>
        </w:rPr>
        <w:t>Newcastle</w:t>
      </w:r>
      <w:r w:rsidR="00517234" w:rsidRPr="00F76137">
        <w:rPr>
          <w:rFonts w:ascii="Times New Roman" w:hAnsi="Times New Roman"/>
          <w:sz w:val="24"/>
          <w:szCs w:val="24"/>
          <w:lang w:val="en-US"/>
        </w:rPr>
        <w:t xml:space="preserve"> upon Tyne, UK: Cambridge Scholars Publishing.</w:t>
      </w:r>
      <w:r w:rsidR="00517234">
        <w:rPr>
          <w:lang w:val="en-US"/>
        </w:rPr>
        <w:t xml:space="preserve"> </w:t>
      </w:r>
    </w:p>
    <w:p w:rsidR="007F00A5" w:rsidRPr="0031783A" w:rsidRDefault="007F00A5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lastRenderedPageBreak/>
        <w:t xml:space="preserve">Wilkinson, R. </w:t>
      </w:r>
      <w:r>
        <w:rPr>
          <w:rFonts w:ascii="Times New Roman" w:hAnsi="Times New Roman"/>
          <w:sz w:val="24"/>
          <w:szCs w:val="24"/>
          <w:lang w:val="en-US"/>
        </w:rPr>
        <w:t>(Ed.)</w:t>
      </w:r>
      <w:r w:rsidR="00EF5C7B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(2004). Integrating content and language: Meeting the challenge of a multilingual higher education. </w:t>
      </w:r>
      <w:r w:rsidRPr="0031783A">
        <w:rPr>
          <w:rFonts w:ascii="Times New Roman" w:hAnsi="Times New Roman"/>
          <w:i/>
          <w:iCs/>
          <w:sz w:val="24"/>
          <w:szCs w:val="24"/>
          <w:lang w:val="en-US"/>
        </w:rPr>
        <w:t>Maastricht: Universitaire Pers Maastricht.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D1ADB" w:rsidRDefault="008D1ADB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31783A">
        <w:rPr>
          <w:rFonts w:ascii="Times New Roman" w:hAnsi="Times New Roman"/>
          <w:sz w:val="24"/>
          <w:szCs w:val="24"/>
          <w:lang w:val="en-US"/>
        </w:rPr>
        <w:t>Wilkinson, R. (2005). The impact of language on teaching content: V</w:t>
      </w:r>
      <w:r>
        <w:rPr>
          <w:rFonts w:ascii="Times New Roman" w:hAnsi="Times New Roman"/>
          <w:sz w:val="24"/>
          <w:szCs w:val="24"/>
          <w:lang w:val="en-US"/>
        </w:rPr>
        <w:t xml:space="preserve">iews from the content teacher. Paper presented at the </w:t>
      </w:r>
      <w:r w:rsidRPr="00E3051E">
        <w:rPr>
          <w:rFonts w:ascii="Times New Roman" w:hAnsi="Times New Roman"/>
          <w:iCs/>
          <w:sz w:val="24"/>
          <w:szCs w:val="24"/>
          <w:lang w:val="en-US"/>
        </w:rPr>
        <w:t>Bi- and Multilingual Universities–Challenges and Future Prospects Conference, Helsinki, Finland</w:t>
      </w:r>
      <w:r w:rsidRPr="00E3051E">
        <w:rPr>
          <w:rFonts w:ascii="Times New Roman" w:hAnsi="Times New Roman"/>
          <w:sz w:val="24"/>
          <w:szCs w:val="24"/>
          <w:lang w:val="en-US"/>
        </w:rPr>
        <w:t>.</w:t>
      </w:r>
      <w:r w:rsidRPr="0031783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Retrieved from</w:t>
      </w:r>
      <w:r w:rsidRPr="00D476AE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3" w:history="1">
        <w:r w:rsidRPr="00D476AE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http://www.palmenia.helsinki.fi/congress/bilingual2005/presentations/wilkinson.pdf</w:t>
        </w:r>
      </w:hyperlink>
      <w:r w:rsidRPr="00D476AE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ED2AE8" w:rsidRDefault="00ED2AE8" w:rsidP="00ED2AE8">
      <w:pPr>
        <w:ind w:left="720" w:hanging="720"/>
        <w:rPr>
          <w:rFonts w:ascii="Times New Roman" w:hAnsi="Times New Roman"/>
          <w:sz w:val="24"/>
          <w:szCs w:val="24"/>
        </w:rPr>
      </w:pPr>
      <w:r w:rsidRPr="00C96818">
        <w:rPr>
          <w:rFonts w:ascii="Times New Roman" w:hAnsi="Times New Roman"/>
          <w:sz w:val="24"/>
          <w:szCs w:val="24"/>
        </w:rPr>
        <w:t xml:space="preserve">Workman, G. (1990). The medium of instruction in Hong Kong: Why English? In V. Bickley (Ed.), </w:t>
      </w:r>
      <w:r w:rsidRPr="00C96818">
        <w:rPr>
          <w:rFonts w:ascii="Times New Roman" w:hAnsi="Times New Roman"/>
          <w:i/>
          <w:sz w:val="24"/>
          <w:szCs w:val="24"/>
        </w:rPr>
        <w:t>Language use, language teaching and the curriculum</w:t>
      </w:r>
      <w:r w:rsidRPr="00C96818">
        <w:rPr>
          <w:rFonts w:ascii="Times New Roman" w:hAnsi="Times New Roman"/>
          <w:sz w:val="24"/>
          <w:szCs w:val="24"/>
        </w:rPr>
        <w:t xml:space="preserve"> (pp. 6-47). Hong Kong: Institute of Language in Education.</w:t>
      </w:r>
    </w:p>
    <w:p w:rsidR="00ED2AE8" w:rsidRDefault="00ED2AE8" w:rsidP="00ED2AE8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Yau, M. S. (1989). The controversy over teaching medium in Hong Kong: An analysis of a language policy. </w:t>
      </w:r>
      <w:r w:rsidRPr="009B534D">
        <w:rPr>
          <w:rFonts w:ascii="Times New Roman" w:hAnsi="Times New Roman"/>
          <w:i/>
          <w:sz w:val="24"/>
          <w:szCs w:val="24"/>
        </w:rPr>
        <w:t>Journal of Multilingual and Multicultural Development, 10</w:t>
      </w:r>
      <w:r>
        <w:rPr>
          <w:rFonts w:ascii="Times New Roman" w:hAnsi="Times New Roman"/>
          <w:sz w:val="24"/>
          <w:szCs w:val="24"/>
        </w:rPr>
        <w:t xml:space="preserve">(4), 279-295. </w:t>
      </w:r>
    </w:p>
    <w:p w:rsidR="00ED2AE8" w:rsidRDefault="00ED2AE8" w:rsidP="005A2040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</w:p>
    <w:sectPr w:rsidR="00ED2AE8" w:rsidSect="00F949B7">
      <w:headerReference w:type="default" r:id="rId14"/>
      <w:footerReference w:type="default" r:id="rId15"/>
      <w:pgSz w:w="12240" w:h="15840"/>
      <w:pgMar w:top="1701" w:right="1134" w:bottom="1701" w:left="1134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0E1" w:rsidRDefault="00E910E1" w:rsidP="00291585">
      <w:pPr>
        <w:spacing w:after="0" w:line="240" w:lineRule="auto"/>
      </w:pPr>
      <w:r>
        <w:separator/>
      </w:r>
    </w:p>
  </w:endnote>
  <w:endnote w:type="continuationSeparator" w:id="0">
    <w:p w:rsidR="00E910E1" w:rsidRDefault="00E910E1" w:rsidP="0029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BMa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585" w:rsidRPr="00411F71" w:rsidRDefault="00B277F2" w:rsidP="00291585">
    <w:pPr>
      <w:pStyle w:val="Footer"/>
      <w:pBdr>
        <w:bottom w:val="single" w:sz="8" w:space="1" w:color="000000"/>
      </w:pBdr>
      <w:ind w:right="360"/>
      <w:jc w:val="right"/>
      <w:rPr>
        <w:rFonts w:ascii="Times New Roman" w:hAnsi="Times New Roman"/>
      </w:rPr>
    </w:pPr>
    <w:r w:rsidRPr="00B277F2">
      <w:rPr>
        <w:rFonts w:ascii="Times New Roman" w:hAnsi="Times New Roman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left:0;text-align:left;margin-left:533.95pt;margin-top:.05pt;width:6pt;height:13.75pt;z-index:251661312;mso-wrap-distance-left:0;mso-wrap-distance-right:0;mso-position-horizontal-relative:page" stroked="f">
          <v:fill opacity="0" color2="black"/>
          <v:textbox inset="0,0,0,0">
            <w:txbxContent>
              <w:p w:rsidR="00291585" w:rsidRDefault="00B277F2" w:rsidP="00291585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291585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ED2AE8">
                  <w:rPr>
                    <w:rStyle w:val="PageNumber"/>
                    <w:noProof/>
                  </w:rPr>
                  <w:t>9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:rsidR="00291585" w:rsidRPr="00411F71" w:rsidRDefault="00291585" w:rsidP="00291585">
    <w:pPr>
      <w:pStyle w:val="Footer"/>
      <w:ind w:right="360"/>
      <w:jc w:val="right"/>
      <w:rPr>
        <w:rStyle w:val="PageNumber"/>
        <w:rFonts w:ascii="Times New Roman" w:hAnsi="Times New Roman"/>
        <w:color w:val="000080"/>
      </w:rPr>
    </w:pPr>
    <w:r w:rsidRPr="00411F71">
      <w:rPr>
        <w:rStyle w:val="PageNumber"/>
        <w:rFonts w:ascii="Times New Roman" w:hAnsi="Times New Roman"/>
        <w:color w:val="000080"/>
      </w:rPr>
      <w:t>177 Webster St., #220, Monterey, CA  93940  USA</w:t>
    </w:r>
  </w:p>
  <w:p w:rsidR="00291585" w:rsidRPr="00411F71" w:rsidRDefault="00291585" w:rsidP="00291585">
    <w:pPr>
      <w:pStyle w:val="Footer"/>
      <w:ind w:right="360"/>
      <w:jc w:val="right"/>
      <w:rPr>
        <w:rStyle w:val="PageNumber"/>
        <w:rFonts w:ascii="Times New Roman" w:hAnsi="Times New Roman"/>
        <w:b/>
        <w:color w:val="000080"/>
      </w:rPr>
    </w:pPr>
    <w:r w:rsidRPr="00411F71">
      <w:rPr>
        <w:rStyle w:val="PageNumber"/>
        <w:rFonts w:ascii="Times New Roman" w:hAnsi="Times New Roman"/>
        <w:b/>
        <w:color w:val="000080"/>
      </w:rPr>
      <w:t xml:space="preserve">Web: </w:t>
    </w:r>
    <w:r w:rsidRPr="00411F71">
      <w:rPr>
        <w:rStyle w:val="PageNumber"/>
        <w:rFonts w:ascii="Times New Roman" w:hAnsi="Times New Roman"/>
        <w:color w:val="000080"/>
      </w:rPr>
      <w:t xml:space="preserve">www.tirfonline.org </w:t>
    </w:r>
    <w:r w:rsidRPr="00411F71">
      <w:rPr>
        <w:rStyle w:val="PageNumber"/>
        <w:rFonts w:ascii="Times New Roman" w:hAnsi="Times New Roman"/>
        <w:b/>
        <w:color w:val="000080"/>
      </w:rPr>
      <w:t xml:space="preserve">/ Email: </w:t>
    </w:r>
    <w:r w:rsidRPr="00411F71">
      <w:rPr>
        <w:rStyle w:val="PageNumber"/>
        <w:rFonts w:ascii="Times New Roman" w:hAnsi="Times New Roman"/>
        <w:color w:val="000080"/>
      </w:rPr>
      <w:t>info@tirfonline.org</w:t>
    </w:r>
    <w:r w:rsidRPr="00411F71">
      <w:rPr>
        <w:rStyle w:val="PageNumber"/>
        <w:rFonts w:ascii="Times New Roman" w:hAnsi="Times New Roman"/>
        <w:b/>
        <w:color w:val="00008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0E1" w:rsidRDefault="00E910E1" w:rsidP="00291585">
      <w:pPr>
        <w:spacing w:after="0" w:line="240" w:lineRule="auto"/>
      </w:pPr>
      <w:r>
        <w:separator/>
      </w:r>
    </w:p>
  </w:footnote>
  <w:footnote w:type="continuationSeparator" w:id="0">
    <w:p w:rsidR="00E910E1" w:rsidRDefault="00E910E1" w:rsidP="0029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585" w:rsidRPr="00411F71" w:rsidRDefault="00291585" w:rsidP="00291585">
    <w:pPr>
      <w:pStyle w:val="Header"/>
      <w:rPr>
        <w:rFonts w:ascii="Times New Roman" w:hAnsi="Times New Roman"/>
        <w:b/>
        <w:color w:val="000080"/>
        <w:sz w:val="28"/>
        <w:szCs w:val="28"/>
        <w:u w:val="single"/>
      </w:rPr>
    </w:pPr>
    <w:r>
      <w:rPr>
        <w:noProof/>
        <w:lang w:val="en-US" w:eastAsia="en-US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913765" cy="495935"/>
          <wp:effectExtent l="1905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4959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80"/>
        <w:sz w:val="28"/>
        <w:szCs w:val="28"/>
      </w:rPr>
      <w:t xml:space="preserve">                             </w:t>
    </w:r>
    <w:r w:rsidRPr="00411F71">
      <w:rPr>
        <w:rFonts w:ascii="Times New Roman" w:hAnsi="Times New Roman"/>
        <w:b/>
        <w:color w:val="000080"/>
        <w:sz w:val="28"/>
        <w:szCs w:val="28"/>
      </w:rPr>
      <w:t xml:space="preserve"> </w:t>
    </w:r>
    <w:r w:rsidRPr="00411F71">
      <w:rPr>
        <w:rFonts w:ascii="Times New Roman" w:hAnsi="Times New Roman"/>
        <w:b/>
        <w:color w:val="000080"/>
        <w:sz w:val="28"/>
        <w:szCs w:val="28"/>
        <w:u w:val="single"/>
      </w:rPr>
      <w:t>The International Research Foundation</w:t>
    </w:r>
  </w:p>
  <w:p w:rsidR="00291585" w:rsidRPr="00411F71" w:rsidRDefault="00291585" w:rsidP="00291585">
    <w:pPr>
      <w:pStyle w:val="Header"/>
      <w:rPr>
        <w:rFonts w:ascii="Times New Roman" w:hAnsi="Times New Roman"/>
        <w:b/>
        <w:color w:val="000080"/>
        <w:sz w:val="24"/>
        <w:szCs w:val="24"/>
      </w:rPr>
    </w:pPr>
    <w:r w:rsidRPr="00411F71">
      <w:rPr>
        <w:rFonts w:ascii="Times New Roman" w:hAnsi="Times New Roman"/>
        <w:b/>
        <w:color w:val="000080"/>
      </w:rPr>
      <w:t xml:space="preserve">                                 </w:t>
    </w:r>
    <w:r>
      <w:rPr>
        <w:rFonts w:ascii="Times New Roman" w:hAnsi="Times New Roman"/>
        <w:b/>
        <w:color w:val="000080"/>
      </w:rPr>
      <w:t xml:space="preserve">  </w:t>
    </w:r>
    <w:r w:rsidRPr="00411F71">
      <w:rPr>
        <w:rFonts w:ascii="Times New Roman" w:hAnsi="Times New Roman"/>
        <w:b/>
        <w:color w:val="000080"/>
        <w:sz w:val="24"/>
        <w:szCs w:val="24"/>
      </w:rPr>
      <w:t>for English Language Education</w:t>
    </w:r>
  </w:p>
  <w:p w:rsidR="00291585" w:rsidRDefault="002915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1783A"/>
    <w:rsid w:val="000034BE"/>
    <w:rsid w:val="0002223F"/>
    <w:rsid w:val="00046C25"/>
    <w:rsid w:val="0005488A"/>
    <w:rsid w:val="000671D7"/>
    <w:rsid w:val="000B6ACA"/>
    <w:rsid w:val="000C3BCE"/>
    <w:rsid w:val="000C6F29"/>
    <w:rsid w:val="000D034F"/>
    <w:rsid w:val="000E1EE9"/>
    <w:rsid w:val="000E2ACD"/>
    <w:rsid w:val="0013197B"/>
    <w:rsid w:val="00134348"/>
    <w:rsid w:val="001478E7"/>
    <w:rsid w:val="0015411A"/>
    <w:rsid w:val="00175047"/>
    <w:rsid w:val="00184A72"/>
    <w:rsid w:val="00187660"/>
    <w:rsid w:val="001B0DD6"/>
    <w:rsid w:val="001C082D"/>
    <w:rsid w:val="001C5B85"/>
    <w:rsid w:val="001E50DA"/>
    <w:rsid w:val="0020571A"/>
    <w:rsid w:val="00217CA3"/>
    <w:rsid w:val="002354D7"/>
    <w:rsid w:val="00236167"/>
    <w:rsid w:val="002364AD"/>
    <w:rsid w:val="0025094D"/>
    <w:rsid w:val="00284A4E"/>
    <w:rsid w:val="00291585"/>
    <w:rsid w:val="00294B8C"/>
    <w:rsid w:val="002A39EA"/>
    <w:rsid w:val="00307825"/>
    <w:rsid w:val="0031783A"/>
    <w:rsid w:val="0032352E"/>
    <w:rsid w:val="00324A4B"/>
    <w:rsid w:val="00361028"/>
    <w:rsid w:val="003639BD"/>
    <w:rsid w:val="003831B9"/>
    <w:rsid w:val="003A59D4"/>
    <w:rsid w:val="003B6C2E"/>
    <w:rsid w:val="003F575C"/>
    <w:rsid w:val="00430794"/>
    <w:rsid w:val="00432035"/>
    <w:rsid w:val="004860C3"/>
    <w:rsid w:val="004A2396"/>
    <w:rsid w:val="004C4D00"/>
    <w:rsid w:val="004D1E14"/>
    <w:rsid w:val="004E55BE"/>
    <w:rsid w:val="004E662F"/>
    <w:rsid w:val="005001AB"/>
    <w:rsid w:val="00502539"/>
    <w:rsid w:val="00506310"/>
    <w:rsid w:val="00517234"/>
    <w:rsid w:val="005341C0"/>
    <w:rsid w:val="00543F5E"/>
    <w:rsid w:val="0056765B"/>
    <w:rsid w:val="005A2040"/>
    <w:rsid w:val="005E063D"/>
    <w:rsid w:val="005F08CA"/>
    <w:rsid w:val="005F1DDA"/>
    <w:rsid w:val="00627586"/>
    <w:rsid w:val="006746EF"/>
    <w:rsid w:val="00677DB7"/>
    <w:rsid w:val="006825B2"/>
    <w:rsid w:val="00693567"/>
    <w:rsid w:val="006A26F8"/>
    <w:rsid w:val="006C3D6C"/>
    <w:rsid w:val="006C3F1B"/>
    <w:rsid w:val="00762449"/>
    <w:rsid w:val="00797DF1"/>
    <w:rsid w:val="007C0AA0"/>
    <w:rsid w:val="007F00A5"/>
    <w:rsid w:val="00802F1C"/>
    <w:rsid w:val="00806AAC"/>
    <w:rsid w:val="00844684"/>
    <w:rsid w:val="00854E3F"/>
    <w:rsid w:val="00856ED5"/>
    <w:rsid w:val="00893E61"/>
    <w:rsid w:val="0089478F"/>
    <w:rsid w:val="008A4883"/>
    <w:rsid w:val="008A7237"/>
    <w:rsid w:val="008D1ADB"/>
    <w:rsid w:val="008D5D84"/>
    <w:rsid w:val="008E00B4"/>
    <w:rsid w:val="008E0A82"/>
    <w:rsid w:val="008E19E1"/>
    <w:rsid w:val="008F072F"/>
    <w:rsid w:val="00900825"/>
    <w:rsid w:val="00933BCD"/>
    <w:rsid w:val="00953375"/>
    <w:rsid w:val="00955C9C"/>
    <w:rsid w:val="00961076"/>
    <w:rsid w:val="009716C4"/>
    <w:rsid w:val="00973F97"/>
    <w:rsid w:val="009B071A"/>
    <w:rsid w:val="009C380B"/>
    <w:rsid w:val="009C6B59"/>
    <w:rsid w:val="009E5543"/>
    <w:rsid w:val="00A148E6"/>
    <w:rsid w:val="00A21628"/>
    <w:rsid w:val="00A30311"/>
    <w:rsid w:val="00A43FA7"/>
    <w:rsid w:val="00A7334A"/>
    <w:rsid w:val="00B06CA4"/>
    <w:rsid w:val="00B277F2"/>
    <w:rsid w:val="00B44F47"/>
    <w:rsid w:val="00B45282"/>
    <w:rsid w:val="00B8547C"/>
    <w:rsid w:val="00BA7367"/>
    <w:rsid w:val="00C20D4A"/>
    <w:rsid w:val="00C26C46"/>
    <w:rsid w:val="00CB727D"/>
    <w:rsid w:val="00CF6A9B"/>
    <w:rsid w:val="00D2125A"/>
    <w:rsid w:val="00D21601"/>
    <w:rsid w:val="00D412C3"/>
    <w:rsid w:val="00D5194F"/>
    <w:rsid w:val="00D64A09"/>
    <w:rsid w:val="00D66841"/>
    <w:rsid w:val="00D81443"/>
    <w:rsid w:val="00DD03A4"/>
    <w:rsid w:val="00DE1380"/>
    <w:rsid w:val="00DF1869"/>
    <w:rsid w:val="00DF2196"/>
    <w:rsid w:val="00E00341"/>
    <w:rsid w:val="00E17D56"/>
    <w:rsid w:val="00E64024"/>
    <w:rsid w:val="00E910E1"/>
    <w:rsid w:val="00E91A79"/>
    <w:rsid w:val="00EB0171"/>
    <w:rsid w:val="00ED2298"/>
    <w:rsid w:val="00ED2AE8"/>
    <w:rsid w:val="00ED3B19"/>
    <w:rsid w:val="00EE0B74"/>
    <w:rsid w:val="00EF5C7B"/>
    <w:rsid w:val="00F05CA2"/>
    <w:rsid w:val="00F2359A"/>
    <w:rsid w:val="00F23B57"/>
    <w:rsid w:val="00F4251E"/>
    <w:rsid w:val="00F428D5"/>
    <w:rsid w:val="00F44C25"/>
    <w:rsid w:val="00F76137"/>
    <w:rsid w:val="00F9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B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D034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B1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197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1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2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2C3"/>
  </w:style>
  <w:style w:type="paragraph" w:styleId="BalloonText">
    <w:name w:val="Balloon Text"/>
    <w:basedOn w:val="Normal"/>
    <w:link w:val="BalloonTextChar"/>
    <w:uiPriority w:val="99"/>
    <w:semiHidden/>
    <w:unhideWhenUsed/>
    <w:rsid w:val="00D4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034F"/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customStyle="1" w:styleId="singlehighlightclass">
    <w:name w:val="single_highlight_class"/>
    <w:basedOn w:val="DefaultParagraphFont"/>
    <w:rsid w:val="000D034F"/>
  </w:style>
  <w:style w:type="paragraph" w:styleId="Header">
    <w:name w:val="header"/>
    <w:basedOn w:val="Normal"/>
    <w:link w:val="HeaderChar"/>
    <w:unhideWhenUsed/>
    <w:rsid w:val="0029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58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29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585"/>
    <w:rPr>
      <w:sz w:val="22"/>
      <w:szCs w:val="22"/>
    </w:rPr>
  </w:style>
  <w:style w:type="character" w:styleId="PageNumber">
    <w:name w:val="page number"/>
    <w:basedOn w:val="DefaultParagraphFont"/>
    <w:rsid w:val="00291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B1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197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1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2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2C3"/>
  </w:style>
  <w:style w:type="paragraph" w:styleId="BalloonText">
    <w:name w:val="Balloon Text"/>
    <w:basedOn w:val="Normal"/>
    <w:link w:val="BalloonTextChar"/>
    <w:uiPriority w:val="99"/>
    <w:semiHidden/>
    <w:unhideWhenUsed/>
    <w:rsid w:val="00D4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search?tbo=p&amp;tbm=bks&amp;q=inauthor:%22Rita+Cancino%22" TargetMode="External"/><Relationship Id="rId13" Type="http://schemas.openxmlformats.org/officeDocument/2006/relationships/hyperlink" Target="http://www.palmenia.helsinki.fi/congress/bilingual2005/presentations/wilkinson.pdf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teachingenglish.org.uk/knowledge-database/medium-instruction" TargetMode="External"/><Relationship Id="rId12" Type="http://schemas.openxmlformats.org/officeDocument/2006/relationships/hyperlink" Target="http://www.degruyter.com/view/j/ijs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OpenPage('http://wac.colostate.edu/atd/clil/airey.cfm')" TargetMode="External"/><Relationship Id="rId11" Type="http://schemas.openxmlformats.org/officeDocument/2006/relationships/hyperlink" Target="http://lib.tkk.fi/CROSSOVER/2011/isbn9789526041582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google.com/search?tbo=p&amp;tbm=bks&amp;q=inauthor:%22Kirsten+J%C3%A6ger%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ogle.com/search?tbo=p&amp;tbm=bks&amp;q=inauthor:%22Lotte+Dam%2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3291</Words>
  <Characters>18761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22008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Kling Soren</dc:creator>
  <cp:lastModifiedBy>Kathi</cp:lastModifiedBy>
  <cp:revision>10</cp:revision>
  <dcterms:created xsi:type="dcterms:W3CDTF">2013-03-05T23:10:00Z</dcterms:created>
  <dcterms:modified xsi:type="dcterms:W3CDTF">2013-03-05T23:15:00Z</dcterms:modified>
</cp:coreProperties>
</file>