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92" w:rsidRPr="00B06C84" w:rsidRDefault="00990B5D" w:rsidP="003041D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06C84">
        <w:rPr>
          <w:rFonts w:ascii="Times New Roman" w:hAnsi="Times New Roman" w:cs="Times New Roman"/>
          <w:b/>
          <w:sz w:val="24"/>
          <w:u w:val="single"/>
        </w:rPr>
        <w:t>LESSON PLANNING: SELECTED REFERENCES</w:t>
      </w:r>
    </w:p>
    <w:p w:rsidR="00990B5D" w:rsidRPr="00B06C84" w:rsidRDefault="00990B5D" w:rsidP="003041D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</w:rPr>
      </w:pPr>
      <w:r w:rsidRPr="00B06C84">
        <w:rPr>
          <w:rFonts w:ascii="Times New Roman" w:hAnsi="Times New Roman" w:cs="Times New Roman"/>
          <w:b/>
          <w:sz w:val="24"/>
        </w:rPr>
        <w:t>(</w:t>
      </w:r>
      <w:proofErr w:type="gramStart"/>
      <w:r w:rsidR="003041D8" w:rsidRPr="00B06C84">
        <w:rPr>
          <w:rFonts w:ascii="Times New Roman" w:hAnsi="Times New Roman" w:cs="Times New Roman"/>
          <w:b/>
          <w:sz w:val="24"/>
        </w:rPr>
        <w:t>l</w:t>
      </w:r>
      <w:r w:rsidRPr="00B06C84">
        <w:rPr>
          <w:rFonts w:ascii="Times New Roman" w:hAnsi="Times New Roman" w:cs="Times New Roman"/>
          <w:b/>
          <w:sz w:val="24"/>
        </w:rPr>
        <w:t>ast</w:t>
      </w:r>
      <w:proofErr w:type="gramEnd"/>
      <w:r w:rsidRPr="00B06C84">
        <w:rPr>
          <w:rFonts w:ascii="Times New Roman" w:hAnsi="Times New Roman" w:cs="Times New Roman"/>
          <w:b/>
          <w:sz w:val="24"/>
        </w:rPr>
        <w:t xml:space="preserve"> updated 2</w:t>
      </w:r>
      <w:r w:rsidR="00F10960" w:rsidRPr="00B06C84">
        <w:rPr>
          <w:rFonts w:ascii="Times New Roman" w:hAnsi="Times New Roman" w:cs="Times New Roman"/>
          <w:b/>
          <w:sz w:val="24"/>
        </w:rPr>
        <w:t>5 April</w:t>
      </w:r>
      <w:r w:rsidRPr="00B06C84">
        <w:rPr>
          <w:rFonts w:ascii="Times New Roman" w:hAnsi="Times New Roman" w:cs="Times New Roman"/>
          <w:b/>
          <w:sz w:val="24"/>
        </w:rPr>
        <w:t xml:space="preserve"> 201</w:t>
      </w:r>
      <w:r w:rsidR="00F10960" w:rsidRPr="00B06C84">
        <w:rPr>
          <w:rFonts w:ascii="Times New Roman" w:hAnsi="Times New Roman" w:cs="Times New Roman"/>
          <w:b/>
          <w:sz w:val="24"/>
        </w:rPr>
        <w:t>3</w:t>
      </w:r>
      <w:r w:rsidRPr="00B06C84">
        <w:rPr>
          <w:rFonts w:ascii="Times New Roman" w:hAnsi="Times New Roman" w:cs="Times New Roman"/>
          <w:b/>
          <w:sz w:val="24"/>
        </w:rPr>
        <w:t>)</w:t>
      </w:r>
    </w:p>
    <w:p w:rsidR="003041D8" w:rsidRPr="00990B5D" w:rsidRDefault="003041D8" w:rsidP="003041D8">
      <w:pPr>
        <w:spacing w:after="0" w:line="240" w:lineRule="auto"/>
        <w:ind w:left="720" w:hanging="720"/>
        <w:jc w:val="center"/>
        <w:rPr>
          <w:b/>
        </w:rPr>
      </w:pP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Bailey, K. (1996). The best laid plans:  Teachers’ in-class decisions to depart from their lesson plans. In K. Bailey &amp; D. Nunan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Eds.),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Voices from the language classroom:  Qualitative research in second language education </w:t>
      </w:r>
      <w:r>
        <w:rPr>
          <w:rFonts w:ascii="Times New Roman" w:eastAsia="Times New Roman" w:hAnsi="Times New Roman" w:cs="Times New Roman"/>
          <w:sz w:val="24"/>
          <w:szCs w:val="24"/>
        </w:rPr>
        <w:t>(pp. 15-40). Cambridge:  Cambridge University Press.</w:t>
      </w:r>
      <w:bookmarkStart w:id="0" w:name="_GoBack"/>
      <w:bookmarkEnd w:id="0"/>
    </w:p>
    <w:p w:rsidR="007C4389" w:rsidRDefault="007C4389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C4389">
        <w:rPr>
          <w:rFonts w:ascii="Times New Roman" w:hAnsi="Times New Roman"/>
          <w:sz w:val="24"/>
          <w:szCs w:val="24"/>
        </w:rPr>
        <w:t>Bechtold</w:t>
      </w:r>
      <w:proofErr w:type="spellEnd"/>
      <w:r w:rsidRPr="007C4389">
        <w:rPr>
          <w:rFonts w:ascii="Times New Roman" w:hAnsi="Times New Roman"/>
          <w:sz w:val="24"/>
          <w:szCs w:val="24"/>
        </w:rPr>
        <w:t xml:space="preserve">, J. </w:t>
      </w:r>
      <w:r>
        <w:rPr>
          <w:rFonts w:ascii="Times New Roman" w:hAnsi="Times New Roman"/>
          <w:sz w:val="24"/>
          <w:szCs w:val="24"/>
        </w:rPr>
        <w:t>(</w:t>
      </w:r>
      <w:r w:rsidRPr="007C4389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>)</w:t>
      </w:r>
      <w:r w:rsidRPr="007C438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C4389">
        <w:rPr>
          <w:rFonts w:ascii="Times New Roman" w:hAnsi="Times New Roman"/>
          <w:sz w:val="24"/>
          <w:szCs w:val="24"/>
        </w:rPr>
        <w:t>Planning the lesson.</w:t>
      </w:r>
      <w:proofErr w:type="gramEnd"/>
      <w:r w:rsidRPr="007C4389">
        <w:rPr>
          <w:rFonts w:ascii="Times New Roman" w:hAnsi="Times New Roman"/>
          <w:i/>
          <w:sz w:val="24"/>
          <w:szCs w:val="24"/>
        </w:rPr>
        <w:t xml:space="preserve"> TESL Talk, 14</w:t>
      </w:r>
      <w:r w:rsidRPr="007C4389">
        <w:rPr>
          <w:rFonts w:ascii="Times New Roman" w:hAnsi="Times New Roman"/>
          <w:sz w:val="24"/>
          <w:szCs w:val="24"/>
        </w:rPr>
        <w:t>(1&amp;2), 142-149.</w:t>
      </w:r>
    </w:p>
    <w:p w:rsidR="007C4389" w:rsidRPr="007C4389" w:rsidRDefault="007C4389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Bigelow,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Ranney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 (2005).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Pre-service ESL teachers’ knowledge about language and its transfer to lesson planning.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N. Bartels (Ed.),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and language teacher education, Vol.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179-200).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New York: Springer Science/ Business Media.</w:t>
      </w:r>
    </w:p>
    <w:p w:rsidR="008D2B03" w:rsidRDefault="008D2B03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Bruetsch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, A. (1998). </w:t>
      </w:r>
      <w:r w:rsidRPr="008D2B03">
        <w:rPr>
          <w:rFonts w:ascii="Times New Roman" w:eastAsia="Times New Roman" w:hAnsi="Times New Roman" w:cs="Times New Roman"/>
          <w:i/>
          <w:color w:val="211E1E"/>
          <w:sz w:val="24"/>
          <w:szCs w:val="24"/>
        </w:rPr>
        <w:t>Multiple intelligences lesson plan book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. Tucson, AZ: Zephyr Press. 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Bullough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V. (1987).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Planning and the first year of teaching.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Teaching, 13</w:t>
      </w:r>
      <w:r>
        <w:rPr>
          <w:rFonts w:ascii="Times New Roman" w:eastAsia="Times New Roman" w:hAnsi="Times New Roman" w:cs="Times New Roman"/>
          <w:sz w:val="24"/>
          <w:szCs w:val="24"/>
        </w:rPr>
        <w:t>(3),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231-250. </w:t>
      </w:r>
    </w:p>
    <w:p w:rsidR="007428D6" w:rsidRPr="007428D6" w:rsidRDefault="007428D6" w:rsidP="003D71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28D6">
        <w:rPr>
          <w:rFonts w:ascii="Times New Roman" w:eastAsia="Times New Roman" w:hAnsi="Times New Roman" w:cs="Times New Roman"/>
          <w:sz w:val="24"/>
          <w:szCs w:val="24"/>
        </w:rPr>
        <w:t xml:space="preserve">Elliott, A. V. P. (1965). </w:t>
      </w:r>
      <w:proofErr w:type="gramStart"/>
      <w:r w:rsidRPr="007428D6">
        <w:rPr>
          <w:rFonts w:ascii="Times New Roman" w:eastAsia="Times New Roman" w:hAnsi="Times New Roman" w:cs="Times New Roman"/>
          <w:sz w:val="24"/>
          <w:szCs w:val="24"/>
        </w:rPr>
        <w:t xml:space="preserve">For the young teacher -- How to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428D6">
        <w:rPr>
          <w:rFonts w:ascii="Times New Roman" w:eastAsia="Times New Roman" w:hAnsi="Times New Roman" w:cs="Times New Roman"/>
          <w:sz w:val="24"/>
          <w:szCs w:val="24"/>
        </w:rPr>
        <w:t xml:space="preserve">lan a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428D6">
        <w:rPr>
          <w:rFonts w:ascii="Times New Roman" w:eastAsia="Times New Roman" w:hAnsi="Times New Roman" w:cs="Times New Roman"/>
          <w:sz w:val="24"/>
          <w:szCs w:val="24"/>
        </w:rPr>
        <w:t>esson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2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28D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nglish </w:t>
      </w:r>
      <w:r w:rsidRPr="007428D6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proofErr w:type="gramStart"/>
      <w:r w:rsidRPr="007428D6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eaching </w:t>
      </w:r>
      <w:r w:rsidRPr="007428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14</w:t>
      </w:r>
      <w:r w:rsidRPr="007428D6">
        <w:rPr>
          <w:rFonts w:ascii="Times New Roman" w:eastAsia="Times New Roman" w:hAnsi="Times New Roman" w:cs="Times New Roman"/>
          <w:iCs/>
          <w:sz w:val="24"/>
          <w:szCs w:val="24"/>
        </w:rPr>
        <w:t>(4), 176-179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7428D6">
        <w:rPr>
          <w:rFonts w:ascii="Times New Roman" w:eastAsia="Times New Roman" w:hAnsi="Times New Roman" w:cs="Times New Roman"/>
          <w:iCs/>
          <w:sz w:val="24"/>
          <w:szCs w:val="24"/>
        </w:rPr>
        <w:t xml:space="preserve"> doi:10.1093/</w:t>
      </w:r>
      <w:proofErr w:type="spellStart"/>
      <w:r w:rsidRPr="007428D6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7428D6">
        <w:rPr>
          <w:rFonts w:ascii="Times New Roman" w:eastAsia="Times New Roman" w:hAnsi="Times New Roman" w:cs="Times New Roman"/>
          <w:iCs/>
          <w:sz w:val="24"/>
          <w:szCs w:val="24"/>
        </w:rPr>
        <w:t>/XIX.4.176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Ho, B. (1995). Using lesson plans as a means of reflection</w:t>
      </w:r>
      <w:r w:rsidR="0016718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E7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16718A">
        <w:rPr>
          <w:rFonts w:ascii="Times New Roman" w:eastAsia="Times New Roman" w:hAnsi="Times New Roman" w:cs="Times New Roman"/>
          <w:i/>
          <w:iCs/>
          <w:sz w:val="24"/>
          <w:szCs w:val="24"/>
        </w:rPr>
        <w:t>nglish L</w:t>
      </w:r>
      <w:r w:rsidR="00D641E7">
        <w:rPr>
          <w:rFonts w:ascii="Times New Roman" w:eastAsia="Times New Roman" w:hAnsi="Times New Roman" w:cs="Times New Roman"/>
          <w:i/>
          <w:iCs/>
          <w:sz w:val="24"/>
          <w:szCs w:val="24"/>
        </w:rPr>
        <w:t>anguage Teaching Journal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49</w:t>
      </w:r>
      <w:r>
        <w:rPr>
          <w:rFonts w:ascii="Times New Roman" w:eastAsia="Times New Roman" w:hAnsi="Times New Roman" w:cs="Times New Roman"/>
          <w:sz w:val="24"/>
          <w:szCs w:val="24"/>
        </w:rPr>
        <w:t>(1), 66-71.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John, P. D. (2006). Lesson planning and the student teacher: Re-thinking the dominant model.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Curriculum Studies, 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(4), 483-498. 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John, P. D. (1994). The integration of research validated knowledge with practice: Lesson planning and the student history teacher.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Cambridge Journal of Education, 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33-49. 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John, P. D. (1991). Course, curricular and classroom influences on the development of student teachers’ lesson planning perspectives.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7</w:t>
      </w:r>
      <w:r>
        <w:rPr>
          <w:rFonts w:ascii="Times New Roman" w:eastAsia="Times New Roman" w:hAnsi="Times New Roman" w:cs="Times New Roman"/>
          <w:sz w:val="24"/>
          <w:szCs w:val="24"/>
        </w:rPr>
        <w:t>(4), 359-373.</w:t>
      </w:r>
    </w:p>
    <w:p w:rsidR="00004865" w:rsidRPr="00004865" w:rsidRDefault="00004865" w:rsidP="0000486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04865">
        <w:rPr>
          <w:rFonts w:ascii="Times New Roman" w:eastAsia="Times New Roman" w:hAnsi="Times New Roman" w:cs="Times New Roman"/>
          <w:sz w:val="24"/>
          <w:szCs w:val="24"/>
        </w:rPr>
        <w:t xml:space="preserve">Johnson, A. P. (2000). </w:t>
      </w:r>
      <w:r w:rsidRPr="00004865">
        <w:rPr>
          <w:rFonts w:ascii="Times New Roman" w:hAnsi="Times New Roman" w:cs="Times New Roman"/>
          <w:sz w:val="24"/>
          <w:szCs w:val="24"/>
        </w:rPr>
        <w:t xml:space="preserve">It's time for Madeline Hunter to go: A new look at </w:t>
      </w:r>
      <w:r w:rsidRPr="00004865">
        <w:rPr>
          <w:rStyle w:val="singlehighlightclass"/>
          <w:rFonts w:ascii="Times New Roman" w:hAnsi="Times New Roman" w:cs="Times New Roman"/>
          <w:sz w:val="24"/>
          <w:szCs w:val="24"/>
        </w:rPr>
        <w:t>lesson</w:t>
      </w:r>
      <w:r w:rsidRPr="00004865">
        <w:rPr>
          <w:rFonts w:ascii="Times New Roman" w:hAnsi="Times New Roman" w:cs="Times New Roman"/>
          <w:sz w:val="24"/>
          <w:szCs w:val="24"/>
        </w:rPr>
        <w:t xml:space="preserve"> p</w:t>
      </w:r>
      <w:r w:rsidRPr="00004865">
        <w:rPr>
          <w:rStyle w:val="singlehighlightclass"/>
          <w:rFonts w:ascii="Times New Roman" w:hAnsi="Times New Roman" w:cs="Times New Roman"/>
          <w:sz w:val="24"/>
          <w:szCs w:val="24"/>
        </w:rPr>
        <w:t>lan</w:t>
      </w:r>
      <w:r w:rsidRPr="00004865">
        <w:rPr>
          <w:rFonts w:ascii="Times New Roman" w:hAnsi="Times New Roman" w:cs="Times New Roman"/>
          <w:sz w:val="24"/>
          <w:szCs w:val="24"/>
        </w:rPr>
        <w:t xml:space="preserve"> design. </w:t>
      </w:r>
      <w:r w:rsidRPr="00004865">
        <w:rPr>
          <w:rFonts w:ascii="Times New Roman" w:hAnsi="Times New Roman" w:cs="Times New Roman"/>
          <w:i/>
          <w:sz w:val="24"/>
          <w:szCs w:val="24"/>
        </w:rPr>
        <w:t>Action in Teacher Education, 22</w:t>
      </w:r>
      <w:r w:rsidRPr="00004865">
        <w:rPr>
          <w:rFonts w:ascii="Times New Roman" w:hAnsi="Times New Roman" w:cs="Times New Roman"/>
          <w:sz w:val="24"/>
          <w:szCs w:val="24"/>
        </w:rPr>
        <w:t xml:space="preserve">(1), 72-78. </w:t>
      </w:r>
      <w:proofErr w:type="spellStart"/>
      <w:proofErr w:type="gramStart"/>
      <w:r w:rsidRPr="00004865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04865">
        <w:rPr>
          <w:rFonts w:ascii="Times New Roman" w:hAnsi="Times New Roman" w:cs="Times New Roman"/>
          <w:sz w:val="24"/>
          <w:szCs w:val="24"/>
        </w:rPr>
        <w:t>: 10.1080/01626620.2000.10462994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Tippins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D. J. (1992).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evolution of functional lesson plans among twelve elementary and secondary student teachers.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Elementary School Journal, 92(4), </w:t>
      </w:r>
      <w:r>
        <w:rPr>
          <w:rFonts w:ascii="Times New Roman" w:eastAsia="Times New Roman" w:hAnsi="Times New Roman" w:cs="Times New Roman"/>
          <w:sz w:val="24"/>
          <w:szCs w:val="24"/>
        </w:rPr>
        <w:t>477-491.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Liyanage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I., &amp; Bartlett, B. J. (2010).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From autopsy to biopsy: A metacognitive view of lesson planning and teacher trainees in ELT.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(7), 1362-1371. </w:t>
      </w:r>
    </w:p>
    <w:p w:rsidR="0099617A" w:rsidRDefault="0099617A" w:rsidP="003D71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99617A">
        <w:rPr>
          <w:rFonts w:ascii="Times New Roman" w:eastAsia="Times New Roman" w:hAnsi="Times New Roman" w:cs="Times New Roman"/>
          <w:sz w:val="24"/>
          <w:szCs w:val="24"/>
        </w:rPr>
        <w:t>Maclennan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(1987). </w:t>
      </w:r>
      <w:proofErr w:type="gramStart"/>
      <w:r w:rsidRPr="0099617A">
        <w:rPr>
          <w:rFonts w:ascii="Times New Roman" w:eastAsia="Times New Roman" w:hAnsi="Times New Roman" w:cs="Times New Roman"/>
          <w:sz w:val="24"/>
          <w:szCs w:val="24"/>
        </w:rPr>
        <w:t>Integrating lesson planning and class management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96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18A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</w:t>
      </w:r>
      <w:proofErr w:type="gramStart"/>
      <w:r w:rsidR="001671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961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41</w:t>
      </w:r>
      <w:proofErr w:type="gramEnd"/>
      <w:r w:rsidRPr="0099617A">
        <w:rPr>
          <w:rFonts w:ascii="Times New Roman" w:eastAsia="Times New Roman" w:hAnsi="Times New Roman" w:cs="Times New Roman"/>
          <w:iCs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),</w:t>
      </w:r>
      <w:r w:rsidRPr="0099617A">
        <w:rPr>
          <w:rFonts w:ascii="Times New Roman" w:eastAsia="Times New Roman" w:hAnsi="Times New Roman" w:cs="Times New Roman"/>
          <w:iCs/>
          <w:sz w:val="24"/>
          <w:szCs w:val="24"/>
        </w:rPr>
        <w:t xml:space="preserve"> 193-197 doi:10.1093/</w:t>
      </w:r>
      <w:proofErr w:type="spellStart"/>
      <w:r w:rsidRPr="0099617A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99617A">
        <w:rPr>
          <w:rFonts w:ascii="Times New Roman" w:eastAsia="Times New Roman" w:hAnsi="Times New Roman" w:cs="Times New Roman"/>
          <w:iCs/>
          <w:sz w:val="24"/>
          <w:szCs w:val="24"/>
        </w:rPr>
        <w:t>/41.3.193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McCutcheon, G., &amp; Milner, H. R. (2002).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contemporary study of teacher planning in a high school English class.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Teaching: Theory and Practice, 8</w:t>
      </w:r>
      <w:r>
        <w:rPr>
          <w:rFonts w:ascii="Times New Roman" w:eastAsia="Times New Roman" w:hAnsi="Times New Roman" w:cs="Times New Roman"/>
          <w:sz w:val="24"/>
          <w:szCs w:val="24"/>
        </w:rPr>
        <w:t>(1), 81-94.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690D" w:rsidRDefault="0059690D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C039C1">
        <w:rPr>
          <w:rFonts w:ascii="Times New Roman" w:hAnsi="Times New Roman"/>
          <w:sz w:val="24"/>
          <w:szCs w:val="24"/>
        </w:rPr>
        <w:t xml:space="preserve">McGrath, I., Davies, S., &amp; </w:t>
      </w:r>
      <w:proofErr w:type="spellStart"/>
      <w:r w:rsidRPr="00C039C1">
        <w:rPr>
          <w:rFonts w:ascii="Times New Roman" w:hAnsi="Times New Roman"/>
          <w:sz w:val="24"/>
          <w:szCs w:val="24"/>
        </w:rPr>
        <w:t>Mulphin</w:t>
      </w:r>
      <w:proofErr w:type="spellEnd"/>
      <w:r w:rsidRPr="00C039C1">
        <w:rPr>
          <w:rFonts w:ascii="Times New Roman" w:hAnsi="Times New Roman"/>
          <w:sz w:val="24"/>
          <w:szCs w:val="24"/>
        </w:rPr>
        <w:t xml:space="preserve">, H. </w:t>
      </w:r>
      <w:r>
        <w:rPr>
          <w:rFonts w:ascii="Times New Roman" w:hAnsi="Times New Roman"/>
          <w:sz w:val="24"/>
          <w:szCs w:val="24"/>
        </w:rPr>
        <w:t>(</w:t>
      </w:r>
      <w:r w:rsidRPr="00C039C1">
        <w:rPr>
          <w:rFonts w:ascii="Times New Roman" w:hAnsi="Times New Roman"/>
          <w:sz w:val="24"/>
          <w:szCs w:val="24"/>
        </w:rPr>
        <w:t>1992</w:t>
      </w:r>
      <w:r>
        <w:rPr>
          <w:rFonts w:ascii="Times New Roman" w:hAnsi="Times New Roman"/>
          <w:sz w:val="24"/>
          <w:szCs w:val="24"/>
        </w:rPr>
        <w:t>)</w:t>
      </w:r>
      <w:r w:rsidRPr="00C039C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039C1">
        <w:rPr>
          <w:rFonts w:ascii="Times New Roman" w:hAnsi="Times New Roman"/>
          <w:sz w:val="24"/>
          <w:szCs w:val="24"/>
        </w:rPr>
        <w:t>Lesson beginnings.</w:t>
      </w:r>
      <w:proofErr w:type="gramEnd"/>
      <w:r w:rsidRPr="00C039C1">
        <w:rPr>
          <w:rFonts w:ascii="Times New Roman" w:hAnsi="Times New Roman"/>
          <w:sz w:val="24"/>
          <w:szCs w:val="24"/>
        </w:rPr>
        <w:t xml:space="preserve"> </w:t>
      </w:r>
      <w:r w:rsidRPr="0059690D">
        <w:rPr>
          <w:rFonts w:ascii="Times New Roman" w:hAnsi="Times New Roman"/>
          <w:i/>
          <w:sz w:val="24"/>
          <w:szCs w:val="24"/>
        </w:rPr>
        <w:t xml:space="preserve">Edinburgh Working Papers in </w:t>
      </w:r>
      <w:r w:rsidRPr="00C039C1">
        <w:rPr>
          <w:rFonts w:ascii="Times New Roman" w:hAnsi="Times New Roman"/>
          <w:i/>
          <w:sz w:val="24"/>
          <w:szCs w:val="24"/>
        </w:rPr>
        <w:t>Applied Linguistics, 3,</w:t>
      </w:r>
      <w:r w:rsidRPr="00C039C1">
        <w:rPr>
          <w:rFonts w:ascii="Times New Roman" w:hAnsi="Times New Roman"/>
          <w:sz w:val="24"/>
          <w:szCs w:val="24"/>
        </w:rPr>
        <w:t xml:space="preserve"> 92-108.</w:t>
      </w:r>
    </w:p>
    <w:p w:rsidR="002308BB" w:rsidRPr="00C039C1" w:rsidRDefault="002308BB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Mutton, 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H., &amp; Burn, K. (2011).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Learning to plan, planning to learn: The developing expertise of beginning teachers.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Teachers and Teaching, 17</w:t>
      </w:r>
      <w:r>
        <w:rPr>
          <w:rFonts w:ascii="Times New Roman" w:eastAsia="Times New Roman" w:hAnsi="Times New Roman" w:cs="Times New Roman"/>
          <w:sz w:val="24"/>
          <w:szCs w:val="24"/>
        </w:rPr>
        <w:t>(4), 399-416.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Panasuk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R. M., &amp; Todd, J. (2005).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Effectiveness of lesson planning: Factor analysis.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Instructional Psychology, 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(3), 215-232. 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Reeves, A.R. (2011).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Where great teaching begins:  Planning for student thinking and learning. </w:t>
      </w:r>
      <w:r>
        <w:rPr>
          <w:rFonts w:ascii="Times New Roman" w:eastAsia="Times New Roman" w:hAnsi="Times New Roman" w:cs="Times New Roman"/>
          <w:sz w:val="24"/>
          <w:szCs w:val="24"/>
        </w:rPr>
        <w:t>Alexandria, VA:  Association for Supervision and Curriculum Development.</w:t>
      </w:r>
    </w:p>
    <w:p w:rsidR="00B32788" w:rsidRDefault="00B32788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B32788">
        <w:rPr>
          <w:rFonts w:ascii="Times New Roman" w:hAnsi="Times New Roman"/>
          <w:sz w:val="24"/>
          <w:szCs w:val="24"/>
        </w:rPr>
        <w:t xml:space="preserve">Rule, S. H. </w:t>
      </w:r>
      <w:r>
        <w:rPr>
          <w:rFonts w:ascii="Times New Roman" w:hAnsi="Times New Roman"/>
          <w:sz w:val="24"/>
          <w:szCs w:val="24"/>
        </w:rPr>
        <w:t>(</w:t>
      </w:r>
      <w:r w:rsidRPr="00B32788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)</w:t>
      </w:r>
      <w:r w:rsidRPr="00B32788">
        <w:rPr>
          <w:rFonts w:ascii="Times New Roman" w:hAnsi="Times New Roman"/>
          <w:sz w:val="24"/>
          <w:szCs w:val="24"/>
        </w:rPr>
        <w:t>.</w:t>
      </w:r>
      <w:proofErr w:type="gramEnd"/>
      <w:r w:rsidRPr="00B327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2788">
        <w:rPr>
          <w:rFonts w:ascii="Times New Roman" w:hAnsi="Times New Roman"/>
          <w:sz w:val="24"/>
          <w:szCs w:val="24"/>
        </w:rPr>
        <w:t>Rethinking the lesson plan.</w:t>
      </w:r>
      <w:proofErr w:type="gramEnd"/>
      <w:r w:rsidRPr="00B32788">
        <w:rPr>
          <w:rFonts w:ascii="Times New Roman" w:hAnsi="Times New Roman"/>
          <w:sz w:val="24"/>
          <w:szCs w:val="24"/>
        </w:rPr>
        <w:t xml:space="preserve"> </w:t>
      </w:r>
      <w:r w:rsidRPr="00B32788">
        <w:rPr>
          <w:rFonts w:ascii="Times New Roman" w:hAnsi="Times New Roman"/>
          <w:i/>
          <w:sz w:val="24"/>
          <w:szCs w:val="24"/>
        </w:rPr>
        <w:t>TESOL Journal, 4</w:t>
      </w:r>
      <w:r w:rsidRPr="00B32788">
        <w:rPr>
          <w:rFonts w:ascii="Times New Roman" w:hAnsi="Times New Roman"/>
          <w:sz w:val="24"/>
          <w:szCs w:val="24"/>
        </w:rPr>
        <w:t>(1),</w:t>
      </w:r>
      <w:r w:rsidRPr="00B32788">
        <w:rPr>
          <w:rFonts w:ascii="Times New Roman" w:hAnsi="Times New Roman"/>
          <w:i/>
          <w:sz w:val="24"/>
          <w:szCs w:val="24"/>
        </w:rPr>
        <w:t xml:space="preserve"> </w:t>
      </w:r>
      <w:r w:rsidRPr="00B32788">
        <w:rPr>
          <w:rFonts w:ascii="Times New Roman" w:hAnsi="Times New Roman"/>
          <w:sz w:val="24"/>
          <w:szCs w:val="24"/>
        </w:rPr>
        <w:t>48-49.</w:t>
      </w:r>
    </w:p>
    <w:p w:rsidR="00B32788" w:rsidRDefault="00B32788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-Brown, D. (1996). A longitudinal study of novice secondary teachers' planning: Year two.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(5), 519-530. </w:t>
      </w:r>
    </w:p>
    <w:p w:rsidR="008A49EB" w:rsidRPr="008A49EB" w:rsidRDefault="008A49EB" w:rsidP="003D718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A49EB">
        <w:rPr>
          <w:rFonts w:ascii="Times New Roman" w:eastAsia="Times New Roman" w:hAnsi="Times New Roman" w:cs="Times New Roman"/>
          <w:sz w:val="24"/>
          <w:szCs w:val="24"/>
        </w:rPr>
        <w:t>Scott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L. (2003). </w:t>
      </w:r>
      <w:proofErr w:type="gramStart"/>
      <w:r w:rsidRPr="008A49EB">
        <w:rPr>
          <w:rFonts w:ascii="Times New Roman" w:eastAsia="Times New Roman" w:hAnsi="Times New Roman" w:cs="Times New Roman"/>
          <w:sz w:val="24"/>
          <w:szCs w:val="24"/>
        </w:rPr>
        <w:t xml:space="preserve">Planning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A49EB">
        <w:rPr>
          <w:rFonts w:ascii="Times New Roman" w:eastAsia="Times New Roman" w:hAnsi="Times New Roman" w:cs="Times New Roman"/>
          <w:sz w:val="24"/>
          <w:szCs w:val="24"/>
        </w:rPr>
        <w:t xml:space="preserve">essons and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A49EB">
        <w:rPr>
          <w:rFonts w:ascii="Times New Roman" w:eastAsia="Times New Roman" w:hAnsi="Times New Roman" w:cs="Times New Roman"/>
          <w:sz w:val="24"/>
          <w:szCs w:val="24"/>
        </w:rPr>
        <w:t>ourses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A4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6718A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Journal,</w:t>
      </w:r>
      <w:r w:rsidRPr="008A49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57</w:t>
      </w:r>
      <w:r w:rsidRPr="008A49EB">
        <w:rPr>
          <w:rFonts w:ascii="Times New Roman" w:eastAsia="Times New Roman" w:hAnsi="Times New Roman" w:cs="Times New Roman"/>
          <w:iCs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8A49EB">
        <w:rPr>
          <w:rFonts w:ascii="Times New Roman" w:eastAsia="Times New Roman" w:hAnsi="Times New Roman" w:cs="Times New Roman"/>
          <w:iCs/>
          <w:sz w:val="24"/>
          <w:szCs w:val="24"/>
        </w:rPr>
        <w:t xml:space="preserve"> 88-90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8A49EB">
        <w:rPr>
          <w:rFonts w:ascii="Times New Roman" w:eastAsia="Times New Roman" w:hAnsi="Times New Roman" w:cs="Times New Roman"/>
          <w:iCs/>
          <w:sz w:val="24"/>
          <w:szCs w:val="24"/>
        </w:rPr>
        <w:t xml:space="preserve"> doi:10.1093/</w:t>
      </w:r>
      <w:proofErr w:type="spellStart"/>
      <w:r w:rsidRPr="008A49EB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8A49EB">
        <w:rPr>
          <w:rFonts w:ascii="Times New Roman" w:eastAsia="Times New Roman" w:hAnsi="Times New Roman" w:cs="Times New Roman"/>
          <w:iCs/>
          <w:sz w:val="24"/>
          <w:szCs w:val="24"/>
        </w:rPr>
        <w:t>/57.1.88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A30F4" w:rsidRDefault="00AA30F4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6D3205">
        <w:rPr>
          <w:rFonts w:ascii="Times New Roman" w:hAnsi="Times New Roman"/>
          <w:sz w:val="24"/>
          <w:szCs w:val="24"/>
        </w:rPr>
        <w:t>So, W. W-M.</w:t>
      </w:r>
      <w:proofErr w:type="gramEnd"/>
      <w:r w:rsidRPr="006D320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6D3205"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>)</w:t>
      </w:r>
      <w:r w:rsidRPr="006D3205">
        <w:rPr>
          <w:rFonts w:ascii="Times New Roman" w:hAnsi="Times New Roman"/>
          <w:sz w:val="24"/>
          <w:szCs w:val="24"/>
        </w:rPr>
        <w:t>. A study of teacher cognition in planning elementary science lessons.</w:t>
      </w:r>
      <w:proofErr w:type="gramEnd"/>
      <w:r w:rsidRPr="006D3205">
        <w:rPr>
          <w:rFonts w:ascii="Times New Roman" w:hAnsi="Times New Roman"/>
          <w:sz w:val="24"/>
          <w:szCs w:val="24"/>
        </w:rPr>
        <w:t xml:space="preserve"> </w:t>
      </w:r>
      <w:r w:rsidRPr="006D3205">
        <w:rPr>
          <w:rFonts w:ascii="Times New Roman" w:hAnsi="Times New Roman"/>
          <w:i/>
          <w:sz w:val="24"/>
          <w:szCs w:val="24"/>
        </w:rPr>
        <w:t>Research in Science Education, 27</w:t>
      </w:r>
      <w:r w:rsidRPr="006D3205">
        <w:rPr>
          <w:rFonts w:ascii="Times New Roman" w:hAnsi="Times New Roman"/>
          <w:sz w:val="24"/>
          <w:szCs w:val="24"/>
        </w:rPr>
        <w:t>(1),</w:t>
      </w:r>
      <w:r w:rsidRPr="006D3205">
        <w:rPr>
          <w:rFonts w:ascii="Times New Roman" w:hAnsi="Times New Roman"/>
          <w:i/>
          <w:sz w:val="24"/>
          <w:szCs w:val="24"/>
        </w:rPr>
        <w:t xml:space="preserve"> </w:t>
      </w:r>
      <w:r w:rsidRPr="006D3205">
        <w:rPr>
          <w:rFonts w:ascii="Times New Roman" w:hAnsi="Times New Roman"/>
          <w:sz w:val="24"/>
          <w:szCs w:val="24"/>
        </w:rPr>
        <w:t>71-86.</w:t>
      </w:r>
    </w:p>
    <w:p w:rsidR="00B96CAF" w:rsidRPr="00B96CAF" w:rsidRDefault="00B96CAF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96CAF" w:rsidRDefault="00B96CAF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B96CAF">
        <w:rPr>
          <w:rFonts w:ascii="Times New Roman" w:hAnsi="Times New Roman"/>
          <w:sz w:val="24"/>
          <w:szCs w:val="24"/>
        </w:rPr>
        <w:t xml:space="preserve">Spooner, F., Baker, J. N., Harris, A. A., </w:t>
      </w:r>
      <w:proofErr w:type="spellStart"/>
      <w:r w:rsidRPr="00B96CAF">
        <w:rPr>
          <w:rFonts w:ascii="Times New Roman" w:hAnsi="Times New Roman"/>
          <w:sz w:val="24"/>
          <w:szCs w:val="24"/>
        </w:rPr>
        <w:t>Ahlgrim-Delzell</w:t>
      </w:r>
      <w:proofErr w:type="spellEnd"/>
      <w:r w:rsidRPr="00B96CAF">
        <w:rPr>
          <w:rFonts w:ascii="Times New Roman" w:hAnsi="Times New Roman"/>
          <w:sz w:val="24"/>
          <w:szCs w:val="24"/>
        </w:rPr>
        <w:t>, L., &amp; Browder, D. M. (</w:t>
      </w:r>
      <w:r>
        <w:rPr>
          <w:rFonts w:ascii="Times New Roman" w:hAnsi="Times New Roman"/>
          <w:sz w:val="24"/>
          <w:szCs w:val="24"/>
        </w:rPr>
        <w:t>2007</w:t>
      </w:r>
      <w:r w:rsidRPr="00B96CAF">
        <w:rPr>
          <w:rFonts w:ascii="Times New Roman" w:hAnsi="Times New Roman"/>
          <w:sz w:val="24"/>
          <w:szCs w:val="24"/>
        </w:rPr>
        <w:t>).</w:t>
      </w:r>
      <w:proofErr w:type="gramEnd"/>
      <w:r w:rsidRPr="00B96CAF">
        <w:rPr>
          <w:rFonts w:ascii="Times New Roman" w:hAnsi="Times New Roman"/>
          <w:sz w:val="24"/>
          <w:szCs w:val="24"/>
        </w:rPr>
        <w:t xml:space="preserve"> Effects of training in universal design for learning on lesson plan development. </w:t>
      </w:r>
      <w:r w:rsidRPr="00B96CAF">
        <w:rPr>
          <w:rStyle w:val="HTMLCite"/>
          <w:rFonts w:ascii="Times New Roman" w:hAnsi="Times New Roman"/>
          <w:sz w:val="24"/>
          <w:szCs w:val="24"/>
        </w:rPr>
        <w:t>Remedial and Special Education,</w:t>
      </w:r>
      <w:r w:rsidRPr="00B96CAF">
        <w:rPr>
          <w:rStyle w:val="slug-vol"/>
          <w:rFonts w:ascii="Times New Roman" w:hAnsi="Times New Roman"/>
          <w:i/>
          <w:iCs/>
          <w:sz w:val="24"/>
          <w:szCs w:val="24"/>
        </w:rPr>
        <w:t xml:space="preserve"> 28</w:t>
      </w:r>
      <w:r w:rsidRPr="00B96CAF">
        <w:rPr>
          <w:rStyle w:val="slug-vol"/>
          <w:rFonts w:ascii="Times New Roman" w:hAnsi="Times New Roman"/>
          <w:iCs/>
          <w:sz w:val="24"/>
          <w:szCs w:val="24"/>
        </w:rPr>
        <w:t>(</w:t>
      </w:r>
      <w:r w:rsidRPr="00B96CAF">
        <w:rPr>
          <w:rStyle w:val="slug-issue"/>
          <w:rFonts w:ascii="Times New Roman" w:hAnsi="Times New Roman"/>
          <w:iCs/>
          <w:sz w:val="24"/>
          <w:szCs w:val="24"/>
        </w:rPr>
        <w:t xml:space="preserve">2) </w:t>
      </w:r>
      <w:r w:rsidRPr="00B96CAF">
        <w:rPr>
          <w:rStyle w:val="slug-pages"/>
          <w:rFonts w:ascii="Times New Roman" w:hAnsi="Times New Roman"/>
          <w:iCs/>
          <w:sz w:val="24"/>
          <w:szCs w:val="24"/>
        </w:rPr>
        <w:t>108-116.</w:t>
      </w:r>
      <w:r w:rsidRPr="00B96CAF">
        <w:rPr>
          <w:rStyle w:val="slug-page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96CAF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B96CAF">
        <w:rPr>
          <w:rFonts w:ascii="Times New Roman" w:hAnsi="Times New Roman"/>
          <w:sz w:val="24"/>
          <w:szCs w:val="24"/>
        </w:rPr>
        <w:t xml:space="preserve">: </w:t>
      </w:r>
      <w:r w:rsidRPr="00B96CAF">
        <w:rPr>
          <w:rStyle w:val="slug-doi"/>
          <w:rFonts w:ascii="Times New Roman" w:hAnsi="Times New Roman"/>
          <w:sz w:val="24"/>
          <w:szCs w:val="24"/>
        </w:rPr>
        <w:t>10.1177/07419325070280020101</w:t>
      </w:r>
      <w:r w:rsidR="003B1C1A">
        <w:rPr>
          <w:rStyle w:val="slug-doi"/>
          <w:rFonts w:ascii="Times New Roman" w:hAnsi="Times New Roman"/>
          <w:sz w:val="24"/>
          <w:szCs w:val="24"/>
        </w:rPr>
        <w:t>.</w:t>
      </w:r>
    </w:p>
    <w:p w:rsidR="00AA30F4" w:rsidRPr="006D3205" w:rsidRDefault="00AA30F4" w:rsidP="003D7182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Stoller, F.L. (2004).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Content-based instruction:  Perspectives on curriculum planning.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Linguistics, 24</w:t>
      </w:r>
      <w:r>
        <w:rPr>
          <w:rFonts w:ascii="Times New Roman" w:eastAsia="Times New Roman" w:hAnsi="Times New Roman" w:cs="Times New Roman"/>
          <w:sz w:val="24"/>
          <w:szCs w:val="24"/>
        </w:rPr>
        <w:t>(12), 261-283.</w:t>
      </w:r>
    </w:p>
    <w:p w:rsidR="00B007AA" w:rsidRPr="0034556A" w:rsidRDefault="00B007AA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56A">
        <w:rPr>
          <w:rFonts w:ascii="Times New Roman" w:eastAsia="Times New Roman" w:hAnsi="Times New Roman" w:cs="Times New Roman"/>
          <w:sz w:val="24"/>
          <w:szCs w:val="24"/>
        </w:rPr>
        <w:t xml:space="preserve">Swartz, </w:t>
      </w:r>
      <w:r w:rsidR="0034556A" w:rsidRPr="0034556A">
        <w:rPr>
          <w:rFonts w:ascii="Times New Roman" w:eastAsia="Times New Roman" w:hAnsi="Times New Roman" w:cs="Times New Roman"/>
          <w:sz w:val="24"/>
          <w:szCs w:val="24"/>
        </w:rPr>
        <w:t>R. J., &amp; Parks,</w:t>
      </w:r>
      <w:r w:rsidRPr="0034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56A" w:rsidRPr="0034556A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34556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556A" w:rsidRPr="0034556A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34556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4556A">
        <w:rPr>
          <w:rFonts w:ascii="Times New Roman" w:hAnsi="Times New Roman" w:cs="Times New Roman"/>
          <w:sz w:val="24"/>
          <w:szCs w:val="24"/>
        </w:rPr>
        <w:t>Infusing the teaching of critical and creative thinking into content Instruction: A lesson design handbook for the elementary grades.</w:t>
      </w:r>
      <w:r w:rsidR="0034556A" w:rsidRPr="0034556A">
        <w:rPr>
          <w:rFonts w:ascii="Times New Roman" w:hAnsi="Times New Roman" w:cs="Times New Roman"/>
          <w:sz w:val="24"/>
          <w:szCs w:val="24"/>
        </w:rPr>
        <w:t xml:space="preserve"> Pacific Grove, CA: Critical Thinking Press and Software.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Warren, L. L. (2000). Teacher planning: A literature review.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Educational Research Quarterly, 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(2), 37-42. </w:t>
      </w:r>
    </w:p>
    <w:p w:rsidR="00F71235" w:rsidRPr="006D3205" w:rsidRDefault="00F71235" w:rsidP="003D7182">
      <w:pPr>
        <w:pStyle w:val="reference"/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6D3205">
        <w:rPr>
          <w:rFonts w:ascii="Times New Roman" w:hAnsi="Times New Roman"/>
          <w:sz w:val="24"/>
          <w:szCs w:val="24"/>
        </w:rPr>
        <w:t xml:space="preserve">Wolfe, P. </w:t>
      </w:r>
      <w:r>
        <w:rPr>
          <w:rFonts w:ascii="Times New Roman" w:hAnsi="Times New Roman"/>
          <w:sz w:val="24"/>
          <w:szCs w:val="24"/>
        </w:rPr>
        <w:t>(</w:t>
      </w:r>
      <w:r w:rsidRPr="006D3205">
        <w:rPr>
          <w:rFonts w:ascii="Times New Roman" w:hAnsi="Times New Roman"/>
          <w:sz w:val="24"/>
          <w:szCs w:val="24"/>
        </w:rPr>
        <w:t>1987</w:t>
      </w:r>
      <w:r>
        <w:rPr>
          <w:rFonts w:ascii="Times New Roman" w:hAnsi="Times New Roman"/>
          <w:sz w:val="24"/>
          <w:szCs w:val="24"/>
        </w:rPr>
        <w:t>)</w:t>
      </w:r>
      <w:r w:rsidRPr="006D3205">
        <w:rPr>
          <w:rFonts w:ascii="Times New Roman" w:hAnsi="Times New Roman"/>
          <w:sz w:val="24"/>
          <w:szCs w:val="24"/>
        </w:rPr>
        <w:t xml:space="preserve">. What the “seven-step lesson plan” isn’t! </w:t>
      </w:r>
      <w:r w:rsidRPr="006D3205">
        <w:rPr>
          <w:rFonts w:ascii="Times New Roman" w:hAnsi="Times New Roman"/>
          <w:i/>
          <w:sz w:val="24"/>
          <w:szCs w:val="24"/>
        </w:rPr>
        <w:t>Educational Leadership, 44</w:t>
      </w:r>
      <w:r w:rsidRPr="006D3205">
        <w:rPr>
          <w:rFonts w:ascii="Times New Roman" w:hAnsi="Times New Roman"/>
          <w:sz w:val="24"/>
          <w:szCs w:val="24"/>
        </w:rPr>
        <w:t>(5), 70-71.</w:t>
      </w:r>
    </w:p>
    <w:p w:rsidR="000B664D" w:rsidRDefault="000B664D" w:rsidP="003D71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Yildirim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(2003). Instructional planning in a centralized school system: Lessons of a study among primary school teachers in Turkey.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Education, 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(5), 525-543. </w:t>
      </w:r>
    </w:p>
    <w:p w:rsidR="00F36C92" w:rsidRDefault="00F36C92" w:rsidP="003D7182">
      <w:pPr>
        <w:spacing w:line="240" w:lineRule="auto"/>
        <w:ind w:left="720" w:hanging="720"/>
      </w:pPr>
    </w:p>
    <w:sectPr w:rsidR="00F36C92" w:rsidSect="007813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33" w:rsidRDefault="00B61B33" w:rsidP="003041D8">
      <w:pPr>
        <w:spacing w:after="0" w:line="240" w:lineRule="auto"/>
      </w:pPr>
      <w:r>
        <w:separator/>
      </w:r>
    </w:p>
  </w:endnote>
  <w:endnote w:type="continuationSeparator" w:id="0">
    <w:p w:rsidR="00B61B33" w:rsidRDefault="00B61B33" w:rsidP="0030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D8" w:rsidRDefault="00B06C84" w:rsidP="003041D8">
    <w:pPr>
      <w:pStyle w:val="Footer"/>
      <w:pBdr>
        <w:bottom w:val="single" w:sz="12" w:space="1" w:color="auto"/>
      </w:pBdr>
      <w:ind w:right="360"/>
      <w:jc w:val="right"/>
      <w:rPr>
        <w:rStyle w:val="PageNumber"/>
        <w:color w:val="000080"/>
        <w:sz w:val="24"/>
        <w:szCs w:val="24"/>
      </w:rPr>
    </w:pPr>
    <w:r w:rsidRPr="00B06C84">
      <w:rPr>
        <w:rStyle w:val="PageNumber"/>
        <w:color w:val="000080"/>
        <w:sz w:val="24"/>
        <w:szCs w:val="24"/>
      </w:rPr>
      <w:fldChar w:fldCharType="begin"/>
    </w:r>
    <w:r w:rsidRPr="00B06C84">
      <w:rPr>
        <w:rStyle w:val="PageNumber"/>
        <w:color w:val="000080"/>
        <w:sz w:val="24"/>
        <w:szCs w:val="24"/>
      </w:rPr>
      <w:instrText xml:space="preserve"> PAGE   \* MERGEFORMAT </w:instrText>
    </w:r>
    <w:r w:rsidRPr="00B06C84">
      <w:rPr>
        <w:rStyle w:val="PageNumber"/>
        <w:color w:val="000080"/>
        <w:sz w:val="24"/>
        <w:szCs w:val="24"/>
      </w:rPr>
      <w:fldChar w:fldCharType="separate"/>
    </w:r>
    <w:r>
      <w:rPr>
        <w:rStyle w:val="PageNumber"/>
        <w:noProof/>
        <w:color w:val="000080"/>
        <w:sz w:val="24"/>
        <w:szCs w:val="24"/>
      </w:rPr>
      <w:t>1</w:t>
    </w:r>
    <w:r w:rsidRPr="00B06C84">
      <w:rPr>
        <w:rStyle w:val="PageNumber"/>
        <w:color w:val="000080"/>
        <w:sz w:val="24"/>
        <w:szCs w:val="24"/>
      </w:rPr>
      <w:fldChar w:fldCharType="end"/>
    </w:r>
  </w:p>
  <w:p w:rsidR="003041D8" w:rsidRPr="0091263B" w:rsidRDefault="003041D8" w:rsidP="003041D8">
    <w:pPr>
      <w:pStyle w:val="Footer"/>
      <w:ind w:right="360"/>
      <w:jc w:val="right"/>
      <w:rPr>
        <w:rStyle w:val="PageNumber"/>
        <w:color w:val="000080"/>
        <w:sz w:val="24"/>
        <w:szCs w:val="24"/>
      </w:rPr>
    </w:pPr>
    <w:r>
      <w:rPr>
        <w:rStyle w:val="PageNumber"/>
        <w:color w:val="000080"/>
        <w:sz w:val="24"/>
        <w:szCs w:val="24"/>
      </w:rPr>
      <w:t>177 Webster St., #</w:t>
    </w:r>
    <w:r w:rsidRPr="0091263B">
      <w:rPr>
        <w:rStyle w:val="PageNumber"/>
        <w:color w:val="000080"/>
        <w:sz w:val="24"/>
        <w:szCs w:val="24"/>
      </w:rPr>
      <w:t xml:space="preserve">220, Monterey, CA  </w:t>
    </w:r>
    <w:proofErr w:type="gramStart"/>
    <w:r w:rsidRPr="0091263B">
      <w:rPr>
        <w:rStyle w:val="PageNumber"/>
        <w:color w:val="000080"/>
        <w:sz w:val="24"/>
        <w:szCs w:val="24"/>
      </w:rPr>
      <w:t>93940  USA</w:t>
    </w:r>
    <w:proofErr w:type="gramEnd"/>
  </w:p>
  <w:p w:rsidR="003041D8" w:rsidRPr="0091263B" w:rsidRDefault="003041D8" w:rsidP="003041D8">
    <w:pPr>
      <w:pStyle w:val="Footer"/>
      <w:ind w:right="360"/>
      <w:jc w:val="right"/>
      <w:rPr>
        <w:rFonts w:ascii="Times New Roman" w:hAnsi="Times New Roman"/>
        <w:b/>
        <w:color w:val="000080"/>
      </w:rPr>
    </w:pPr>
    <w:r w:rsidRPr="0091263B">
      <w:rPr>
        <w:rStyle w:val="PageNumber"/>
        <w:color w:val="000080"/>
        <w:sz w:val="24"/>
        <w:szCs w:val="24"/>
      </w:rPr>
      <w:t xml:space="preserve">Web: www.tirfonline.org / Email: info@tirfonline.org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33" w:rsidRDefault="00B61B33" w:rsidP="003041D8">
      <w:pPr>
        <w:spacing w:after="0" w:line="240" w:lineRule="auto"/>
      </w:pPr>
      <w:r>
        <w:separator/>
      </w:r>
    </w:p>
  </w:footnote>
  <w:footnote w:type="continuationSeparator" w:id="0">
    <w:p w:rsidR="00B61B33" w:rsidRDefault="00B61B33" w:rsidP="0030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D8" w:rsidRPr="0091263B" w:rsidRDefault="003041D8" w:rsidP="003041D8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</w:t>
    </w:r>
    <w:r w:rsidRPr="0091263B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3041D8" w:rsidRPr="0091263B" w:rsidRDefault="003041D8" w:rsidP="003041D8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</w:t>
    </w:r>
    <w:proofErr w:type="gramStart"/>
    <w:r w:rsidRPr="0091263B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91263B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3041D8" w:rsidRDefault="00304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BF0"/>
    <w:multiLevelType w:val="multilevel"/>
    <w:tmpl w:val="9C32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043C2"/>
    <w:multiLevelType w:val="multilevel"/>
    <w:tmpl w:val="4A6C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169F"/>
    <w:multiLevelType w:val="multilevel"/>
    <w:tmpl w:val="E98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063DB"/>
    <w:multiLevelType w:val="multilevel"/>
    <w:tmpl w:val="18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2112F"/>
    <w:multiLevelType w:val="multilevel"/>
    <w:tmpl w:val="F8A2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0483C"/>
    <w:multiLevelType w:val="multilevel"/>
    <w:tmpl w:val="C66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C460EE"/>
    <w:multiLevelType w:val="multilevel"/>
    <w:tmpl w:val="BE8E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8027A"/>
    <w:multiLevelType w:val="multilevel"/>
    <w:tmpl w:val="4BB4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4672"/>
    <w:rsid w:val="00004865"/>
    <w:rsid w:val="00035BF8"/>
    <w:rsid w:val="000B664D"/>
    <w:rsid w:val="0016718A"/>
    <w:rsid w:val="001D2223"/>
    <w:rsid w:val="002308BB"/>
    <w:rsid w:val="003041D8"/>
    <w:rsid w:val="0034556A"/>
    <w:rsid w:val="003B1C1A"/>
    <w:rsid w:val="003D7182"/>
    <w:rsid w:val="00420290"/>
    <w:rsid w:val="0059690D"/>
    <w:rsid w:val="006A4672"/>
    <w:rsid w:val="007428D6"/>
    <w:rsid w:val="0076109A"/>
    <w:rsid w:val="007813AE"/>
    <w:rsid w:val="00782926"/>
    <w:rsid w:val="007C4389"/>
    <w:rsid w:val="008A49EB"/>
    <w:rsid w:val="008D2B03"/>
    <w:rsid w:val="00990B5D"/>
    <w:rsid w:val="0099617A"/>
    <w:rsid w:val="00AA30F4"/>
    <w:rsid w:val="00AC6257"/>
    <w:rsid w:val="00AD63C6"/>
    <w:rsid w:val="00AE724E"/>
    <w:rsid w:val="00B007AA"/>
    <w:rsid w:val="00B05408"/>
    <w:rsid w:val="00B06C84"/>
    <w:rsid w:val="00B32788"/>
    <w:rsid w:val="00B61B33"/>
    <w:rsid w:val="00B96CAF"/>
    <w:rsid w:val="00BD04D9"/>
    <w:rsid w:val="00D641E7"/>
    <w:rsid w:val="00F10960"/>
    <w:rsid w:val="00F36C92"/>
    <w:rsid w:val="00F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AE"/>
  </w:style>
  <w:style w:type="paragraph" w:styleId="Heading1">
    <w:name w:val="heading 1"/>
    <w:basedOn w:val="Normal"/>
    <w:link w:val="Heading1Char"/>
    <w:uiPriority w:val="9"/>
    <w:qFormat/>
    <w:rsid w:val="00B96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64D"/>
    <w:rPr>
      <w:color w:val="0000FF" w:themeColor="hyperlink"/>
      <w:u w:val="single"/>
    </w:rPr>
  </w:style>
  <w:style w:type="paragraph" w:customStyle="1" w:styleId="reference">
    <w:name w:val="reference"/>
    <w:basedOn w:val="Normal"/>
    <w:rsid w:val="007C4389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cit-auth">
    <w:name w:val="cit-auth"/>
    <w:basedOn w:val="DefaultParagraphFont"/>
    <w:rsid w:val="007428D6"/>
  </w:style>
  <w:style w:type="character" w:customStyle="1" w:styleId="cit-title">
    <w:name w:val="cit-title"/>
    <w:basedOn w:val="DefaultParagraphFont"/>
    <w:rsid w:val="007428D6"/>
  </w:style>
  <w:style w:type="character" w:customStyle="1" w:styleId="cit-sep">
    <w:name w:val="cit-sep"/>
    <w:basedOn w:val="DefaultParagraphFont"/>
    <w:rsid w:val="007428D6"/>
  </w:style>
  <w:style w:type="character" w:customStyle="1" w:styleId="cit-subtitle">
    <w:name w:val="cit-subtitle"/>
    <w:basedOn w:val="DefaultParagraphFont"/>
    <w:rsid w:val="007428D6"/>
  </w:style>
  <w:style w:type="character" w:customStyle="1" w:styleId="search-result-highlight">
    <w:name w:val="search-result-highlight"/>
    <w:basedOn w:val="DefaultParagraphFont"/>
    <w:rsid w:val="007428D6"/>
  </w:style>
  <w:style w:type="character" w:styleId="HTMLCite">
    <w:name w:val="HTML Cite"/>
    <w:basedOn w:val="DefaultParagraphFont"/>
    <w:uiPriority w:val="99"/>
    <w:semiHidden/>
    <w:unhideWhenUsed/>
    <w:rsid w:val="007428D6"/>
    <w:rPr>
      <w:i/>
      <w:iCs/>
    </w:rPr>
  </w:style>
  <w:style w:type="character" w:customStyle="1" w:styleId="cit-print-date">
    <w:name w:val="cit-print-date"/>
    <w:basedOn w:val="DefaultParagraphFont"/>
    <w:rsid w:val="007428D6"/>
  </w:style>
  <w:style w:type="character" w:customStyle="1" w:styleId="cit-vol">
    <w:name w:val="cit-vol"/>
    <w:basedOn w:val="DefaultParagraphFont"/>
    <w:rsid w:val="007428D6"/>
  </w:style>
  <w:style w:type="character" w:customStyle="1" w:styleId="cit-issue">
    <w:name w:val="cit-issue"/>
    <w:basedOn w:val="DefaultParagraphFont"/>
    <w:rsid w:val="007428D6"/>
  </w:style>
  <w:style w:type="character" w:customStyle="1" w:styleId="cit-pages">
    <w:name w:val="cit-pages"/>
    <w:basedOn w:val="DefaultParagraphFont"/>
    <w:rsid w:val="007428D6"/>
  </w:style>
  <w:style w:type="character" w:customStyle="1" w:styleId="cit-first-page">
    <w:name w:val="cit-first-page"/>
    <w:basedOn w:val="DefaultParagraphFont"/>
    <w:rsid w:val="007428D6"/>
  </w:style>
  <w:style w:type="character" w:customStyle="1" w:styleId="cit-last-page">
    <w:name w:val="cit-last-page"/>
    <w:basedOn w:val="DefaultParagraphFont"/>
    <w:rsid w:val="007428D6"/>
  </w:style>
  <w:style w:type="character" w:customStyle="1" w:styleId="cit-doi">
    <w:name w:val="cit-doi"/>
    <w:basedOn w:val="DefaultParagraphFont"/>
    <w:rsid w:val="007428D6"/>
  </w:style>
  <w:style w:type="character" w:customStyle="1" w:styleId="Heading1Char">
    <w:name w:val="Heading 1 Char"/>
    <w:basedOn w:val="DefaultParagraphFont"/>
    <w:link w:val="Heading1"/>
    <w:uiPriority w:val="9"/>
    <w:rsid w:val="00B96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B96CAF"/>
  </w:style>
  <w:style w:type="paragraph" w:styleId="HTMLAddress">
    <w:name w:val="HTML Address"/>
    <w:basedOn w:val="Normal"/>
    <w:link w:val="HTMLAddressChar"/>
    <w:uiPriority w:val="99"/>
    <w:semiHidden/>
    <w:unhideWhenUsed/>
    <w:rsid w:val="00B96C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6CA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lug-doi">
    <w:name w:val="slug-doi"/>
    <w:basedOn w:val="DefaultParagraphFont"/>
    <w:rsid w:val="00B96CAF"/>
  </w:style>
  <w:style w:type="character" w:customStyle="1" w:styleId="slug-pub-date">
    <w:name w:val="slug-pub-date"/>
    <w:basedOn w:val="DefaultParagraphFont"/>
    <w:rsid w:val="00B96CAF"/>
  </w:style>
  <w:style w:type="character" w:customStyle="1" w:styleId="slug-vol">
    <w:name w:val="slug-vol"/>
    <w:basedOn w:val="DefaultParagraphFont"/>
    <w:rsid w:val="00B96CAF"/>
  </w:style>
  <w:style w:type="character" w:customStyle="1" w:styleId="slug-issue">
    <w:name w:val="slug-issue"/>
    <w:basedOn w:val="DefaultParagraphFont"/>
    <w:rsid w:val="00B96CAF"/>
  </w:style>
  <w:style w:type="character" w:customStyle="1" w:styleId="slug-pages">
    <w:name w:val="slug-pages"/>
    <w:basedOn w:val="DefaultParagraphFont"/>
    <w:rsid w:val="00B96CAF"/>
  </w:style>
  <w:style w:type="character" w:customStyle="1" w:styleId="singlehighlightclass">
    <w:name w:val="single_highlight_class"/>
    <w:basedOn w:val="DefaultParagraphFont"/>
    <w:rsid w:val="00004865"/>
  </w:style>
  <w:style w:type="character" w:customStyle="1" w:styleId="Heading2Char">
    <w:name w:val="Heading 2 Char"/>
    <w:basedOn w:val="DefaultParagraphFont"/>
    <w:link w:val="Heading2"/>
    <w:uiPriority w:val="9"/>
    <w:semiHidden/>
    <w:rsid w:val="00004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04865"/>
    <w:rPr>
      <w:b/>
      <w:bCs/>
    </w:rPr>
  </w:style>
  <w:style w:type="paragraph" w:styleId="Header">
    <w:name w:val="header"/>
    <w:basedOn w:val="Normal"/>
    <w:link w:val="HeaderChar"/>
    <w:unhideWhenUsed/>
    <w:rsid w:val="003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1D8"/>
  </w:style>
  <w:style w:type="paragraph" w:styleId="Footer">
    <w:name w:val="footer"/>
    <w:basedOn w:val="Normal"/>
    <w:link w:val="FooterChar"/>
    <w:unhideWhenUsed/>
    <w:rsid w:val="003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1D8"/>
  </w:style>
  <w:style w:type="character" w:styleId="PageNumber">
    <w:name w:val="page number"/>
    <w:basedOn w:val="DefaultParagraphFont"/>
    <w:rsid w:val="00304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6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Ryan Damerow</cp:lastModifiedBy>
  <cp:revision>2</cp:revision>
  <dcterms:created xsi:type="dcterms:W3CDTF">2013-04-25T16:42:00Z</dcterms:created>
  <dcterms:modified xsi:type="dcterms:W3CDTF">2013-04-25T16:42:00Z</dcterms:modified>
</cp:coreProperties>
</file>