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38D" w:rsidRPr="00374AE7" w:rsidRDefault="00BA1063" w:rsidP="00374AE7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4AE7">
        <w:rPr>
          <w:rFonts w:ascii="Times New Roman" w:hAnsi="Times New Roman" w:cs="Times New Roman"/>
          <w:b/>
          <w:sz w:val="24"/>
          <w:szCs w:val="24"/>
          <w:u w:val="single"/>
        </w:rPr>
        <w:t>LANGUAGE SOCIALIZATION: SELECTED REFERENCES</w:t>
      </w:r>
    </w:p>
    <w:p w:rsidR="00BA1063" w:rsidRPr="00374AE7" w:rsidRDefault="00BA1063" w:rsidP="00374AE7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AE7">
        <w:rPr>
          <w:rFonts w:ascii="Times New Roman" w:hAnsi="Times New Roman" w:cs="Times New Roman"/>
          <w:b/>
          <w:sz w:val="24"/>
          <w:szCs w:val="24"/>
        </w:rPr>
        <w:t xml:space="preserve">(Last updated </w:t>
      </w:r>
      <w:r w:rsidR="00E01B0F" w:rsidRPr="00374AE7">
        <w:rPr>
          <w:rFonts w:ascii="Times New Roman" w:hAnsi="Times New Roman" w:cs="Times New Roman"/>
          <w:b/>
          <w:sz w:val="24"/>
          <w:szCs w:val="24"/>
        </w:rPr>
        <w:t>13</w:t>
      </w:r>
      <w:r w:rsidRPr="00374AE7">
        <w:rPr>
          <w:rFonts w:ascii="Times New Roman" w:hAnsi="Times New Roman" w:cs="Times New Roman"/>
          <w:b/>
          <w:sz w:val="24"/>
          <w:szCs w:val="24"/>
        </w:rPr>
        <w:t xml:space="preserve"> May 2013)</w:t>
      </w:r>
    </w:p>
    <w:p w:rsidR="00B74309" w:rsidRPr="00374AE7" w:rsidRDefault="00B74309" w:rsidP="00374AE7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309" w:rsidRPr="00374AE7" w:rsidRDefault="00B74309" w:rsidP="00374AE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74AE7">
        <w:rPr>
          <w:rFonts w:ascii="Times New Roman" w:hAnsi="Times New Roman" w:cs="Times New Roman"/>
          <w:sz w:val="24"/>
          <w:szCs w:val="24"/>
        </w:rPr>
        <w:t>Baquedano</w:t>
      </w:r>
      <w:proofErr w:type="spellEnd"/>
      <w:r w:rsidRPr="00374AE7">
        <w:rPr>
          <w:rFonts w:ascii="Times New Roman" w:hAnsi="Times New Roman" w:cs="Times New Roman"/>
          <w:sz w:val="24"/>
          <w:szCs w:val="24"/>
        </w:rPr>
        <w:t xml:space="preserve">-Lopez, P., &amp; </w:t>
      </w:r>
      <w:proofErr w:type="spellStart"/>
      <w:r w:rsidRPr="00374AE7">
        <w:rPr>
          <w:rFonts w:ascii="Times New Roman" w:hAnsi="Times New Roman" w:cs="Times New Roman"/>
          <w:sz w:val="24"/>
          <w:szCs w:val="24"/>
        </w:rPr>
        <w:t>Kattan</w:t>
      </w:r>
      <w:proofErr w:type="spellEnd"/>
      <w:r w:rsidRPr="00374AE7">
        <w:rPr>
          <w:rFonts w:ascii="Times New Roman" w:hAnsi="Times New Roman" w:cs="Times New Roman"/>
          <w:sz w:val="24"/>
          <w:szCs w:val="24"/>
        </w:rPr>
        <w:t xml:space="preserve">, S. (2008). </w:t>
      </w:r>
      <w:proofErr w:type="gramStart"/>
      <w:r w:rsidRPr="00374AE7">
        <w:rPr>
          <w:rFonts w:ascii="Times New Roman" w:hAnsi="Times New Roman" w:cs="Times New Roman"/>
          <w:sz w:val="24"/>
          <w:szCs w:val="24"/>
        </w:rPr>
        <w:t>Language socialization in schools.</w:t>
      </w:r>
      <w:proofErr w:type="gramEnd"/>
      <w:r w:rsidRPr="00374AE7">
        <w:rPr>
          <w:rFonts w:ascii="Times New Roman" w:hAnsi="Times New Roman" w:cs="Times New Roman"/>
          <w:sz w:val="24"/>
          <w:szCs w:val="24"/>
        </w:rPr>
        <w:t xml:space="preserve"> In P. Duff &amp; N. Hornberger (Eds.), </w:t>
      </w:r>
      <w:r w:rsidRPr="00374AE7">
        <w:rPr>
          <w:rFonts w:ascii="Times New Roman" w:hAnsi="Times New Roman" w:cs="Times New Roman"/>
          <w:i/>
          <w:iCs/>
          <w:sz w:val="24"/>
          <w:szCs w:val="24"/>
        </w:rPr>
        <w:t>Encyclopedia of language and education, Volume 8:</w:t>
      </w:r>
      <w:r w:rsidR="006F28B5" w:rsidRPr="00374A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74AE7">
        <w:rPr>
          <w:rFonts w:ascii="Times New Roman" w:hAnsi="Times New Roman" w:cs="Times New Roman"/>
          <w:i/>
          <w:iCs/>
          <w:sz w:val="24"/>
          <w:szCs w:val="24"/>
        </w:rPr>
        <w:t xml:space="preserve">Language socialization </w:t>
      </w:r>
      <w:r w:rsidRPr="00374AE7">
        <w:rPr>
          <w:rFonts w:ascii="Times New Roman" w:hAnsi="Times New Roman" w:cs="Times New Roman"/>
          <w:sz w:val="24"/>
          <w:szCs w:val="24"/>
        </w:rPr>
        <w:t>(pp. 161-173). Boston, MA: Springer.</w:t>
      </w:r>
    </w:p>
    <w:p w:rsidR="00B74309" w:rsidRPr="00374AE7" w:rsidRDefault="00B74309" w:rsidP="00374AE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E25D9" w:rsidRDefault="001E25D9" w:rsidP="00374AE7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374AE7">
        <w:rPr>
          <w:rFonts w:ascii="Times New Roman" w:hAnsi="Times New Roman"/>
          <w:sz w:val="24"/>
          <w:szCs w:val="24"/>
        </w:rPr>
        <w:t>Bauer, T., &amp; Green, S. (1998).</w:t>
      </w:r>
      <w:proofErr w:type="gramEnd"/>
      <w:r w:rsidRPr="00374AE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74AE7">
        <w:rPr>
          <w:rFonts w:ascii="Times New Roman" w:hAnsi="Times New Roman"/>
          <w:sz w:val="24"/>
          <w:szCs w:val="24"/>
        </w:rPr>
        <w:t>Testing the combined effects of newcomer information seeking and manager behavior on socialization.</w:t>
      </w:r>
      <w:proofErr w:type="gramEnd"/>
      <w:r w:rsidRPr="00374AE7">
        <w:rPr>
          <w:rFonts w:ascii="Times New Roman" w:hAnsi="Times New Roman"/>
          <w:sz w:val="24"/>
          <w:szCs w:val="24"/>
        </w:rPr>
        <w:t xml:space="preserve"> </w:t>
      </w:r>
      <w:r w:rsidRPr="00374AE7">
        <w:rPr>
          <w:rFonts w:ascii="Times New Roman" w:hAnsi="Times New Roman"/>
          <w:i/>
          <w:sz w:val="24"/>
          <w:szCs w:val="24"/>
        </w:rPr>
        <w:t>Journal of Applied Psychology,</w:t>
      </w:r>
      <w:r w:rsidR="006F28B5" w:rsidRPr="00374AE7">
        <w:rPr>
          <w:rFonts w:ascii="Times New Roman" w:hAnsi="Times New Roman"/>
          <w:i/>
          <w:sz w:val="24"/>
          <w:szCs w:val="24"/>
        </w:rPr>
        <w:t xml:space="preserve"> </w:t>
      </w:r>
      <w:r w:rsidRPr="00374AE7">
        <w:rPr>
          <w:rFonts w:ascii="Times New Roman" w:hAnsi="Times New Roman"/>
          <w:i/>
          <w:sz w:val="24"/>
          <w:szCs w:val="24"/>
        </w:rPr>
        <w:t>83</w:t>
      </w:r>
      <w:r w:rsidRPr="00374AE7">
        <w:rPr>
          <w:rFonts w:ascii="Times New Roman" w:hAnsi="Times New Roman"/>
          <w:sz w:val="24"/>
          <w:szCs w:val="24"/>
        </w:rPr>
        <w:t>(1), 72-83.</w:t>
      </w:r>
    </w:p>
    <w:p w:rsidR="00374AE7" w:rsidRPr="00374AE7" w:rsidRDefault="00374AE7" w:rsidP="00374AE7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</w:p>
    <w:p w:rsidR="00713227" w:rsidRDefault="00713227" w:rsidP="00374AE7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74AE7">
        <w:rPr>
          <w:rFonts w:ascii="Times New Roman" w:hAnsi="Times New Roman"/>
          <w:sz w:val="24"/>
          <w:szCs w:val="24"/>
        </w:rPr>
        <w:t>Bremner</w:t>
      </w:r>
      <w:proofErr w:type="spellEnd"/>
      <w:r w:rsidRPr="00374AE7">
        <w:rPr>
          <w:rFonts w:ascii="Times New Roman" w:hAnsi="Times New Roman"/>
          <w:sz w:val="24"/>
          <w:szCs w:val="24"/>
        </w:rPr>
        <w:t>, S. (2012).</w:t>
      </w:r>
      <w:proofErr w:type="gramEnd"/>
      <w:r w:rsidRPr="00374AE7">
        <w:rPr>
          <w:rFonts w:ascii="Times New Roman" w:hAnsi="Times New Roman"/>
          <w:sz w:val="24"/>
          <w:szCs w:val="24"/>
        </w:rPr>
        <w:t xml:space="preserve">  Socialization and the acquisition of professional discourse: A case study in the PR industry. </w:t>
      </w:r>
      <w:proofErr w:type="gramStart"/>
      <w:r w:rsidRPr="00374AE7">
        <w:rPr>
          <w:rFonts w:ascii="Times New Roman" w:hAnsi="Times New Roman"/>
          <w:i/>
          <w:sz w:val="24"/>
          <w:szCs w:val="24"/>
        </w:rPr>
        <w:t>Written Communication, 29</w:t>
      </w:r>
      <w:r w:rsidRPr="00374AE7">
        <w:rPr>
          <w:rFonts w:ascii="Times New Roman" w:hAnsi="Times New Roman"/>
          <w:sz w:val="24"/>
          <w:szCs w:val="24"/>
        </w:rPr>
        <w:t>(1), 7-32.</w:t>
      </w:r>
      <w:proofErr w:type="gramEnd"/>
    </w:p>
    <w:p w:rsidR="00374AE7" w:rsidRPr="00374AE7" w:rsidRDefault="00374AE7" w:rsidP="00374AE7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</w:p>
    <w:p w:rsidR="008236CD" w:rsidRPr="00374AE7" w:rsidRDefault="008236CD" w:rsidP="00374AE7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74AE7">
        <w:rPr>
          <w:rFonts w:ascii="Times New Roman" w:hAnsi="Times New Roman" w:cs="Times New Roman"/>
          <w:sz w:val="24"/>
          <w:szCs w:val="24"/>
        </w:rPr>
        <w:t xml:space="preserve">Casanave, C.P. (1992). Cultural diversity and socialization: A case study of a Hispanic woman in a doctoral program in sociology. In D. E. Murray (Ed.), </w:t>
      </w:r>
      <w:r w:rsidRPr="00374AE7">
        <w:rPr>
          <w:rFonts w:ascii="Times New Roman" w:hAnsi="Times New Roman" w:cs="Times New Roman"/>
          <w:i/>
          <w:iCs/>
          <w:sz w:val="24"/>
          <w:szCs w:val="24"/>
        </w:rPr>
        <w:t xml:space="preserve">Diversity as resource: Redefining cultural literacy </w:t>
      </w:r>
      <w:r w:rsidRPr="00374AE7">
        <w:rPr>
          <w:rFonts w:ascii="Times New Roman" w:hAnsi="Times New Roman" w:cs="Times New Roman"/>
          <w:sz w:val="24"/>
          <w:szCs w:val="24"/>
        </w:rPr>
        <w:t>(pp. 148–182). Alexandria, VA: TESOL.</w:t>
      </w:r>
    </w:p>
    <w:p w:rsidR="008236CD" w:rsidRPr="00374AE7" w:rsidRDefault="008236CD" w:rsidP="00374A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B74309" w:rsidRPr="00374AE7" w:rsidRDefault="00B74309" w:rsidP="00374A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74AE7">
        <w:rPr>
          <w:rFonts w:ascii="Times New Roman" w:eastAsia="Times New Roman" w:hAnsi="Times New Roman" w:cs="Times New Roman"/>
          <w:sz w:val="24"/>
          <w:szCs w:val="24"/>
        </w:rPr>
        <w:t xml:space="preserve">Clancy, P. (1999). </w:t>
      </w:r>
      <w:proofErr w:type="gramStart"/>
      <w:r w:rsidRPr="00374AE7">
        <w:rPr>
          <w:rFonts w:ascii="Times New Roman" w:eastAsia="Times New Roman" w:hAnsi="Times New Roman" w:cs="Times New Roman"/>
          <w:sz w:val="24"/>
          <w:szCs w:val="24"/>
        </w:rPr>
        <w:t>The socialization of affect in Japanese mother-child conversation.</w:t>
      </w:r>
      <w:proofErr w:type="gramEnd"/>
      <w:r w:rsidRPr="00374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AE7">
        <w:rPr>
          <w:rFonts w:ascii="Times New Roman" w:eastAsia="Times New Roman" w:hAnsi="Times New Roman" w:cs="Times New Roman"/>
          <w:i/>
          <w:sz w:val="24"/>
          <w:szCs w:val="24"/>
        </w:rPr>
        <w:t>Journal of Pragmatics, 31</w:t>
      </w:r>
      <w:r w:rsidRPr="00374AE7">
        <w:rPr>
          <w:rFonts w:ascii="Times New Roman" w:eastAsia="Times New Roman" w:hAnsi="Times New Roman" w:cs="Times New Roman"/>
          <w:sz w:val="24"/>
          <w:szCs w:val="24"/>
        </w:rPr>
        <w:t>, 1397-1421.</w:t>
      </w:r>
    </w:p>
    <w:p w:rsidR="008A74A6" w:rsidRPr="00374AE7" w:rsidRDefault="008A74A6" w:rsidP="00374A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8A74A6" w:rsidRDefault="008A74A6" w:rsidP="00374AE7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374A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De Costa, P.I. (2010). Language ideologies and </w:t>
      </w:r>
      <w:proofErr w:type="gramStart"/>
      <w:r w:rsidRPr="00374AE7">
        <w:rPr>
          <w:rFonts w:ascii="Times New Roman" w:hAnsi="Times New Roman" w:cs="Times New Roman"/>
          <w:bCs/>
          <w:color w:val="000000"/>
          <w:sz w:val="24"/>
          <w:szCs w:val="24"/>
        </w:rPr>
        <w:t>standard</w:t>
      </w:r>
      <w:proofErr w:type="gramEnd"/>
      <w:r w:rsidRPr="00374A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English language policy in Singapore:  Responses of a 'designer immigrant' student. </w:t>
      </w:r>
      <w:r w:rsidRPr="00374AE7">
        <w:rPr>
          <w:rFonts w:ascii="Times New Roman" w:hAnsi="Times New Roman" w:cs="Times New Roman"/>
          <w:bCs/>
          <w:i/>
          <w:color w:val="000000"/>
          <w:sz w:val="24"/>
          <w:szCs w:val="24"/>
        </w:rPr>
        <w:t>Language Policy</w:t>
      </w:r>
      <w:r w:rsidRPr="00374A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374AE7">
        <w:rPr>
          <w:rFonts w:ascii="Times New Roman" w:hAnsi="Times New Roman" w:cs="Times New Roman"/>
          <w:bCs/>
          <w:i/>
          <w:color w:val="000000"/>
          <w:sz w:val="24"/>
          <w:szCs w:val="24"/>
        </w:rPr>
        <w:t>9</w:t>
      </w:r>
      <w:r w:rsidRPr="00374AE7">
        <w:rPr>
          <w:rFonts w:ascii="Times New Roman" w:hAnsi="Times New Roman" w:cs="Times New Roman"/>
          <w:bCs/>
          <w:color w:val="000000"/>
          <w:sz w:val="24"/>
          <w:szCs w:val="24"/>
        </w:rPr>
        <w:t>, 217-239.</w:t>
      </w:r>
      <w:r w:rsidRPr="00374AE7">
        <w:rPr>
          <w:rFonts w:ascii="Times New Roman" w:hAnsi="Times New Roman" w:cs="Times New Roman"/>
          <w:color w:val="000000"/>
          <w:sz w:val="24"/>
          <w:szCs w:val="24"/>
          <w:lang w:val="pt-BR"/>
        </w:rPr>
        <w:t> </w:t>
      </w:r>
    </w:p>
    <w:p w:rsidR="00374AE7" w:rsidRPr="00374AE7" w:rsidRDefault="00374AE7" w:rsidP="00374AE7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8A74A6" w:rsidRDefault="008A74A6" w:rsidP="00374AE7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374AE7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De Costa, P. I. (2010). </w:t>
      </w:r>
      <w:r w:rsidRPr="00374AE7">
        <w:rPr>
          <w:rFonts w:ascii="Times New Roman" w:hAnsi="Times New Roman" w:cs="Times New Roman"/>
          <w:color w:val="000000"/>
          <w:sz w:val="24"/>
          <w:szCs w:val="24"/>
        </w:rPr>
        <w:t xml:space="preserve">From refugee to transformer: A </w:t>
      </w:r>
      <w:proofErr w:type="spellStart"/>
      <w:r w:rsidRPr="00374AE7">
        <w:rPr>
          <w:rFonts w:ascii="Times New Roman" w:hAnsi="Times New Roman" w:cs="Times New Roman"/>
          <w:color w:val="000000"/>
          <w:sz w:val="24"/>
          <w:szCs w:val="24"/>
        </w:rPr>
        <w:t>Bourdieusian</w:t>
      </w:r>
      <w:proofErr w:type="spellEnd"/>
      <w:r w:rsidRPr="00374AE7">
        <w:rPr>
          <w:rFonts w:ascii="Times New Roman" w:hAnsi="Times New Roman" w:cs="Times New Roman"/>
          <w:color w:val="000000"/>
          <w:sz w:val="24"/>
          <w:szCs w:val="24"/>
        </w:rPr>
        <w:t xml:space="preserve"> take on a Hmong learner’s trajectory. </w:t>
      </w:r>
      <w:r w:rsidRPr="00374AE7">
        <w:rPr>
          <w:rFonts w:ascii="Times New Roman" w:hAnsi="Times New Roman" w:cs="Times New Roman"/>
          <w:i/>
          <w:iCs/>
          <w:color w:val="000000"/>
          <w:sz w:val="24"/>
          <w:szCs w:val="24"/>
        </w:rPr>
        <w:t>TESOL Quarterly</w:t>
      </w:r>
      <w:r w:rsidRPr="00374AE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74AE7">
        <w:rPr>
          <w:rFonts w:ascii="Times New Roman" w:hAnsi="Times New Roman" w:cs="Times New Roman"/>
          <w:i/>
          <w:color w:val="000000"/>
          <w:sz w:val="24"/>
          <w:szCs w:val="24"/>
        </w:rPr>
        <w:t>44</w:t>
      </w:r>
      <w:r w:rsidRPr="00374AE7">
        <w:rPr>
          <w:rFonts w:ascii="Times New Roman" w:hAnsi="Times New Roman" w:cs="Times New Roman"/>
          <w:color w:val="000000"/>
          <w:sz w:val="24"/>
          <w:szCs w:val="24"/>
        </w:rPr>
        <w:t xml:space="preserve">, 517-541. </w:t>
      </w:r>
      <w:r w:rsidRPr="00374AE7">
        <w:rPr>
          <w:rFonts w:ascii="Times New Roman" w:hAnsi="Times New Roman" w:cs="Times New Roman"/>
          <w:color w:val="000000"/>
          <w:sz w:val="24"/>
          <w:szCs w:val="24"/>
          <w:lang w:val="pt-BR"/>
        </w:rPr>
        <w:t> </w:t>
      </w:r>
    </w:p>
    <w:p w:rsidR="00374AE7" w:rsidRPr="00374AE7" w:rsidRDefault="00374AE7" w:rsidP="00374AE7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8A74A6" w:rsidRDefault="008A74A6" w:rsidP="00374AE7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374AE7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De Costa, P. I. (2011). </w:t>
      </w:r>
      <w:r w:rsidRPr="00374AE7">
        <w:rPr>
          <w:rFonts w:ascii="Times New Roman" w:hAnsi="Times New Roman" w:cs="Times New Roman"/>
          <w:color w:val="000000"/>
          <w:sz w:val="24"/>
          <w:szCs w:val="24"/>
        </w:rPr>
        <w:t xml:space="preserve">Flexible citizenship and learning English: The case of a Korean ESL learner. In J. </w:t>
      </w:r>
      <w:proofErr w:type="spellStart"/>
      <w:r w:rsidRPr="00374AE7">
        <w:rPr>
          <w:rFonts w:ascii="Times New Roman" w:hAnsi="Times New Roman" w:cs="Times New Roman"/>
          <w:color w:val="000000"/>
          <w:sz w:val="24"/>
          <w:szCs w:val="24"/>
        </w:rPr>
        <w:t>Watzke</w:t>
      </w:r>
      <w:proofErr w:type="spellEnd"/>
      <w:r w:rsidRPr="00374AE7">
        <w:rPr>
          <w:rFonts w:ascii="Times New Roman" w:hAnsi="Times New Roman" w:cs="Times New Roman"/>
          <w:color w:val="000000"/>
          <w:sz w:val="24"/>
          <w:szCs w:val="24"/>
        </w:rPr>
        <w:t xml:space="preserve">, P.C. Miller &amp; M. </w:t>
      </w:r>
      <w:proofErr w:type="spellStart"/>
      <w:r w:rsidRPr="00374AE7">
        <w:rPr>
          <w:rFonts w:ascii="Times New Roman" w:hAnsi="Times New Roman" w:cs="Times New Roman"/>
          <w:color w:val="000000"/>
          <w:sz w:val="24"/>
          <w:szCs w:val="24"/>
        </w:rPr>
        <w:t>Mantero</w:t>
      </w:r>
      <w:proofErr w:type="spellEnd"/>
      <w:r w:rsidRPr="00374AE7">
        <w:rPr>
          <w:rFonts w:ascii="Times New Roman" w:hAnsi="Times New Roman" w:cs="Times New Roman"/>
          <w:color w:val="000000"/>
          <w:sz w:val="24"/>
          <w:szCs w:val="24"/>
        </w:rPr>
        <w:t xml:space="preserve"> (Eds.),</w:t>
      </w:r>
      <w:r w:rsidRPr="00374AE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ISLS readings in language studies, Volume 2: Language and power </w:t>
      </w:r>
      <w:r w:rsidRPr="00374AE7">
        <w:rPr>
          <w:rFonts w:ascii="Times New Roman" w:hAnsi="Times New Roman" w:cs="Times New Roman"/>
          <w:iCs/>
          <w:color w:val="000000"/>
          <w:sz w:val="24"/>
          <w:szCs w:val="24"/>
        </w:rPr>
        <w:t>(pp.351-368)</w:t>
      </w:r>
      <w:r w:rsidRPr="00374AE7">
        <w:rPr>
          <w:rFonts w:ascii="Times New Roman" w:hAnsi="Times New Roman" w:cs="Times New Roman"/>
          <w:color w:val="000000"/>
          <w:sz w:val="24"/>
          <w:szCs w:val="24"/>
        </w:rPr>
        <w:t>. Lakewood Ranch, FL: International Society for Language Studies. </w:t>
      </w:r>
    </w:p>
    <w:p w:rsidR="00374AE7" w:rsidRPr="00374AE7" w:rsidRDefault="00374AE7" w:rsidP="00374AE7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596E15" w:rsidRDefault="008A74A6" w:rsidP="00374AE7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374AE7">
        <w:rPr>
          <w:rFonts w:ascii="Times New Roman" w:hAnsi="Times New Roman" w:cs="Times New Roman"/>
          <w:color w:val="000000"/>
          <w:sz w:val="24"/>
          <w:szCs w:val="24"/>
        </w:rPr>
        <w:t xml:space="preserve">De Costa, P.I. (2011). Cosmopolitanism and learning English: Perspectives from </w:t>
      </w:r>
      <w:proofErr w:type="spellStart"/>
      <w:r w:rsidRPr="00374AE7">
        <w:rPr>
          <w:rFonts w:ascii="Times New Roman" w:hAnsi="Times New Roman" w:cs="Times New Roman"/>
          <w:color w:val="000000"/>
          <w:sz w:val="24"/>
          <w:szCs w:val="24"/>
        </w:rPr>
        <w:t>Hye</w:t>
      </w:r>
      <w:proofErr w:type="spellEnd"/>
      <w:r w:rsidRPr="00374A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374AE7">
        <w:rPr>
          <w:rFonts w:ascii="Times New Roman" w:hAnsi="Times New Roman" w:cs="Times New Roman"/>
          <w:color w:val="000000"/>
          <w:sz w:val="24"/>
          <w:szCs w:val="24"/>
        </w:rPr>
        <w:t>Lan</w:t>
      </w:r>
      <w:proofErr w:type="spellEnd"/>
      <w:proofErr w:type="gramEnd"/>
      <w:r w:rsidRPr="00374AE7">
        <w:rPr>
          <w:rFonts w:ascii="Times New Roman" w:hAnsi="Times New Roman" w:cs="Times New Roman"/>
          <w:color w:val="000000"/>
          <w:sz w:val="24"/>
          <w:szCs w:val="24"/>
        </w:rPr>
        <w:t xml:space="preserve"> Alias Joanne. </w:t>
      </w:r>
      <w:r w:rsidRPr="00374AE7">
        <w:rPr>
          <w:rFonts w:ascii="Times New Roman" w:hAnsi="Times New Roman" w:cs="Times New Roman"/>
          <w:i/>
          <w:iCs/>
          <w:color w:val="000000"/>
          <w:sz w:val="24"/>
          <w:szCs w:val="24"/>
        </w:rPr>
        <w:t>Arizona Working Papers in SLA &amp; Teaching, 18</w:t>
      </w:r>
      <w:r w:rsidRPr="00374AE7">
        <w:rPr>
          <w:rFonts w:ascii="Times New Roman" w:hAnsi="Times New Roman" w:cs="Times New Roman"/>
          <w:color w:val="000000"/>
          <w:sz w:val="24"/>
          <w:szCs w:val="24"/>
        </w:rPr>
        <w:t>, 55-76.</w:t>
      </w:r>
    </w:p>
    <w:p w:rsidR="00374AE7" w:rsidRPr="00374AE7" w:rsidRDefault="00374AE7" w:rsidP="00374A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596E15" w:rsidRPr="00374AE7" w:rsidRDefault="00596E15" w:rsidP="00374AE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374AE7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374AE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74AE7">
        <w:rPr>
          <w:rFonts w:ascii="Times New Roman" w:hAnsi="Times New Roman" w:cs="Times New Roman"/>
          <w:sz w:val="24"/>
          <w:szCs w:val="24"/>
        </w:rPr>
        <w:t>Piedra</w:t>
      </w:r>
      <w:proofErr w:type="spellEnd"/>
      <w:r w:rsidRPr="00374AE7">
        <w:rPr>
          <w:rFonts w:ascii="Times New Roman" w:hAnsi="Times New Roman" w:cs="Times New Roman"/>
          <w:sz w:val="24"/>
          <w:szCs w:val="24"/>
        </w:rPr>
        <w:t xml:space="preserve">, M., &amp; </w:t>
      </w:r>
      <w:proofErr w:type="spellStart"/>
      <w:r w:rsidRPr="00374AE7">
        <w:rPr>
          <w:rFonts w:ascii="Times New Roman" w:hAnsi="Times New Roman" w:cs="Times New Roman"/>
          <w:sz w:val="24"/>
          <w:szCs w:val="24"/>
        </w:rPr>
        <w:t>Romo</w:t>
      </w:r>
      <w:proofErr w:type="spellEnd"/>
      <w:r w:rsidRPr="00374AE7">
        <w:rPr>
          <w:rFonts w:ascii="Times New Roman" w:hAnsi="Times New Roman" w:cs="Times New Roman"/>
          <w:sz w:val="24"/>
          <w:szCs w:val="24"/>
        </w:rPr>
        <w:t xml:space="preserve">, H. D. (2003). Collaborative literacy in a Mexican immigrant household: The role of sibling mediators in the socialization of pre-school learners. </w:t>
      </w:r>
      <w:proofErr w:type="gramStart"/>
      <w:r w:rsidRPr="00374AE7">
        <w:rPr>
          <w:rFonts w:ascii="Times New Roman" w:hAnsi="Times New Roman" w:cs="Times New Roman"/>
          <w:sz w:val="24"/>
          <w:szCs w:val="24"/>
        </w:rPr>
        <w:t xml:space="preserve">In R. </w:t>
      </w:r>
      <w:proofErr w:type="spellStart"/>
      <w:r w:rsidRPr="00374AE7">
        <w:rPr>
          <w:rFonts w:ascii="Times New Roman" w:hAnsi="Times New Roman" w:cs="Times New Roman"/>
          <w:sz w:val="24"/>
          <w:szCs w:val="24"/>
        </w:rPr>
        <w:t>Bayley</w:t>
      </w:r>
      <w:proofErr w:type="spellEnd"/>
      <w:r w:rsidRPr="00374AE7">
        <w:rPr>
          <w:rFonts w:ascii="Times New Roman" w:hAnsi="Times New Roman" w:cs="Times New Roman"/>
          <w:sz w:val="24"/>
          <w:szCs w:val="24"/>
        </w:rPr>
        <w:t xml:space="preserve"> &amp; S. R. </w:t>
      </w:r>
      <w:proofErr w:type="spellStart"/>
      <w:r w:rsidRPr="00374AE7">
        <w:rPr>
          <w:rFonts w:ascii="Times New Roman" w:hAnsi="Times New Roman" w:cs="Times New Roman"/>
          <w:sz w:val="24"/>
          <w:szCs w:val="24"/>
        </w:rPr>
        <w:t>Schecter</w:t>
      </w:r>
      <w:proofErr w:type="spellEnd"/>
      <w:r w:rsidRPr="00374AE7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374AE7">
        <w:rPr>
          <w:rFonts w:ascii="Times New Roman" w:hAnsi="Times New Roman" w:cs="Times New Roman"/>
          <w:i/>
          <w:iCs/>
          <w:sz w:val="24"/>
          <w:szCs w:val="24"/>
        </w:rPr>
        <w:t xml:space="preserve">Language socialization in bilingual and multilingual societies </w:t>
      </w:r>
      <w:r w:rsidRPr="00374AE7">
        <w:rPr>
          <w:rFonts w:ascii="Times New Roman" w:hAnsi="Times New Roman" w:cs="Times New Roman"/>
          <w:sz w:val="24"/>
          <w:szCs w:val="24"/>
        </w:rPr>
        <w:t>(pp. 25-43).</w:t>
      </w:r>
      <w:proofErr w:type="gramEnd"/>
      <w:r w:rsidRPr="00374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AE7">
        <w:rPr>
          <w:rFonts w:ascii="Times New Roman" w:hAnsi="Times New Roman" w:cs="Times New Roman"/>
          <w:sz w:val="24"/>
          <w:szCs w:val="24"/>
        </w:rPr>
        <w:t>Clevedon</w:t>
      </w:r>
      <w:proofErr w:type="spellEnd"/>
      <w:r w:rsidRPr="00374AE7">
        <w:rPr>
          <w:rFonts w:ascii="Times New Roman" w:hAnsi="Times New Roman" w:cs="Times New Roman"/>
          <w:sz w:val="24"/>
          <w:szCs w:val="24"/>
        </w:rPr>
        <w:t>, UK: Multilingual Matters.</w:t>
      </w:r>
    </w:p>
    <w:p w:rsidR="00596E15" w:rsidRPr="00374AE7" w:rsidRDefault="00596E15" w:rsidP="00374A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E44D3E" w:rsidRDefault="00E44D3E" w:rsidP="00374AE7">
      <w:pPr>
        <w:tabs>
          <w:tab w:val="left" w:pos="420"/>
          <w:tab w:val="left" w:pos="450"/>
          <w:tab w:val="left" w:pos="720"/>
          <w:tab w:val="left" w:pos="1005"/>
          <w:tab w:val="left" w:pos="1440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374AE7">
        <w:rPr>
          <w:rFonts w:ascii="Times New Roman" w:hAnsi="Times New Roman" w:cs="Times New Roman"/>
          <w:sz w:val="24"/>
          <w:szCs w:val="24"/>
        </w:rPr>
        <w:t>Duff, P.</w:t>
      </w:r>
      <w:proofErr w:type="gramEnd"/>
      <w:r w:rsidRPr="00374AE7">
        <w:rPr>
          <w:rFonts w:ascii="Times New Roman" w:hAnsi="Times New Roman" w:cs="Times New Roman"/>
          <w:sz w:val="24"/>
          <w:szCs w:val="24"/>
        </w:rPr>
        <w:t xml:space="preserve">  (1996)</w:t>
      </w:r>
      <w:proofErr w:type="gramStart"/>
      <w:r w:rsidRPr="00374AE7">
        <w:rPr>
          <w:rFonts w:ascii="Times New Roman" w:hAnsi="Times New Roman" w:cs="Times New Roman"/>
          <w:sz w:val="24"/>
          <w:szCs w:val="24"/>
        </w:rPr>
        <w:t>.  Different</w:t>
      </w:r>
      <w:proofErr w:type="gramEnd"/>
      <w:r w:rsidRPr="00374AE7">
        <w:rPr>
          <w:rFonts w:ascii="Times New Roman" w:hAnsi="Times New Roman" w:cs="Times New Roman"/>
          <w:sz w:val="24"/>
          <w:szCs w:val="24"/>
        </w:rPr>
        <w:t xml:space="preserve"> languages, different practices:  Socialization of discourse competence in dual</w:t>
      </w:r>
      <w:r w:rsidRPr="00374AE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374AE7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374AE7">
        <w:rPr>
          <w:rFonts w:ascii="Times New Roman" w:hAnsi="Times New Roman" w:cs="Times New Roman"/>
          <w:sz w:val="24"/>
          <w:szCs w:val="24"/>
        </w:rPr>
        <w:t xml:space="preserve"> school classrooms in Hungary.  In K. Bailey &amp; D. Nunan (Eds.), </w:t>
      </w:r>
      <w:r w:rsidRPr="00374AE7">
        <w:rPr>
          <w:rFonts w:ascii="Times New Roman" w:hAnsi="Times New Roman" w:cs="Times New Roman"/>
          <w:i/>
          <w:sz w:val="24"/>
          <w:szCs w:val="24"/>
        </w:rPr>
        <w:t xml:space="preserve">Voices from the language classroom: Qualitative research in second language education (pp. 407-433).  </w:t>
      </w:r>
      <w:r w:rsidRPr="00374AE7">
        <w:rPr>
          <w:rFonts w:ascii="Times New Roman" w:hAnsi="Times New Roman" w:cs="Times New Roman"/>
          <w:sz w:val="24"/>
          <w:szCs w:val="24"/>
        </w:rPr>
        <w:t>New York:  Cambridge University Press.</w:t>
      </w:r>
    </w:p>
    <w:p w:rsidR="00374AE7" w:rsidRPr="00374AE7" w:rsidRDefault="00374AE7" w:rsidP="00374AE7">
      <w:pPr>
        <w:tabs>
          <w:tab w:val="left" w:pos="420"/>
          <w:tab w:val="left" w:pos="450"/>
          <w:tab w:val="left" w:pos="720"/>
          <w:tab w:val="left" w:pos="1005"/>
          <w:tab w:val="left" w:pos="1440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067B0" w:rsidRDefault="00F067B0" w:rsidP="00374AE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74AE7">
        <w:rPr>
          <w:rFonts w:ascii="Times New Roman" w:hAnsi="Times New Roman" w:cs="Times New Roman"/>
          <w:sz w:val="24"/>
          <w:szCs w:val="24"/>
        </w:rPr>
        <w:t>Duff, P., Wong, P., &amp; Early.</w:t>
      </w:r>
      <w:proofErr w:type="gramEnd"/>
      <w:r w:rsidRPr="00374A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4AE7">
        <w:rPr>
          <w:rFonts w:ascii="Times New Roman" w:hAnsi="Times New Roman" w:cs="Times New Roman"/>
          <w:sz w:val="24"/>
          <w:szCs w:val="24"/>
        </w:rPr>
        <w:t>M. (2002).</w:t>
      </w:r>
      <w:proofErr w:type="gramEnd"/>
      <w:r w:rsidRPr="00374AE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374AE7">
        <w:rPr>
          <w:rFonts w:ascii="Times New Roman" w:hAnsi="Times New Roman" w:cs="Times New Roman"/>
          <w:sz w:val="24"/>
          <w:szCs w:val="24"/>
        </w:rPr>
        <w:t>Learning language for work and life: The linguistic socialization of immigrant Canadians seeking careers in healthcare.</w:t>
      </w:r>
      <w:proofErr w:type="gramEnd"/>
      <w:r w:rsidRPr="00374AE7">
        <w:rPr>
          <w:rFonts w:ascii="Times New Roman" w:hAnsi="Times New Roman" w:cs="Times New Roman"/>
          <w:sz w:val="24"/>
          <w:szCs w:val="24"/>
        </w:rPr>
        <w:t xml:space="preserve"> </w:t>
      </w:r>
      <w:r w:rsidRPr="00374AE7">
        <w:rPr>
          <w:rFonts w:ascii="Times New Roman" w:hAnsi="Times New Roman" w:cs="Times New Roman"/>
          <w:i/>
          <w:sz w:val="24"/>
          <w:szCs w:val="24"/>
        </w:rPr>
        <w:t xml:space="preserve">Modern Language </w:t>
      </w:r>
      <w:r w:rsidRPr="00374AE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Journal, 86, </w:t>
      </w:r>
      <w:r w:rsidRPr="00374AE7">
        <w:rPr>
          <w:rFonts w:ascii="Times New Roman" w:hAnsi="Times New Roman" w:cs="Times New Roman"/>
          <w:sz w:val="24"/>
          <w:szCs w:val="24"/>
        </w:rPr>
        <w:t xml:space="preserve">397-422.  (Article selected for journal exchange/reprinting from </w:t>
      </w:r>
      <w:r w:rsidRPr="00374AE7">
        <w:rPr>
          <w:rFonts w:ascii="Times New Roman" w:hAnsi="Times New Roman" w:cs="Times New Roman"/>
          <w:i/>
          <w:sz w:val="24"/>
          <w:szCs w:val="24"/>
        </w:rPr>
        <w:t xml:space="preserve">Canadian Modern Language Review, 57, </w:t>
      </w:r>
      <w:r w:rsidRPr="00374AE7">
        <w:rPr>
          <w:rFonts w:ascii="Times New Roman" w:hAnsi="Times New Roman" w:cs="Times New Roman"/>
          <w:sz w:val="24"/>
          <w:szCs w:val="24"/>
        </w:rPr>
        <w:t>9-57)</w:t>
      </w:r>
      <w:r w:rsidRPr="00374AE7">
        <w:rPr>
          <w:rFonts w:ascii="Times New Roman" w:hAnsi="Times New Roman" w:cs="Times New Roman"/>
          <w:i/>
          <w:sz w:val="24"/>
          <w:szCs w:val="24"/>
        </w:rPr>
        <w:t>.</w:t>
      </w:r>
    </w:p>
    <w:p w:rsidR="00374AE7" w:rsidRPr="00374AE7" w:rsidRDefault="00374AE7" w:rsidP="00374AE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50DE6" w:rsidRDefault="00F50DE6" w:rsidP="00374AE7">
      <w:pPr>
        <w:tabs>
          <w:tab w:val="left" w:pos="420"/>
          <w:tab w:val="left" w:pos="450"/>
          <w:tab w:val="left" w:pos="720"/>
          <w:tab w:val="left" w:pos="1005"/>
          <w:tab w:val="left" w:pos="1440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374AE7">
        <w:rPr>
          <w:rFonts w:ascii="Times New Roman" w:hAnsi="Times New Roman" w:cs="Times New Roman"/>
          <w:sz w:val="24"/>
          <w:szCs w:val="24"/>
        </w:rPr>
        <w:t>Duff, P. (2003).</w:t>
      </w:r>
      <w:proofErr w:type="gramEnd"/>
      <w:r w:rsidRPr="00374A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4AE7">
        <w:rPr>
          <w:rFonts w:ascii="Times New Roman" w:hAnsi="Times New Roman" w:cs="Times New Roman"/>
          <w:sz w:val="24"/>
          <w:szCs w:val="24"/>
        </w:rPr>
        <w:t>New directions in second language socialization research</w:t>
      </w:r>
      <w:r w:rsidRPr="00374AE7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374AE7">
        <w:rPr>
          <w:rFonts w:ascii="Times New Roman" w:hAnsi="Times New Roman" w:cs="Times New Roman"/>
          <w:i/>
          <w:sz w:val="24"/>
          <w:szCs w:val="24"/>
        </w:rPr>
        <w:t xml:space="preserve"> Korean Journal of English Language and Linguistics</w:t>
      </w:r>
      <w:proofErr w:type="gramStart"/>
      <w:r w:rsidRPr="00374AE7">
        <w:rPr>
          <w:rFonts w:ascii="Times New Roman" w:hAnsi="Times New Roman" w:cs="Times New Roman"/>
          <w:i/>
          <w:sz w:val="24"/>
          <w:szCs w:val="24"/>
        </w:rPr>
        <w:t>,3</w:t>
      </w:r>
      <w:proofErr w:type="gramEnd"/>
      <w:r w:rsidRPr="00374AE7">
        <w:rPr>
          <w:rFonts w:ascii="Times New Roman" w:hAnsi="Times New Roman" w:cs="Times New Roman"/>
          <w:sz w:val="24"/>
          <w:szCs w:val="24"/>
        </w:rPr>
        <w:t>, 309-339.</w:t>
      </w:r>
    </w:p>
    <w:p w:rsidR="00374AE7" w:rsidRPr="00374AE7" w:rsidRDefault="00374AE7" w:rsidP="00374AE7">
      <w:pPr>
        <w:tabs>
          <w:tab w:val="left" w:pos="420"/>
          <w:tab w:val="left" w:pos="450"/>
          <w:tab w:val="left" w:pos="720"/>
          <w:tab w:val="left" w:pos="1005"/>
          <w:tab w:val="left" w:pos="1440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652EE" w:rsidRPr="00374AE7" w:rsidRDefault="005652EE" w:rsidP="00374AE7">
      <w:pPr>
        <w:pStyle w:val="BodyTextIndent"/>
        <w:tabs>
          <w:tab w:val="clear" w:pos="360"/>
          <w:tab w:val="left" w:pos="540"/>
        </w:tabs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374AE7">
        <w:rPr>
          <w:rFonts w:ascii="Times New Roman" w:hAnsi="Times New Roman"/>
          <w:sz w:val="24"/>
          <w:szCs w:val="24"/>
        </w:rPr>
        <w:t>Duff, P. (2005).</w:t>
      </w:r>
      <w:proofErr w:type="gramEnd"/>
      <w:r w:rsidRPr="00374AE7">
        <w:rPr>
          <w:rFonts w:ascii="Times New Roman" w:hAnsi="Times New Roman"/>
          <w:sz w:val="24"/>
          <w:szCs w:val="24"/>
        </w:rPr>
        <w:t xml:space="preserve"> Thinking globally about new </w:t>
      </w:r>
      <w:proofErr w:type="spellStart"/>
      <w:r w:rsidRPr="00374AE7">
        <w:rPr>
          <w:rFonts w:ascii="Times New Roman" w:hAnsi="Times New Roman"/>
          <w:sz w:val="24"/>
          <w:szCs w:val="24"/>
        </w:rPr>
        <w:t>literacies</w:t>
      </w:r>
      <w:proofErr w:type="spellEnd"/>
      <w:r w:rsidRPr="00374AE7">
        <w:rPr>
          <w:rFonts w:ascii="Times New Roman" w:hAnsi="Times New Roman"/>
          <w:sz w:val="24"/>
          <w:szCs w:val="24"/>
        </w:rPr>
        <w:t xml:space="preserve">: Multilingual socialization at work. </w:t>
      </w:r>
      <w:proofErr w:type="gramStart"/>
      <w:r w:rsidRPr="00374AE7">
        <w:rPr>
          <w:rFonts w:ascii="Times New Roman" w:hAnsi="Times New Roman"/>
          <w:sz w:val="24"/>
          <w:szCs w:val="24"/>
        </w:rPr>
        <w:t xml:space="preserve">In J. Anderson, M. Kendrick, T. Rodgers &amp; S. </w:t>
      </w:r>
      <w:proofErr w:type="spellStart"/>
      <w:r w:rsidRPr="00374AE7">
        <w:rPr>
          <w:rFonts w:ascii="Times New Roman" w:hAnsi="Times New Roman"/>
          <w:sz w:val="24"/>
          <w:szCs w:val="24"/>
        </w:rPr>
        <w:t>Smythe</w:t>
      </w:r>
      <w:proofErr w:type="spellEnd"/>
      <w:r w:rsidRPr="00374AE7">
        <w:rPr>
          <w:rFonts w:ascii="Times New Roman" w:hAnsi="Times New Roman"/>
          <w:sz w:val="24"/>
          <w:szCs w:val="24"/>
        </w:rPr>
        <w:t xml:space="preserve"> (Eds</w:t>
      </w:r>
      <w:r w:rsidRPr="00374AE7">
        <w:rPr>
          <w:rFonts w:ascii="Times New Roman" w:hAnsi="Times New Roman"/>
          <w:i/>
          <w:sz w:val="24"/>
          <w:szCs w:val="24"/>
        </w:rPr>
        <w:t xml:space="preserve">.), Portraits of literacy across families, communities and schools </w:t>
      </w:r>
      <w:r w:rsidRPr="00374AE7">
        <w:rPr>
          <w:rFonts w:ascii="Times New Roman" w:hAnsi="Times New Roman"/>
          <w:sz w:val="24"/>
          <w:szCs w:val="24"/>
        </w:rPr>
        <w:t>(pp. 341-362)</w:t>
      </w:r>
      <w:bookmarkStart w:id="0" w:name="_GoBack"/>
      <w:bookmarkEnd w:id="0"/>
      <w:r w:rsidRPr="00374AE7">
        <w:rPr>
          <w:rFonts w:ascii="Times New Roman" w:hAnsi="Times New Roman"/>
          <w:sz w:val="24"/>
          <w:szCs w:val="24"/>
        </w:rPr>
        <w:t>.</w:t>
      </w:r>
      <w:proofErr w:type="gramEnd"/>
      <w:r w:rsidRPr="00374AE7">
        <w:rPr>
          <w:rFonts w:ascii="Times New Roman" w:hAnsi="Times New Roman"/>
          <w:sz w:val="24"/>
          <w:szCs w:val="24"/>
        </w:rPr>
        <w:t xml:space="preserve"> Mahwah, NJ: Lawrence Erlbaum. </w:t>
      </w:r>
    </w:p>
    <w:p w:rsidR="005652EE" w:rsidRPr="00374AE7" w:rsidRDefault="005652EE" w:rsidP="00374AE7">
      <w:pPr>
        <w:pStyle w:val="BodyTextIndent"/>
        <w:tabs>
          <w:tab w:val="clear" w:pos="360"/>
          <w:tab w:val="left" w:pos="540"/>
        </w:tabs>
        <w:ind w:left="720" w:hanging="720"/>
        <w:rPr>
          <w:rFonts w:ascii="Times New Roman" w:hAnsi="Times New Roman"/>
          <w:sz w:val="24"/>
          <w:szCs w:val="24"/>
        </w:rPr>
      </w:pPr>
    </w:p>
    <w:p w:rsidR="006841B7" w:rsidRDefault="006841B7" w:rsidP="00374A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374AE7">
        <w:rPr>
          <w:rFonts w:ascii="Times New Roman" w:hAnsi="Times New Roman" w:cs="Times New Roman"/>
          <w:sz w:val="24"/>
          <w:szCs w:val="24"/>
        </w:rPr>
        <w:t>Duff, P. (2007).</w:t>
      </w:r>
      <w:proofErr w:type="gramEnd"/>
      <w:r w:rsidRPr="00374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74AE7">
        <w:rPr>
          <w:rFonts w:ascii="Times New Roman" w:hAnsi="Times New Roman" w:cs="Times New Roman"/>
          <w:sz w:val="24"/>
          <w:szCs w:val="24"/>
        </w:rPr>
        <w:t>Problematising</w:t>
      </w:r>
      <w:proofErr w:type="spellEnd"/>
      <w:r w:rsidRPr="00374AE7">
        <w:rPr>
          <w:rFonts w:ascii="Times New Roman" w:hAnsi="Times New Roman" w:cs="Times New Roman"/>
          <w:sz w:val="24"/>
          <w:szCs w:val="24"/>
        </w:rPr>
        <w:t xml:space="preserve"> academic discourse </w:t>
      </w:r>
      <w:proofErr w:type="spellStart"/>
      <w:r w:rsidRPr="00374AE7">
        <w:rPr>
          <w:rFonts w:ascii="Times New Roman" w:hAnsi="Times New Roman" w:cs="Times New Roman"/>
          <w:sz w:val="24"/>
          <w:szCs w:val="24"/>
        </w:rPr>
        <w:t>socialisation</w:t>
      </w:r>
      <w:proofErr w:type="spellEnd"/>
      <w:r w:rsidRPr="00374AE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74AE7">
        <w:rPr>
          <w:rFonts w:ascii="Times New Roman" w:hAnsi="Times New Roman" w:cs="Times New Roman"/>
          <w:sz w:val="24"/>
          <w:szCs w:val="24"/>
        </w:rPr>
        <w:t xml:space="preserve"> In H. Marriott, T. Moore</w:t>
      </w:r>
      <w:r w:rsidR="00F50DE6" w:rsidRPr="00374AE7">
        <w:rPr>
          <w:rFonts w:ascii="Times New Roman" w:hAnsi="Times New Roman" w:cs="Times New Roman"/>
          <w:sz w:val="24"/>
          <w:szCs w:val="24"/>
        </w:rPr>
        <w:t>,</w:t>
      </w:r>
      <w:r w:rsidRPr="00374AE7">
        <w:rPr>
          <w:rFonts w:ascii="Times New Roman" w:hAnsi="Times New Roman" w:cs="Times New Roman"/>
          <w:sz w:val="24"/>
          <w:szCs w:val="24"/>
        </w:rPr>
        <w:t xml:space="preserve"> &amp; R. Spence-Brown (eds.), </w:t>
      </w:r>
      <w:r w:rsidRPr="00374AE7">
        <w:rPr>
          <w:rFonts w:ascii="Times New Roman" w:hAnsi="Times New Roman" w:cs="Times New Roman"/>
          <w:i/>
          <w:sz w:val="24"/>
          <w:szCs w:val="24"/>
        </w:rPr>
        <w:t xml:space="preserve">Discourses of learning and learning of discourses </w:t>
      </w:r>
      <w:r w:rsidRPr="00374AE7">
        <w:rPr>
          <w:rFonts w:ascii="Times New Roman" w:hAnsi="Times New Roman" w:cs="Times New Roman"/>
          <w:sz w:val="24"/>
          <w:szCs w:val="24"/>
        </w:rPr>
        <w:t xml:space="preserve">(pp. 1-18). </w:t>
      </w:r>
      <w:proofErr w:type="spellStart"/>
      <w:proofErr w:type="gramStart"/>
      <w:r w:rsidRPr="00374AE7">
        <w:rPr>
          <w:rFonts w:ascii="Times New Roman" w:hAnsi="Times New Roman" w:cs="Times New Roman"/>
          <w:sz w:val="24"/>
          <w:szCs w:val="24"/>
        </w:rPr>
        <w:t>Monas</w:t>
      </w:r>
      <w:r w:rsidR="00F50DE6" w:rsidRPr="00374AE7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="00F50DE6" w:rsidRPr="00374AE7">
        <w:rPr>
          <w:rFonts w:ascii="Times New Roman" w:hAnsi="Times New Roman" w:cs="Times New Roman"/>
          <w:sz w:val="24"/>
          <w:szCs w:val="24"/>
        </w:rPr>
        <w:t xml:space="preserve"> University e-Press/University </w:t>
      </w:r>
      <w:r w:rsidRPr="00374AE7">
        <w:rPr>
          <w:rFonts w:ascii="Times New Roman" w:hAnsi="Times New Roman" w:cs="Times New Roman"/>
          <w:sz w:val="24"/>
          <w:szCs w:val="24"/>
        </w:rPr>
        <w:t>of Sydney Press.</w:t>
      </w:r>
      <w:proofErr w:type="gramEnd"/>
      <w:r w:rsidRPr="00374A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4AE7" w:rsidRPr="00374AE7" w:rsidRDefault="00374AE7" w:rsidP="00374A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16CF5" w:rsidRDefault="00716CF5" w:rsidP="00374A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374AE7">
        <w:rPr>
          <w:rFonts w:ascii="Times New Roman" w:hAnsi="Times New Roman" w:cs="Times New Roman"/>
          <w:sz w:val="24"/>
          <w:szCs w:val="24"/>
        </w:rPr>
        <w:t>Duff, P. (2007).</w:t>
      </w:r>
      <w:proofErr w:type="gramEnd"/>
      <w:r w:rsidRPr="00374AE7">
        <w:rPr>
          <w:rFonts w:ascii="Times New Roman" w:hAnsi="Times New Roman" w:cs="Times New Roman"/>
          <w:sz w:val="24"/>
          <w:szCs w:val="24"/>
        </w:rPr>
        <w:t xml:space="preserve"> Language socialization as </w:t>
      </w:r>
      <w:proofErr w:type="spellStart"/>
      <w:r w:rsidRPr="00374AE7">
        <w:rPr>
          <w:rFonts w:ascii="Times New Roman" w:hAnsi="Times New Roman" w:cs="Times New Roman"/>
          <w:sz w:val="24"/>
          <w:szCs w:val="24"/>
        </w:rPr>
        <w:t>sociocultural</w:t>
      </w:r>
      <w:proofErr w:type="spellEnd"/>
      <w:r w:rsidRPr="00374AE7">
        <w:rPr>
          <w:rFonts w:ascii="Times New Roman" w:hAnsi="Times New Roman" w:cs="Times New Roman"/>
          <w:sz w:val="24"/>
          <w:szCs w:val="24"/>
        </w:rPr>
        <w:t xml:space="preserve"> theory: Issues and possibilities. </w:t>
      </w:r>
      <w:r w:rsidRPr="00374AE7">
        <w:rPr>
          <w:rFonts w:ascii="Times New Roman" w:hAnsi="Times New Roman" w:cs="Times New Roman"/>
          <w:i/>
          <w:sz w:val="24"/>
          <w:szCs w:val="24"/>
        </w:rPr>
        <w:t xml:space="preserve">Language Teaching, 40, </w:t>
      </w:r>
      <w:r w:rsidRPr="00374AE7">
        <w:rPr>
          <w:rFonts w:ascii="Times New Roman" w:hAnsi="Times New Roman" w:cs="Times New Roman"/>
          <w:sz w:val="24"/>
          <w:szCs w:val="24"/>
        </w:rPr>
        <w:t>309-319.</w:t>
      </w:r>
    </w:p>
    <w:p w:rsidR="00374AE7" w:rsidRPr="00374AE7" w:rsidRDefault="00374AE7" w:rsidP="00374A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841B7" w:rsidRDefault="006841B7" w:rsidP="00374AE7">
      <w:pPr>
        <w:tabs>
          <w:tab w:val="left" w:pos="-1152"/>
          <w:tab w:val="left" w:pos="-432"/>
          <w:tab w:val="left" w:pos="-180"/>
          <w:tab w:val="left" w:pos="288"/>
          <w:tab w:val="left" w:pos="342"/>
          <w:tab w:val="left" w:pos="706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374AE7">
        <w:rPr>
          <w:rFonts w:ascii="Times New Roman" w:hAnsi="Times New Roman" w:cs="Times New Roman"/>
          <w:sz w:val="24"/>
          <w:szCs w:val="24"/>
        </w:rPr>
        <w:t>Duff, P. (2008).</w:t>
      </w:r>
      <w:proofErr w:type="gramEnd"/>
      <w:r w:rsidRPr="00374A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4AE7">
        <w:rPr>
          <w:rFonts w:ascii="Times New Roman" w:hAnsi="Times New Roman" w:cs="Times New Roman"/>
          <w:sz w:val="24"/>
          <w:szCs w:val="24"/>
        </w:rPr>
        <w:t>Introduction.</w:t>
      </w:r>
      <w:proofErr w:type="gramEnd"/>
      <w:r w:rsidRPr="00374A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4AE7">
        <w:rPr>
          <w:rFonts w:ascii="Times New Roman" w:hAnsi="Times New Roman" w:cs="Times New Roman"/>
          <w:sz w:val="24"/>
          <w:szCs w:val="24"/>
        </w:rPr>
        <w:t xml:space="preserve">In P. Duff &amp; N. Hornberger (Eds.), </w:t>
      </w:r>
      <w:r w:rsidRPr="00374AE7">
        <w:rPr>
          <w:rFonts w:ascii="Times New Roman" w:hAnsi="Times New Roman" w:cs="Times New Roman"/>
          <w:i/>
          <w:sz w:val="24"/>
          <w:szCs w:val="24"/>
        </w:rPr>
        <w:t>Encyclopedia of language and education.</w:t>
      </w:r>
      <w:proofErr w:type="gramEnd"/>
      <w:r w:rsidRPr="00374AE7">
        <w:rPr>
          <w:rFonts w:ascii="Times New Roman" w:hAnsi="Times New Roman" w:cs="Times New Roman"/>
          <w:i/>
          <w:sz w:val="24"/>
          <w:szCs w:val="24"/>
        </w:rPr>
        <w:t xml:space="preserve"> Volume 8: Language Socialization </w:t>
      </w:r>
      <w:r w:rsidRPr="00374AE7">
        <w:rPr>
          <w:rFonts w:ascii="Times New Roman" w:hAnsi="Times New Roman" w:cs="Times New Roman"/>
          <w:sz w:val="24"/>
          <w:szCs w:val="24"/>
        </w:rPr>
        <w:t>(pp. xiii-xix).</w:t>
      </w:r>
      <w:r w:rsidRPr="00374A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74AE7">
        <w:rPr>
          <w:rFonts w:ascii="Times New Roman" w:hAnsi="Times New Roman" w:cs="Times New Roman"/>
          <w:sz w:val="24"/>
          <w:szCs w:val="24"/>
        </w:rPr>
        <w:t xml:space="preserve">New York: Springer. </w:t>
      </w:r>
    </w:p>
    <w:p w:rsidR="00374AE7" w:rsidRPr="00374AE7" w:rsidRDefault="00374AE7" w:rsidP="00374AE7">
      <w:pPr>
        <w:tabs>
          <w:tab w:val="left" w:pos="-1152"/>
          <w:tab w:val="left" w:pos="-432"/>
          <w:tab w:val="left" w:pos="-180"/>
          <w:tab w:val="left" w:pos="288"/>
          <w:tab w:val="left" w:pos="342"/>
          <w:tab w:val="left" w:pos="706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841B7" w:rsidRDefault="006841B7" w:rsidP="00374AE7">
      <w:pPr>
        <w:tabs>
          <w:tab w:val="left" w:pos="-1152"/>
          <w:tab w:val="left" w:pos="-432"/>
          <w:tab w:val="left" w:pos="-180"/>
          <w:tab w:val="left" w:pos="288"/>
          <w:tab w:val="left" w:pos="342"/>
          <w:tab w:val="left" w:pos="706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374AE7">
        <w:rPr>
          <w:rFonts w:ascii="Times New Roman" w:hAnsi="Times New Roman" w:cs="Times New Roman"/>
          <w:sz w:val="24"/>
          <w:szCs w:val="24"/>
        </w:rPr>
        <w:t>Duff, P. (2008).</w:t>
      </w:r>
      <w:proofErr w:type="gramEnd"/>
      <w:r w:rsidRPr="00374A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4AE7">
        <w:rPr>
          <w:rFonts w:ascii="Times New Roman" w:hAnsi="Times New Roman" w:cs="Times New Roman"/>
          <w:sz w:val="24"/>
          <w:szCs w:val="24"/>
        </w:rPr>
        <w:t>Language socialization, higher education, and work.</w:t>
      </w:r>
      <w:proofErr w:type="gramEnd"/>
      <w:r w:rsidRPr="00374A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4AE7">
        <w:rPr>
          <w:rFonts w:ascii="Times New Roman" w:hAnsi="Times New Roman" w:cs="Times New Roman"/>
          <w:sz w:val="24"/>
          <w:szCs w:val="24"/>
        </w:rPr>
        <w:t xml:space="preserve">In P. Duff &amp; N. Hornberger (Eds.), </w:t>
      </w:r>
      <w:r w:rsidRPr="00374AE7">
        <w:rPr>
          <w:rFonts w:ascii="Times New Roman" w:hAnsi="Times New Roman" w:cs="Times New Roman"/>
          <w:i/>
          <w:sz w:val="24"/>
          <w:szCs w:val="24"/>
        </w:rPr>
        <w:t>Encyclopedia of language and education.</w:t>
      </w:r>
      <w:proofErr w:type="gramEnd"/>
      <w:r w:rsidRPr="00374AE7">
        <w:rPr>
          <w:rFonts w:ascii="Times New Roman" w:hAnsi="Times New Roman" w:cs="Times New Roman"/>
          <w:i/>
          <w:sz w:val="24"/>
          <w:szCs w:val="24"/>
        </w:rPr>
        <w:t xml:space="preserve"> Volume 8: Language Socialization </w:t>
      </w:r>
      <w:r w:rsidRPr="00374AE7">
        <w:rPr>
          <w:rFonts w:ascii="Times New Roman" w:hAnsi="Times New Roman" w:cs="Times New Roman"/>
          <w:sz w:val="24"/>
          <w:szCs w:val="24"/>
        </w:rPr>
        <w:t>(pp. 257-270).</w:t>
      </w:r>
      <w:r w:rsidRPr="00374A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74AE7">
        <w:rPr>
          <w:rFonts w:ascii="Times New Roman" w:hAnsi="Times New Roman" w:cs="Times New Roman"/>
          <w:sz w:val="24"/>
          <w:szCs w:val="24"/>
        </w:rPr>
        <w:t xml:space="preserve">New York: Springer. </w:t>
      </w:r>
    </w:p>
    <w:p w:rsidR="00374AE7" w:rsidRPr="00374AE7" w:rsidRDefault="00374AE7" w:rsidP="00374AE7">
      <w:pPr>
        <w:tabs>
          <w:tab w:val="left" w:pos="-1152"/>
          <w:tab w:val="left" w:pos="-432"/>
          <w:tab w:val="left" w:pos="-180"/>
          <w:tab w:val="left" w:pos="288"/>
          <w:tab w:val="left" w:pos="342"/>
          <w:tab w:val="left" w:pos="706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841B7" w:rsidRPr="00374AE7" w:rsidRDefault="006841B7" w:rsidP="00374AE7">
      <w:pPr>
        <w:pStyle w:val="NormalWeb"/>
        <w:spacing w:before="0" w:beforeAutospacing="0" w:after="0" w:afterAutospacing="0"/>
        <w:ind w:left="720" w:hanging="720"/>
      </w:pPr>
      <w:proofErr w:type="gramStart"/>
      <w:r w:rsidRPr="00374AE7">
        <w:t>Duff, P. (2008).</w:t>
      </w:r>
      <w:proofErr w:type="gramEnd"/>
      <w:r w:rsidRPr="00374AE7">
        <w:t xml:space="preserve"> Language socialization, participation and identity: Ethnographic approaches. </w:t>
      </w:r>
      <w:proofErr w:type="gramStart"/>
      <w:r w:rsidRPr="00374AE7">
        <w:t xml:space="preserve">In M. Martin-Jones, M. de Mejia, &amp; N. Hornberger (Eds.), </w:t>
      </w:r>
      <w:r w:rsidRPr="00374AE7">
        <w:rPr>
          <w:i/>
        </w:rPr>
        <w:t xml:space="preserve">Encyclopedia of language and education </w:t>
      </w:r>
      <w:r w:rsidRPr="00374AE7">
        <w:t>(pp. 107-119).</w:t>
      </w:r>
      <w:proofErr w:type="gramEnd"/>
      <w:r w:rsidRPr="00374AE7">
        <w:rPr>
          <w:i/>
        </w:rPr>
        <w:t xml:space="preserve"> Vol. 3: </w:t>
      </w:r>
      <w:r w:rsidRPr="00374AE7">
        <w:rPr>
          <w:bCs/>
          <w:i/>
        </w:rPr>
        <w:t>Discourse and education</w:t>
      </w:r>
      <w:r w:rsidRPr="00374AE7">
        <w:rPr>
          <w:bCs/>
        </w:rPr>
        <w:t>. New York: Springer.</w:t>
      </w:r>
      <w:r w:rsidRPr="00374AE7">
        <w:t xml:space="preserve"> </w:t>
      </w:r>
    </w:p>
    <w:p w:rsidR="006F28B5" w:rsidRPr="00374AE7" w:rsidRDefault="006F28B5" w:rsidP="00374AE7">
      <w:pPr>
        <w:pStyle w:val="NormalWeb"/>
        <w:spacing w:before="0" w:beforeAutospacing="0" w:after="0" w:afterAutospacing="0"/>
        <w:ind w:left="720" w:hanging="720"/>
      </w:pPr>
    </w:p>
    <w:p w:rsidR="00117CCC" w:rsidRDefault="00117CCC" w:rsidP="00374AE7">
      <w:pPr>
        <w:tabs>
          <w:tab w:val="left" w:pos="-1152"/>
          <w:tab w:val="left" w:pos="-432"/>
          <w:tab w:val="left" w:pos="-180"/>
          <w:tab w:val="left" w:pos="288"/>
          <w:tab w:val="left" w:pos="342"/>
          <w:tab w:val="left" w:pos="706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374AE7">
        <w:rPr>
          <w:rFonts w:ascii="Times New Roman" w:hAnsi="Times New Roman" w:cs="Times New Roman"/>
          <w:sz w:val="24"/>
          <w:szCs w:val="24"/>
        </w:rPr>
        <w:t>Duff, P. (2009).</w:t>
      </w:r>
      <w:proofErr w:type="gramEnd"/>
      <w:r w:rsidRPr="00374AE7">
        <w:rPr>
          <w:rFonts w:ascii="Times New Roman" w:hAnsi="Times New Roman" w:cs="Times New Roman"/>
          <w:sz w:val="24"/>
          <w:szCs w:val="24"/>
        </w:rPr>
        <w:t xml:space="preserve"> Language socialization in a Canadian secondary school: Talking about current events. In R. Barnard &amp; M. Torres-Guzman (Eds.), </w:t>
      </w:r>
      <w:r w:rsidRPr="00374AE7">
        <w:rPr>
          <w:rFonts w:ascii="Times New Roman" w:hAnsi="Times New Roman" w:cs="Times New Roman"/>
          <w:i/>
          <w:sz w:val="24"/>
          <w:szCs w:val="24"/>
        </w:rPr>
        <w:t>Creating Communities of Learning in Schools (pp. 165-185)</w:t>
      </w:r>
      <w:r w:rsidRPr="00374A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4AE7">
        <w:rPr>
          <w:rFonts w:ascii="Times New Roman" w:hAnsi="Times New Roman" w:cs="Times New Roman"/>
          <w:sz w:val="24"/>
          <w:szCs w:val="24"/>
        </w:rPr>
        <w:t>Clevedon</w:t>
      </w:r>
      <w:proofErr w:type="spellEnd"/>
      <w:r w:rsidRPr="00374AE7">
        <w:rPr>
          <w:rFonts w:ascii="Times New Roman" w:hAnsi="Times New Roman" w:cs="Times New Roman"/>
          <w:sz w:val="24"/>
          <w:szCs w:val="24"/>
        </w:rPr>
        <w:t xml:space="preserve">, UK: Multilingual Matters. </w:t>
      </w:r>
      <w:proofErr w:type="spellStart"/>
      <w:r w:rsidRPr="00374AE7">
        <w:rPr>
          <w:rFonts w:ascii="Times New Roman" w:hAnsi="Times New Roman" w:cs="Times New Roman"/>
          <w:sz w:val="24"/>
          <w:szCs w:val="24"/>
        </w:rPr>
        <w:t>Clevedon</w:t>
      </w:r>
      <w:proofErr w:type="spellEnd"/>
      <w:r w:rsidRPr="00374AE7">
        <w:rPr>
          <w:rFonts w:ascii="Times New Roman" w:hAnsi="Times New Roman" w:cs="Times New Roman"/>
          <w:sz w:val="24"/>
          <w:szCs w:val="24"/>
        </w:rPr>
        <w:t xml:space="preserve">, UK: Multilingual Matters. </w:t>
      </w:r>
    </w:p>
    <w:p w:rsidR="00374AE7" w:rsidRPr="00374AE7" w:rsidRDefault="00374AE7" w:rsidP="00374AE7">
      <w:pPr>
        <w:tabs>
          <w:tab w:val="left" w:pos="-1152"/>
          <w:tab w:val="left" w:pos="-432"/>
          <w:tab w:val="left" w:pos="-180"/>
          <w:tab w:val="left" w:pos="288"/>
          <w:tab w:val="left" w:pos="342"/>
          <w:tab w:val="left" w:pos="706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0A0116" w:rsidRDefault="000A0116" w:rsidP="00374AE7">
      <w:pPr>
        <w:tabs>
          <w:tab w:val="left" w:pos="567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eastAsia="zh-CN"/>
        </w:rPr>
      </w:pPr>
      <w:proofErr w:type="gramStart"/>
      <w:r w:rsidRPr="00374AE7">
        <w:rPr>
          <w:rFonts w:ascii="Times New Roman" w:hAnsi="Times New Roman" w:cs="Times New Roman"/>
          <w:sz w:val="24"/>
          <w:szCs w:val="24"/>
          <w:lang w:eastAsia="zh-CN"/>
        </w:rPr>
        <w:t>Duff, P. (2010).</w:t>
      </w:r>
      <w:proofErr w:type="gramEnd"/>
      <w:r w:rsidRPr="00374AE7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Pr="00374AE7">
        <w:rPr>
          <w:rFonts w:ascii="Times New Roman" w:hAnsi="Times New Roman" w:cs="Times New Roman"/>
          <w:sz w:val="24"/>
          <w:szCs w:val="24"/>
          <w:lang w:eastAsia="zh-CN"/>
        </w:rPr>
        <w:t>Language socialization.</w:t>
      </w:r>
      <w:proofErr w:type="gramEnd"/>
      <w:r w:rsidRPr="00374AE7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Pr="00374AE7">
        <w:rPr>
          <w:rFonts w:ascii="Times New Roman" w:hAnsi="Times New Roman" w:cs="Times New Roman"/>
          <w:sz w:val="24"/>
          <w:szCs w:val="24"/>
          <w:lang w:eastAsia="zh-CN"/>
        </w:rPr>
        <w:t xml:space="preserve">In S. McKay &amp; N.H. Hornberger (Eds.), </w:t>
      </w:r>
      <w:r w:rsidRPr="00374AE7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Sociolinguistics and language education</w:t>
      </w:r>
      <w:r w:rsidRPr="00374AE7">
        <w:rPr>
          <w:rFonts w:ascii="Times New Roman" w:hAnsi="Times New Roman" w:cs="Times New Roman"/>
          <w:sz w:val="24"/>
          <w:szCs w:val="24"/>
          <w:lang w:eastAsia="zh-CN"/>
        </w:rPr>
        <w:t xml:space="preserve"> (pp. 427-455).</w:t>
      </w:r>
      <w:proofErr w:type="gramEnd"/>
      <w:r w:rsidRPr="00374AE7">
        <w:rPr>
          <w:rFonts w:ascii="Times New Roman" w:hAnsi="Times New Roman" w:cs="Times New Roman"/>
          <w:sz w:val="24"/>
          <w:szCs w:val="24"/>
          <w:lang w:eastAsia="zh-CN"/>
        </w:rPr>
        <w:t xml:space="preserve"> Bristol, UK: Multilingual Matters. </w:t>
      </w:r>
    </w:p>
    <w:p w:rsidR="00374AE7" w:rsidRPr="00374AE7" w:rsidRDefault="00374AE7" w:rsidP="00374AE7">
      <w:pPr>
        <w:tabs>
          <w:tab w:val="left" w:pos="567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eastAsia="zh-CN"/>
        </w:rPr>
      </w:pPr>
    </w:p>
    <w:p w:rsidR="002B322A" w:rsidRDefault="002B322A" w:rsidP="00374AE7">
      <w:pPr>
        <w:pStyle w:val="NormalWeb"/>
        <w:spacing w:before="0" w:beforeAutospacing="0" w:after="0" w:afterAutospacing="0"/>
        <w:ind w:left="720" w:hanging="720"/>
      </w:pPr>
      <w:proofErr w:type="gramStart"/>
      <w:r w:rsidRPr="00374AE7">
        <w:t>Duff, P. (2010).</w:t>
      </w:r>
      <w:proofErr w:type="gramEnd"/>
      <w:r w:rsidRPr="00374AE7">
        <w:t xml:space="preserve"> </w:t>
      </w:r>
      <w:proofErr w:type="gramStart"/>
      <w:r w:rsidRPr="00374AE7">
        <w:t>Language socialization into academic discourse communities.</w:t>
      </w:r>
      <w:proofErr w:type="gramEnd"/>
      <w:r w:rsidRPr="00374AE7">
        <w:t xml:space="preserve"> </w:t>
      </w:r>
      <w:r w:rsidRPr="00374AE7">
        <w:rPr>
          <w:i/>
        </w:rPr>
        <w:t>Annual Review of Applied Linguistics</w:t>
      </w:r>
      <w:r w:rsidRPr="00374AE7">
        <w:t>, 30, 169-192.</w:t>
      </w:r>
    </w:p>
    <w:p w:rsidR="00374AE7" w:rsidRPr="00374AE7" w:rsidRDefault="00374AE7" w:rsidP="00374AE7">
      <w:pPr>
        <w:pStyle w:val="NormalWeb"/>
        <w:spacing w:before="0" w:beforeAutospacing="0" w:after="0" w:afterAutospacing="0"/>
        <w:ind w:left="720" w:hanging="720"/>
      </w:pPr>
    </w:p>
    <w:p w:rsidR="0062479E" w:rsidRPr="00374AE7" w:rsidRDefault="0062479E" w:rsidP="00374AE7">
      <w:pPr>
        <w:tabs>
          <w:tab w:val="left" w:pos="294"/>
          <w:tab w:val="left" w:pos="474"/>
          <w:tab w:val="left" w:pos="709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374AE7">
        <w:rPr>
          <w:rFonts w:ascii="Times New Roman" w:hAnsi="Times New Roman" w:cs="Times New Roman"/>
          <w:sz w:val="24"/>
          <w:szCs w:val="24"/>
        </w:rPr>
        <w:t>Duff, P. (2012).</w:t>
      </w:r>
      <w:proofErr w:type="gramEnd"/>
      <w:r w:rsidRPr="00374A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4AE7">
        <w:rPr>
          <w:rFonts w:ascii="Times New Roman" w:hAnsi="Times New Roman" w:cs="Times New Roman"/>
          <w:sz w:val="24"/>
          <w:szCs w:val="24"/>
        </w:rPr>
        <w:t>Second language socialization.</w:t>
      </w:r>
      <w:proofErr w:type="gramEnd"/>
      <w:r w:rsidRPr="00374A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4AE7">
        <w:rPr>
          <w:rFonts w:ascii="Times New Roman" w:hAnsi="Times New Roman" w:cs="Times New Roman"/>
          <w:sz w:val="24"/>
          <w:szCs w:val="24"/>
        </w:rPr>
        <w:t xml:space="preserve">In A. </w:t>
      </w:r>
      <w:proofErr w:type="spellStart"/>
      <w:r w:rsidRPr="00374AE7">
        <w:rPr>
          <w:rFonts w:ascii="Times New Roman" w:hAnsi="Times New Roman" w:cs="Times New Roman"/>
          <w:sz w:val="24"/>
          <w:szCs w:val="24"/>
        </w:rPr>
        <w:t>Duranti</w:t>
      </w:r>
      <w:proofErr w:type="spellEnd"/>
      <w:r w:rsidRPr="00374AE7">
        <w:rPr>
          <w:rFonts w:ascii="Times New Roman" w:hAnsi="Times New Roman" w:cs="Times New Roman"/>
          <w:sz w:val="24"/>
          <w:szCs w:val="24"/>
        </w:rPr>
        <w:t xml:space="preserve">, E. Ochs &amp; B. </w:t>
      </w:r>
      <w:proofErr w:type="spellStart"/>
      <w:r w:rsidRPr="00374AE7">
        <w:rPr>
          <w:rFonts w:ascii="Times New Roman" w:hAnsi="Times New Roman" w:cs="Times New Roman"/>
          <w:sz w:val="24"/>
          <w:szCs w:val="24"/>
        </w:rPr>
        <w:t>Schieffelin</w:t>
      </w:r>
      <w:proofErr w:type="spellEnd"/>
      <w:r w:rsidRPr="00374AE7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374AE7">
        <w:rPr>
          <w:rFonts w:ascii="Times New Roman" w:hAnsi="Times New Roman" w:cs="Times New Roman"/>
          <w:i/>
          <w:iCs/>
          <w:sz w:val="24"/>
          <w:szCs w:val="24"/>
        </w:rPr>
        <w:t>Handbook of language socialization</w:t>
      </w:r>
      <w:r w:rsidRPr="00374AE7">
        <w:rPr>
          <w:rFonts w:ascii="Times New Roman" w:hAnsi="Times New Roman" w:cs="Times New Roman"/>
          <w:sz w:val="24"/>
          <w:szCs w:val="24"/>
        </w:rPr>
        <w:t xml:space="preserve"> (pp. 564-586).</w:t>
      </w:r>
      <w:proofErr w:type="gramEnd"/>
      <w:r w:rsidRPr="00374AE7">
        <w:rPr>
          <w:rFonts w:ascii="Times New Roman" w:hAnsi="Times New Roman" w:cs="Times New Roman"/>
          <w:sz w:val="24"/>
          <w:szCs w:val="24"/>
        </w:rPr>
        <w:t xml:space="preserve"> Malden, MA: Wiley-Blackwell. </w:t>
      </w:r>
    </w:p>
    <w:p w:rsidR="00844AC4" w:rsidRPr="00374AE7" w:rsidRDefault="00844AC4" w:rsidP="00374AE7">
      <w:pPr>
        <w:tabs>
          <w:tab w:val="left" w:pos="294"/>
          <w:tab w:val="left" w:pos="474"/>
          <w:tab w:val="left" w:pos="709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556F8" w:rsidRPr="00374AE7" w:rsidRDefault="00B556F8" w:rsidP="00374A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374AE7">
        <w:rPr>
          <w:rFonts w:ascii="Times New Roman" w:eastAsia="Batang" w:hAnsi="Times New Roman" w:cs="Times New Roman"/>
          <w:sz w:val="24"/>
          <w:szCs w:val="24"/>
          <w:lang w:eastAsia="zh-CN"/>
        </w:rPr>
        <w:t>Duff, P. A., &amp; Hornberger, N.H. (Eds.).</w:t>
      </w:r>
      <w:proofErr w:type="gramEnd"/>
      <w:r w:rsidRPr="00374AE7">
        <w:rPr>
          <w:rFonts w:ascii="Times New Roman" w:eastAsia="Batang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Pr="00374AE7">
        <w:rPr>
          <w:rFonts w:ascii="Times New Roman" w:eastAsia="Batang" w:hAnsi="Times New Roman" w:cs="Times New Roman"/>
          <w:sz w:val="24"/>
          <w:szCs w:val="24"/>
          <w:lang w:eastAsia="zh-CN"/>
        </w:rPr>
        <w:t xml:space="preserve">(2008). </w:t>
      </w:r>
      <w:r w:rsidRPr="00374AE7">
        <w:rPr>
          <w:rFonts w:ascii="Times New Roman" w:eastAsia="Batang" w:hAnsi="Times New Roman" w:cs="Times New Roman"/>
          <w:i/>
          <w:sz w:val="24"/>
          <w:szCs w:val="24"/>
          <w:lang w:eastAsia="zh-CN"/>
        </w:rPr>
        <w:t>Language socialization.</w:t>
      </w:r>
      <w:proofErr w:type="gramEnd"/>
      <w:r w:rsidRPr="00374AE7">
        <w:rPr>
          <w:rFonts w:ascii="Times New Roman" w:eastAsia="Batang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Pr="00374AE7">
        <w:rPr>
          <w:rFonts w:ascii="Times New Roman" w:eastAsia="Batang" w:hAnsi="Times New Roman" w:cs="Times New Roman"/>
          <w:i/>
          <w:sz w:val="24"/>
          <w:szCs w:val="24"/>
          <w:lang w:eastAsia="zh-CN"/>
        </w:rPr>
        <w:t>Encyclopedia of language and education, Volume 8</w:t>
      </w:r>
      <w:r w:rsidRPr="00374AE7">
        <w:rPr>
          <w:rFonts w:ascii="Times New Roman" w:eastAsia="Batang" w:hAnsi="Times New Roman" w:cs="Times New Roman"/>
          <w:sz w:val="24"/>
          <w:szCs w:val="24"/>
          <w:lang w:eastAsia="zh-CN"/>
        </w:rPr>
        <w:t>.</w:t>
      </w:r>
      <w:proofErr w:type="gramEnd"/>
      <w:r w:rsidRPr="00374AE7">
        <w:rPr>
          <w:rFonts w:ascii="Times New Roman" w:eastAsia="Batang" w:hAnsi="Times New Roman" w:cs="Times New Roman"/>
          <w:sz w:val="24"/>
          <w:szCs w:val="24"/>
          <w:lang w:eastAsia="zh-CN"/>
        </w:rPr>
        <w:t xml:space="preserve"> Boston: Springer. </w:t>
      </w:r>
      <w:r w:rsidRPr="00374A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7CCC" w:rsidRPr="00374AE7" w:rsidRDefault="00117CCC" w:rsidP="00374A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374AE7">
        <w:rPr>
          <w:rFonts w:ascii="Times New Roman" w:hAnsi="Times New Roman" w:cs="Times New Roman"/>
          <w:sz w:val="24"/>
          <w:szCs w:val="24"/>
        </w:rPr>
        <w:lastRenderedPageBreak/>
        <w:t>Duff, P. &amp; Kobayashi, M. (2010).</w:t>
      </w:r>
      <w:proofErr w:type="gramEnd"/>
      <w:r w:rsidRPr="00374AE7">
        <w:rPr>
          <w:rFonts w:ascii="Times New Roman" w:hAnsi="Times New Roman" w:cs="Times New Roman"/>
          <w:sz w:val="24"/>
          <w:szCs w:val="24"/>
        </w:rPr>
        <w:t xml:space="preserve"> </w:t>
      </w:r>
      <w:r w:rsidRPr="00374AE7">
        <w:rPr>
          <w:rFonts w:ascii="Times New Roman" w:hAnsi="Times New Roman" w:cs="Times New Roman"/>
          <w:i/>
          <w:sz w:val="24"/>
          <w:szCs w:val="24"/>
        </w:rPr>
        <w:t xml:space="preserve">The intersection of social, cognitive, and cultural processes in language learning: A second language socialization approach. </w:t>
      </w:r>
      <w:proofErr w:type="gramStart"/>
      <w:r w:rsidRPr="00374AE7">
        <w:rPr>
          <w:rFonts w:ascii="Times New Roman" w:hAnsi="Times New Roman" w:cs="Times New Roman"/>
          <w:sz w:val="24"/>
          <w:szCs w:val="24"/>
        </w:rPr>
        <w:t xml:space="preserve">In R. </w:t>
      </w:r>
      <w:proofErr w:type="spellStart"/>
      <w:r w:rsidRPr="00374AE7">
        <w:rPr>
          <w:rFonts w:ascii="Times New Roman" w:hAnsi="Times New Roman" w:cs="Times New Roman"/>
          <w:sz w:val="24"/>
          <w:szCs w:val="24"/>
        </w:rPr>
        <w:t>Batstone</w:t>
      </w:r>
      <w:proofErr w:type="spellEnd"/>
      <w:r w:rsidRPr="00374AE7">
        <w:rPr>
          <w:rFonts w:ascii="Times New Roman" w:hAnsi="Times New Roman" w:cs="Times New Roman"/>
          <w:sz w:val="24"/>
          <w:szCs w:val="24"/>
        </w:rPr>
        <w:t xml:space="preserve"> (Ed.), </w:t>
      </w:r>
      <w:proofErr w:type="spellStart"/>
      <w:r w:rsidRPr="00374AE7">
        <w:rPr>
          <w:rFonts w:ascii="Times New Roman" w:hAnsi="Times New Roman" w:cs="Times New Roman"/>
          <w:i/>
          <w:sz w:val="24"/>
          <w:szCs w:val="24"/>
        </w:rPr>
        <w:t>Sociocognitive</w:t>
      </w:r>
      <w:proofErr w:type="spellEnd"/>
      <w:r w:rsidRPr="00374AE7">
        <w:rPr>
          <w:rFonts w:ascii="Times New Roman" w:hAnsi="Times New Roman" w:cs="Times New Roman"/>
          <w:i/>
          <w:sz w:val="24"/>
          <w:szCs w:val="24"/>
        </w:rPr>
        <w:t xml:space="preserve"> perspectives on language use and language learning </w:t>
      </w:r>
      <w:r w:rsidRPr="00374AE7">
        <w:rPr>
          <w:rFonts w:ascii="Times New Roman" w:hAnsi="Times New Roman" w:cs="Times New Roman"/>
          <w:sz w:val="24"/>
          <w:szCs w:val="24"/>
        </w:rPr>
        <w:t>(pp. 75-93).</w:t>
      </w:r>
      <w:proofErr w:type="gramEnd"/>
      <w:r w:rsidRPr="00374A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74AE7">
        <w:rPr>
          <w:rFonts w:ascii="Times New Roman" w:hAnsi="Times New Roman" w:cs="Times New Roman"/>
          <w:sz w:val="24"/>
          <w:szCs w:val="24"/>
        </w:rPr>
        <w:t>Oxford: Oxford University Press.</w:t>
      </w:r>
    </w:p>
    <w:p w:rsidR="003B4566" w:rsidRPr="00374AE7" w:rsidRDefault="003B4566" w:rsidP="00374A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0A0116" w:rsidRDefault="000A0116" w:rsidP="00374AE7">
      <w:pPr>
        <w:tabs>
          <w:tab w:val="left" w:pos="142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eastAsia="zh-CN"/>
        </w:rPr>
      </w:pPr>
      <w:r w:rsidRPr="00374AE7">
        <w:rPr>
          <w:rFonts w:ascii="Times New Roman" w:hAnsi="Times New Roman" w:cs="Times New Roman"/>
          <w:sz w:val="24"/>
          <w:szCs w:val="24"/>
          <w:lang w:eastAsia="zh-CN"/>
        </w:rPr>
        <w:t xml:space="preserve">Duff, P., &amp; Talmy, S. (2011). Second language socialization: Beyond language acquisition in SLA. In D. Atkinson (Ed.), </w:t>
      </w:r>
      <w:r w:rsidRPr="00374AE7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Alternative approaches to SLA </w:t>
      </w:r>
      <w:r w:rsidRPr="00374AE7">
        <w:rPr>
          <w:rFonts w:ascii="Times New Roman" w:hAnsi="Times New Roman" w:cs="Times New Roman"/>
          <w:iCs/>
          <w:sz w:val="24"/>
          <w:szCs w:val="24"/>
          <w:lang w:eastAsia="zh-CN"/>
        </w:rPr>
        <w:t>(pp. 95-116).</w:t>
      </w:r>
      <w:r w:rsidRPr="00374AE7">
        <w:rPr>
          <w:rFonts w:ascii="Times New Roman" w:hAnsi="Times New Roman" w:cs="Times New Roman"/>
          <w:sz w:val="24"/>
          <w:szCs w:val="24"/>
          <w:lang w:eastAsia="zh-CN"/>
        </w:rPr>
        <w:t xml:space="preserve"> London: </w:t>
      </w:r>
      <w:proofErr w:type="spellStart"/>
      <w:r w:rsidRPr="00374AE7">
        <w:rPr>
          <w:rFonts w:ascii="Times New Roman" w:hAnsi="Times New Roman" w:cs="Times New Roman"/>
          <w:sz w:val="24"/>
          <w:szCs w:val="24"/>
          <w:lang w:eastAsia="zh-CN"/>
        </w:rPr>
        <w:t>Routledge</w:t>
      </w:r>
      <w:proofErr w:type="spellEnd"/>
      <w:r w:rsidRPr="00374AE7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:rsidR="00374AE7" w:rsidRPr="00374AE7" w:rsidRDefault="00374AE7" w:rsidP="00374AE7">
      <w:pPr>
        <w:tabs>
          <w:tab w:val="left" w:pos="142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eastAsia="zh-CN"/>
        </w:rPr>
      </w:pPr>
    </w:p>
    <w:p w:rsidR="009F2B84" w:rsidRDefault="009F2B84" w:rsidP="00374AE7">
      <w:pPr>
        <w:tabs>
          <w:tab w:val="left" w:pos="709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74AE7">
        <w:rPr>
          <w:rFonts w:ascii="Times New Roman" w:hAnsi="Times New Roman" w:cs="Times New Roman"/>
          <w:sz w:val="24"/>
          <w:szCs w:val="24"/>
        </w:rPr>
        <w:t>Duff, P., Wong, P., &amp; Early.</w:t>
      </w:r>
      <w:proofErr w:type="gramEnd"/>
      <w:r w:rsidRPr="00374A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4AE7">
        <w:rPr>
          <w:rFonts w:ascii="Times New Roman" w:hAnsi="Times New Roman" w:cs="Times New Roman"/>
          <w:sz w:val="24"/>
          <w:szCs w:val="24"/>
        </w:rPr>
        <w:t>M. (2012).</w:t>
      </w:r>
      <w:proofErr w:type="gramEnd"/>
      <w:r w:rsidRPr="00374A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4AE7">
        <w:rPr>
          <w:rFonts w:ascii="Times New Roman" w:hAnsi="Times New Roman" w:cs="Times New Roman"/>
          <w:sz w:val="24"/>
          <w:szCs w:val="24"/>
        </w:rPr>
        <w:t>Learning language for work and life: The linguistic socialization of immigrant Canadians seeking careers in healthcare.</w:t>
      </w:r>
      <w:proofErr w:type="gramEnd"/>
      <w:r w:rsidRPr="00374A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4AE7">
        <w:rPr>
          <w:rFonts w:ascii="Times New Roman" w:hAnsi="Times New Roman" w:cs="Times New Roman"/>
          <w:sz w:val="24"/>
          <w:szCs w:val="24"/>
        </w:rPr>
        <w:t>Reprint.</w:t>
      </w:r>
      <w:proofErr w:type="gramEnd"/>
      <w:r w:rsidRPr="00374AE7">
        <w:rPr>
          <w:rFonts w:ascii="Times New Roman" w:hAnsi="Times New Roman" w:cs="Times New Roman"/>
          <w:sz w:val="24"/>
          <w:szCs w:val="24"/>
        </w:rPr>
        <w:t xml:space="preserve"> In Li Wei (Ed.), </w:t>
      </w:r>
      <w:r w:rsidRPr="00374AE7">
        <w:rPr>
          <w:rFonts w:ascii="Times New Roman" w:hAnsi="Times New Roman" w:cs="Times New Roman"/>
          <w:i/>
          <w:sz w:val="24"/>
          <w:szCs w:val="24"/>
        </w:rPr>
        <w:t xml:space="preserve">The </w:t>
      </w:r>
      <w:proofErr w:type="spellStart"/>
      <w:r w:rsidRPr="00374AE7">
        <w:rPr>
          <w:rFonts w:ascii="Times New Roman" w:hAnsi="Times New Roman" w:cs="Times New Roman"/>
          <w:i/>
          <w:sz w:val="24"/>
          <w:szCs w:val="24"/>
        </w:rPr>
        <w:t>Routledge</w:t>
      </w:r>
      <w:proofErr w:type="spellEnd"/>
      <w:r w:rsidRPr="00374AE7">
        <w:rPr>
          <w:rFonts w:ascii="Times New Roman" w:hAnsi="Times New Roman" w:cs="Times New Roman"/>
          <w:i/>
          <w:sz w:val="24"/>
          <w:szCs w:val="24"/>
        </w:rPr>
        <w:t xml:space="preserve"> applied linguistics reader</w:t>
      </w:r>
      <w:r w:rsidRPr="00374AE7">
        <w:rPr>
          <w:rFonts w:ascii="Times New Roman" w:hAnsi="Times New Roman" w:cs="Times New Roman"/>
          <w:sz w:val="24"/>
          <w:szCs w:val="24"/>
        </w:rPr>
        <w:t xml:space="preserve"> (pp. 364-396). London: </w:t>
      </w:r>
      <w:proofErr w:type="spellStart"/>
      <w:r w:rsidRPr="00374AE7">
        <w:rPr>
          <w:rFonts w:ascii="Times New Roman" w:hAnsi="Times New Roman" w:cs="Times New Roman"/>
          <w:sz w:val="24"/>
          <w:szCs w:val="24"/>
        </w:rPr>
        <w:t>Routledge</w:t>
      </w:r>
      <w:proofErr w:type="spellEnd"/>
      <w:r w:rsidRPr="00374AE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74AE7">
        <w:rPr>
          <w:rFonts w:ascii="Times New Roman" w:hAnsi="Times New Roman" w:cs="Times New Roman"/>
          <w:sz w:val="24"/>
          <w:szCs w:val="24"/>
        </w:rPr>
        <w:t xml:space="preserve">Originally appeared in </w:t>
      </w:r>
      <w:r w:rsidRPr="00374AE7">
        <w:rPr>
          <w:rFonts w:ascii="Times New Roman" w:hAnsi="Times New Roman" w:cs="Times New Roman"/>
          <w:i/>
          <w:sz w:val="24"/>
          <w:szCs w:val="24"/>
        </w:rPr>
        <w:t xml:space="preserve">Canadian Modern Language Review, 57, </w:t>
      </w:r>
      <w:r w:rsidRPr="00374AE7">
        <w:rPr>
          <w:rFonts w:ascii="Times New Roman" w:hAnsi="Times New Roman" w:cs="Times New Roman"/>
          <w:sz w:val="24"/>
          <w:szCs w:val="24"/>
        </w:rPr>
        <w:t>9-57</w:t>
      </w:r>
      <w:r w:rsidRPr="00374AE7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374AE7" w:rsidRPr="00374AE7" w:rsidRDefault="00374AE7" w:rsidP="00374AE7">
      <w:pPr>
        <w:tabs>
          <w:tab w:val="left" w:pos="709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E494D" w:rsidRDefault="005E494D" w:rsidP="00374AE7">
      <w:pPr>
        <w:tabs>
          <w:tab w:val="left" w:pos="294"/>
          <w:tab w:val="left" w:pos="474"/>
          <w:tab w:val="left" w:pos="709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74AE7">
        <w:rPr>
          <w:rFonts w:ascii="Times New Roman" w:hAnsi="Times New Roman" w:cs="Times New Roman"/>
          <w:sz w:val="24"/>
          <w:szCs w:val="24"/>
        </w:rPr>
        <w:t>Duranti</w:t>
      </w:r>
      <w:proofErr w:type="spellEnd"/>
      <w:r w:rsidRPr="00374AE7">
        <w:rPr>
          <w:rFonts w:ascii="Times New Roman" w:hAnsi="Times New Roman" w:cs="Times New Roman"/>
          <w:sz w:val="24"/>
          <w:szCs w:val="24"/>
        </w:rPr>
        <w:t xml:space="preserve">, A., Ochs, E., &amp; </w:t>
      </w:r>
      <w:proofErr w:type="spellStart"/>
      <w:r w:rsidRPr="00374AE7">
        <w:rPr>
          <w:rFonts w:ascii="Times New Roman" w:hAnsi="Times New Roman" w:cs="Times New Roman"/>
          <w:sz w:val="24"/>
          <w:szCs w:val="24"/>
        </w:rPr>
        <w:t>Schieffelin</w:t>
      </w:r>
      <w:proofErr w:type="spellEnd"/>
      <w:r w:rsidRPr="00374AE7">
        <w:rPr>
          <w:rFonts w:ascii="Times New Roman" w:hAnsi="Times New Roman" w:cs="Times New Roman"/>
          <w:sz w:val="24"/>
          <w:szCs w:val="24"/>
        </w:rPr>
        <w:t>, B. (Eds.)</w:t>
      </w:r>
      <w:r w:rsidR="001D0E52" w:rsidRPr="00374AE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D0E52" w:rsidRPr="00374AE7">
        <w:rPr>
          <w:rFonts w:ascii="Times New Roman" w:hAnsi="Times New Roman" w:cs="Times New Roman"/>
          <w:sz w:val="24"/>
          <w:szCs w:val="24"/>
        </w:rPr>
        <w:t xml:space="preserve"> (2012)</w:t>
      </w:r>
      <w:proofErr w:type="gramStart"/>
      <w:r w:rsidR="001D0E52" w:rsidRPr="00374AE7">
        <w:rPr>
          <w:rFonts w:ascii="Times New Roman" w:hAnsi="Times New Roman" w:cs="Times New Roman"/>
          <w:sz w:val="24"/>
          <w:szCs w:val="24"/>
        </w:rPr>
        <w:t>.</w:t>
      </w:r>
      <w:r w:rsidRPr="00374AE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74AE7">
        <w:rPr>
          <w:rFonts w:ascii="Times New Roman" w:hAnsi="Times New Roman" w:cs="Times New Roman"/>
          <w:sz w:val="24"/>
          <w:szCs w:val="24"/>
        </w:rPr>
        <w:t xml:space="preserve"> </w:t>
      </w:r>
      <w:r w:rsidRPr="00374AE7">
        <w:rPr>
          <w:rFonts w:ascii="Times New Roman" w:hAnsi="Times New Roman" w:cs="Times New Roman"/>
          <w:i/>
          <w:iCs/>
          <w:sz w:val="24"/>
          <w:szCs w:val="24"/>
        </w:rPr>
        <w:t>Handbook of language socialization</w:t>
      </w:r>
      <w:r w:rsidRPr="00374AE7">
        <w:rPr>
          <w:rFonts w:ascii="Times New Roman" w:hAnsi="Times New Roman" w:cs="Times New Roman"/>
          <w:sz w:val="24"/>
          <w:szCs w:val="24"/>
        </w:rPr>
        <w:t xml:space="preserve">. Malden, MA: Wiley-Blackwell. </w:t>
      </w:r>
    </w:p>
    <w:p w:rsidR="00374AE7" w:rsidRPr="00374AE7" w:rsidRDefault="00374AE7" w:rsidP="00374AE7">
      <w:pPr>
        <w:tabs>
          <w:tab w:val="left" w:pos="294"/>
          <w:tab w:val="left" w:pos="474"/>
          <w:tab w:val="left" w:pos="709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436BA" w:rsidRDefault="00C436BA" w:rsidP="00374AE7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  <w:r w:rsidRPr="00374AE7">
        <w:rPr>
          <w:rFonts w:ascii="Times New Roman" w:hAnsi="Times New Roman"/>
          <w:sz w:val="24"/>
          <w:szCs w:val="24"/>
        </w:rPr>
        <w:t xml:space="preserve">Garrett, P. B.  </w:t>
      </w:r>
      <w:proofErr w:type="gramStart"/>
      <w:r w:rsidRPr="00374AE7">
        <w:rPr>
          <w:rFonts w:ascii="Times New Roman" w:hAnsi="Times New Roman"/>
          <w:sz w:val="24"/>
          <w:szCs w:val="24"/>
        </w:rPr>
        <w:t>(2006). Language socialization.</w:t>
      </w:r>
      <w:proofErr w:type="gramEnd"/>
      <w:r w:rsidRPr="00374AE7">
        <w:rPr>
          <w:rFonts w:ascii="Times New Roman" w:hAnsi="Times New Roman"/>
          <w:sz w:val="24"/>
          <w:szCs w:val="24"/>
        </w:rPr>
        <w:t xml:space="preserve">  In G. </w:t>
      </w:r>
      <w:proofErr w:type="spellStart"/>
      <w:r w:rsidRPr="00374AE7">
        <w:rPr>
          <w:rFonts w:ascii="Times New Roman" w:hAnsi="Times New Roman"/>
          <w:sz w:val="24"/>
          <w:szCs w:val="24"/>
        </w:rPr>
        <w:t>Sankoff</w:t>
      </w:r>
      <w:proofErr w:type="spellEnd"/>
      <w:r w:rsidRPr="00374AE7">
        <w:rPr>
          <w:rFonts w:ascii="Times New Roman" w:hAnsi="Times New Roman"/>
          <w:sz w:val="24"/>
          <w:szCs w:val="24"/>
        </w:rPr>
        <w:t xml:space="preserve"> &amp; K. Brown, (Eds.), </w:t>
      </w:r>
      <w:r w:rsidRPr="00374AE7">
        <w:rPr>
          <w:rFonts w:ascii="Times New Roman" w:hAnsi="Times New Roman"/>
          <w:i/>
          <w:sz w:val="24"/>
          <w:szCs w:val="24"/>
        </w:rPr>
        <w:t>Elsevier Encyclopedia of language and linguistics</w:t>
      </w:r>
      <w:r w:rsidRPr="00374AE7">
        <w:rPr>
          <w:rFonts w:ascii="Times New Roman" w:hAnsi="Times New Roman"/>
          <w:sz w:val="24"/>
          <w:szCs w:val="24"/>
        </w:rPr>
        <w:t xml:space="preserve"> (pp. 604–613).  Oxford, UK: Elsevier Ltd. </w:t>
      </w:r>
    </w:p>
    <w:p w:rsidR="00374AE7" w:rsidRPr="00374AE7" w:rsidRDefault="00374AE7" w:rsidP="00374AE7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</w:p>
    <w:p w:rsidR="007A067D" w:rsidRPr="00374AE7" w:rsidRDefault="007A067D" w:rsidP="00374AE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74AE7">
        <w:rPr>
          <w:rFonts w:ascii="Times New Roman" w:hAnsi="Times New Roman" w:cs="Times New Roman"/>
          <w:sz w:val="24"/>
          <w:szCs w:val="24"/>
        </w:rPr>
        <w:t xml:space="preserve">Garrett, P. B. (2008). </w:t>
      </w:r>
      <w:proofErr w:type="gramStart"/>
      <w:r w:rsidRPr="00374AE7">
        <w:rPr>
          <w:rFonts w:ascii="Times New Roman" w:hAnsi="Times New Roman" w:cs="Times New Roman"/>
          <w:sz w:val="24"/>
          <w:szCs w:val="24"/>
        </w:rPr>
        <w:t>Researching language socialization.</w:t>
      </w:r>
      <w:proofErr w:type="gramEnd"/>
      <w:r w:rsidRPr="00374A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4AE7">
        <w:rPr>
          <w:rFonts w:ascii="Times New Roman" w:hAnsi="Times New Roman" w:cs="Times New Roman"/>
          <w:sz w:val="24"/>
          <w:szCs w:val="24"/>
        </w:rPr>
        <w:t xml:space="preserve">In K. A. King &amp; N. H. Hornberger (Eds.), </w:t>
      </w:r>
      <w:r w:rsidRPr="00374AE7">
        <w:rPr>
          <w:rFonts w:ascii="Times New Roman" w:hAnsi="Times New Roman" w:cs="Times New Roman"/>
          <w:i/>
          <w:iCs/>
          <w:sz w:val="24"/>
          <w:szCs w:val="24"/>
        </w:rPr>
        <w:t>Encyclopedia of language and education.</w:t>
      </w:r>
      <w:proofErr w:type="gramEnd"/>
      <w:r w:rsidRPr="00374AE7">
        <w:rPr>
          <w:rFonts w:ascii="Times New Roman" w:hAnsi="Times New Roman" w:cs="Times New Roman"/>
          <w:i/>
          <w:iCs/>
          <w:sz w:val="24"/>
          <w:szCs w:val="24"/>
        </w:rPr>
        <w:t xml:space="preserve"> Volume 10</w:t>
      </w:r>
      <w:proofErr w:type="gramStart"/>
      <w:r w:rsidRPr="00374AE7">
        <w:rPr>
          <w:rFonts w:ascii="Times New Roman" w:hAnsi="Times New Roman" w:cs="Times New Roman"/>
          <w:i/>
          <w:iCs/>
          <w:sz w:val="24"/>
          <w:szCs w:val="24"/>
        </w:rPr>
        <w:t>:Research</w:t>
      </w:r>
      <w:proofErr w:type="gramEnd"/>
      <w:r w:rsidRPr="00374AE7">
        <w:rPr>
          <w:rFonts w:ascii="Times New Roman" w:hAnsi="Times New Roman" w:cs="Times New Roman"/>
          <w:i/>
          <w:iCs/>
          <w:sz w:val="24"/>
          <w:szCs w:val="24"/>
        </w:rPr>
        <w:t xml:space="preserve"> methods in language and education </w:t>
      </w:r>
      <w:r w:rsidRPr="00374AE7">
        <w:rPr>
          <w:rFonts w:ascii="Times New Roman" w:hAnsi="Times New Roman" w:cs="Times New Roman"/>
          <w:sz w:val="24"/>
          <w:szCs w:val="24"/>
        </w:rPr>
        <w:t>(pp.189-201). Boston, MA: Springer.</w:t>
      </w:r>
    </w:p>
    <w:p w:rsidR="007A067D" w:rsidRPr="00374AE7" w:rsidRDefault="007A067D" w:rsidP="00374AE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95CF4" w:rsidRDefault="00F95CF4" w:rsidP="00374AE7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374AE7">
        <w:rPr>
          <w:rFonts w:ascii="Times New Roman" w:hAnsi="Times New Roman"/>
          <w:sz w:val="24"/>
          <w:szCs w:val="24"/>
        </w:rPr>
        <w:t xml:space="preserve">Garrett, P. B., &amp; </w:t>
      </w:r>
      <w:proofErr w:type="spellStart"/>
      <w:r w:rsidRPr="00374AE7">
        <w:rPr>
          <w:rFonts w:ascii="Times New Roman" w:hAnsi="Times New Roman"/>
          <w:sz w:val="24"/>
          <w:szCs w:val="24"/>
        </w:rPr>
        <w:t>Baquedano</w:t>
      </w:r>
      <w:proofErr w:type="spellEnd"/>
      <w:r w:rsidRPr="00374AE7">
        <w:rPr>
          <w:rFonts w:ascii="Times New Roman" w:hAnsi="Times New Roman"/>
          <w:sz w:val="24"/>
          <w:szCs w:val="24"/>
        </w:rPr>
        <w:t>-Lopez, P. (2002).</w:t>
      </w:r>
      <w:proofErr w:type="gramEnd"/>
      <w:r w:rsidRPr="00374AE7">
        <w:rPr>
          <w:rFonts w:ascii="Times New Roman" w:hAnsi="Times New Roman"/>
          <w:sz w:val="24"/>
          <w:szCs w:val="24"/>
        </w:rPr>
        <w:t xml:space="preserve"> Language socialization: Reproduction and continuity, transformation and change. </w:t>
      </w:r>
      <w:r w:rsidRPr="00374AE7">
        <w:rPr>
          <w:rFonts w:ascii="Times New Roman" w:hAnsi="Times New Roman"/>
          <w:i/>
          <w:sz w:val="24"/>
          <w:szCs w:val="24"/>
        </w:rPr>
        <w:t>Annual Review of Anthropology, 31,</w:t>
      </w:r>
      <w:r w:rsidRPr="00374AE7">
        <w:rPr>
          <w:rFonts w:ascii="Times New Roman" w:hAnsi="Times New Roman"/>
          <w:sz w:val="24"/>
          <w:szCs w:val="24"/>
        </w:rPr>
        <w:t xml:space="preserve"> 339-361.</w:t>
      </w:r>
    </w:p>
    <w:p w:rsidR="00374AE7" w:rsidRPr="00374AE7" w:rsidRDefault="00374AE7" w:rsidP="00374AE7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</w:p>
    <w:p w:rsidR="00BA0FB3" w:rsidRPr="00374AE7" w:rsidRDefault="00BA0FB3" w:rsidP="00374AE7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  <w:r w:rsidRPr="00374AE7">
        <w:rPr>
          <w:rFonts w:ascii="Times New Roman" w:hAnsi="Times New Roman"/>
          <w:sz w:val="24"/>
          <w:szCs w:val="24"/>
        </w:rPr>
        <w:t xml:space="preserve">Gregg, K. R. (2006).  </w:t>
      </w:r>
      <w:proofErr w:type="gramStart"/>
      <w:r w:rsidRPr="00374AE7">
        <w:rPr>
          <w:rFonts w:ascii="Times New Roman" w:hAnsi="Times New Roman"/>
          <w:sz w:val="24"/>
          <w:szCs w:val="24"/>
        </w:rPr>
        <w:t>Taking a social turn for the worse: The language socialization paradigm for second language acquisition.</w:t>
      </w:r>
      <w:proofErr w:type="gramEnd"/>
      <w:r w:rsidRPr="00374AE7">
        <w:rPr>
          <w:rFonts w:ascii="Times New Roman" w:hAnsi="Times New Roman"/>
          <w:sz w:val="24"/>
          <w:szCs w:val="24"/>
        </w:rPr>
        <w:t xml:space="preserve"> </w:t>
      </w:r>
      <w:r w:rsidRPr="00374AE7">
        <w:rPr>
          <w:rFonts w:ascii="Times New Roman" w:hAnsi="Times New Roman"/>
          <w:i/>
          <w:sz w:val="24"/>
          <w:szCs w:val="24"/>
        </w:rPr>
        <w:t>Second Language Research, 22,</w:t>
      </w:r>
      <w:r w:rsidRPr="00374AE7">
        <w:rPr>
          <w:rFonts w:ascii="Times New Roman" w:hAnsi="Times New Roman"/>
          <w:sz w:val="24"/>
          <w:szCs w:val="24"/>
        </w:rPr>
        <w:t xml:space="preserve"> 413-442.</w:t>
      </w:r>
    </w:p>
    <w:p w:rsidR="00374AE7" w:rsidRDefault="00374AE7" w:rsidP="00374AE7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B2271" w:rsidRPr="00374AE7" w:rsidRDefault="008B2271" w:rsidP="00374AE7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spellStart"/>
      <w:proofErr w:type="gramStart"/>
      <w:r w:rsidRPr="00374AE7">
        <w:rPr>
          <w:rFonts w:ascii="Times New Roman" w:eastAsia="SimSun" w:hAnsi="Times New Roman" w:cs="Times New Roman"/>
          <w:sz w:val="24"/>
          <w:szCs w:val="24"/>
          <w:lang w:eastAsia="zh-CN"/>
        </w:rPr>
        <w:t>Guardado</w:t>
      </w:r>
      <w:proofErr w:type="spellEnd"/>
      <w:r w:rsidRPr="00374AE7">
        <w:rPr>
          <w:rFonts w:ascii="Times New Roman" w:eastAsia="SimSun" w:hAnsi="Times New Roman" w:cs="Times New Roman"/>
          <w:sz w:val="24"/>
          <w:szCs w:val="24"/>
          <w:lang w:eastAsia="zh-CN"/>
        </w:rPr>
        <w:t>, M. (2009).</w:t>
      </w:r>
      <w:proofErr w:type="gramEnd"/>
      <w:r w:rsidRPr="00374AE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Learning Spanish like a boy scout: Language socialization, resistance, and reproduction in a heritage language scout troop. </w:t>
      </w:r>
      <w:r w:rsidRPr="00374AE7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Canadian Modern Language Review,</w:t>
      </w:r>
      <w:r w:rsidRPr="00374AE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66, 101–129</w:t>
      </w:r>
      <w:r w:rsidRPr="00374AE7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.</w:t>
      </w:r>
      <w:r w:rsidRPr="00374AE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</w:p>
    <w:p w:rsidR="00EA14A4" w:rsidRPr="00374AE7" w:rsidRDefault="00EA14A4" w:rsidP="00374AE7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4C3408" w:rsidRPr="00374AE7" w:rsidRDefault="004C3408" w:rsidP="00374AE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74AE7">
        <w:rPr>
          <w:rFonts w:ascii="Times New Roman" w:hAnsi="Times New Roman" w:cs="Times New Roman"/>
          <w:sz w:val="24"/>
          <w:szCs w:val="24"/>
        </w:rPr>
        <w:t>Harklau</w:t>
      </w:r>
      <w:proofErr w:type="spellEnd"/>
      <w:r w:rsidRPr="00374AE7">
        <w:rPr>
          <w:rFonts w:ascii="Times New Roman" w:hAnsi="Times New Roman" w:cs="Times New Roman"/>
          <w:sz w:val="24"/>
          <w:szCs w:val="24"/>
        </w:rPr>
        <w:t xml:space="preserve">, L. (2003). Representational practices and multi-modal communications in U.S. high schools: Implications for adolescent immigrants. </w:t>
      </w:r>
      <w:proofErr w:type="gramStart"/>
      <w:r w:rsidRPr="00374AE7">
        <w:rPr>
          <w:rFonts w:ascii="Times New Roman" w:hAnsi="Times New Roman" w:cs="Times New Roman"/>
          <w:sz w:val="24"/>
          <w:szCs w:val="24"/>
        </w:rPr>
        <w:t xml:space="preserve">In R. </w:t>
      </w:r>
      <w:proofErr w:type="spellStart"/>
      <w:r w:rsidRPr="00374AE7">
        <w:rPr>
          <w:rFonts w:ascii="Times New Roman" w:hAnsi="Times New Roman" w:cs="Times New Roman"/>
          <w:sz w:val="24"/>
          <w:szCs w:val="24"/>
        </w:rPr>
        <w:t>Bayley</w:t>
      </w:r>
      <w:proofErr w:type="spellEnd"/>
      <w:r w:rsidRPr="00374AE7">
        <w:rPr>
          <w:rFonts w:ascii="Times New Roman" w:hAnsi="Times New Roman" w:cs="Times New Roman"/>
          <w:sz w:val="24"/>
          <w:szCs w:val="24"/>
        </w:rPr>
        <w:t xml:space="preserve"> &amp; S. R. </w:t>
      </w:r>
      <w:proofErr w:type="spellStart"/>
      <w:r w:rsidRPr="00374AE7">
        <w:rPr>
          <w:rFonts w:ascii="Times New Roman" w:hAnsi="Times New Roman" w:cs="Times New Roman"/>
          <w:sz w:val="24"/>
          <w:szCs w:val="24"/>
        </w:rPr>
        <w:t>Schecter</w:t>
      </w:r>
      <w:proofErr w:type="spellEnd"/>
      <w:r w:rsidRPr="00374AE7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374AE7">
        <w:rPr>
          <w:rFonts w:ascii="Times New Roman" w:hAnsi="Times New Roman" w:cs="Times New Roman"/>
          <w:i/>
          <w:iCs/>
          <w:sz w:val="24"/>
          <w:szCs w:val="24"/>
        </w:rPr>
        <w:t xml:space="preserve">Language socialization in bilingual and multilingual societies </w:t>
      </w:r>
      <w:r w:rsidRPr="00374AE7">
        <w:rPr>
          <w:rFonts w:ascii="Times New Roman" w:hAnsi="Times New Roman" w:cs="Times New Roman"/>
          <w:sz w:val="24"/>
          <w:szCs w:val="24"/>
        </w:rPr>
        <w:t>(pp. 83-97).</w:t>
      </w:r>
      <w:proofErr w:type="gramEnd"/>
      <w:r w:rsidRPr="00374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AE7">
        <w:rPr>
          <w:rFonts w:ascii="Times New Roman" w:hAnsi="Times New Roman" w:cs="Times New Roman"/>
          <w:sz w:val="24"/>
          <w:szCs w:val="24"/>
        </w:rPr>
        <w:t>Clevedon</w:t>
      </w:r>
      <w:proofErr w:type="spellEnd"/>
      <w:r w:rsidRPr="00374AE7">
        <w:rPr>
          <w:rFonts w:ascii="Times New Roman" w:hAnsi="Times New Roman" w:cs="Times New Roman"/>
          <w:sz w:val="24"/>
          <w:szCs w:val="24"/>
        </w:rPr>
        <w:t>, UK: Multilingual Matters.</w:t>
      </w:r>
    </w:p>
    <w:p w:rsidR="004C3408" w:rsidRPr="00374AE7" w:rsidRDefault="004C3408" w:rsidP="00374AE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C3408" w:rsidRPr="00374AE7" w:rsidRDefault="004C3408" w:rsidP="00374AE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374AE7">
        <w:rPr>
          <w:rFonts w:ascii="Times New Roman" w:hAnsi="Times New Roman" w:cs="Times New Roman"/>
          <w:sz w:val="24"/>
          <w:szCs w:val="24"/>
        </w:rPr>
        <w:t>He, A. W. (2003).</w:t>
      </w:r>
      <w:proofErr w:type="gramEnd"/>
      <w:r w:rsidRPr="00374A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4AE7">
        <w:rPr>
          <w:rFonts w:ascii="Times New Roman" w:hAnsi="Times New Roman" w:cs="Times New Roman"/>
          <w:sz w:val="24"/>
          <w:szCs w:val="24"/>
        </w:rPr>
        <w:t>Novices and their speech roles in Chinese heritage language classes.</w:t>
      </w:r>
      <w:proofErr w:type="gramEnd"/>
      <w:r w:rsidRPr="00374A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4AE7">
        <w:rPr>
          <w:rFonts w:ascii="Times New Roman" w:hAnsi="Times New Roman" w:cs="Times New Roman"/>
          <w:sz w:val="24"/>
          <w:szCs w:val="24"/>
        </w:rPr>
        <w:t xml:space="preserve">In R. </w:t>
      </w:r>
      <w:proofErr w:type="spellStart"/>
      <w:r w:rsidRPr="00374AE7">
        <w:rPr>
          <w:rFonts w:ascii="Times New Roman" w:hAnsi="Times New Roman" w:cs="Times New Roman"/>
          <w:sz w:val="24"/>
          <w:szCs w:val="24"/>
        </w:rPr>
        <w:t>Bayley</w:t>
      </w:r>
      <w:proofErr w:type="spellEnd"/>
      <w:r w:rsidRPr="00374AE7">
        <w:rPr>
          <w:rFonts w:ascii="Times New Roman" w:hAnsi="Times New Roman" w:cs="Times New Roman"/>
          <w:sz w:val="24"/>
          <w:szCs w:val="24"/>
        </w:rPr>
        <w:t xml:space="preserve"> &amp; S. R. </w:t>
      </w:r>
      <w:proofErr w:type="spellStart"/>
      <w:r w:rsidRPr="00374AE7">
        <w:rPr>
          <w:rFonts w:ascii="Times New Roman" w:hAnsi="Times New Roman" w:cs="Times New Roman"/>
          <w:sz w:val="24"/>
          <w:szCs w:val="24"/>
        </w:rPr>
        <w:t>Schecter</w:t>
      </w:r>
      <w:proofErr w:type="spellEnd"/>
      <w:r w:rsidRPr="00374AE7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374AE7">
        <w:rPr>
          <w:rFonts w:ascii="Times New Roman" w:hAnsi="Times New Roman" w:cs="Times New Roman"/>
          <w:i/>
          <w:iCs/>
          <w:sz w:val="24"/>
          <w:szCs w:val="24"/>
        </w:rPr>
        <w:t xml:space="preserve">Language socialization in bilingual and multilingual societies </w:t>
      </w:r>
      <w:r w:rsidRPr="00374AE7">
        <w:rPr>
          <w:rFonts w:ascii="Times New Roman" w:hAnsi="Times New Roman" w:cs="Times New Roman"/>
          <w:sz w:val="24"/>
          <w:szCs w:val="24"/>
        </w:rPr>
        <w:t>(pp. 128-146).</w:t>
      </w:r>
      <w:proofErr w:type="gramEnd"/>
      <w:r w:rsidRPr="00374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AE7">
        <w:rPr>
          <w:rFonts w:ascii="Times New Roman" w:hAnsi="Times New Roman" w:cs="Times New Roman"/>
          <w:sz w:val="24"/>
          <w:szCs w:val="24"/>
        </w:rPr>
        <w:t>Clevedon</w:t>
      </w:r>
      <w:proofErr w:type="spellEnd"/>
      <w:r w:rsidRPr="00374AE7">
        <w:rPr>
          <w:rFonts w:ascii="Times New Roman" w:hAnsi="Times New Roman" w:cs="Times New Roman"/>
          <w:sz w:val="24"/>
          <w:szCs w:val="24"/>
        </w:rPr>
        <w:t>, UK: Multilingual Matters.</w:t>
      </w:r>
    </w:p>
    <w:p w:rsidR="004C3408" w:rsidRPr="00374AE7" w:rsidRDefault="004C3408" w:rsidP="00374AE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C3408" w:rsidRPr="00374AE7" w:rsidRDefault="004C3408" w:rsidP="00374AE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374AE7">
        <w:rPr>
          <w:rFonts w:ascii="Times New Roman" w:hAnsi="Times New Roman" w:cs="Times New Roman"/>
          <w:sz w:val="24"/>
          <w:szCs w:val="24"/>
        </w:rPr>
        <w:t>Heller, M. (1987).</w:t>
      </w:r>
      <w:proofErr w:type="gramEnd"/>
      <w:r w:rsidRPr="00374A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4AE7">
        <w:rPr>
          <w:rFonts w:ascii="Times New Roman" w:hAnsi="Times New Roman" w:cs="Times New Roman"/>
          <w:sz w:val="24"/>
          <w:szCs w:val="24"/>
        </w:rPr>
        <w:t>The role of language in the formation of ethnic identity.</w:t>
      </w:r>
      <w:proofErr w:type="gramEnd"/>
      <w:r w:rsidRPr="00374A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4AE7">
        <w:rPr>
          <w:rFonts w:ascii="Times New Roman" w:hAnsi="Times New Roman" w:cs="Times New Roman"/>
          <w:sz w:val="24"/>
          <w:szCs w:val="24"/>
        </w:rPr>
        <w:t xml:space="preserve">In J. S. </w:t>
      </w:r>
      <w:proofErr w:type="spellStart"/>
      <w:r w:rsidRPr="00374AE7">
        <w:rPr>
          <w:rFonts w:ascii="Times New Roman" w:hAnsi="Times New Roman" w:cs="Times New Roman"/>
          <w:sz w:val="24"/>
          <w:szCs w:val="24"/>
        </w:rPr>
        <w:t>Phinney</w:t>
      </w:r>
      <w:proofErr w:type="spellEnd"/>
      <w:r w:rsidRPr="00374AE7">
        <w:rPr>
          <w:rFonts w:ascii="Times New Roman" w:hAnsi="Times New Roman" w:cs="Times New Roman"/>
          <w:sz w:val="24"/>
          <w:szCs w:val="24"/>
        </w:rPr>
        <w:t xml:space="preserve"> &amp; M. J. </w:t>
      </w:r>
      <w:proofErr w:type="spellStart"/>
      <w:r w:rsidRPr="00374AE7">
        <w:rPr>
          <w:rFonts w:ascii="Times New Roman" w:hAnsi="Times New Roman" w:cs="Times New Roman"/>
          <w:sz w:val="24"/>
          <w:szCs w:val="24"/>
        </w:rPr>
        <w:t>Rotheram</w:t>
      </w:r>
      <w:proofErr w:type="spellEnd"/>
      <w:r w:rsidRPr="00374AE7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374AE7">
        <w:rPr>
          <w:rFonts w:ascii="Times New Roman" w:hAnsi="Times New Roman" w:cs="Times New Roman"/>
          <w:i/>
          <w:iCs/>
          <w:sz w:val="24"/>
          <w:szCs w:val="24"/>
        </w:rPr>
        <w:t xml:space="preserve">Children’s ethnic socialization </w:t>
      </w:r>
      <w:r w:rsidRPr="00374AE7">
        <w:rPr>
          <w:rFonts w:ascii="Times New Roman" w:hAnsi="Times New Roman" w:cs="Times New Roman"/>
          <w:sz w:val="24"/>
          <w:szCs w:val="24"/>
        </w:rPr>
        <w:t>(pp.180- 200).</w:t>
      </w:r>
      <w:proofErr w:type="gramEnd"/>
      <w:r w:rsidRPr="00374AE7">
        <w:rPr>
          <w:rFonts w:ascii="Times New Roman" w:hAnsi="Times New Roman" w:cs="Times New Roman"/>
          <w:sz w:val="24"/>
          <w:szCs w:val="24"/>
        </w:rPr>
        <w:t xml:space="preserve"> Newbury Park, CA: Sage.</w:t>
      </w:r>
    </w:p>
    <w:p w:rsidR="004C3408" w:rsidRPr="00374AE7" w:rsidRDefault="004C3408" w:rsidP="00374AE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2664F" w:rsidRPr="00374AE7" w:rsidRDefault="00A2664F" w:rsidP="00374AE7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374AE7">
        <w:rPr>
          <w:rFonts w:ascii="Times New Roman" w:hAnsi="Times New Roman" w:cs="Times New Roman"/>
          <w:sz w:val="24"/>
          <w:szCs w:val="24"/>
        </w:rPr>
        <w:t xml:space="preserve">Ikeda, E. A. (2003). </w:t>
      </w:r>
      <w:proofErr w:type="gramStart"/>
      <w:r w:rsidRPr="00374AE7">
        <w:rPr>
          <w:rFonts w:ascii="Times New Roman" w:hAnsi="Times New Roman" w:cs="Times New Roman"/>
          <w:bCs/>
          <w:sz w:val="24"/>
          <w:szCs w:val="24"/>
        </w:rPr>
        <w:t>Socializing missionary ideologies through narrative.</w:t>
      </w:r>
      <w:proofErr w:type="gramEnd"/>
      <w:r w:rsidRPr="00374AE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374AE7">
        <w:rPr>
          <w:rFonts w:ascii="Times New Roman" w:hAnsi="Times New Roman" w:cs="Times New Roman"/>
          <w:bCs/>
          <w:i/>
          <w:sz w:val="24"/>
          <w:szCs w:val="24"/>
        </w:rPr>
        <w:t>Texas Linguistic Forum, 47</w:t>
      </w:r>
      <w:r w:rsidRPr="00374AE7">
        <w:rPr>
          <w:rFonts w:ascii="Times New Roman" w:hAnsi="Times New Roman" w:cs="Times New Roman"/>
          <w:bCs/>
          <w:sz w:val="24"/>
          <w:szCs w:val="24"/>
        </w:rPr>
        <w:t>, 81-95.</w:t>
      </w:r>
    </w:p>
    <w:p w:rsidR="00374AE7" w:rsidRDefault="00374AE7" w:rsidP="00374AE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D79DA" w:rsidRPr="00374AE7" w:rsidRDefault="002D79DA" w:rsidP="00374AE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374AE7">
        <w:rPr>
          <w:rFonts w:ascii="Times New Roman" w:hAnsi="Times New Roman" w:cs="Times New Roman"/>
          <w:sz w:val="24"/>
          <w:szCs w:val="24"/>
        </w:rPr>
        <w:t>Jacobs-Huey.</w:t>
      </w:r>
      <w:proofErr w:type="gramEnd"/>
      <w:r w:rsidRPr="00374A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4AE7">
        <w:rPr>
          <w:rFonts w:ascii="Times New Roman" w:hAnsi="Times New Roman" w:cs="Times New Roman"/>
          <w:sz w:val="24"/>
          <w:szCs w:val="24"/>
        </w:rPr>
        <w:t>L. (2003).</w:t>
      </w:r>
      <w:proofErr w:type="gramEnd"/>
      <w:r w:rsidRPr="00374AE7">
        <w:rPr>
          <w:rFonts w:ascii="Times New Roman" w:hAnsi="Times New Roman" w:cs="Times New Roman"/>
          <w:sz w:val="24"/>
          <w:szCs w:val="24"/>
        </w:rPr>
        <w:t xml:space="preserve"> Ladies are seen, not heard: Language socialization in a southern African American cosmetology school. </w:t>
      </w:r>
      <w:r w:rsidRPr="00374AE7">
        <w:rPr>
          <w:rFonts w:ascii="Times New Roman" w:hAnsi="Times New Roman" w:cs="Times New Roman"/>
          <w:i/>
          <w:iCs/>
          <w:sz w:val="24"/>
          <w:szCs w:val="24"/>
        </w:rPr>
        <w:t>Anthropology and Education Quarterly</w:t>
      </w:r>
      <w:proofErr w:type="gramStart"/>
      <w:r w:rsidRPr="00374AE7">
        <w:rPr>
          <w:rFonts w:ascii="Times New Roman" w:hAnsi="Times New Roman" w:cs="Times New Roman"/>
          <w:i/>
          <w:iCs/>
          <w:sz w:val="24"/>
          <w:szCs w:val="24"/>
        </w:rPr>
        <w:t>,34</w:t>
      </w:r>
      <w:proofErr w:type="gramEnd"/>
      <w:r w:rsidRPr="00374AE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374AE7">
        <w:rPr>
          <w:rFonts w:ascii="Times New Roman" w:hAnsi="Times New Roman" w:cs="Times New Roman"/>
          <w:sz w:val="24"/>
          <w:szCs w:val="24"/>
        </w:rPr>
        <w:t>277-299.</w:t>
      </w:r>
    </w:p>
    <w:p w:rsidR="002D79DA" w:rsidRPr="00374AE7" w:rsidRDefault="002D79DA" w:rsidP="00374AE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A1063" w:rsidRPr="00374AE7" w:rsidRDefault="00BA1063" w:rsidP="00374AE7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74AE7">
        <w:rPr>
          <w:rFonts w:ascii="Times New Roman" w:hAnsi="Times New Roman" w:cs="Times New Roman"/>
          <w:sz w:val="24"/>
          <w:szCs w:val="24"/>
        </w:rPr>
        <w:t>Kim, J.</w:t>
      </w:r>
      <w:r w:rsidR="00F95CF4" w:rsidRPr="00374AE7">
        <w:rPr>
          <w:rFonts w:ascii="Times New Roman" w:hAnsi="Times New Roman" w:cs="Times New Roman"/>
          <w:sz w:val="24"/>
          <w:szCs w:val="24"/>
        </w:rPr>
        <w:t>,</w:t>
      </w:r>
      <w:r w:rsidRPr="00374AE7">
        <w:rPr>
          <w:rFonts w:ascii="Times New Roman" w:hAnsi="Times New Roman" w:cs="Times New Roman"/>
          <w:sz w:val="24"/>
          <w:szCs w:val="24"/>
        </w:rPr>
        <w:t xml:space="preserve"> &amp; Duff, P. (2012).</w:t>
      </w:r>
      <w:proofErr w:type="gramEnd"/>
      <w:r w:rsidRPr="00374A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4AE7">
        <w:rPr>
          <w:rFonts w:ascii="Times New Roman" w:hAnsi="Times New Roman" w:cs="Times New Roman"/>
          <w:color w:val="000000"/>
          <w:sz w:val="24"/>
          <w:szCs w:val="24"/>
        </w:rPr>
        <w:t>The language socialization and identity negotiations of Generation 1.5 Korean-Canadian university students.</w:t>
      </w:r>
      <w:proofErr w:type="gramEnd"/>
      <w:r w:rsidRPr="00374A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4AE7">
        <w:rPr>
          <w:rFonts w:ascii="Times New Roman" w:hAnsi="Times New Roman" w:cs="Times New Roman"/>
          <w:i/>
          <w:color w:val="000000"/>
          <w:sz w:val="24"/>
          <w:szCs w:val="24"/>
        </w:rPr>
        <w:t>TESL Canada Journal</w:t>
      </w:r>
      <w:r w:rsidRPr="00374AE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374AE7">
        <w:rPr>
          <w:rFonts w:ascii="Times New Roman" w:hAnsi="Times New Roman" w:cs="Times New Roman"/>
          <w:iCs/>
          <w:sz w:val="24"/>
          <w:szCs w:val="24"/>
        </w:rPr>
        <w:t>29(6)</w:t>
      </w:r>
      <w:r w:rsidRPr="00374AE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374AE7">
        <w:rPr>
          <w:rFonts w:ascii="Times New Roman" w:hAnsi="Times New Roman" w:cs="Times New Roman"/>
          <w:iCs/>
          <w:sz w:val="24"/>
          <w:szCs w:val="24"/>
        </w:rPr>
        <w:t>81-102.</w:t>
      </w:r>
      <w:r w:rsidRPr="00374AE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374AE7" w:rsidRDefault="00374AE7" w:rsidP="00374AE7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</w:p>
    <w:p w:rsidR="00741A5E" w:rsidRPr="00374AE7" w:rsidRDefault="00741A5E" w:rsidP="00374AE7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  <w:r w:rsidRPr="00374AE7">
        <w:rPr>
          <w:rFonts w:ascii="Times New Roman" w:hAnsi="Times New Roman"/>
          <w:sz w:val="24"/>
          <w:szCs w:val="24"/>
        </w:rPr>
        <w:t xml:space="preserve">Kramsch, C. (Ed.). (2002). </w:t>
      </w:r>
      <w:r w:rsidRPr="00374AE7">
        <w:rPr>
          <w:rFonts w:ascii="Times New Roman" w:hAnsi="Times New Roman"/>
          <w:i/>
          <w:sz w:val="24"/>
          <w:szCs w:val="24"/>
        </w:rPr>
        <w:t>Language acquisition and language socialization: Ecological perspectives</w:t>
      </w:r>
      <w:r w:rsidRPr="00374AE7">
        <w:rPr>
          <w:rFonts w:ascii="Times New Roman" w:hAnsi="Times New Roman"/>
          <w:sz w:val="24"/>
          <w:szCs w:val="24"/>
        </w:rPr>
        <w:t xml:space="preserve">. New York, NY: Continuum. </w:t>
      </w:r>
    </w:p>
    <w:p w:rsidR="00374AE7" w:rsidRDefault="00374AE7" w:rsidP="00374AE7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C0A89" w:rsidRPr="00374AE7" w:rsidRDefault="006C0A89" w:rsidP="00374AE7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74AE7">
        <w:rPr>
          <w:rFonts w:ascii="Times New Roman" w:hAnsi="Times New Roman" w:cs="Times New Roman"/>
          <w:sz w:val="24"/>
          <w:szCs w:val="24"/>
        </w:rPr>
        <w:t xml:space="preserve">Lam, W.S.E. (2004). Second language socialization in a bilingual chat room: Global and local considerations. </w:t>
      </w:r>
      <w:r w:rsidRPr="00374AE7">
        <w:rPr>
          <w:rFonts w:ascii="Times New Roman" w:hAnsi="Times New Roman" w:cs="Times New Roman"/>
          <w:i/>
          <w:iCs/>
          <w:sz w:val="24"/>
          <w:szCs w:val="24"/>
        </w:rPr>
        <w:t>Language Learning &amp; Technology</w:t>
      </w:r>
      <w:r w:rsidRPr="00374AE7">
        <w:rPr>
          <w:rFonts w:ascii="Times New Roman" w:hAnsi="Times New Roman" w:cs="Times New Roman"/>
          <w:sz w:val="24"/>
          <w:szCs w:val="24"/>
        </w:rPr>
        <w:t xml:space="preserve">, </w:t>
      </w:r>
      <w:r w:rsidRPr="00374AE7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374AE7">
        <w:rPr>
          <w:rFonts w:ascii="Times New Roman" w:hAnsi="Times New Roman" w:cs="Times New Roman"/>
          <w:sz w:val="24"/>
          <w:szCs w:val="24"/>
        </w:rPr>
        <w:t>, 44–65.</w:t>
      </w:r>
    </w:p>
    <w:p w:rsidR="006C0A89" w:rsidRPr="00374AE7" w:rsidRDefault="006C0A89" w:rsidP="00374AE7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86C13" w:rsidRPr="00374AE7" w:rsidRDefault="00786C13" w:rsidP="00374AE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74AE7">
        <w:rPr>
          <w:rFonts w:ascii="Times New Roman" w:hAnsi="Times New Roman" w:cs="Times New Roman"/>
          <w:sz w:val="24"/>
          <w:szCs w:val="24"/>
        </w:rPr>
        <w:t xml:space="preserve">Li, D. (2000). The pragmatics of making requests in the L2 workplace: A case study of language socialization. </w:t>
      </w:r>
      <w:r w:rsidRPr="00374AE7">
        <w:rPr>
          <w:rFonts w:ascii="Times New Roman" w:hAnsi="Times New Roman" w:cs="Times New Roman"/>
          <w:i/>
          <w:iCs/>
          <w:sz w:val="24"/>
          <w:szCs w:val="24"/>
        </w:rPr>
        <w:t xml:space="preserve">Canadian Modern Language Review, 57, </w:t>
      </w:r>
      <w:r w:rsidRPr="00374AE7">
        <w:rPr>
          <w:rFonts w:ascii="Times New Roman" w:hAnsi="Times New Roman" w:cs="Times New Roman"/>
          <w:sz w:val="24"/>
          <w:szCs w:val="24"/>
        </w:rPr>
        <w:t>58-87.</w:t>
      </w:r>
    </w:p>
    <w:p w:rsidR="00786C13" w:rsidRPr="00374AE7" w:rsidRDefault="00786C13" w:rsidP="00374AE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97BFB" w:rsidRPr="00374AE7" w:rsidRDefault="00C97BFB" w:rsidP="00374AE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74AE7">
        <w:rPr>
          <w:rFonts w:ascii="Times New Roman" w:hAnsi="Times New Roman" w:cs="Times New Roman"/>
          <w:sz w:val="24"/>
          <w:szCs w:val="24"/>
        </w:rPr>
        <w:t>McAll</w:t>
      </w:r>
      <w:proofErr w:type="spellEnd"/>
      <w:r w:rsidRPr="00374AE7">
        <w:rPr>
          <w:rFonts w:ascii="Times New Roman" w:hAnsi="Times New Roman" w:cs="Times New Roman"/>
          <w:sz w:val="24"/>
          <w:szCs w:val="24"/>
        </w:rPr>
        <w:t xml:space="preserve">, C. (2003). </w:t>
      </w:r>
      <w:proofErr w:type="gramStart"/>
      <w:r w:rsidRPr="00374AE7">
        <w:rPr>
          <w:rFonts w:ascii="Times New Roman" w:hAnsi="Times New Roman" w:cs="Times New Roman"/>
          <w:sz w:val="24"/>
          <w:szCs w:val="24"/>
        </w:rPr>
        <w:t>Language dynamics in the bi- and multilingual workplace.</w:t>
      </w:r>
      <w:proofErr w:type="gramEnd"/>
      <w:r w:rsidRPr="00374A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4AE7">
        <w:rPr>
          <w:rFonts w:ascii="Times New Roman" w:hAnsi="Times New Roman" w:cs="Times New Roman"/>
          <w:sz w:val="24"/>
          <w:szCs w:val="24"/>
        </w:rPr>
        <w:t xml:space="preserve">In R. </w:t>
      </w:r>
      <w:proofErr w:type="spellStart"/>
      <w:r w:rsidRPr="00374AE7">
        <w:rPr>
          <w:rFonts w:ascii="Times New Roman" w:hAnsi="Times New Roman" w:cs="Times New Roman"/>
          <w:sz w:val="24"/>
          <w:szCs w:val="24"/>
        </w:rPr>
        <w:t>Bayley</w:t>
      </w:r>
      <w:proofErr w:type="spellEnd"/>
      <w:r w:rsidRPr="00374AE7">
        <w:rPr>
          <w:rFonts w:ascii="Times New Roman" w:hAnsi="Times New Roman" w:cs="Times New Roman"/>
          <w:sz w:val="24"/>
          <w:szCs w:val="24"/>
        </w:rPr>
        <w:t xml:space="preserve"> &amp; S. R. </w:t>
      </w:r>
      <w:proofErr w:type="spellStart"/>
      <w:r w:rsidRPr="00374AE7">
        <w:rPr>
          <w:rFonts w:ascii="Times New Roman" w:hAnsi="Times New Roman" w:cs="Times New Roman"/>
          <w:sz w:val="24"/>
          <w:szCs w:val="24"/>
        </w:rPr>
        <w:t>Schecter</w:t>
      </w:r>
      <w:proofErr w:type="spellEnd"/>
      <w:r w:rsidRPr="00374AE7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374AE7">
        <w:rPr>
          <w:rFonts w:ascii="Times New Roman" w:hAnsi="Times New Roman" w:cs="Times New Roman"/>
          <w:i/>
          <w:iCs/>
          <w:sz w:val="24"/>
          <w:szCs w:val="24"/>
        </w:rPr>
        <w:t xml:space="preserve">Language socialization in bilingual and multilingual societies </w:t>
      </w:r>
      <w:r w:rsidRPr="00374AE7">
        <w:rPr>
          <w:rFonts w:ascii="Times New Roman" w:hAnsi="Times New Roman" w:cs="Times New Roman"/>
          <w:sz w:val="24"/>
          <w:szCs w:val="24"/>
        </w:rPr>
        <w:t>(pp. 235-250).</w:t>
      </w:r>
      <w:proofErr w:type="gramEnd"/>
      <w:r w:rsidRPr="00374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AE7">
        <w:rPr>
          <w:rFonts w:ascii="Times New Roman" w:hAnsi="Times New Roman" w:cs="Times New Roman"/>
          <w:sz w:val="24"/>
          <w:szCs w:val="24"/>
        </w:rPr>
        <w:t>Clevedon</w:t>
      </w:r>
      <w:proofErr w:type="spellEnd"/>
      <w:r w:rsidRPr="00374AE7">
        <w:rPr>
          <w:rFonts w:ascii="Times New Roman" w:hAnsi="Times New Roman" w:cs="Times New Roman"/>
          <w:sz w:val="24"/>
          <w:szCs w:val="24"/>
        </w:rPr>
        <w:t>, UK: Multilingual Matters.</w:t>
      </w:r>
    </w:p>
    <w:p w:rsidR="00C97BFB" w:rsidRPr="00374AE7" w:rsidRDefault="00C97BFB" w:rsidP="00374AE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97BFB" w:rsidRPr="00374AE7" w:rsidRDefault="00C97BFB" w:rsidP="00374AE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74AE7">
        <w:rPr>
          <w:rFonts w:ascii="Times New Roman" w:hAnsi="Times New Roman" w:cs="Times New Roman"/>
          <w:sz w:val="24"/>
          <w:szCs w:val="24"/>
        </w:rPr>
        <w:t xml:space="preserve">Mertz, E. (1996). </w:t>
      </w:r>
      <w:proofErr w:type="spellStart"/>
      <w:r w:rsidRPr="00374AE7">
        <w:rPr>
          <w:rFonts w:ascii="Times New Roman" w:hAnsi="Times New Roman" w:cs="Times New Roman"/>
          <w:sz w:val="24"/>
          <w:szCs w:val="24"/>
        </w:rPr>
        <w:t>Recontextualization</w:t>
      </w:r>
      <w:proofErr w:type="spellEnd"/>
      <w:r w:rsidRPr="00374AE7">
        <w:rPr>
          <w:rFonts w:ascii="Times New Roman" w:hAnsi="Times New Roman" w:cs="Times New Roman"/>
          <w:sz w:val="24"/>
          <w:szCs w:val="24"/>
        </w:rPr>
        <w:t xml:space="preserve"> as socialization: Text and pragmatics in the law school classroom. </w:t>
      </w:r>
      <w:proofErr w:type="gramStart"/>
      <w:r w:rsidRPr="00374AE7">
        <w:rPr>
          <w:rFonts w:ascii="Times New Roman" w:hAnsi="Times New Roman" w:cs="Times New Roman"/>
          <w:sz w:val="24"/>
          <w:szCs w:val="24"/>
        </w:rPr>
        <w:t xml:space="preserve">In M. Silverstein &amp; G. Urban (Eds.), </w:t>
      </w:r>
      <w:r w:rsidRPr="00374AE7">
        <w:rPr>
          <w:rFonts w:ascii="Times New Roman" w:hAnsi="Times New Roman" w:cs="Times New Roman"/>
          <w:i/>
          <w:iCs/>
          <w:sz w:val="24"/>
          <w:szCs w:val="24"/>
        </w:rPr>
        <w:t xml:space="preserve">Natural histories of discourses </w:t>
      </w:r>
      <w:r w:rsidRPr="00374AE7">
        <w:rPr>
          <w:rFonts w:ascii="Times New Roman" w:hAnsi="Times New Roman" w:cs="Times New Roman"/>
          <w:sz w:val="24"/>
          <w:szCs w:val="24"/>
        </w:rPr>
        <w:t>(pp. 229-249).</w:t>
      </w:r>
      <w:proofErr w:type="gramEnd"/>
      <w:r w:rsidRPr="00374AE7">
        <w:rPr>
          <w:rFonts w:ascii="Times New Roman" w:hAnsi="Times New Roman" w:cs="Times New Roman"/>
          <w:sz w:val="24"/>
          <w:szCs w:val="24"/>
        </w:rPr>
        <w:t xml:space="preserve"> Chicago: The University of Chicago Press.</w:t>
      </w:r>
    </w:p>
    <w:p w:rsidR="002B5CAB" w:rsidRPr="00374AE7" w:rsidRDefault="002B5CAB" w:rsidP="00374AE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B5CAB" w:rsidRPr="00374AE7" w:rsidRDefault="002B5CAB" w:rsidP="00374A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74AE7">
        <w:rPr>
          <w:rFonts w:ascii="Times New Roman" w:hAnsi="Times New Roman" w:cs="Times New Roman"/>
          <w:sz w:val="24"/>
          <w:szCs w:val="24"/>
        </w:rPr>
        <w:t xml:space="preserve">Mickan, P. (2012). </w:t>
      </w:r>
      <w:proofErr w:type="gramStart"/>
      <w:r w:rsidRPr="00374AE7">
        <w:rPr>
          <w:rFonts w:ascii="Times New Roman" w:hAnsi="Times New Roman" w:cs="Times New Roman"/>
          <w:i/>
          <w:sz w:val="24"/>
          <w:szCs w:val="24"/>
        </w:rPr>
        <w:t>Language curriculum design and socialization.</w:t>
      </w:r>
      <w:proofErr w:type="gramEnd"/>
      <w:r w:rsidRPr="00374AE7">
        <w:rPr>
          <w:rFonts w:ascii="Times New Roman" w:hAnsi="Times New Roman" w:cs="Times New Roman"/>
          <w:sz w:val="24"/>
          <w:szCs w:val="24"/>
        </w:rPr>
        <w:t xml:space="preserve"> Bristol, UK: Multilingual Matters. </w:t>
      </w:r>
    </w:p>
    <w:p w:rsidR="002B5CAB" w:rsidRPr="00374AE7" w:rsidRDefault="002B5CAB" w:rsidP="00374AE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97BFB" w:rsidRPr="00374AE7" w:rsidRDefault="00C97BFB" w:rsidP="00374AE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74AE7">
        <w:rPr>
          <w:rFonts w:ascii="Times New Roman" w:hAnsi="Times New Roman" w:cs="Times New Roman"/>
          <w:sz w:val="24"/>
          <w:szCs w:val="24"/>
        </w:rPr>
        <w:t xml:space="preserve">Moore, L. C. (1999). Language socialization research and French language education in Africa: A Cameroonian case study. </w:t>
      </w:r>
      <w:proofErr w:type="gramStart"/>
      <w:r w:rsidRPr="00374AE7">
        <w:rPr>
          <w:rFonts w:ascii="Times New Roman" w:hAnsi="Times New Roman" w:cs="Times New Roman"/>
          <w:i/>
          <w:iCs/>
          <w:sz w:val="24"/>
          <w:szCs w:val="24"/>
        </w:rPr>
        <w:t>The Canadian Modern Language Review, 56,</w:t>
      </w:r>
      <w:r w:rsidRPr="00374AE7">
        <w:rPr>
          <w:rFonts w:ascii="Times New Roman" w:hAnsi="Times New Roman" w:cs="Times New Roman"/>
          <w:sz w:val="24"/>
          <w:szCs w:val="24"/>
        </w:rPr>
        <w:t>329-350.</w:t>
      </w:r>
      <w:proofErr w:type="gramEnd"/>
    </w:p>
    <w:p w:rsidR="00C97BFB" w:rsidRPr="00374AE7" w:rsidRDefault="00C97BFB" w:rsidP="00374AE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97BFB" w:rsidRPr="00374AE7" w:rsidRDefault="00C97BFB" w:rsidP="00374AE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74AE7">
        <w:rPr>
          <w:rFonts w:ascii="Times New Roman" w:hAnsi="Times New Roman" w:cs="Times New Roman"/>
          <w:sz w:val="24"/>
          <w:szCs w:val="24"/>
        </w:rPr>
        <w:t xml:space="preserve">Morita, N. (2000). Discourse socialization through oral classroom activities in a TESL graduate program. </w:t>
      </w:r>
      <w:r w:rsidRPr="00374AE7">
        <w:rPr>
          <w:rFonts w:ascii="Times New Roman" w:hAnsi="Times New Roman" w:cs="Times New Roman"/>
          <w:i/>
          <w:iCs/>
          <w:sz w:val="24"/>
          <w:szCs w:val="24"/>
        </w:rPr>
        <w:t xml:space="preserve">TESOL Quarterly, 34, </w:t>
      </w:r>
      <w:r w:rsidRPr="00374AE7">
        <w:rPr>
          <w:rFonts w:ascii="Times New Roman" w:hAnsi="Times New Roman" w:cs="Times New Roman"/>
          <w:sz w:val="24"/>
          <w:szCs w:val="24"/>
        </w:rPr>
        <w:t>279-310.</w:t>
      </w:r>
    </w:p>
    <w:p w:rsidR="00C97BFB" w:rsidRPr="00374AE7" w:rsidRDefault="00C97BFB" w:rsidP="00374AE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97BFB" w:rsidRPr="00374AE7" w:rsidRDefault="00C97BFB" w:rsidP="00374AE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374AE7">
        <w:rPr>
          <w:rFonts w:ascii="Times New Roman" w:hAnsi="Times New Roman" w:cs="Times New Roman"/>
          <w:sz w:val="24"/>
          <w:szCs w:val="24"/>
        </w:rPr>
        <w:t>Morita, N., &amp; Kobayashi, M. (2008).</w:t>
      </w:r>
      <w:proofErr w:type="gramEnd"/>
      <w:r w:rsidRPr="00374A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4AE7">
        <w:rPr>
          <w:rFonts w:ascii="Times New Roman" w:hAnsi="Times New Roman" w:cs="Times New Roman"/>
          <w:sz w:val="24"/>
          <w:szCs w:val="24"/>
        </w:rPr>
        <w:t>Academic discourse socialization in a second language.</w:t>
      </w:r>
      <w:proofErr w:type="gramEnd"/>
      <w:r w:rsidRPr="00374A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4AE7">
        <w:rPr>
          <w:rFonts w:ascii="Times New Roman" w:hAnsi="Times New Roman" w:cs="Times New Roman"/>
          <w:sz w:val="24"/>
          <w:szCs w:val="24"/>
        </w:rPr>
        <w:t xml:space="preserve">In P. Duff &amp; N. Hornberger (Eds.), </w:t>
      </w:r>
      <w:r w:rsidRPr="00374AE7">
        <w:rPr>
          <w:rFonts w:ascii="Times New Roman" w:hAnsi="Times New Roman" w:cs="Times New Roman"/>
          <w:i/>
          <w:iCs/>
          <w:sz w:val="24"/>
          <w:szCs w:val="24"/>
        </w:rPr>
        <w:t>Encyclopedia of language and education.</w:t>
      </w:r>
      <w:proofErr w:type="gramEnd"/>
      <w:r w:rsidRPr="00374AE7">
        <w:rPr>
          <w:rFonts w:ascii="Times New Roman" w:hAnsi="Times New Roman" w:cs="Times New Roman"/>
          <w:i/>
          <w:iCs/>
          <w:sz w:val="24"/>
          <w:szCs w:val="24"/>
        </w:rPr>
        <w:t xml:space="preserve"> Vol. 8: Language socialization </w:t>
      </w:r>
      <w:r w:rsidRPr="00374AE7">
        <w:rPr>
          <w:rFonts w:ascii="Times New Roman" w:hAnsi="Times New Roman" w:cs="Times New Roman"/>
          <w:sz w:val="24"/>
          <w:szCs w:val="24"/>
        </w:rPr>
        <w:t>(pp. 243-255). Philadelphia/Heidelberg: Springer.</w:t>
      </w:r>
    </w:p>
    <w:p w:rsidR="00FA4826" w:rsidRPr="00374AE7" w:rsidRDefault="00FA4826" w:rsidP="00374AE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A4826" w:rsidRPr="00374AE7" w:rsidRDefault="00FA4826" w:rsidP="00374AE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74AE7">
        <w:rPr>
          <w:rFonts w:ascii="Times New Roman" w:hAnsi="Times New Roman" w:cs="Times New Roman"/>
          <w:sz w:val="24"/>
          <w:szCs w:val="24"/>
        </w:rPr>
        <w:t xml:space="preserve">Ochs, E. (1987). </w:t>
      </w:r>
      <w:proofErr w:type="gramStart"/>
      <w:r w:rsidRPr="00374AE7">
        <w:rPr>
          <w:rFonts w:ascii="Times New Roman" w:hAnsi="Times New Roman" w:cs="Times New Roman"/>
          <w:sz w:val="24"/>
          <w:szCs w:val="24"/>
          <w:shd w:val="clear" w:color="auto" w:fill="FFFFFF"/>
        </w:rPr>
        <w:t>The impact of stratification and socialization on men's and women's speech in Western Samoa.</w:t>
      </w:r>
      <w:proofErr w:type="gramEnd"/>
      <w:r w:rsidRPr="00374A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374AE7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r w:rsidRPr="00374AE7">
        <w:rPr>
          <w:rFonts w:ascii="Times New Roman" w:hAnsi="Times New Roman" w:cs="Times New Roman"/>
          <w:sz w:val="24"/>
          <w:szCs w:val="24"/>
        </w:rPr>
        <w:t xml:space="preserve"> S. Philips, C. </w:t>
      </w:r>
      <w:proofErr w:type="spellStart"/>
      <w:r w:rsidRPr="00374AE7">
        <w:rPr>
          <w:rFonts w:ascii="Times New Roman" w:hAnsi="Times New Roman" w:cs="Times New Roman"/>
          <w:sz w:val="24"/>
          <w:szCs w:val="24"/>
        </w:rPr>
        <w:t>Tanz</w:t>
      </w:r>
      <w:proofErr w:type="spellEnd"/>
      <w:r w:rsidRPr="00374AE7">
        <w:rPr>
          <w:rFonts w:ascii="Times New Roman" w:hAnsi="Times New Roman" w:cs="Times New Roman"/>
          <w:sz w:val="24"/>
          <w:szCs w:val="24"/>
        </w:rPr>
        <w:t>, &amp; S. Steele (Eds.), Gender and language (pp. 50-70).</w:t>
      </w:r>
      <w:proofErr w:type="gramEnd"/>
      <w:r w:rsidRPr="00374AE7">
        <w:rPr>
          <w:rFonts w:ascii="Times New Roman" w:hAnsi="Times New Roman" w:cs="Times New Roman"/>
          <w:sz w:val="24"/>
          <w:szCs w:val="24"/>
        </w:rPr>
        <w:t xml:space="preserve"> Cambridge, UK: Cambridge University Press.</w:t>
      </w:r>
    </w:p>
    <w:p w:rsidR="00931791" w:rsidRPr="00374AE7" w:rsidRDefault="00931791" w:rsidP="00374AE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31791" w:rsidRPr="00374AE7" w:rsidRDefault="00931791" w:rsidP="00374AE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74AE7">
        <w:rPr>
          <w:rFonts w:ascii="Times New Roman" w:hAnsi="Times New Roman" w:cs="Times New Roman"/>
          <w:sz w:val="24"/>
          <w:szCs w:val="24"/>
        </w:rPr>
        <w:t xml:space="preserve">Ochs, E. (1988). </w:t>
      </w:r>
      <w:r w:rsidRPr="00374AE7">
        <w:rPr>
          <w:rFonts w:ascii="Times New Roman" w:hAnsi="Times New Roman" w:cs="Times New Roman"/>
          <w:i/>
          <w:iCs/>
          <w:sz w:val="24"/>
          <w:szCs w:val="24"/>
        </w:rPr>
        <w:t xml:space="preserve">Culture and language development: Language acquisition and language socialization in a Samoan village. </w:t>
      </w:r>
      <w:r w:rsidRPr="00374AE7">
        <w:rPr>
          <w:rFonts w:ascii="Times New Roman" w:hAnsi="Times New Roman" w:cs="Times New Roman"/>
          <w:sz w:val="24"/>
          <w:szCs w:val="24"/>
        </w:rPr>
        <w:t>Cambridge, UK: Cambridge University Press.</w:t>
      </w:r>
    </w:p>
    <w:p w:rsidR="00387344" w:rsidRPr="00374AE7" w:rsidRDefault="00387344" w:rsidP="00374AE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87344" w:rsidRPr="00374AE7" w:rsidRDefault="00387344" w:rsidP="00374AE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74AE7">
        <w:rPr>
          <w:rFonts w:ascii="Times New Roman" w:hAnsi="Times New Roman" w:cs="Times New Roman"/>
          <w:sz w:val="24"/>
          <w:szCs w:val="24"/>
        </w:rPr>
        <w:t xml:space="preserve"> Ochs, E. (2001). </w:t>
      </w:r>
      <w:proofErr w:type="gramStart"/>
      <w:r w:rsidRPr="00374AE7">
        <w:rPr>
          <w:rFonts w:ascii="Times New Roman" w:hAnsi="Times New Roman" w:cs="Times New Roman"/>
          <w:sz w:val="24"/>
          <w:szCs w:val="24"/>
        </w:rPr>
        <w:t>Language socialization.</w:t>
      </w:r>
      <w:proofErr w:type="gramEnd"/>
      <w:r w:rsidRPr="00374AE7">
        <w:rPr>
          <w:rFonts w:ascii="Times New Roman" w:hAnsi="Times New Roman" w:cs="Times New Roman"/>
          <w:sz w:val="24"/>
          <w:szCs w:val="24"/>
        </w:rPr>
        <w:t xml:space="preserve"> In A. </w:t>
      </w:r>
      <w:proofErr w:type="spellStart"/>
      <w:r w:rsidRPr="00374AE7">
        <w:rPr>
          <w:rFonts w:ascii="Times New Roman" w:hAnsi="Times New Roman" w:cs="Times New Roman"/>
          <w:sz w:val="24"/>
          <w:szCs w:val="24"/>
        </w:rPr>
        <w:t>Duranti</w:t>
      </w:r>
      <w:proofErr w:type="spellEnd"/>
      <w:r w:rsidRPr="00374AE7">
        <w:rPr>
          <w:rFonts w:ascii="Times New Roman" w:hAnsi="Times New Roman" w:cs="Times New Roman"/>
          <w:sz w:val="24"/>
          <w:szCs w:val="24"/>
        </w:rPr>
        <w:t xml:space="preserve"> (Ed.), </w:t>
      </w:r>
      <w:r w:rsidRPr="00374AE7">
        <w:rPr>
          <w:rFonts w:ascii="Times New Roman" w:hAnsi="Times New Roman" w:cs="Times New Roman"/>
          <w:i/>
          <w:sz w:val="24"/>
          <w:szCs w:val="24"/>
        </w:rPr>
        <w:t>Key terms in language and culture</w:t>
      </w:r>
      <w:r w:rsidRPr="00374AE7">
        <w:rPr>
          <w:rFonts w:ascii="Times New Roman" w:hAnsi="Times New Roman" w:cs="Times New Roman"/>
          <w:sz w:val="24"/>
          <w:szCs w:val="24"/>
        </w:rPr>
        <w:t xml:space="preserve"> (pp. 227-230). Malden, MA: Blackwell.</w:t>
      </w:r>
    </w:p>
    <w:p w:rsidR="006A6045" w:rsidRPr="00374AE7" w:rsidRDefault="006A6045" w:rsidP="00374AE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A6045" w:rsidRPr="00374AE7" w:rsidRDefault="006A6045" w:rsidP="00374AE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74AE7">
        <w:rPr>
          <w:rFonts w:ascii="Times New Roman" w:hAnsi="Times New Roman" w:cs="Times New Roman"/>
          <w:sz w:val="24"/>
          <w:szCs w:val="24"/>
        </w:rPr>
        <w:t xml:space="preserve">Ochs, E. (2002).  </w:t>
      </w:r>
      <w:proofErr w:type="gramStart"/>
      <w:r w:rsidRPr="00374AE7">
        <w:rPr>
          <w:rFonts w:ascii="Times New Roman" w:hAnsi="Times New Roman" w:cs="Times New Roman"/>
          <w:sz w:val="24"/>
          <w:szCs w:val="24"/>
        </w:rPr>
        <w:t>Becoming a speaker of culture.</w:t>
      </w:r>
      <w:proofErr w:type="gramEnd"/>
      <w:r w:rsidRPr="00374AE7">
        <w:rPr>
          <w:rFonts w:ascii="Times New Roman" w:hAnsi="Times New Roman" w:cs="Times New Roman"/>
          <w:sz w:val="24"/>
          <w:szCs w:val="24"/>
        </w:rPr>
        <w:t xml:space="preserve"> In C. Kramsch (Ed</w:t>
      </w:r>
      <w:r w:rsidRPr="00374AE7">
        <w:rPr>
          <w:rFonts w:ascii="Times New Roman" w:hAnsi="Times New Roman" w:cs="Times New Roman"/>
          <w:i/>
          <w:sz w:val="24"/>
          <w:szCs w:val="24"/>
        </w:rPr>
        <w:t xml:space="preserve">,) Language acquisition and language </w:t>
      </w:r>
      <w:proofErr w:type="spellStart"/>
      <w:r w:rsidRPr="00374AE7">
        <w:rPr>
          <w:rFonts w:ascii="Times New Roman" w:hAnsi="Times New Roman" w:cs="Times New Roman"/>
          <w:i/>
          <w:sz w:val="24"/>
          <w:szCs w:val="24"/>
        </w:rPr>
        <w:t>socialization</w:t>
      </w:r>
      <w:proofErr w:type="gramStart"/>
      <w:r w:rsidRPr="00374AE7">
        <w:rPr>
          <w:rFonts w:ascii="Times New Roman" w:hAnsi="Times New Roman" w:cs="Times New Roman"/>
          <w:i/>
          <w:sz w:val="24"/>
          <w:szCs w:val="24"/>
        </w:rPr>
        <w:t>:Ecological</w:t>
      </w:r>
      <w:proofErr w:type="spellEnd"/>
      <w:proofErr w:type="gramEnd"/>
      <w:r w:rsidRPr="00374AE7">
        <w:rPr>
          <w:rFonts w:ascii="Times New Roman" w:hAnsi="Times New Roman" w:cs="Times New Roman"/>
          <w:i/>
          <w:sz w:val="24"/>
          <w:szCs w:val="24"/>
        </w:rPr>
        <w:t xml:space="preserve"> perspectives</w:t>
      </w:r>
      <w:r w:rsidRPr="00374AE7">
        <w:rPr>
          <w:rFonts w:ascii="Times New Roman" w:hAnsi="Times New Roman" w:cs="Times New Roman"/>
          <w:sz w:val="24"/>
          <w:szCs w:val="24"/>
        </w:rPr>
        <w:t xml:space="preserve"> (pp. 99-120). </w:t>
      </w:r>
      <w:proofErr w:type="gramStart"/>
      <w:r w:rsidRPr="00374AE7">
        <w:rPr>
          <w:rFonts w:ascii="Times New Roman" w:hAnsi="Times New Roman" w:cs="Times New Roman"/>
          <w:sz w:val="24"/>
          <w:szCs w:val="24"/>
        </w:rPr>
        <w:t>Continuum Press.</w:t>
      </w:r>
      <w:proofErr w:type="gramEnd"/>
      <w:r w:rsidRPr="00374AE7">
        <w:rPr>
          <w:rFonts w:ascii="Times New Roman" w:hAnsi="Times New Roman" w:cs="Times New Roman"/>
          <w:sz w:val="24"/>
          <w:szCs w:val="24"/>
        </w:rPr>
        <w:t> </w:t>
      </w:r>
    </w:p>
    <w:p w:rsidR="00931791" w:rsidRPr="00374AE7" w:rsidRDefault="00931791" w:rsidP="00374AE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0427AF" w:rsidRPr="00374AE7" w:rsidRDefault="000427AF" w:rsidP="00374AE7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374AE7">
        <w:rPr>
          <w:rFonts w:ascii="Times New Roman" w:hAnsi="Times New Roman"/>
          <w:sz w:val="24"/>
          <w:szCs w:val="24"/>
        </w:rPr>
        <w:t xml:space="preserve">Ochs, E., &amp; </w:t>
      </w:r>
      <w:proofErr w:type="spellStart"/>
      <w:r w:rsidRPr="00374AE7">
        <w:rPr>
          <w:rFonts w:ascii="Times New Roman" w:hAnsi="Times New Roman"/>
          <w:sz w:val="24"/>
          <w:szCs w:val="24"/>
        </w:rPr>
        <w:t>Schieffelin</w:t>
      </w:r>
      <w:proofErr w:type="spellEnd"/>
      <w:r w:rsidRPr="00374AE7">
        <w:rPr>
          <w:rFonts w:ascii="Times New Roman" w:hAnsi="Times New Roman"/>
          <w:sz w:val="24"/>
          <w:szCs w:val="24"/>
        </w:rPr>
        <w:t>, B. (1986).</w:t>
      </w:r>
      <w:proofErr w:type="gramEnd"/>
      <w:r w:rsidRPr="00374AE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74AE7">
        <w:rPr>
          <w:rFonts w:ascii="Times New Roman" w:hAnsi="Times New Roman"/>
          <w:sz w:val="24"/>
          <w:szCs w:val="24"/>
        </w:rPr>
        <w:t>Language socialization.</w:t>
      </w:r>
      <w:proofErr w:type="gramEnd"/>
      <w:r w:rsidRPr="00374AE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74AE7">
        <w:rPr>
          <w:rFonts w:ascii="Times New Roman" w:hAnsi="Times New Roman"/>
          <w:i/>
          <w:sz w:val="24"/>
          <w:szCs w:val="24"/>
        </w:rPr>
        <w:t>Annual Review of Anthropology</w:t>
      </w:r>
      <w:r w:rsidRPr="00374AE7">
        <w:rPr>
          <w:rFonts w:ascii="Times New Roman" w:hAnsi="Times New Roman"/>
          <w:sz w:val="24"/>
          <w:szCs w:val="24"/>
        </w:rPr>
        <w:t>, 15, 163</w:t>
      </w:r>
      <w:r w:rsidRPr="00374AE7">
        <w:rPr>
          <w:rFonts w:ascii="Cambria Math" w:hAnsi="Cambria Math"/>
          <w:sz w:val="24"/>
          <w:szCs w:val="24"/>
        </w:rPr>
        <w:t>‐</w:t>
      </w:r>
      <w:r w:rsidRPr="00374AE7">
        <w:rPr>
          <w:rFonts w:ascii="Times New Roman" w:hAnsi="Times New Roman"/>
          <w:sz w:val="24"/>
          <w:szCs w:val="24"/>
        </w:rPr>
        <w:t>191.</w:t>
      </w:r>
      <w:proofErr w:type="gramEnd"/>
    </w:p>
    <w:p w:rsidR="00374AE7" w:rsidRDefault="00374AE7" w:rsidP="00374AE7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</w:p>
    <w:p w:rsidR="003C1B6D" w:rsidRPr="00374AE7" w:rsidRDefault="003C1B6D" w:rsidP="00374AE7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374AE7">
        <w:rPr>
          <w:rFonts w:ascii="Times New Roman" w:hAnsi="Times New Roman"/>
          <w:sz w:val="24"/>
          <w:szCs w:val="24"/>
        </w:rPr>
        <w:t xml:space="preserve">Ochs, E., &amp; </w:t>
      </w:r>
      <w:proofErr w:type="spellStart"/>
      <w:r w:rsidRPr="00374AE7">
        <w:rPr>
          <w:rFonts w:ascii="Times New Roman" w:hAnsi="Times New Roman"/>
          <w:sz w:val="24"/>
          <w:szCs w:val="24"/>
        </w:rPr>
        <w:t>Schieffelin</w:t>
      </w:r>
      <w:proofErr w:type="spellEnd"/>
      <w:r w:rsidRPr="00374AE7">
        <w:rPr>
          <w:rFonts w:ascii="Times New Roman" w:hAnsi="Times New Roman"/>
          <w:sz w:val="24"/>
          <w:szCs w:val="24"/>
        </w:rPr>
        <w:t>, B. (1994).</w:t>
      </w:r>
      <w:proofErr w:type="gramEnd"/>
      <w:r w:rsidRPr="00374AE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74AE7">
        <w:rPr>
          <w:rFonts w:ascii="Times New Roman" w:hAnsi="Times New Roman"/>
          <w:sz w:val="24"/>
          <w:szCs w:val="24"/>
        </w:rPr>
        <w:t>The impact of language socialization on grammatical development.</w:t>
      </w:r>
      <w:proofErr w:type="gramEnd"/>
      <w:r w:rsidRPr="00374AE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74AE7">
        <w:rPr>
          <w:rFonts w:ascii="Times New Roman" w:hAnsi="Times New Roman"/>
          <w:sz w:val="24"/>
          <w:szCs w:val="24"/>
        </w:rPr>
        <w:t xml:space="preserve">The In P. Fletcher &amp; </w:t>
      </w:r>
      <w:proofErr w:type="spellStart"/>
      <w:r w:rsidRPr="00374AE7">
        <w:rPr>
          <w:rFonts w:ascii="Times New Roman" w:hAnsi="Times New Roman"/>
          <w:sz w:val="24"/>
          <w:szCs w:val="24"/>
        </w:rPr>
        <w:t>B.MacWhinney</w:t>
      </w:r>
      <w:proofErr w:type="spellEnd"/>
      <w:r w:rsidRPr="00374AE7">
        <w:rPr>
          <w:rFonts w:ascii="Times New Roman" w:hAnsi="Times New Roman"/>
          <w:sz w:val="24"/>
          <w:szCs w:val="24"/>
        </w:rPr>
        <w:t xml:space="preserve"> (Eds.).</w:t>
      </w:r>
      <w:proofErr w:type="gramEnd"/>
      <w:r w:rsidRPr="00374AE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74AE7">
        <w:rPr>
          <w:rFonts w:ascii="Times New Roman" w:hAnsi="Times New Roman"/>
          <w:i/>
          <w:sz w:val="24"/>
          <w:szCs w:val="24"/>
        </w:rPr>
        <w:t>The handbook of child language</w:t>
      </w:r>
      <w:r w:rsidRPr="00374AE7">
        <w:rPr>
          <w:rFonts w:ascii="Times New Roman" w:hAnsi="Times New Roman"/>
          <w:sz w:val="24"/>
          <w:szCs w:val="24"/>
        </w:rPr>
        <w:t xml:space="preserve"> (pp. 73-94).</w:t>
      </w:r>
      <w:proofErr w:type="gramEnd"/>
      <w:r w:rsidRPr="00374AE7">
        <w:rPr>
          <w:rFonts w:ascii="Times New Roman" w:hAnsi="Times New Roman"/>
          <w:sz w:val="24"/>
          <w:szCs w:val="24"/>
        </w:rPr>
        <w:t xml:space="preserve"> </w:t>
      </w:r>
      <w:r w:rsidR="00A66E97" w:rsidRPr="00374A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66E97" w:rsidRPr="00374AE7">
        <w:rPr>
          <w:rFonts w:ascii="Times New Roman" w:hAnsi="Times New Roman"/>
          <w:sz w:val="24"/>
          <w:szCs w:val="24"/>
        </w:rPr>
        <w:t>Maden</w:t>
      </w:r>
      <w:proofErr w:type="spellEnd"/>
      <w:r w:rsidR="00A66E97" w:rsidRPr="00374AE7">
        <w:rPr>
          <w:rFonts w:ascii="Times New Roman" w:hAnsi="Times New Roman"/>
          <w:sz w:val="24"/>
          <w:szCs w:val="24"/>
        </w:rPr>
        <w:t xml:space="preserve">, MA: </w:t>
      </w:r>
      <w:r w:rsidRPr="00374AE7">
        <w:rPr>
          <w:rFonts w:ascii="Times New Roman" w:hAnsi="Times New Roman"/>
          <w:sz w:val="24"/>
          <w:szCs w:val="24"/>
        </w:rPr>
        <w:t>Blackwell.</w:t>
      </w:r>
    </w:p>
    <w:p w:rsidR="00374AE7" w:rsidRDefault="00374AE7" w:rsidP="00374AE7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</w:p>
    <w:p w:rsidR="00F437C3" w:rsidRPr="00374AE7" w:rsidRDefault="00F437C3" w:rsidP="00374AE7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374AE7">
        <w:rPr>
          <w:rFonts w:ascii="Times New Roman" w:hAnsi="Times New Roman"/>
          <w:sz w:val="24"/>
          <w:szCs w:val="24"/>
        </w:rPr>
        <w:t xml:space="preserve">Ochs, E. &amp; </w:t>
      </w:r>
      <w:proofErr w:type="spellStart"/>
      <w:r w:rsidRPr="00374AE7">
        <w:rPr>
          <w:rFonts w:ascii="Times New Roman" w:hAnsi="Times New Roman"/>
          <w:sz w:val="24"/>
          <w:szCs w:val="24"/>
        </w:rPr>
        <w:t>Schieffelin</w:t>
      </w:r>
      <w:proofErr w:type="spellEnd"/>
      <w:r w:rsidRPr="00374AE7">
        <w:rPr>
          <w:rFonts w:ascii="Times New Roman" w:hAnsi="Times New Roman"/>
          <w:sz w:val="24"/>
          <w:szCs w:val="24"/>
        </w:rPr>
        <w:t>, B. (1995).</w:t>
      </w:r>
      <w:proofErr w:type="gramEnd"/>
      <w:r w:rsidRPr="00374AE7">
        <w:rPr>
          <w:rFonts w:ascii="Times New Roman" w:hAnsi="Times New Roman"/>
          <w:sz w:val="24"/>
          <w:szCs w:val="24"/>
        </w:rPr>
        <w:t xml:space="preserve"> Language acquisition and socialization: Three developmental stories and their implications. </w:t>
      </w:r>
      <w:proofErr w:type="gramStart"/>
      <w:r w:rsidRPr="00374AE7">
        <w:rPr>
          <w:rFonts w:ascii="Times New Roman" w:hAnsi="Times New Roman"/>
          <w:sz w:val="24"/>
          <w:szCs w:val="24"/>
        </w:rPr>
        <w:t>In B. G. Blount.</w:t>
      </w:r>
      <w:proofErr w:type="gramEnd"/>
      <w:r w:rsidRPr="00374AE7">
        <w:rPr>
          <w:rFonts w:ascii="Times New Roman" w:hAnsi="Times New Roman"/>
          <w:sz w:val="24"/>
          <w:szCs w:val="24"/>
        </w:rPr>
        <w:t xml:space="preserve"> (Ed.), </w:t>
      </w:r>
      <w:r w:rsidRPr="00374AE7">
        <w:rPr>
          <w:rFonts w:ascii="Times New Roman" w:hAnsi="Times New Roman"/>
          <w:i/>
          <w:sz w:val="24"/>
          <w:szCs w:val="24"/>
        </w:rPr>
        <w:t>Language, culture, and society: A book of readings</w:t>
      </w:r>
      <w:r w:rsidRPr="00374AE7">
        <w:rPr>
          <w:rFonts w:ascii="Times New Roman" w:hAnsi="Times New Roman"/>
          <w:sz w:val="24"/>
          <w:szCs w:val="24"/>
        </w:rPr>
        <w:t xml:space="preserve"> (pp. 276-320). </w:t>
      </w:r>
      <w:r w:rsidR="00A66E97" w:rsidRPr="00374AE7">
        <w:rPr>
          <w:rFonts w:ascii="Times New Roman" w:hAnsi="Times New Roman"/>
          <w:sz w:val="24"/>
          <w:szCs w:val="24"/>
        </w:rPr>
        <w:t xml:space="preserve">Prospect Heights, IL: </w:t>
      </w:r>
      <w:r w:rsidRPr="00374AE7">
        <w:rPr>
          <w:rFonts w:ascii="Times New Roman" w:hAnsi="Times New Roman"/>
          <w:sz w:val="24"/>
          <w:szCs w:val="24"/>
        </w:rPr>
        <w:t>Waveland Press.</w:t>
      </w:r>
    </w:p>
    <w:p w:rsidR="00374AE7" w:rsidRDefault="00374AE7" w:rsidP="00374AE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C5CC9" w:rsidRPr="00374AE7" w:rsidRDefault="00E94E61" w:rsidP="00374AE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374AE7">
        <w:rPr>
          <w:rFonts w:ascii="Times New Roman" w:hAnsi="Times New Roman" w:cs="Times New Roman"/>
          <w:sz w:val="24"/>
          <w:szCs w:val="24"/>
        </w:rPr>
        <w:t>Och</w:t>
      </w:r>
      <w:r w:rsidR="009C5CC9" w:rsidRPr="00374AE7">
        <w:rPr>
          <w:rFonts w:ascii="Times New Roman" w:hAnsi="Times New Roman" w:cs="Times New Roman"/>
          <w:sz w:val="24"/>
          <w:szCs w:val="24"/>
        </w:rPr>
        <w:t xml:space="preserve">s, E., &amp; </w:t>
      </w:r>
      <w:proofErr w:type="spellStart"/>
      <w:r w:rsidR="009C5CC9" w:rsidRPr="00374AE7">
        <w:rPr>
          <w:rFonts w:ascii="Times New Roman" w:hAnsi="Times New Roman" w:cs="Times New Roman"/>
          <w:sz w:val="24"/>
          <w:szCs w:val="24"/>
        </w:rPr>
        <w:t>Schieffe</w:t>
      </w:r>
      <w:r w:rsidRPr="00374AE7">
        <w:rPr>
          <w:rFonts w:ascii="Times New Roman" w:hAnsi="Times New Roman" w:cs="Times New Roman"/>
          <w:sz w:val="24"/>
          <w:szCs w:val="24"/>
        </w:rPr>
        <w:t>l</w:t>
      </w:r>
      <w:r w:rsidR="009C5CC9" w:rsidRPr="00374AE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9C5CC9" w:rsidRPr="00374AE7">
        <w:rPr>
          <w:rFonts w:ascii="Times New Roman" w:hAnsi="Times New Roman" w:cs="Times New Roman"/>
          <w:sz w:val="24"/>
          <w:szCs w:val="24"/>
        </w:rPr>
        <w:t>, B. (1995).</w:t>
      </w:r>
      <w:proofErr w:type="gramEnd"/>
      <w:r w:rsidR="009C5CC9" w:rsidRPr="00374AE7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proofErr w:type="gramStart"/>
        <w:r w:rsidR="009C5CC9" w:rsidRPr="00374AE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The impact of language socialization on grammatical development.</w:t>
        </w:r>
        <w:proofErr w:type="gramEnd"/>
        <w:r w:rsidR="009C5CC9" w:rsidRPr="00374AE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proofErr w:type="gramStart"/>
        <w:r w:rsidR="009C5CC9" w:rsidRPr="00374AE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In P. Fletcher &amp; B. </w:t>
        </w:r>
        <w:proofErr w:type="spellStart"/>
        <w:r w:rsidR="009C5CC9" w:rsidRPr="00374AE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MacWhinney</w:t>
        </w:r>
        <w:proofErr w:type="spellEnd"/>
        <w:r w:rsidR="009C5CC9" w:rsidRPr="00374AE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(Eds.),</w:t>
        </w:r>
        <w:r w:rsidR="009C5CC9" w:rsidRPr="00374AE7">
          <w:rPr>
            <w:rFonts w:ascii="Times New Roman" w:hAnsi="Times New Roman" w:cs="Times New Roman"/>
            <w:i/>
            <w:sz w:val="24"/>
            <w:szCs w:val="24"/>
          </w:rPr>
          <w:t xml:space="preserve"> </w:t>
        </w:r>
        <w:r w:rsidR="009C5CC9" w:rsidRPr="00374AE7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Handbook of child language</w:t>
        </w:r>
        <w:r w:rsidR="009C5CC9" w:rsidRPr="00374AE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(pp. 73-94).</w:t>
        </w:r>
        <w:proofErr w:type="gramEnd"/>
        <w:r w:rsidR="009C5CC9" w:rsidRPr="00374AE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Oxford: Blackwell. </w:t>
        </w:r>
      </w:hyperlink>
    </w:p>
    <w:p w:rsidR="009C5CC9" w:rsidRPr="00374AE7" w:rsidRDefault="009C5CC9" w:rsidP="00374AE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31791" w:rsidRPr="00374AE7" w:rsidRDefault="00931791" w:rsidP="00374AE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374AE7">
        <w:rPr>
          <w:rFonts w:ascii="Times New Roman" w:hAnsi="Times New Roman" w:cs="Times New Roman"/>
          <w:sz w:val="24"/>
          <w:szCs w:val="24"/>
        </w:rPr>
        <w:t xml:space="preserve">Ochs, E., &amp; </w:t>
      </w:r>
      <w:proofErr w:type="spellStart"/>
      <w:r w:rsidRPr="00374AE7">
        <w:rPr>
          <w:rFonts w:ascii="Times New Roman" w:hAnsi="Times New Roman" w:cs="Times New Roman"/>
          <w:sz w:val="24"/>
          <w:szCs w:val="24"/>
        </w:rPr>
        <w:t>Schieffelin</w:t>
      </w:r>
      <w:proofErr w:type="spellEnd"/>
      <w:r w:rsidRPr="00374AE7">
        <w:rPr>
          <w:rFonts w:ascii="Times New Roman" w:hAnsi="Times New Roman" w:cs="Times New Roman"/>
          <w:sz w:val="24"/>
          <w:szCs w:val="24"/>
        </w:rPr>
        <w:t>, B. (2008).</w:t>
      </w:r>
      <w:proofErr w:type="gramEnd"/>
      <w:r w:rsidRPr="00374AE7">
        <w:rPr>
          <w:rFonts w:ascii="Times New Roman" w:hAnsi="Times New Roman" w:cs="Times New Roman"/>
          <w:sz w:val="24"/>
          <w:szCs w:val="24"/>
        </w:rPr>
        <w:t xml:space="preserve"> Language socialization: An historical overview. </w:t>
      </w:r>
      <w:proofErr w:type="gramStart"/>
      <w:r w:rsidRPr="00374AE7">
        <w:rPr>
          <w:rFonts w:ascii="Times New Roman" w:hAnsi="Times New Roman" w:cs="Times New Roman"/>
          <w:sz w:val="24"/>
          <w:szCs w:val="24"/>
        </w:rPr>
        <w:t xml:space="preserve">In P. Duff &amp; N. Hornberger (Eds.), </w:t>
      </w:r>
      <w:r w:rsidRPr="00374AE7">
        <w:rPr>
          <w:rFonts w:ascii="Times New Roman" w:hAnsi="Times New Roman" w:cs="Times New Roman"/>
          <w:i/>
          <w:iCs/>
          <w:sz w:val="24"/>
          <w:szCs w:val="24"/>
        </w:rPr>
        <w:t>Encyclopedia of language and education.</w:t>
      </w:r>
      <w:proofErr w:type="gramEnd"/>
      <w:r w:rsidRPr="00374AE7">
        <w:rPr>
          <w:rFonts w:ascii="Times New Roman" w:hAnsi="Times New Roman" w:cs="Times New Roman"/>
          <w:i/>
          <w:iCs/>
          <w:sz w:val="24"/>
          <w:szCs w:val="24"/>
        </w:rPr>
        <w:t xml:space="preserve"> Volume 8</w:t>
      </w:r>
      <w:proofErr w:type="gramStart"/>
      <w:r w:rsidRPr="00374AE7">
        <w:rPr>
          <w:rFonts w:ascii="Times New Roman" w:hAnsi="Times New Roman" w:cs="Times New Roman"/>
          <w:i/>
          <w:iCs/>
          <w:sz w:val="24"/>
          <w:szCs w:val="24"/>
        </w:rPr>
        <w:t>:Language</w:t>
      </w:r>
      <w:proofErr w:type="gramEnd"/>
      <w:r w:rsidRPr="00374AE7">
        <w:rPr>
          <w:rFonts w:ascii="Times New Roman" w:hAnsi="Times New Roman" w:cs="Times New Roman"/>
          <w:i/>
          <w:iCs/>
          <w:sz w:val="24"/>
          <w:szCs w:val="24"/>
        </w:rPr>
        <w:t xml:space="preserve"> Socialization </w:t>
      </w:r>
      <w:r w:rsidRPr="00374AE7">
        <w:rPr>
          <w:rFonts w:ascii="Times New Roman" w:hAnsi="Times New Roman" w:cs="Times New Roman"/>
          <w:sz w:val="24"/>
          <w:szCs w:val="24"/>
        </w:rPr>
        <w:t>(pp. 3-15). Boston, MA: Springer.</w:t>
      </w:r>
    </w:p>
    <w:p w:rsidR="00702AE2" w:rsidRPr="00374AE7" w:rsidRDefault="00702AE2" w:rsidP="00374AE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02AE2" w:rsidRPr="00374AE7" w:rsidRDefault="00702AE2" w:rsidP="00374AE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374AE7">
        <w:rPr>
          <w:rFonts w:ascii="Times New Roman" w:hAnsi="Times New Roman" w:cs="Times New Roman"/>
          <w:sz w:val="24"/>
          <w:szCs w:val="24"/>
        </w:rPr>
        <w:t xml:space="preserve">Ochs, E., &amp; </w:t>
      </w:r>
      <w:proofErr w:type="spellStart"/>
      <w:r w:rsidRPr="00374AE7">
        <w:rPr>
          <w:rFonts w:ascii="Times New Roman" w:hAnsi="Times New Roman" w:cs="Times New Roman"/>
          <w:sz w:val="24"/>
          <w:szCs w:val="24"/>
        </w:rPr>
        <w:t>Schieffelin</w:t>
      </w:r>
      <w:proofErr w:type="spellEnd"/>
      <w:r w:rsidRPr="00374AE7">
        <w:rPr>
          <w:rFonts w:ascii="Times New Roman" w:hAnsi="Times New Roman" w:cs="Times New Roman"/>
          <w:sz w:val="24"/>
          <w:szCs w:val="24"/>
        </w:rPr>
        <w:t>, B. (2011).</w:t>
      </w:r>
      <w:proofErr w:type="gramEnd"/>
      <w:r w:rsidRPr="00374A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4AE7">
        <w:rPr>
          <w:rFonts w:ascii="Times New Roman" w:hAnsi="Times New Roman" w:cs="Times New Roman"/>
          <w:sz w:val="24"/>
          <w:szCs w:val="24"/>
        </w:rPr>
        <w:t>The theory of language socialization.</w:t>
      </w:r>
      <w:proofErr w:type="gramEnd"/>
      <w:r w:rsidRPr="00374AE7">
        <w:rPr>
          <w:rFonts w:ascii="Times New Roman" w:hAnsi="Times New Roman" w:cs="Times New Roman"/>
          <w:sz w:val="24"/>
          <w:szCs w:val="24"/>
        </w:rPr>
        <w:t xml:space="preserve"> In A. </w:t>
      </w:r>
      <w:proofErr w:type="spellStart"/>
      <w:r w:rsidRPr="00374AE7">
        <w:rPr>
          <w:rFonts w:ascii="Times New Roman" w:hAnsi="Times New Roman" w:cs="Times New Roman"/>
          <w:sz w:val="24"/>
          <w:szCs w:val="24"/>
        </w:rPr>
        <w:t>Duranti</w:t>
      </w:r>
      <w:proofErr w:type="spellEnd"/>
      <w:r w:rsidRPr="00374AE7">
        <w:rPr>
          <w:rFonts w:ascii="Times New Roman" w:hAnsi="Times New Roman" w:cs="Times New Roman"/>
          <w:sz w:val="24"/>
          <w:szCs w:val="24"/>
        </w:rPr>
        <w:t xml:space="preserve">, E. Ochs, &amp; B. </w:t>
      </w:r>
      <w:proofErr w:type="spellStart"/>
      <w:r w:rsidRPr="00374AE7">
        <w:rPr>
          <w:rFonts w:ascii="Times New Roman" w:hAnsi="Times New Roman" w:cs="Times New Roman"/>
          <w:sz w:val="24"/>
          <w:szCs w:val="24"/>
        </w:rPr>
        <w:t>Schieffelin</w:t>
      </w:r>
      <w:proofErr w:type="spellEnd"/>
      <w:r w:rsidRPr="00374AE7">
        <w:rPr>
          <w:rFonts w:ascii="Times New Roman" w:hAnsi="Times New Roman" w:cs="Times New Roman"/>
          <w:sz w:val="24"/>
          <w:szCs w:val="24"/>
        </w:rPr>
        <w:t xml:space="preserve"> (Eds.), </w:t>
      </w:r>
      <w:proofErr w:type="gramStart"/>
      <w:r w:rsidRPr="00374AE7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374AE7">
        <w:rPr>
          <w:rFonts w:ascii="Times New Roman" w:hAnsi="Times New Roman" w:cs="Times New Roman"/>
          <w:i/>
          <w:sz w:val="24"/>
          <w:szCs w:val="24"/>
        </w:rPr>
        <w:t xml:space="preserve"> handbook of language socialization </w:t>
      </w:r>
      <w:r w:rsidRPr="00374AE7">
        <w:rPr>
          <w:rFonts w:ascii="Times New Roman" w:hAnsi="Times New Roman" w:cs="Times New Roman"/>
          <w:sz w:val="24"/>
          <w:szCs w:val="24"/>
        </w:rPr>
        <w:t>(pp. 1-21). Malden, MA: Wiley-Blackwell</w:t>
      </w:r>
    </w:p>
    <w:p w:rsidR="00931791" w:rsidRPr="00374AE7" w:rsidRDefault="00931791" w:rsidP="00374AE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A01D4" w:rsidRPr="00374AE7" w:rsidRDefault="00BA01D4" w:rsidP="00374AE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374AE7">
        <w:rPr>
          <w:rFonts w:ascii="Times New Roman" w:hAnsi="Times New Roman" w:cs="Times New Roman"/>
          <w:sz w:val="24"/>
          <w:szCs w:val="24"/>
        </w:rPr>
        <w:t xml:space="preserve">Ochs, E., &amp; </w:t>
      </w:r>
      <w:proofErr w:type="spellStart"/>
      <w:r w:rsidRPr="00374AE7">
        <w:rPr>
          <w:rFonts w:ascii="Times New Roman" w:hAnsi="Times New Roman" w:cs="Times New Roman"/>
          <w:sz w:val="24"/>
          <w:szCs w:val="24"/>
        </w:rPr>
        <w:t>Shohet</w:t>
      </w:r>
      <w:proofErr w:type="spellEnd"/>
      <w:r w:rsidRPr="00374AE7">
        <w:rPr>
          <w:rFonts w:ascii="Times New Roman" w:hAnsi="Times New Roman" w:cs="Times New Roman"/>
          <w:sz w:val="24"/>
          <w:szCs w:val="24"/>
        </w:rPr>
        <w:t>, M. (2006).</w:t>
      </w:r>
      <w:proofErr w:type="gramEnd"/>
      <w:r w:rsidRPr="00374AE7">
        <w:rPr>
          <w:rFonts w:ascii="Times New Roman" w:hAnsi="Times New Roman" w:cs="Times New Roman"/>
          <w:sz w:val="24"/>
          <w:szCs w:val="24"/>
        </w:rPr>
        <w:t xml:space="preserve">  </w:t>
      </w:r>
      <w:proofErr w:type="gramStart"/>
      <w:r w:rsidRPr="00374AE7">
        <w:rPr>
          <w:rFonts w:ascii="Times New Roman" w:hAnsi="Times New Roman" w:cs="Times New Roman"/>
          <w:sz w:val="24"/>
          <w:szCs w:val="24"/>
        </w:rPr>
        <w:t>The cultural structuring of mealtime socialization.</w:t>
      </w:r>
      <w:proofErr w:type="gramEnd"/>
      <w:r w:rsidRPr="00374AE7">
        <w:rPr>
          <w:rFonts w:ascii="Times New Roman" w:hAnsi="Times New Roman" w:cs="Times New Roman"/>
          <w:sz w:val="24"/>
          <w:szCs w:val="24"/>
        </w:rPr>
        <w:t xml:space="preserve">  In </w:t>
      </w:r>
      <w:proofErr w:type="spellStart"/>
      <w:r w:rsidRPr="00374AE7">
        <w:rPr>
          <w:rFonts w:ascii="Times New Roman" w:hAnsi="Times New Roman" w:cs="Times New Roman"/>
          <w:sz w:val="24"/>
          <w:szCs w:val="24"/>
        </w:rPr>
        <w:t>R.Larson</w:t>
      </w:r>
      <w:proofErr w:type="spellEnd"/>
      <w:r w:rsidRPr="00374AE7">
        <w:rPr>
          <w:rFonts w:ascii="Times New Roman" w:hAnsi="Times New Roman" w:cs="Times New Roman"/>
          <w:sz w:val="24"/>
          <w:szCs w:val="24"/>
        </w:rPr>
        <w:t xml:space="preserve">, A. Wiley, &amp; K. </w:t>
      </w:r>
      <w:proofErr w:type="spellStart"/>
      <w:r w:rsidRPr="00374AE7">
        <w:rPr>
          <w:rFonts w:ascii="Times New Roman" w:hAnsi="Times New Roman" w:cs="Times New Roman"/>
          <w:sz w:val="24"/>
          <w:szCs w:val="24"/>
        </w:rPr>
        <w:t>Branscomb</w:t>
      </w:r>
      <w:proofErr w:type="spellEnd"/>
      <w:r w:rsidRPr="00374AE7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374AE7">
        <w:rPr>
          <w:rFonts w:ascii="Times New Roman" w:hAnsi="Times New Roman" w:cs="Times New Roman"/>
          <w:i/>
          <w:sz w:val="24"/>
          <w:szCs w:val="24"/>
        </w:rPr>
        <w:t>New directions in child and adolescent development series Number 11: Family mealtime as a context of development and socialization</w:t>
      </w:r>
      <w:r w:rsidRPr="00374AE7">
        <w:rPr>
          <w:rFonts w:ascii="Times New Roman" w:hAnsi="Times New Roman" w:cs="Times New Roman"/>
          <w:sz w:val="24"/>
          <w:szCs w:val="24"/>
        </w:rPr>
        <w:t xml:space="preserve"> (pp. 35-50).  San Francisco: </w:t>
      </w:r>
      <w:proofErr w:type="spellStart"/>
      <w:r w:rsidRPr="00374AE7">
        <w:rPr>
          <w:rFonts w:ascii="Times New Roman" w:hAnsi="Times New Roman" w:cs="Times New Roman"/>
          <w:sz w:val="24"/>
          <w:szCs w:val="24"/>
        </w:rPr>
        <w:t>Jossey</w:t>
      </w:r>
      <w:proofErr w:type="spellEnd"/>
      <w:r w:rsidRPr="00374AE7">
        <w:rPr>
          <w:rFonts w:ascii="Times New Roman" w:hAnsi="Times New Roman" w:cs="Times New Roman"/>
          <w:sz w:val="24"/>
          <w:szCs w:val="24"/>
        </w:rPr>
        <w:t>-Bass.</w:t>
      </w:r>
    </w:p>
    <w:p w:rsidR="00BA01D4" w:rsidRPr="00374AE7" w:rsidRDefault="00BA01D4" w:rsidP="00374AE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57EF1" w:rsidRPr="00374AE7" w:rsidRDefault="00657EF1" w:rsidP="00374A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74AE7">
        <w:rPr>
          <w:rFonts w:ascii="Times New Roman" w:eastAsia="Times New Roman" w:hAnsi="Times New Roman" w:cs="Times New Roman"/>
          <w:sz w:val="24"/>
          <w:szCs w:val="24"/>
        </w:rPr>
        <w:t>Park, C. C., Goodwin, A. L., &amp; Lee, S. J. (Eds.), (2006).</w:t>
      </w:r>
      <w:proofErr w:type="gramEnd"/>
      <w:r w:rsidRPr="00374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74AE7">
        <w:rPr>
          <w:rFonts w:ascii="Times New Roman" w:eastAsia="Times New Roman" w:hAnsi="Times New Roman" w:cs="Times New Roman"/>
          <w:i/>
          <w:sz w:val="24"/>
          <w:szCs w:val="24"/>
        </w:rPr>
        <w:t>Asian and Pacific American education: Learning, socialization, and identity</w:t>
      </w:r>
      <w:r w:rsidRPr="00374AE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74AE7">
        <w:rPr>
          <w:rFonts w:ascii="Times New Roman" w:eastAsia="Times New Roman" w:hAnsi="Times New Roman" w:cs="Times New Roman"/>
          <w:sz w:val="24"/>
          <w:szCs w:val="24"/>
        </w:rPr>
        <w:t xml:space="preserve"> Greenwich, CT: Information Age.</w:t>
      </w:r>
    </w:p>
    <w:p w:rsidR="009D796E" w:rsidRPr="00374AE7" w:rsidRDefault="009D796E" w:rsidP="00374A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9D796E" w:rsidRPr="00374AE7" w:rsidRDefault="009D796E" w:rsidP="00374A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4AE7">
        <w:rPr>
          <w:rFonts w:ascii="Times New Roman" w:eastAsia="Times New Roman" w:hAnsi="Times New Roman" w:cs="Times New Roman"/>
          <w:sz w:val="24"/>
          <w:szCs w:val="24"/>
        </w:rPr>
        <w:t>Paugh</w:t>
      </w:r>
      <w:proofErr w:type="spellEnd"/>
      <w:r w:rsidRPr="00374AE7">
        <w:rPr>
          <w:rFonts w:ascii="Times New Roman" w:eastAsia="Times New Roman" w:hAnsi="Times New Roman" w:cs="Times New Roman"/>
          <w:sz w:val="24"/>
          <w:szCs w:val="24"/>
        </w:rPr>
        <w:t xml:space="preserve">, A. L. (2005). Learning about work at dinnertime: Language socialization and dual-earner American families. </w:t>
      </w:r>
      <w:r w:rsidRPr="00374AE7">
        <w:rPr>
          <w:rFonts w:ascii="Times New Roman" w:eastAsia="Times New Roman" w:hAnsi="Times New Roman" w:cs="Times New Roman"/>
          <w:i/>
          <w:sz w:val="24"/>
          <w:szCs w:val="24"/>
        </w:rPr>
        <w:t>Discourse and Society</w:t>
      </w:r>
      <w:r w:rsidR="00445057" w:rsidRPr="00374AE7">
        <w:rPr>
          <w:rFonts w:ascii="Times New Roman" w:eastAsia="Times New Roman" w:hAnsi="Times New Roman" w:cs="Times New Roman"/>
          <w:i/>
          <w:sz w:val="24"/>
          <w:szCs w:val="24"/>
        </w:rPr>
        <w:t>, 16</w:t>
      </w:r>
      <w:r w:rsidR="00445057" w:rsidRPr="00374AE7">
        <w:rPr>
          <w:rFonts w:ascii="Times New Roman" w:eastAsia="Times New Roman" w:hAnsi="Times New Roman" w:cs="Times New Roman"/>
          <w:sz w:val="24"/>
          <w:szCs w:val="24"/>
        </w:rPr>
        <w:t>(1), 55-78.</w:t>
      </w:r>
    </w:p>
    <w:p w:rsidR="00C824E2" w:rsidRPr="00374AE7" w:rsidRDefault="00C824E2" w:rsidP="00374A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C824E2" w:rsidRPr="00374AE7" w:rsidRDefault="00C824E2" w:rsidP="00374A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4AE7">
        <w:rPr>
          <w:rFonts w:ascii="Times New Roman" w:eastAsia="Times New Roman" w:hAnsi="Times New Roman" w:cs="Times New Roman"/>
          <w:sz w:val="24"/>
          <w:szCs w:val="24"/>
        </w:rPr>
        <w:t>Paugh</w:t>
      </w:r>
      <w:proofErr w:type="spellEnd"/>
      <w:r w:rsidRPr="00374AE7">
        <w:rPr>
          <w:rFonts w:ascii="Times New Roman" w:eastAsia="Times New Roman" w:hAnsi="Times New Roman" w:cs="Times New Roman"/>
          <w:sz w:val="24"/>
          <w:szCs w:val="24"/>
        </w:rPr>
        <w:t xml:space="preserve">, A. (2005). Acting adult: Language socialization, shift, and ideologies in Dominica, West Indies. In J. Cohen, K. T. McAlister, K. </w:t>
      </w:r>
      <w:proofErr w:type="spellStart"/>
      <w:r w:rsidRPr="00374AE7">
        <w:rPr>
          <w:rFonts w:ascii="Times New Roman" w:eastAsia="Times New Roman" w:hAnsi="Times New Roman" w:cs="Times New Roman"/>
          <w:sz w:val="24"/>
          <w:szCs w:val="24"/>
        </w:rPr>
        <w:t>Rolstad</w:t>
      </w:r>
      <w:proofErr w:type="spellEnd"/>
      <w:r w:rsidRPr="00374AE7">
        <w:rPr>
          <w:rFonts w:ascii="Times New Roman" w:eastAsia="Times New Roman" w:hAnsi="Times New Roman" w:cs="Times New Roman"/>
          <w:sz w:val="24"/>
          <w:szCs w:val="24"/>
        </w:rPr>
        <w:t xml:space="preserve">, &amp; J. MacSwan (Eds.), </w:t>
      </w:r>
      <w:r w:rsidRPr="00374AE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Proceedings of the 4th International Symposium on Bilingualism. </w:t>
      </w:r>
      <w:proofErr w:type="spellStart"/>
      <w:r w:rsidRPr="00374AE7">
        <w:rPr>
          <w:rFonts w:ascii="Times New Roman" w:eastAsia="Times New Roman" w:hAnsi="Times New Roman" w:cs="Times New Roman"/>
          <w:i/>
          <w:iCs/>
          <w:sz w:val="24"/>
          <w:szCs w:val="24"/>
        </w:rPr>
        <w:t>Cascadilla</w:t>
      </w:r>
      <w:proofErr w:type="spellEnd"/>
      <w:r w:rsidRPr="00374AE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Press, Somerville, MA</w:t>
      </w:r>
      <w:r w:rsidRPr="00374AE7">
        <w:rPr>
          <w:rFonts w:ascii="Times New Roman" w:eastAsia="Times New Roman" w:hAnsi="Times New Roman" w:cs="Times New Roman"/>
          <w:sz w:val="24"/>
          <w:szCs w:val="24"/>
        </w:rPr>
        <w:t xml:space="preserve"> (Vol. 1820) (pp. 1807-1820). Somerville, MA: </w:t>
      </w:r>
      <w:proofErr w:type="spellStart"/>
      <w:r w:rsidRPr="00374AE7">
        <w:rPr>
          <w:rFonts w:ascii="Times New Roman" w:eastAsia="Times New Roman" w:hAnsi="Times New Roman" w:cs="Times New Roman"/>
          <w:sz w:val="24"/>
          <w:szCs w:val="24"/>
        </w:rPr>
        <w:t>Cascadilla</w:t>
      </w:r>
      <w:proofErr w:type="spellEnd"/>
      <w:r w:rsidRPr="00374AE7">
        <w:rPr>
          <w:rFonts w:ascii="Times New Roman" w:eastAsia="Times New Roman" w:hAnsi="Times New Roman" w:cs="Times New Roman"/>
          <w:sz w:val="24"/>
          <w:szCs w:val="24"/>
        </w:rPr>
        <w:t xml:space="preserve"> Press.</w:t>
      </w:r>
    </w:p>
    <w:p w:rsidR="00657EF1" w:rsidRPr="00374AE7" w:rsidRDefault="00657EF1" w:rsidP="00374AE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57EF1" w:rsidRPr="00374AE7" w:rsidRDefault="00657EF1" w:rsidP="00374AE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374AE7">
        <w:rPr>
          <w:rFonts w:ascii="Times New Roman" w:hAnsi="Times New Roman" w:cs="Times New Roman"/>
          <w:sz w:val="24"/>
          <w:szCs w:val="24"/>
        </w:rPr>
        <w:lastRenderedPageBreak/>
        <w:t>Pease-Alvarez, L. (2003).</w:t>
      </w:r>
      <w:proofErr w:type="gramEnd"/>
      <w:r w:rsidRPr="00374A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4AE7">
        <w:rPr>
          <w:rFonts w:ascii="Times New Roman" w:hAnsi="Times New Roman" w:cs="Times New Roman"/>
          <w:sz w:val="24"/>
          <w:szCs w:val="24"/>
        </w:rPr>
        <w:t xml:space="preserve">Transforming perspectives on bilingual language </w:t>
      </w:r>
      <w:proofErr w:type="spellStart"/>
      <w:r w:rsidRPr="00374AE7">
        <w:rPr>
          <w:rFonts w:ascii="Times New Roman" w:hAnsi="Times New Roman" w:cs="Times New Roman"/>
          <w:sz w:val="24"/>
          <w:szCs w:val="24"/>
        </w:rPr>
        <w:t>socialization.In</w:t>
      </w:r>
      <w:proofErr w:type="spellEnd"/>
      <w:r w:rsidRPr="00374AE7">
        <w:rPr>
          <w:rFonts w:ascii="Times New Roman" w:hAnsi="Times New Roman" w:cs="Times New Roman"/>
          <w:sz w:val="24"/>
          <w:szCs w:val="24"/>
        </w:rPr>
        <w:t xml:space="preserve"> R. </w:t>
      </w:r>
      <w:proofErr w:type="spellStart"/>
      <w:r w:rsidRPr="00374AE7">
        <w:rPr>
          <w:rFonts w:ascii="Times New Roman" w:hAnsi="Times New Roman" w:cs="Times New Roman"/>
          <w:sz w:val="24"/>
          <w:szCs w:val="24"/>
        </w:rPr>
        <w:t>Bayley</w:t>
      </w:r>
      <w:proofErr w:type="spellEnd"/>
      <w:r w:rsidRPr="00374AE7">
        <w:rPr>
          <w:rFonts w:ascii="Times New Roman" w:hAnsi="Times New Roman" w:cs="Times New Roman"/>
          <w:sz w:val="24"/>
          <w:szCs w:val="24"/>
        </w:rPr>
        <w:t xml:space="preserve"> &amp; S. R. </w:t>
      </w:r>
      <w:proofErr w:type="spellStart"/>
      <w:r w:rsidRPr="00374AE7">
        <w:rPr>
          <w:rFonts w:ascii="Times New Roman" w:hAnsi="Times New Roman" w:cs="Times New Roman"/>
          <w:sz w:val="24"/>
          <w:szCs w:val="24"/>
        </w:rPr>
        <w:t>Schecter</w:t>
      </w:r>
      <w:proofErr w:type="spellEnd"/>
      <w:r w:rsidRPr="00374AE7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374AE7">
        <w:rPr>
          <w:rFonts w:ascii="Times New Roman" w:hAnsi="Times New Roman" w:cs="Times New Roman"/>
          <w:i/>
          <w:iCs/>
          <w:sz w:val="24"/>
          <w:szCs w:val="24"/>
        </w:rPr>
        <w:t xml:space="preserve">Language socialization in bilingual and multilingual societies </w:t>
      </w:r>
      <w:r w:rsidRPr="00374AE7">
        <w:rPr>
          <w:rFonts w:ascii="Times New Roman" w:hAnsi="Times New Roman" w:cs="Times New Roman"/>
          <w:sz w:val="24"/>
          <w:szCs w:val="24"/>
        </w:rPr>
        <w:t>(pp. 9-24).</w:t>
      </w:r>
      <w:proofErr w:type="gramEnd"/>
      <w:r w:rsidRPr="00374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AE7">
        <w:rPr>
          <w:rFonts w:ascii="Times New Roman" w:hAnsi="Times New Roman" w:cs="Times New Roman"/>
          <w:sz w:val="24"/>
          <w:szCs w:val="24"/>
        </w:rPr>
        <w:t>Clevedon</w:t>
      </w:r>
      <w:proofErr w:type="spellEnd"/>
      <w:r w:rsidRPr="00374AE7">
        <w:rPr>
          <w:rFonts w:ascii="Times New Roman" w:hAnsi="Times New Roman" w:cs="Times New Roman"/>
          <w:sz w:val="24"/>
          <w:szCs w:val="24"/>
        </w:rPr>
        <w:t>, UK: Multilingual Matters.</w:t>
      </w:r>
    </w:p>
    <w:p w:rsidR="00657EF1" w:rsidRPr="00374AE7" w:rsidRDefault="00657EF1" w:rsidP="00374AE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73356" w:rsidRPr="00374AE7" w:rsidRDefault="00173356" w:rsidP="00374AE7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  <w:r w:rsidRPr="00374AE7">
        <w:rPr>
          <w:rFonts w:ascii="Times New Roman" w:hAnsi="Times New Roman"/>
          <w:sz w:val="24"/>
          <w:szCs w:val="24"/>
        </w:rPr>
        <w:t xml:space="preserve">Poole, D. (1992). </w:t>
      </w:r>
      <w:proofErr w:type="gramStart"/>
      <w:r w:rsidRPr="00374AE7">
        <w:rPr>
          <w:rFonts w:ascii="Times New Roman" w:hAnsi="Times New Roman"/>
          <w:sz w:val="24"/>
          <w:szCs w:val="24"/>
        </w:rPr>
        <w:t>Language socialization in the second language classroom.</w:t>
      </w:r>
      <w:proofErr w:type="gramEnd"/>
      <w:r w:rsidRPr="00374AE7">
        <w:rPr>
          <w:rFonts w:ascii="Times New Roman" w:hAnsi="Times New Roman"/>
          <w:sz w:val="24"/>
          <w:szCs w:val="24"/>
        </w:rPr>
        <w:t xml:space="preserve"> </w:t>
      </w:r>
      <w:r w:rsidRPr="00374AE7">
        <w:rPr>
          <w:rFonts w:ascii="Times New Roman" w:hAnsi="Times New Roman"/>
          <w:i/>
          <w:sz w:val="24"/>
          <w:szCs w:val="24"/>
        </w:rPr>
        <w:t>Language Learning, 42</w:t>
      </w:r>
      <w:r w:rsidRPr="00374AE7">
        <w:rPr>
          <w:rFonts w:ascii="Times New Roman" w:hAnsi="Times New Roman"/>
          <w:sz w:val="24"/>
          <w:szCs w:val="24"/>
        </w:rPr>
        <w:t>(4), 593-616.</w:t>
      </w:r>
    </w:p>
    <w:p w:rsidR="00374AE7" w:rsidRDefault="00374AE7" w:rsidP="00374A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165BCC" w:rsidRPr="00374AE7" w:rsidRDefault="00165BCC" w:rsidP="00374A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74AE7">
        <w:rPr>
          <w:rFonts w:ascii="Times New Roman" w:eastAsia="Times New Roman" w:hAnsi="Times New Roman" w:cs="Times New Roman"/>
          <w:sz w:val="24"/>
          <w:szCs w:val="24"/>
        </w:rPr>
        <w:t xml:space="preserve">Roberts, C. (2010). </w:t>
      </w:r>
      <w:proofErr w:type="gramStart"/>
      <w:r w:rsidRPr="00374AE7">
        <w:rPr>
          <w:rFonts w:ascii="Times New Roman" w:eastAsia="Times New Roman" w:hAnsi="Times New Roman" w:cs="Times New Roman"/>
          <w:sz w:val="24"/>
          <w:szCs w:val="24"/>
        </w:rPr>
        <w:t>Language socialization in the workplace.</w:t>
      </w:r>
      <w:proofErr w:type="gramEnd"/>
      <w:r w:rsidRPr="00374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74AE7">
        <w:rPr>
          <w:rFonts w:ascii="Times New Roman" w:eastAsia="Times New Roman" w:hAnsi="Times New Roman" w:cs="Times New Roman"/>
          <w:i/>
          <w:sz w:val="24"/>
          <w:szCs w:val="24"/>
        </w:rPr>
        <w:t>Annual Review of Applied Linguistics,</w:t>
      </w:r>
      <w:r w:rsidRPr="00374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AE7">
        <w:rPr>
          <w:rFonts w:ascii="Times New Roman" w:eastAsia="Times New Roman" w:hAnsi="Times New Roman" w:cs="Times New Roman"/>
          <w:i/>
          <w:sz w:val="24"/>
          <w:szCs w:val="24"/>
        </w:rPr>
        <w:t>30</w:t>
      </w:r>
      <w:r w:rsidRPr="00374AE7">
        <w:rPr>
          <w:rFonts w:ascii="Times New Roman" w:eastAsia="Times New Roman" w:hAnsi="Times New Roman" w:cs="Times New Roman"/>
          <w:sz w:val="24"/>
          <w:szCs w:val="24"/>
        </w:rPr>
        <w:t>(1), 211-27.</w:t>
      </w:r>
      <w:proofErr w:type="gramEnd"/>
    </w:p>
    <w:p w:rsidR="00374AE7" w:rsidRDefault="00374AE7" w:rsidP="00374AE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26D76" w:rsidRPr="00374AE7" w:rsidRDefault="00626D76" w:rsidP="00374AE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74AE7">
        <w:rPr>
          <w:rFonts w:ascii="Times New Roman" w:hAnsi="Times New Roman" w:cs="Times New Roman"/>
          <w:sz w:val="24"/>
          <w:szCs w:val="24"/>
        </w:rPr>
        <w:t xml:space="preserve">Roy, S. (2003). Bilingualism and standardization in a Canadian call center: Challenges for a linguistic minority community. </w:t>
      </w:r>
      <w:proofErr w:type="gramStart"/>
      <w:r w:rsidRPr="00374AE7">
        <w:rPr>
          <w:rFonts w:ascii="Times New Roman" w:hAnsi="Times New Roman" w:cs="Times New Roman"/>
          <w:sz w:val="24"/>
          <w:szCs w:val="24"/>
        </w:rPr>
        <w:t xml:space="preserve">In R. </w:t>
      </w:r>
      <w:proofErr w:type="spellStart"/>
      <w:r w:rsidRPr="00374AE7">
        <w:rPr>
          <w:rFonts w:ascii="Times New Roman" w:hAnsi="Times New Roman" w:cs="Times New Roman"/>
          <w:sz w:val="24"/>
          <w:szCs w:val="24"/>
        </w:rPr>
        <w:t>Bayley</w:t>
      </w:r>
      <w:proofErr w:type="spellEnd"/>
      <w:r w:rsidRPr="00374AE7">
        <w:rPr>
          <w:rFonts w:ascii="Times New Roman" w:hAnsi="Times New Roman" w:cs="Times New Roman"/>
          <w:sz w:val="24"/>
          <w:szCs w:val="24"/>
        </w:rPr>
        <w:t xml:space="preserve"> &amp; S. R. </w:t>
      </w:r>
      <w:proofErr w:type="spellStart"/>
      <w:r w:rsidRPr="00374AE7">
        <w:rPr>
          <w:rFonts w:ascii="Times New Roman" w:hAnsi="Times New Roman" w:cs="Times New Roman"/>
          <w:sz w:val="24"/>
          <w:szCs w:val="24"/>
        </w:rPr>
        <w:t>Schecter</w:t>
      </w:r>
      <w:proofErr w:type="spellEnd"/>
      <w:r w:rsidRPr="00374AE7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374AE7">
        <w:rPr>
          <w:rFonts w:ascii="Times New Roman" w:hAnsi="Times New Roman" w:cs="Times New Roman"/>
          <w:i/>
          <w:iCs/>
          <w:sz w:val="24"/>
          <w:szCs w:val="24"/>
        </w:rPr>
        <w:t xml:space="preserve">Language socialization in bilingual and multilingual societies </w:t>
      </w:r>
      <w:r w:rsidRPr="00374AE7">
        <w:rPr>
          <w:rFonts w:ascii="Times New Roman" w:hAnsi="Times New Roman" w:cs="Times New Roman"/>
          <w:sz w:val="24"/>
          <w:szCs w:val="24"/>
        </w:rPr>
        <w:t>(pp. 269-285).</w:t>
      </w:r>
      <w:proofErr w:type="gramEnd"/>
      <w:r w:rsidRPr="00374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AE7">
        <w:rPr>
          <w:rFonts w:ascii="Times New Roman" w:hAnsi="Times New Roman" w:cs="Times New Roman"/>
          <w:sz w:val="24"/>
          <w:szCs w:val="24"/>
        </w:rPr>
        <w:t>Clevedon</w:t>
      </w:r>
      <w:proofErr w:type="spellEnd"/>
      <w:r w:rsidRPr="00374AE7">
        <w:rPr>
          <w:rFonts w:ascii="Times New Roman" w:hAnsi="Times New Roman" w:cs="Times New Roman"/>
          <w:sz w:val="24"/>
          <w:szCs w:val="24"/>
        </w:rPr>
        <w:t>, UK: Multilingual Matters.</w:t>
      </w:r>
    </w:p>
    <w:p w:rsidR="00626D76" w:rsidRPr="00374AE7" w:rsidRDefault="00626D76" w:rsidP="00374AE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21A5C" w:rsidRPr="00374AE7" w:rsidRDefault="00B21A5C" w:rsidP="00374A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74AE7">
        <w:rPr>
          <w:rFonts w:ascii="Times New Roman" w:eastAsia="Times New Roman" w:hAnsi="Times New Roman" w:cs="Times New Roman"/>
          <w:sz w:val="24"/>
          <w:szCs w:val="24"/>
        </w:rPr>
        <w:t>Schecter</w:t>
      </w:r>
      <w:proofErr w:type="spellEnd"/>
      <w:r w:rsidRPr="00374AE7">
        <w:rPr>
          <w:rFonts w:ascii="Times New Roman" w:eastAsia="Times New Roman" w:hAnsi="Times New Roman" w:cs="Times New Roman"/>
          <w:sz w:val="24"/>
          <w:szCs w:val="24"/>
        </w:rPr>
        <w:t xml:space="preserve">, S. R., &amp; </w:t>
      </w:r>
      <w:proofErr w:type="spellStart"/>
      <w:r w:rsidRPr="00374AE7">
        <w:rPr>
          <w:rFonts w:ascii="Times New Roman" w:eastAsia="Times New Roman" w:hAnsi="Times New Roman" w:cs="Times New Roman"/>
          <w:sz w:val="24"/>
          <w:szCs w:val="24"/>
        </w:rPr>
        <w:t>Bayley</w:t>
      </w:r>
      <w:proofErr w:type="spellEnd"/>
      <w:r w:rsidRPr="00374AE7">
        <w:rPr>
          <w:rFonts w:ascii="Times New Roman" w:eastAsia="Times New Roman" w:hAnsi="Times New Roman" w:cs="Times New Roman"/>
          <w:sz w:val="24"/>
          <w:szCs w:val="24"/>
        </w:rPr>
        <w:t>, (1997).</w:t>
      </w:r>
      <w:proofErr w:type="gramEnd"/>
      <w:r w:rsidRPr="00374AE7">
        <w:rPr>
          <w:rFonts w:ascii="Times New Roman" w:eastAsia="Times New Roman" w:hAnsi="Times New Roman" w:cs="Times New Roman"/>
          <w:sz w:val="24"/>
          <w:szCs w:val="24"/>
        </w:rPr>
        <w:t xml:space="preserve"> Language socialization pr</w:t>
      </w:r>
      <w:r w:rsidR="00A2159D" w:rsidRPr="00374AE7">
        <w:rPr>
          <w:rFonts w:ascii="Times New Roman" w:eastAsia="Times New Roman" w:hAnsi="Times New Roman" w:cs="Times New Roman"/>
          <w:sz w:val="24"/>
          <w:szCs w:val="24"/>
        </w:rPr>
        <w:t>actices and cultural identity: C</w:t>
      </w:r>
      <w:r w:rsidRPr="00374AE7">
        <w:rPr>
          <w:rFonts w:ascii="Times New Roman" w:eastAsia="Times New Roman" w:hAnsi="Times New Roman" w:cs="Times New Roman"/>
          <w:sz w:val="24"/>
          <w:szCs w:val="24"/>
        </w:rPr>
        <w:t xml:space="preserve">ase studies of Mexican descent families in California and Texas. </w:t>
      </w:r>
      <w:r w:rsidRPr="00374AE7">
        <w:rPr>
          <w:rFonts w:ascii="Times New Roman" w:eastAsia="Times New Roman" w:hAnsi="Times New Roman" w:cs="Times New Roman"/>
          <w:i/>
          <w:sz w:val="24"/>
          <w:szCs w:val="24"/>
        </w:rPr>
        <w:t>TESOL Quarterly, 31</w:t>
      </w:r>
      <w:r w:rsidRPr="00374AE7">
        <w:rPr>
          <w:rFonts w:ascii="Times New Roman" w:eastAsia="Times New Roman" w:hAnsi="Times New Roman" w:cs="Times New Roman"/>
          <w:sz w:val="24"/>
          <w:szCs w:val="24"/>
        </w:rPr>
        <w:t>, 513-541.</w:t>
      </w:r>
    </w:p>
    <w:p w:rsidR="00844AC4" w:rsidRPr="00374AE7" w:rsidRDefault="00844AC4" w:rsidP="00374A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A777BD" w:rsidRPr="00374AE7" w:rsidRDefault="00A777BD" w:rsidP="00374AE7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374AE7">
        <w:rPr>
          <w:rFonts w:ascii="Times New Roman" w:hAnsi="Times New Roman"/>
          <w:sz w:val="24"/>
          <w:szCs w:val="24"/>
        </w:rPr>
        <w:t>Schieffelin</w:t>
      </w:r>
      <w:proofErr w:type="spellEnd"/>
      <w:r w:rsidRPr="00374AE7">
        <w:rPr>
          <w:rFonts w:ascii="Times New Roman" w:hAnsi="Times New Roman"/>
          <w:sz w:val="24"/>
          <w:szCs w:val="24"/>
        </w:rPr>
        <w:t xml:space="preserve">, B. (1990). </w:t>
      </w:r>
      <w:r w:rsidRPr="00374AE7">
        <w:rPr>
          <w:rFonts w:ascii="Times New Roman" w:hAnsi="Times New Roman"/>
          <w:i/>
          <w:sz w:val="24"/>
          <w:szCs w:val="24"/>
        </w:rPr>
        <w:t xml:space="preserve">The give and take of everyday life: Language socialization of </w:t>
      </w:r>
      <w:proofErr w:type="spellStart"/>
      <w:r w:rsidRPr="00374AE7">
        <w:rPr>
          <w:rFonts w:ascii="Times New Roman" w:hAnsi="Times New Roman"/>
          <w:i/>
          <w:sz w:val="24"/>
          <w:szCs w:val="24"/>
        </w:rPr>
        <w:t>Kaluli</w:t>
      </w:r>
      <w:proofErr w:type="spellEnd"/>
      <w:r w:rsidRPr="00374AE7">
        <w:rPr>
          <w:rFonts w:ascii="Times New Roman" w:hAnsi="Times New Roman"/>
          <w:i/>
          <w:sz w:val="24"/>
          <w:szCs w:val="24"/>
        </w:rPr>
        <w:t xml:space="preserve"> children</w:t>
      </w:r>
      <w:r w:rsidRPr="00374AE7">
        <w:rPr>
          <w:rFonts w:ascii="Times New Roman" w:hAnsi="Times New Roman"/>
          <w:sz w:val="24"/>
          <w:szCs w:val="24"/>
        </w:rPr>
        <w:t xml:space="preserve">. New York, NY: Cambridge University Press. </w:t>
      </w:r>
    </w:p>
    <w:p w:rsidR="00374AE7" w:rsidRDefault="00374AE7" w:rsidP="00374A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9D796E" w:rsidRPr="00374AE7" w:rsidRDefault="009D796E" w:rsidP="00374A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4AE7">
        <w:rPr>
          <w:rFonts w:ascii="Times New Roman" w:eastAsia="Times New Roman" w:hAnsi="Times New Roman" w:cs="Times New Roman"/>
          <w:sz w:val="24"/>
          <w:szCs w:val="24"/>
        </w:rPr>
        <w:t>Schieffelin</w:t>
      </w:r>
      <w:proofErr w:type="spellEnd"/>
      <w:r w:rsidRPr="00374AE7">
        <w:rPr>
          <w:rFonts w:ascii="Times New Roman" w:eastAsia="Times New Roman" w:hAnsi="Times New Roman" w:cs="Times New Roman"/>
          <w:sz w:val="24"/>
          <w:szCs w:val="24"/>
        </w:rPr>
        <w:t xml:space="preserve">, B. (1994). </w:t>
      </w:r>
      <w:proofErr w:type="spellStart"/>
      <w:r w:rsidRPr="00374AE7">
        <w:rPr>
          <w:rFonts w:ascii="Times New Roman" w:eastAsia="Times New Roman" w:hAnsi="Times New Roman" w:cs="Times New Roman"/>
          <w:sz w:val="24"/>
          <w:szCs w:val="24"/>
        </w:rPr>
        <w:t>Codeswitching</w:t>
      </w:r>
      <w:proofErr w:type="spellEnd"/>
      <w:r w:rsidRPr="00374AE7">
        <w:rPr>
          <w:rFonts w:ascii="Times New Roman" w:eastAsia="Times New Roman" w:hAnsi="Times New Roman" w:cs="Times New Roman"/>
          <w:sz w:val="24"/>
          <w:szCs w:val="24"/>
        </w:rPr>
        <w:t xml:space="preserve"> and language socialization: Some probable relationships. In J.F. </w:t>
      </w:r>
      <w:proofErr w:type="spellStart"/>
      <w:r w:rsidRPr="00374AE7">
        <w:rPr>
          <w:rFonts w:ascii="Times New Roman" w:eastAsia="Times New Roman" w:hAnsi="Times New Roman" w:cs="Times New Roman"/>
          <w:sz w:val="24"/>
          <w:szCs w:val="24"/>
        </w:rPr>
        <w:t>Duchan</w:t>
      </w:r>
      <w:proofErr w:type="spellEnd"/>
      <w:r w:rsidRPr="00374AE7">
        <w:rPr>
          <w:rFonts w:ascii="Times New Roman" w:eastAsia="Times New Roman" w:hAnsi="Times New Roman" w:cs="Times New Roman"/>
          <w:sz w:val="24"/>
          <w:szCs w:val="24"/>
        </w:rPr>
        <w:t xml:space="preserve">, L. Hewitt, &amp; R. </w:t>
      </w:r>
      <w:proofErr w:type="spellStart"/>
      <w:r w:rsidRPr="00374AE7">
        <w:rPr>
          <w:rFonts w:ascii="Times New Roman" w:eastAsia="Times New Roman" w:hAnsi="Times New Roman" w:cs="Times New Roman"/>
          <w:sz w:val="24"/>
          <w:szCs w:val="24"/>
        </w:rPr>
        <w:t>Sonnenmeier</w:t>
      </w:r>
      <w:proofErr w:type="spellEnd"/>
      <w:r w:rsidRPr="00374AE7">
        <w:rPr>
          <w:rFonts w:ascii="Times New Roman" w:eastAsia="Times New Roman" w:hAnsi="Times New Roman" w:cs="Times New Roman"/>
          <w:sz w:val="24"/>
          <w:szCs w:val="24"/>
        </w:rPr>
        <w:t xml:space="preserve"> (Eds.), </w:t>
      </w:r>
      <w:r w:rsidRPr="00374AE7">
        <w:rPr>
          <w:rFonts w:ascii="Times New Roman" w:eastAsia="Times New Roman" w:hAnsi="Times New Roman" w:cs="Times New Roman"/>
          <w:i/>
          <w:sz w:val="24"/>
          <w:szCs w:val="24"/>
        </w:rPr>
        <w:t>Pragmatics: From theory to practice</w:t>
      </w:r>
      <w:r w:rsidRPr="00374AE7">
        <w:rPr>
          <w:rFonts w:ascii="Times New Roman" w:eastAsia="Times New Roman" w:hAnsi="Times New Roman" w:cs="Times New Roman"/>
          <w:sz w:val="24"/>
          <w:szCs w:val="24"/>
        </w:rPr>
        <w:t xml:space="preserve"> (pp. 20–42). New York: Prentice Hall.</w:t>
      </w:r>
    </w:p>
    <w:p w:rsidR="009D796E" w:rsidRPr="00374AE7" w:rsidRDefault="009D796E" w:rsidP="00374A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2F4B5B" w:rsidRPr="00374AE7" w:rsidRDefault="002F4B5B" w:rsidP="00374AE7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  <w:r w:rsidRPr="00374AE7">
        <w:rPr>
          <w:rFonts w:ascii="Times New Roman" w:hAnsi="Times New Roman"/>
          <w:sz w:val="24"/>
          <w:szCs w:val="24"/>
          <w:lang w:val="de-DE"/>
        </w:rPr>
        <w:t xml:space="preserve">Schieffelin, B., &amp; Kulick, D. (2004).  </w:t>
      </w:r>
      <w:proofErr w:type="gramStart"/>
      <w:r w:rsidRPr="00374AE7">
        <w:rPr>
          <w:rFonts w:ascii="Times New Roman" w:hAnsi="Times New Roman"/>
          <w:sz w:val="24"/>
          <w:szCs w:val="24"/>
        </w:rPr>
        <w:t>Language socialization.</w:t>
      </w:r>
      <w:proofErr w:type="gramEnd"/>
      <w:r w:rsidRPr="00374AE7">
        <w:rPr>
          <w:rFonts w:ascii="Times New Roman" w:hAnsi="Times New Roman"/>
          <w:sz w:val="24"/>
          <w:szCs w:val="24"/>
        </w:rPr>
        <w:t xml:space="preserve">  In A. </w:t>
      </w:r>
      <w:proofErr w:type="spellStart"/>
      <w:r w:rsidRPr="00374AE7">
        <w:rPr>
          <w:rFonts w:ascii="Times New Roman" w:hAnsi="Times New Roman"/>
          <w:sz w:val="24"/>
          <w:szCs w:val="24"/>
        </w:rPr>
        <w:t>Duranti</w:t>
      </w:r>
      <w:proofErr w:type="spellEnd"/>
      <w:r w:rsidRPr="00374AE7">
        <w:rPr>
          <w:rFonts w:ascii="Times New Roman" w:hAnsi="Times New Roman"/>
          <w:sz w:val="24"/>
          <w:szCs w:val="24"/>
        </w:rPr>
        <w:t xml:space="preserve"> (Ed.) </w:t>
      </w:r>
      <w:r w:rsidRPr="00374AE7">
        <w:rPr>
          <w:rFonts w:ascii="Times New Roman" w:hAnsi="Times New Roman"/>
          <w:i/>
          <w:sz w:val="24"/>
          <w:szCs w:val="24"/>
        </w:rPr>
        <w:t xml:space="preserve">A companion to linguistic anthropology </w:t>
      </w:r>
      <w:r w:rsidRPr="00374AE7">
        <w:rPr>
          <w:rFonts w:ascii="Times New Roman" w:hAnsi="Times New Roman"/>
          <w:sz w:val="24"/>
          <w:szCs w:val="24"/>
        </w:rPr>
        <w:t>(pp. 349-369). Malden, MA: Blackwell.</w:t>
      </w:r>
    </w:p>
    <w:p w:rsidR="00374AE7" w:rsidRDefault="00374AE7" w:rsidP="00374AE7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</w:p>
    <w:p w:rsidR="0094511D" w:rsidRPr="00374AE7" w:rsidRDefault="0094511D" w:rsidP="00374AE7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74AE7">
        <w:rPr>
          <w:rFonts w:ascii="Times New Roman" w:hAnsi="Times New Roman"/>
          <w:sz w:val="24"/>
          <w:szCs w:val="24"/>
        </w:rPr>
        <w:t>Schieffelin</w:t>
      </w:r>
      <w:proofErr w:type="spellEnd"/>
      <w:r w:rsidRPr="00374AE7">
        <w:rPr>
          <w:rFonts w:ascii="Times New Roman" w:hAnsi="Times New Roman"/>
          <w:sz w:val="24"/>
          <w:szCs w:val="24"/>
        </w:rPr>
        <w:t>, B., &amp; Ochs, E. (1986).</w:t>
      </w:r>
      <w:proofErr w:type="gramEnd"/>
      <w:r w:rsidRPr="00374AE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74AE7">
        <w:rPr>
          <w:rFonts w:ascii="Times New Roman" w:hAnsi="Times New Roman"/>
          <w:i/>
          <w:sz w:val="24"/>
          <w:szCs w:val="24"/>
        </w:rPr>
        <w:t>Language socialization across cultures.</w:t>
      </w:r>
      <w:proofErr w:type="gramEnd"/>
      <w:r w:rsidRPr="00374AE7">
        <w:rPr>
          <w:rFonts w:ascii="Times New Roman" w:hAnsi="Times New Roman"/>
          <w:i/>
          <w:sz w:val="24"/>
          <w:szCs w:val="24"/>
        </w:rPr>
        <w:t xml:space="preserve"> </w:t>
      </w:r>
      <w:r w:rsidRPr="00374AE7">
        <w:rPr>
          <w:rFonts w:ascii="Times New Roman" w:hAnsi="Times New Roman"/>
          <w:sz w:val="24"/>
          <w:szCs w:val="24"/>
        </w:rPr>
        <w:t>New York, NY: Cambridge University Press.</w:t>
      </w:r>
    </w:p>
    <w:p w:rsidR="00374AE7" w:rsidRDefault="00374AE7" w:rsidP="00374A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9D796E" w:rsidRPr="00374AE7" w:rsidRDefault="009D796E" w:rsidP="00374A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74AE7">
        <w:rPr>
          <w:rFonts w:ascii="Times New Roman" w:eastAsia="Times New Roman" w:hAnsi="Times New Roman" w:cs="Times New Roman"/>
          <w:sz w:val="24"/>
          <w:szCs w:val="24"/>
        </w:rPr>
        <w:t>Schieffelin</w:t>
      </w:r>
      <w:proofErr w:type="spellEnd"/>
      <w:r w:rsidRPr="00374AE7">
        <w:rPr>
          <w:rFonts w:ascii="Times New Roman" w:eastAsia="Times New Roman" w:hAnsi="Times New Roman" w:cs="Times New Roman"/>
          <w:sz w:val="24"/>
          <w:szCs w:val="24"/>
        </w:rPr>
        <w:t>, B., &amp; Ochs, E. (1986).</w:t>
      </w:r>
      <w:proofErr w:type="gramEnd"/>
      <w:r w:rsidRPr="00374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74AE7">
        <w:rPr>
          <w:rFonts w:ascii="Times New Roman" w:eastAsia="Times New Roman" w:hAnsi="Times New Roman" w:cs="Times New Roman"/>
          <w:sz w:val="24"/>
          <w:szCs w:val="24"/>
        </w:rPr>
        <w:t>Language socialization.</w:t>
      </w:r>
      <w:proofErr w:type="gramEnd"/>
      <w:r w:rsidRPr="00374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74AE7">
        <w:rPr>
          <w:rFonts w:ascii="Times New Roman" w:eastAsia="Times New Roman" w:hAnsi="Times New Roman" w:cs="Times New Roman"/>
          <w:i/>
          <w:sz w:val="24"/>
          <w:szCs w:val="24"/>
        </w:rPr>
        <w:t>Annual Review of Anthropology, 15</w:t>
      </w:r>
      <w:r w:rsidRPr="00374AE7">
        <w:rPr>
          <w:rFonts w:ascii="Times New Roman" w:eastAsia="Times New Roman" w:hAnsi="Times New Roman" w:cs="Times New Roman"/>
          <w:sz w:val="24"/>
          <w:szCs w:val="24"/>
        </w:rPr>
        <w:t>, 163–91.</w:t>
      </w:r>
      <w:proofErr w:type="gramEnd"/>
    </w:p>
    <w:p w:rsidR="009D796E" w:rsidRPr="00374AE7" w:rsidRDefault="009D796E" w:rsidP="00374A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D02050" w:rsidRPr="00374AE7" w:rsidRDefault="00D02050" w:rsidP="00374AE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74AE7">
        <w:rPr>
          <w:rFonts w:ascii="Times New Roman" w:hAnsi="Times New Roman" w:cs="Times New Roman"/>
          <w:sz w:val="24"/>
          <w:szCs w:val="24"/>
        </w:rPr>
        <w:t>Schieffelin</w:t>
      </w:r>
      <w:proofErr w:type="spellEnd"/>
      <w:r w:rsidRPr="00374AE7">
        <w:rPr>
          <w:rFonts w:ascii="Times New Roman" w:hAnsi="Times New Roman" w:cs="Times New Roman"/>
          <w:sz w:val="24"/>
          <w:szCs w:val="24"/>
        </w:rPr>
        <w:t>, B., &amp; Ochs, E. (1996).</w:t>
      </w:r>
      <w:proofErr w:type="gramEnd"/>
      <w:r w:rsidRPr="00374AE7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374AE7">
        <w:rPr>
          <w:rFonts w:ascii="Times New Roman" w:hAnsi="Times New Roman" w:cs="Times New Roman"/>
          <w:sz w:val="24"/>
          <w:szCs w:val="24"/>
        </w:rPr>
        <w:t>microgenesis</w:t>
      </w:r>
      <w:proofErr w:type="spellEnd"/>
      <w:r w:rsidRPr="00374AE7">
        <w:rPr>
          <w:rFonts w:ascii="Times New Roman" w:hAnsi="Times New Roman" w:cs="Times New Roman"/>
          <w:sz w:val="24"/>
          <w:szCs w:val="24"/>
        </w:rPr>
        <w:t xml:space="preserve"> of competence: Methodology in language socialization.  In D.I. </w:t>
      </w:r>
      <w:proofErr w:type="spellStart"/>
      <w:r w:rsidRPr="00374AE7">
        <w:rPr>
          <w:rFonts w:ascii="Times New Roman" w:hAnsi="Times New Roman" w:cs="Times New Roman"/>
          <w:sz w:val="24"/>
          <w:szCs w:val="24"/>
        </w:rPr>
        <w:t>Slobin</w:t>
      </w:r>
      <w:proofErr w:type="spellEnd"/>
      <w:r w:rsidRPr="00374AE7">
        <w:rPr>
          <w:rFonts w:ascii="Times New Roman" w:hAnsi="Times New Roman" w:cs="Times New Roman"/>
          <w:sz w:val="24"/>
          <w:szCs w:val="24"/>
        </w:rPr>
        <w:t xml:space="preserve">, J. Gerhardt, A. </w:t>
      </w:r>
      <w:proofErr w:type="spellStart"/>
      <w:r w:rsidRPr="00374AE7">
        <w:rPr>
          <w:rFonts w:ascii="Times New Roman" w:hAnsi="Times New Roman" w:cs="Times New Roman"/>
          <w:sz w:val="24"/>
          <w:szCs w:val="24"/>
        </w:rPr>
        <w:t>Kyratzis</w:t>
      </w:r>
      <w:proofErr w:type="spellEnd"/>
      <w:r w:rsidRPr="00374AE7">
        <w:rPr>
          <w:rFonts w:ascii="Times New Roman" w:hAnsi="Times New Roman" w:cs="Times New Roman"/>
          <w:sz w:val="24"/>
          <w:szCs w:val="24"/>
        </w:rPr>
        <w:t xml:space="preserve">, &amp; J. </w:t>
      </w:r>
      <w:proofErr w:type="spellStart"/>
      <w:r w:rsidRPr="00374AE7">
        <w:rPr>
          <w:rFonts w:ascii="Times New Roman" w:hAnsi="Times New Roman" w:cs="Times New Roman"/>
          <w:sz w:val="24"/>
          <w:szCs w:val="24"/>
        </w:rPr>
        <w:t>Guo</w:t>
      </w:r>
      <w:proofErr w:type="spellEnd"/>
      <w:r w:rsidRPr="00374AE7">
        <w:rPr>
          <w:rFonts w:ascii="Times New Roman" w:hAnsi="Times New Roman" w:cs="Times New Roman"/>
          <w:sz w:val="24"/>
          <w:szCs w:val="24"/>
        </w:rPr>
        <w:t xml:space="preserve"> (Eds.) </w:t>
      </w:r>
      <w:r w:rsidRPr="00374AE7">
        <w:rPr>
          <w:rFonts w:ascii="Times New Roman" w:hAnsi="Times New Roman" w:cs="Times New Roman"/>
          <w:i/>
          <w:sz w:val="24"/>
          <w:szCs w:val="24"/>
        </w:rPr>
        <w:t>Social interaction, social context, and language</w:t>
      </w:r>
      <w:r w:rsidRPr="00374AE7">
        <w:rPr>
          <w:rFonts w:ascii="Times New Roman" w:hAnsi="Times New Roman" w:cs="Times New Roman"/>
          <w:sz w:val="24"/>
          <w:szCs w:val="24"/>
        </w:rPr>
        <w:t xml:space="preserve"> (pp. 251-264). Mahwah, NJ: Lawrence Erlbaum Associates. </w:t>
      </w:r>
    </w:p>
    <w:p w:rsidR="00374AE7" w:rsidRDefault="00374AE7" w:rsidP="00374AE7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</w:p>
    <w:p w:rsidR="006C2920" w:rsidRPr="00374AE7" w:rsidRDefault="006C2920" w:rsidP="00374AE7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374AE7">
        <w:rPr>
          <w:rFonts w:ascii="Times New Roman" w:hAnsi="Times New Roman"/>
          <w:sz w:val="24"/>
          <w:szCs w:val="24"/>
        </w:rPr>
        <w:t>Shi, X. (2006).</w:t>
      </w:r>
      <w:proofErr w:type="gramEnd"/>
      <w:r w:rsidRPr="00374AE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74AE7">
        <w:rPr>
          <w:rFonts w:ascii="Times New Roman" w:hAnsi="Times New Roman"/>
          <w:sz w:val="24"/>
          <w:szCs w:val="24"/>
        </w:rPr>
        <w:t>Intercultural transformation and second language socialization.</w:t>
      </w:r>
      <w:proofErr w:type="gramEnd"/>
      <w:r w:rsidRPr="00374AE7">
        <w:rPr>
          <w:rFonts w:ascii="Times New Roman" w:hAnsi="Times New Roman"/>
          <w:sz w:val="24"/>
          <w:szCs w:val="24"/>
        </w:rPr>
        <w:t xml:space="preserve"> </w:t>
      </w:r>
      <w:r w:rsidRPr="00374AE7">
        <w:rPr>
          <w:rFonts w:ascii="Times New Roman" w:hAnsi="Times New Roman"/>
          <w:i/>
          <w:sz w:val="24"/>
          <w:szCs w:val="24"/>
        </w:rPr>
        <w:t xml:space="preserve">Journal of Intercultural Education, 11, </w:t>
      </w:r>
      <w:r w:rsidRPr="00374AE7">
        <w:rPr>
          <w:rFonts w:ascii="Times New Roman" w:hAnsi="Times New Roman"/>
          <w:sz w:val="24"/>
          <w:szCs w:val="24"/>
        </w:rPr>
        <w:t>11-16.</w:t>
      </w:r>
    </w:p>
    <w:p w:rsidR="00374AE7" w:rsidRDefault="00374AE7" w:rsidP="00374A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2E7AC5" w:rsidRPr="00374AE7" w:rsidRDefault="002E7AC5" w:rsidP="00374A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4AE7">
        <w:rPr>
          <w:rFonts w:ascii="Times New Roman" w:eastAsia="Times New Roman" w:hAnsi="Times New Roman" w:cs="Times New Roman"/>
          <w:sz w:val="24"/>
          <w:szCs w:val="24"/>
        </w:rPr>
        <w:t>Spener</w:t>
      </w:r>
      <w:proofErr w:type="spellEnd"/>
      <w:r w:rsidRPr="00374AE7">
        <w:rPr>
          <w:rFonts w:ascii="Times New Roman" w:eastAsia="Times New Roman" w:hAnsi="Times New Roman" w:cs="Times New Roman"/>
          <w:sz w:val="24"/>
          <w:szCs w:val="24"/>
        </w:rPr>
        <w:t xml:space="preserve">, D. (1996). </w:t>
      </w:r>
      <w:proofErr w:type="gramStart"/>
      <w:r w:rsidRPr="00374AE7">
        <w:rPr>
          <w:rFonts w:ascii="Times New Roman" w:eastAsia="Times New Roman" w:hAnsi="Times New Roman" w:cs="Times New Roman"/>
          <w:sz w:val="24"/>
          <w:szCs w:val="24"/>
        </w:rPr>
        <w:t>Transitional bilingual education and the socialization of immigrants.</w:t>
      </w:r>
      <w:proofErr w:type="gramEnd"/>
      <w:r w:rsidRPr="00374AE7">
        <w:rPr>
          <w:rFonts w:ascii="Times New Roman" w:eastAsia="Times New Roman" w:hAnsi="Times New Roman" w:cs="Times New Roman"/>
          <w:sz w:val="24"/>
          <w:szCs w:val="24"/>
        </w:rPr>
        <w:t xml:space="preserve"> In P. </w:t>
      </w:r>
      <w:proofErr w:type="spellStart"/>
      <w:r w:rsidRPr="00374AE7">
        <w:rPr>
          <w:rFonts w:ascii="Times New Roman" w:eastAsia="Times New Roman" w:hAnsi="Times New Roman" w:cs="Times New Roman"/>
          <w:sz w:val="24"/>
          <w:szCs w:val="24"/>
        </w:rPr>
        <w:t>Leistyna</w:t>
      </w:r>
      <w:proofErr w:type="spellEnd"/>
      <w:r w:rsidRPr="00374AE7">
        <w:rPr>
          <w:rFonts w:ascii="Times New Roman" w:eastAsia="Times New Roman" w:hAnsi="Times New Roman" w:cs="Times New Roman"/>
          <w:sz w:val="24"/>
          <w:szCs w:val="24"/>
        </w:rPr>
        <w:t xml:space="preserve">, A. </w:t>
      </w:r>
      <w:proofErr w:type="spellStart"/>
      <w:r w:rsidRPr="00374AE7">
        <w:rPr>
          <w:rFonts w:ascii="Times New Roman" w:eastAsia="Times New Roman" w:hAnsi="Times New Roman" w:cs="Times New Roman"/>
          <w:sz w:val="24"/>
          <w:szCs w:val="24"/>
        </w:rPr>
        <w:t>Woodrum</w:t>
      </w:r>
      <w:proofErr w:type="spellEnd"/>
      <w:r w:rsidRPr="00374AE7">
        <w:rPr>
          <w:rFonts w:ascii="Times New Roman" w:eastAsia="Times New Roman" w:hAnsi="Times New Roman" w:cs="Times New Roman"/>
          <w:sz w:val="24"/>
          <w:szCs w:val="24"/>
        </w:rPr>
        <w:t xml:space="preserve"> &amp; S. A. </w:t>
      </w:r>
      <w:proofErr w:type="spellStart"/>
      <w:r w:rsidRPr="00374AE7">
        <w:rPr>
          <w:rFonts w:ascii="Times New Roman" w:eastAsia="Times New Roman" w:hAnsi="Times New Roman" w:cs="Times New Roman"/>
          <w:sz w:val="24"/>
          <w:szCs w:val="24"/>
        </w:rPr>
        <w:t>Sherblom</w:t>
      </w:r>
      <w:proofErr w:type="spellEnd"/>
      <w:r w:rsidRPr="00374AE7">
        <w:rPr>
          <w:rFonts w:ascii="Times New Roman" w:eastAsia="Times New Roman" w:hAnsi="Times New Roman" w:cs="Times New Roman"/>
          <w:sz w:val="24"/>
          <w:szCs w:val="24"/>
        </w:rPr>
        <w:t xml:space="preserve"> (Eds.), </w:t>
      </w:r>
      <w:proofErr w:type="gramStart"/>
      <w:r w:rsidRPr="00374AE7">
        <w:rPr>
          <w:rFonts w:ascii="Times New Roman" w:eastAsia="Times New Roman" w:hAnsi="Times New Roman" w:cs="Times New Roman"/>
          <w:i/>
          <w:sz w:val="24"/>
          <w:szCs w:val="24"/>
        </w:rPr>
        <w:t>Breaking</w:t>
      </w:r>
      <w:proofErr w:type="gramEnd"/>
      <w:r w:rsidRPr="00374AE7">
        <w:rPr>
          <w:rFonts w:ascii="Times New Roman" w:eastAsia="Times New Roman" w:hAnsi="Times New Roman" w:cs="Times New Roman"/>
          <w:i/>
          <w:sz w:val="24"/>
          <w:szCs w:val="24"/>
        </w:rPr>
        <w:t xml:space="preserve"> free: The transformative power of critical pedagogy</w:t>
      </w:r>
      <w:r w:rsidRPr="00374AE7">
        <w:rPr>
          <w:rFonts w:ascii="Times New Roman" w:eastAsia="Times New Roman" w:hAnsi="Times New Roman" w:cs="Times New Roman"/>
          <w:sz w:val="24"/>
          <w:szCs w:val="24"/>
        </w:rPr>
        <w:t xml:space="preserve"> (pp. 59-82). Cambridge: Harvard Educational Review.</w:t>
      </w:r>
    </w:p>
    <w:p w:rsidR="002E7AC5" w:rsidRPr="00374AE7" w:rsidRDefault="002E7AC5" w:rsidP="00374A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B24D5D" w:rsidRPr="00374AE7" w:rsidRDefault="00B24D5D" w:rsidP="00374AE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374AE7">
        <w:rPr>
          <w:rFonts w:ascii="Times New Roman" w:hAnsi="Times New Roman" w:cs="Times New Roman"/>
          <w:sz w:val="24"/>
          <w:szCs w:val="24"/>
        </w:rPr>
        <w:lastRenderedPageBreak/>
        <w:t>Talmy, S. (2008).</w:t>
      </w:r>
      <w:proofErr w:type="gramEnd"/>
      <w:r w:rsidRPr="00374AE7">
        <w:rPr>
          <w:rFonts w:ascii="Times New Roman" w:hAnsi="Times New Roman" w:cs="Times New Roman"/>
          <w:sz w:val="24"/>
          <w:szCs w:val="24"/>
        </w:rPr>
        <w:t xml:space="preserve"> The cultural productions of the ESL student at </w:t>
      </w:r>
      <w:proofErr w:type="spellStart"/>
      <w:r w:rsidRPr="00374AE7">
        <w:rPr>
          <w:rFonts w:ascii="Times New Roman" w:hAnsi="Times New Roman" w:cs="Times New Roman"/>
          <w:sz w:val="24"/>
          <w:szCs w:val="24"/>
        </w:rPr>
        <w:t>Tradewinds</w:t>
      </w:r>
      <w:proofErr w:type="spellEnd"/>
      <w:r w:rsidRPr="00374AE7">
        <w:rPr>
          <w:rFonts w:ascii="Times New Roman" w:hAnsi="Times New Roman" w:cs="Times New Roman"/>
          <w:sz w:val="24"/>
          <w:szCs w:val="24"/>
        </w:rPr>
        <w:t xml:space="preserve"> High: Contingency, </w:t>
      </w:r>
      <w:proofErr w:type="spellStart"/>
      <w:r w:rsidRPr="00374AE7">
        <w:rPr>
          <w:rFonts w:ascii="Times New Roman" w:hAnsi="Times New Roman" w:cs="Times New Roman"/>
          <w:sz w:val="24"/>
          <w:szCs w:val="24"/>
        </w:rPr>
        <w:t>multidirectionality</w:t>
      </w:r>
      <w:proofErr w:type="spellEnd"/>
      <w:r w:rsidRPr="00374AE7">
        <w:rPr>
          <w:rFonts w:ascii="Times New Roman" w:hAnsi="Times New Roman" w:cs="Times New Roman"/>
          <w:sz w:val="24"/>
          <w:szCs w:val="24"/>
        </w:rPr>
        <w:t xml:space="preserve">, and identity in L2 socialization. </w:t>
      </w:r>
      <w:proofErr w:type="gramStart"/>
      <w:r w:rsidRPr="00374AE7">
        <w:rPr>
          <w:rFonts w:ascii="Times New Roman" w:hAnsi="Times New Roman" w:cs="Times New Roman"/>
          <w:i/>
          <w:iCs/>
          <w:sz w:val="24"/>
          <w:szCs w:val="24"/>
        </w:rPr>
        <w:t>Applied Linguistics</w:t>
      </w:r>
      <w:r w:rsidRPr="00374AE7">
        <w:rPr>
          <w:rFonts w:ascii="Times New Roman" w:hAnsi="Times New Roman" w:cs="Times New Roman"/>
          <w:sz w:val="24"/>
          <w:szCs w:val="24"/>
        </w:rPr>
        <w:t>, 29(4), 619-644.</w:t>
      </w:r>
      <w:proofErr w:type="gramEnd"/>
      <w:r w:rsidRPr="00374AE7">
        <w:rPr>
          <w:rFonts w:ascii="Times New Roman" w:hAnsi="Times New Roman" w:cs="Times New Roman"/>
          <w:sz w:val="24"/>
          <w:szCs w:val="24"/>
        </w:rPr>
        <w:t xml:space="preserve"> doi:10.1093/</w:t>
      </w:r>
      <w:proofErr w:type="spellStart"/>
      <w:r w:rsidRPr="00374AE7">
        <w:rPr>
          <w:rFonts w:ascii="Times New Roman" w:hAnsi="Times New Roman" w:cs="Times New Roman"/>
          <w:sz w:val="24"/>
          <w:szCs w:val="24"/>
        </w:rPr>
        <w:t>applin</w:t>
      </w:r>
      <w:proofErr w:type="spellEnd"/>
      <w:r w:rsidRPr="00374AE7">
        <w:rPr>
          <w:rFonts w:ascii="Times New Roman" w:hAnsi="Times New Roman" w:cs="Times New Roman"/>
          <w:sz w:val="24"/>
          <w:szCs w:val="24"/>
        </w:rPr>
        <w:t>/amn011</w:t>
      </w:r>
    </w:p>
    <w:p w:rsidR="00B24D5D" w:rsidRPr="00374AE7" w:rsidRDefault="00B24D5D" w:rsidP="00374A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0804A1" w:rsidRPr="00374AE7" w:rsidRDefault="000804A1" w:rsidP="00374AE7">
      <w:pPr>
        <w:pStyle w:val="NoSpacing"/>
        <w:ind w:left="720" w:hanging="720"/>
        <w:rPr>
          <w:rFonts w:ascii="Times New Roman" w:hAnsi="Times New Roman"/>
          <w:i/>
          <w:sz w:val="24"/>
          <w:szCs w:val="24"/>
        </w:rPr>
      </w:pPr>
      <w:proofErr w:type="gramStart"/>
      <w:r w:rsidRPr="00374AE7">
        <w:rPr>
          <w:rFonts w:ascii="Times New Roman" w:hAnsi="Times New Roman"/>
          <w:sz w:val="24"/>
          <w:szCs w:val="24"/>
        </w:rPr>
        <w:t xml:space="preserve">Van </w:t>
      </w:r>
      <w:proofErr w:type="spellStart"/>
      <w:r w:rsidRPr="00374AE7">
        <w:rPr>
          <w:rFonts w:ascii="Times New Roman" w:hAnsi="Times New Roman"/>
          <w:sz w:val="24"/>
          <w:szCs w:val="24"/>
        </w:rPr>
        <w:t>Maanen</w:t>
      </w:r>
      <w:proofErr w:type="spellEnd"/>
      <w:r w:rsidRPr="00374AE7">
        <w:rPr>
          <w:rFonts w:ascii="Times New Roman" w:hAnsi="Times New Roman"/>
          <w:sz w:val="24"/>
          <w:szCs w:val="24"/>
        </w:rPr>
        <w:t>, J. E., &amp; Schein, E. H. (1979).</w:t>
      </w:r>
      <w:proofErr w:type="gramEnd"/>
      <w:r w:rsidRPr="00374AE7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374AE7">
        <w:rPr>
          <w:rFonts w:ascii="Times New Roman" w:hAnsi="Times New Roman"/>
          <w:sz w:val="24"/>
          <w:szCs w:val="24"/>
        </w:rPr>
        <w:t>Toward a theory of organizational socialization</w:t>
      </w:r>
      <w:r w:rsidRPr="00374AE7">
        <w:rPr>
          <w:rFonts w:ascii="Times New Roman" w:hAnsi="Times New Roman"/>
          <w:i/>
          <w:sz w:val="24"/>
          <w:szCs w:val="24"/>
        </w:rPr>
        <w:t>.</w:t>
      </w:r>
      <w:proofErr w:type="gramEnd"/>
      <w:r w:rsidRPr="00374AE7">
        <w:rPr>
          <w:rFonts w:ascii="Times New Roman" w:hAnsi="Times New Roman"/>
          <w:i/>
          <w:sz w:val="24"/>
          <w:szCs w:val="24"/>
        </w:rPr>
        <w:t xml:space="preserve">  </w:t>
      </w:r>
      <w:proofErr w:type="gramStart"/>
      <w:r w:rsidRPr="00374AE7">
        <w:rPr>
          <w:rFonts w:ascii="Times New Roman" w:hAnsi="Times New Roman"/>
          <w:sz w:val="24"/>
          <w:szCs w:val="24"/>
        </w:rPr>
        <w:t xml:space="preserve">In Barry </w:t>
      </w:r>
      <w:proofErr w:type="spellStart"/>
      <w:r w:rsidRPr="00374AE7">
        <w:rPr>
          <w:rFonts w:ascii="Times New Roman" w:hAnsi="Times New Roman"/>
          <w:sz w:val="24"/>
          <w:szCs w:val="24"/>
        </w:rPr>
        <w:t>Staw</w:t>
      </w:r>
      <w:proofErr w:type="spellEnd"/>
      <w:r w:rsidRPr="00374AE7">
        <w:rPr>
          <w:rFonts w:ascii="Times New Roman" w:hAnsi="Times New Roman"/>
          <w:sz w:val="24"/>
          <w:szCs w:val="24"/>
        </w:rPr>
        <w:t xml:space="preserve"> (Ed.), </w:t>
      </w:r>
      <w:r w:rsidRPr="00374AE7">
        <w:rPr>
          <w:rFonts w:ascii="Times New Roman" w:hAnsi="Times New Roman"/>
          <w:i/>
          <w:sz w:val="24"/>
          <w:szCs w:val="24"/>
        </w:rPr>
        <w:t>Annual review of research in organizational behavior</w:t>
      </w:r>
      <w:r w:rsidRPr="00374AE7">
        <w:rPr>
          <w:rFonts w:ascii="Times New Roman" w:hAnsi="Times New Roman"/>
          <w:sz w:val="24"/>
          <w:szCs w:val="24"/>
        </w:rPr>
        <w:t xml:space="preserve"> (pp. 84-89).</w:t>
      </w:r>
      <w:proofErr w:type="gramEnd"/>
      <w:r w:rsidRPr="00374AE7">
        <w:rPr>
          <w:rFonts w:ascii="Times New Roman" w:hAnsi="Times New Roman"/>
          <w:sz w:val="24"/>
          <w:szCs w:val="24"/>
        </w:rPr>
        <w:t xml:space="preserve"> New York, NY: JIP Press</w:t>
      </w:r>
      <w:r w:rsidRPr="00374AE7">
        <w:rPr>
          <w:rFonts w:ascii="Times New Roman" w:hAnsi="Times New Roman"/>
          <w:i/>
          <w:sz w:val="24"/>
          <w:szCs w:val="24"/>
        </w:rPr>
        <w:t xml:space="preserve">. </w:t>
      </w:r>
    </w:p>
    <w:p w:rsidR="00374AE7" w:rsidRDefault="00374AE7" w:rsidP="00374AE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963DB" w:rsidRPr="00374AE7" w:rsidRDefault="003963DB" w:rsidP="00374AE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74AE7">
        <w:rPr>
          <w:rFonts w:ascii="Times New Roman" w:hAnsi="Times New Roman" w:cs="Times New Roman"/>
          <w:sz w:val="24"/>
          <w:szCs w:val="24"/>
        </w:rPr>
        <w:t>Watson-</w:t>
      </w:r>
      <w:proofErr w:type="spellStart"/>
      <w:r w:rsidRPr="00374AE7">
        <w:rPr>
          <w:rFonts w:ascii="Times New Roman" w:hAnsi="Times New Roman" w:cs="Times New Roman"/>
          <w:sz w:val="24"/>
          <w:szCs w:val="24"/>
        </w:rPr>
        <w:t>Gegeo</w:t>
      </w:r>
      <w:proofErr w:type="spellEnd"/>
      <w:r w:rsidRPr="00374AE7">
        <w:rPr>
          <w:rFonts w:ascii="Times New Roman" w:hAnsi="Times New Roman" w:cs="Times New Roman"/>
          <w:sz w:val="24"/>
          <w:szCs w:val="24"/>
        </w:rPr>
        <w:t xml:space="preserve">, K. A. (1992). Thick explanation in the ethnographic study of child socialization: A longitudinal study of the problem of schooling for </w:t>
      </w:r>
      <w:proofErr w:type="spellStart"/>
      <w:r w:rsidRPr="00374AE7">
        <w:rPr>
          <w:rFonts w:ascii="Times New Roman" w:hAnsi="Times New Roman" w:cs="Times New Roman"/>
          <w:sz w:val="24"/>
          <w:szCs w:val="24"/>
        </w:rPr>
        <w:t>Kwara’ae</w:t>
      </w:r>
      <w:proofErr w:type="spellEnd"/>
      <w:r w:rsidRPr="00374AE7">
        <w:rPr>
          <w:rFonts w:ascii="Times New Roman" w:hAnsi="Times New Roman" w:cs="Times New Roman"/>
          <w:sz w:val="24"/>
          <w:szCs w:val="24"/>
        </w:rPr>
        <w:t xml:space="preserve"> (Solomon Islands) children. In W.A. </w:t>
      </w:r>
      <w:proofErr w:type="spellStart"/>
      <w:r w:rsidRPr="00374AE7">
        <w:rPr>
          <w:rFonts w:ascii="Times New Roman" w:hAnsi="Times New Roman" w:cs="Times New Roman"/>
          <w:sz w:val="24"/>
          <w:szCs w:val="24"/>
        </w:rPr>
        <w:t>Corsaro</w:t>
      </w:r>
      <w:proofErr w:type="spellEnd"/>
      <w:r w:rsidRPr="00374AE7">
        <w:rPr>
          <w:rFonts w:ascii="Times New Roman" w:hAnsi="Times New Roman" w:cs="Times New Roman"/>
          <w:sz w:val="24"/>
          <w:szCs w:val="24"/>
        </w:rPr>
        <w:t xml:space="preserve"> &amp; P.J. Miller (Eds.), </w:t>
      </w:r>
      <w:r w:rsidRPr="00374AE7">
        <w:rPr>
          <w:rFonts w:ascii="Times New Roman" w:hAnsi="Times New Roman" w:cs="Times New Roman"/>
          <w:i/>
          <w:iCs/>
          <w:sz w:val="24"/>
          <w:szCs w:val="24"/>
        </w:rPr>
        <w:t xml:space="preserve">Interpretive approaches to children’s socialization: New directions for child development </w:t>
      </w:r>
      <w:r w:rsidRPr="00374AE7">
        <w:rPr>
          <w:rFonts w:ascii="Times New Roman" w:hAnsi="Times New Roman" w:cs="Times New Roman"/>
          <w:sz w:val="24"/>
          <w:szCs w:val="24"/>
        </w:rPr>
        <w:t xml:space="preserve">(pp. 51-66). San Francisco: </w:t>
      </w:r>
      <w:proofErr w:type="spellStart"/>
      <w:r w:rsidRPr="00374AE7">
        <w:rPr>
          <w:rFonts w:ascii="Times New Roman" w:hAnsi="Times New Roman" w:cs="Times New Roman"/>
          <w:sz w:val="24"/>
          <w:szCs w:val="24"/>
        </w:rPr>
        <w:t>Jossey</w:t>
      </w:r>
      <w:proofErr w:type="spellEnd"/>
      <w:r w:rsidRPr="00374AE7">
        <w:rPr>
          <w:rFonts w:ascii="Times New Roman" w:hAnsi="Times New Roman" w:cs="Times New Roman"/>
          <w:sz w:val="24"/>
          <w:szCs w:val="24"/>
        </w:rPr>
        <w:t>-Bass.</w:t>
      </w:r>
    </w:p>
    <w:p w:rsidR="003963DB" w:rsidRPr="00374AE7" w:rsidRDefault="003963DB" w:rsidP="00374AE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C4F5F" w:rsidRPr="00374AE7" w:rsidRDefault="008C4F5F" w:rsidP="00374AE7">
      <w:pPr>
        <w:pStyle w:val="NoSpacing"/>
        <w:ind w:left="720" w:hanging="720"/>
        <w:rPr>
          <w:rFonts w:ascii="Times New Roman" w:hAnsi="Times New Roman"/>
          <w:color w:val="000000"/>
          <w:sz w:val="24"/>
          <w:szCs w:val="24"/>
        </w:rPr>
      </w:pPr>
      <w:r w:rsidRPr="00374AE7">
        <w:rPr>
          <w:rFonts w:ascii="Times New Roman" w:hAnsi="Times New Roman"/>
          <w:sz w:val="24"/>
          <w:szCs w:val="24"/>
        </w:rPr>
        <w:t>Watson-</w:t>
      </w:r>
      <w:proofErr w:type="spellStart"/>
      <w:r w:rsidRPr="00374AE7">
        <w:rPr>
          <w:rFonts w:ascii="Times New Roman" w:hAnsi="Times New Roman"/>
          <w:sz w:val="24"/>
          <w:szCs w:val="24"/>
        </w:rPr>
        <w:t>Gegeo</w:t>
      </w:r>
      <w:proofErr w:type="spellEnd"/>
      <w:r w:rsidRPr="00374AE7">
        <w:rPr>
          <w:rFonts w:ascii="Times New Roman" w:hAnsi="Times New Roman"/>
          <w:sz w:val="24"/>
          <w:szCs w:val="24"/>
        </w:rPr>
        <w:t xml:space="preserve">, K. A. (2004). </w:t>
      </w:r>
      <w:r w:rsidRPr="00374AE7">
        <w:rPr>
          <w:rFonts w:ascii="Times New Roman" w:hAnsi="Times New Roman"/>
          <w:color w:val="000000"/>
          <w:sz w:val="24"/>
          <w:szCs w:val="24"/>
        </w:rPr>
        <w:t xml:space="preserve">Mind, language, and epistemology: Toward a language socialization paradigm for SLA.  </w:t>
      </w:r>
      <w:r w:rsidRPr="00374AE7">
        <w:rPr>
          <w:rFonts w:ascii="Times New Roman" w:hAnsi="Times New Roman"/>
          <w:i/>
          <w:color w:val="000000"/>
          <w:sz w:val="24"/>
          <w:szCs w:val="24"/>
        </w:rPr>
        <w:t>Modern Language Journal,</w:t>
      </w:r>
      <w:r w:rsidRPr="00374AE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74AE7">
        <w:rPr>
          <w:rFonts w:ascii="Times New Roman" w:hAnsi="Times New Roman"/>
          <w:i/>
          <w:color w:val="000000"/>
          <w:sz w:val="24"/>
          <w:szCs w:val="24"/>
        </w:rPr>
        <w:t>88</w:t>
      </w:r>
      <w:r w:rsidRPr="00374AE7">
        <w:rPr>
          <w:rFonts w:ascii="Times New Roman" w:hAnsi="Times New Roman"/>
          <w:color w:val="000000"/>
          <w:sz w:val="24"/>
          <w:szCs w:val="24"/>
        </w:rPr>
        <w:t>, 331-350.</w:t>
      </w:r>
    </w:p>
    <w:p w:rsidR="00374AE7" w:rsidRDefault="00374AE7" w:rsidP="00374A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3963DB" w:rsidRPr="00374AE7" w:rsidRDefault="003963DB" w:rsidP="00374A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74AE7">
        <w:rPr>
          <w:rFonts w:ascii="Times New Roman" w:eastAsia="Times New Roman" w:hAnsi="Times New Roman" w:cs="Times New Roman"/>
          <w:sz w:val="24"/>
          <w:szCs w:val="24"/>
        </w:rPr>
        <w:t>Watson-</w:t>
      </w:r>
      <w:proofErr w:type="spellStart"/>
      <w:r w:rsidRPr="00374AE7">
        <w:rPr>
          <w:rFonts w:ascii="Times New Roman" w:eastAsia="Times New Roman" w:hAnsi="Times New Roman" w:cs="Times New Roman"/>
          <w:sz w:val="24"/>
          <w:szCs w:val="24"/>
        </w:rPr>
        <w:t>Gegeo</w:t>
      </w:r>
      <w:proofErr w:type="spellEnd"/>
      <w:r w:rsidRPr="00374AE7">
        <w:rPr>
          <w:rFonts w:ascii="Times New Roman" w:eastAsia="Times New Roman" w:hAnsi="Times New Roman" w:cs="Times New Roman"/>
          <w:sz w:val="24"/>
          <w:szCs w:val="24"/>
        </w:rPr>
        <w:t xml:space="preserve">, K. A., &amp; </w:t>
      </w:r>
      <w:proofErr w:type="spellStart"/>
      <w:r w:rsidRPr="00374AE7">
        <w:rPr>
          <w:rFonts w:ascii="Times New Roman" w:eastAsia="Times New Roman" w:hAnsi="Times New Roman" w:cs="Times New Roman"/>
          <w:sz w:val="24"/>
          <w:szCs w:val="24"/>
        </w:rPr>
        <w:t>Gegeo</w:t>
      </w:r>
      <w:proofErr w:type="spellEnd"/>
      <w:r w:rsidRPr="00374AE7">
        <w:rPr>
          <w:rFonts w:ascii="Times New Roman" w:eastAsia="Times New Roman" w:hAnsi="Times New Roman" w:cs="Times New Roman"/>
          <w:sz w:val="24"/>
          <w:szCs w:val="24"/>
        </w:rPr>
        <w:t>, D. (1986).</w:t>
      </w:r>
      <w:proofErr w:type="gramEnd"/>
      <w:r w:rsidRPr="00374AE7">
        <w:rPr>
          <w:rFonts w:ascii="Times New Roman" w:eastAsia="Times New Roman" w:hAnsi="Times New Roman" w:cs="Times New Roman"/>
          <w:sz w:val="24"/>
          <w:szCs w:val="24"/>
        </w:rPr>
        <w:t xml:space="preserve"> Calling-out and repeating routines in </w:t>
      </w:r>
      <w:proofErr w:type="spellStart"/>
      <w:r w:rsidRPr="00374AE7">
        <w:rPr>
          <w:rFonts w:ascii="Times New Roman" w:eastAsia="Times New Roman" w:hAnsi="Times New Roman" w:cs="Times New Roman"/>
          <w:sz w:val="24"/>
          <w:szCs w:val="24"/>
        </w:rPr>
        <w:t>Kwara'ae</w:t>
      </w:r>
      <w:proofErr w:type="spellEnd"/>
      <w:r w:rsidRPr="00374AE7">
        <w:rPr>
          <w:rFonts w:ascii="Times New Roman" w:eastAsia="Times New Roman" w:hAnsi="Times New Roman" w:cs="Times New Roman"/>
          <w:sz w:val="24"/>
          <w:szCs w:val="24"/>
        </w:rPr>
        <w:t xml:space="preserve"> children's language socialization. </w:t>
      </w:r>
      <w:proofErr w:type="gramStart"/>
      <w:r w:rsidRPr="00374AE7">
        <w:rPr>
          <w:rFonts w:ascii="Times New Roman" w:eastAsia="Times New Roman" w:hAnsi="Times New Roman" w:cs="Times New Roman"/>
          <w:sz w:val="24"/>
          <w:szCs w:val="24"/>
        </w:rPr>
        <w:t xml:space="preserve">In B. B. </w:t>
      </w:r>
      <w:proofErr w:type="spellStart"/>
      <w:r w:rsidRPr="00374AE7">
        <w:rPr>
          <w:rFonts w:ascii="Times New Roman" w:eastAsia="Times New Roman" w:hAnsi="Times New Roman" w:cs="Times New Roman"/>
          <w:sz w:val="24"/>
          <w:szCs w:val="24"/>
        </w:rPr>
        <w:t>Schieffelin</w:t>
      </w:r>
      <w:proofErr w:type="spellEnd"/>
      <w:r w:rsidRPr="00374AE7">
        <w:rPr>
          <w:rFonts w:ascii="Times New Roman" w:eastAsia="Times New Roman" w:hAnsi="Times New Roman" w:cs="Times New Roman"/>
          <w:sz w:val="24"/>
          <w:szCs w:val="24"/>
        </w:rPr>
        <w:t xml:space="preserve"> &amp; E. Ochs (Eds.), </w:t>
      </w:r>
      <w:r w:rsidRPr="00374AE7">
        <w:rPr>
          <w:rFonts w:ascii="Times New Roman" w:eastAsia="Times New Roman" w:hAnsi="Times New Roman" w:cs="Times New Roman"/>
          <w:i/>
          <w:sz w:val="24"/>
          <w:szCs w:val="24"/>
        </w:rPr>
        <w:t>Language socialization across cultures</w:t>
      </w:r>
      <w:r w:rsidRPr="00374AE7">
        <w:rPr>
          <w:rFonts w:ascii="Times New Roman" w:eastAsia="Times New Roman" w:hAnsi="Times New Roman" w:cs="Times New Roman"/>
          <w:sz w:val="24"/>
          <w:szCs w:val="24"/>
        </w:rPr>
        <w:t xml:space="preserve"> (pp. 17-50).</w:t>
      </w:r>
      <w:proofErr w:type="gramEnd"/>
      <w:r w:rsidRPr="00374AE7">
        <w:rPr>
          <w:rFonts w:ascii="Times New Roman" w:eastAsia="Times New Roman" w:hAnsi="Times New Roman" w:cs="Times New Roman"/>
          <w:sz w:val="24"/>
          <w:szCs w:val="24"/>
        </w:rPr>
        <w:t xml:space="preserve"> Cambridge: Cambridge University Press.</w:t>
      </w:r>
    </w:p>
    <w:p w:rsidR="003963DB" w:rsidRPr="00374AE7" w:rsidRDefault="003963DB" w:rsidP="00374A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3963DB" w:rsidRPr="00374AE7" w:rsidRDefault="003963DB" w:rsidP="00374A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74AE7">
        <w:rPr>
          <w:rFonts w:ascii="Times New Roman" w:eastAsia="Times New Roman" w:hAnsi="Times New Roman" w:cs="Times New Roman"/>
          <w:sz w:val="24"/>
          <w:szCs w:val="24"/>
        </w:rPr>
        <w:t>Watson-</w:t>
      </w:r>
      <w:proofErr w:type="spellStart"/>
      <w:r w:rsidRPr="00374AE7">
        <w:rPr>
          <w:rFonts w:ascii="Times New Roman" w:eastAsia="Times New Roman" w:hAnsi="Times New Roman" w:cs="Times New Roman"/>
          <w:sz w:val="24"/>
          <w:szCs w:val="24"/>
        </w:rPr>
        <w:t>Gegeo</w:t>
      </w:r>
      <w:proofErr w:type="spellEnd"/>
      <w:r w:rsidRPr="00374AE7">
        <w:rPr>
          <w:rFonts w:ascii="Times New Roman" w:eastAsia="Times New Roman" w:hAnsi="Times New Roman" w:cs="Times New Roman"/>
          <w:sz w:val="24"/>
          <w:szCs w:val="24"/>
        </w:rPr>
        <w:t xml:space="preserve">, K. A., &amp; Nielsen, S. (2003). </w:t>
      </w:r>
      <w:proofErr w:type="gramStart"/>
      <w:r w:rsidRPr="00374AE7">
        <w:rPr>
          <w:rFonts w:ascii="Times New Roman" w:eastAsia="Times New Roman" w:hAnsi="Times New Roman" w:cs="Times New Roman"/>
          <w:sz w:val="24"/>
          <w:szCs w:val="24"/>
        </w:rPr>
        <w:t>Language socialization in SLA.</w:t>
      </w:r>
      <w:proofErr w:type="gramEnd"/>
      <w:r w:rsidRPr="00374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74AE7">
        <w:rPr>
          <w:rFonts w:ascii="Times New Roman" w:eastAsia="Times New Roman" w:hAnsi="Times New Roman" w:cs="Times New Roman"/>
          <w:sz w:val="24"/>
          <w:szCs w:val="24"/>
        </w:rPr>
        <w:t xml:space="preserve">In C. Doughty &amp; M. H. Long (Eds.), </w:t>
      </w:r>
      <w:r w:rsidRPr="00374AE7">
        <w:rPr>
          <w:rFonts w:ascii="Times New Roman" w:eastAsia="Times New Roman" w:hAnsi="Times New Roman" w:cs="Times New Roman"/>
          <w:i/>
          <w:sz w:val="24"/>
          <w:szCs w:val="24"/>
        </w:rPr>
        <w:t>Handbook of second language acquisition</w:t>
      </w:r>
      <w:r w:rsidRPr="00374AE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74AE7">
        <w:rPr>
          <w:rFonts w:ascii="Times New Roman" w:eastAsia="Times New Roman" w:hAnsi="Times New Roman" w:cs="Times New Roman"/>
          <w:sz w:val="24"/>
          <w:szCs w:val="24"/>
        </w:rPr>
        <w:t xml:space="preserve"> Oxford: Blackwell.</w:t>
      </w:r>
    </w:p>
    <w:p w:rsidR="00770AAA" w:rsidRPr="00374AE7" w:rsidRDefault="00770AAA" w:rsidP="00374A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770AAA" w:rsidRPr="00374AE7" w:rsidRDefault="00770AAA" w:rsidP="00374A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74AE7">
        <w:rPr>
          <w:rFonts w:ascii="Times New Roman" w:eastAsia="Times New Roman" w:hAnsi="Times New Roman" w:cs="Times New Roman"/>
          <w:sz w:val="24"/>
          <w:szCs w:val="24"/>
        </w:rPr>
        <w:t xml:space="preserve">Willett, J. (1995). </w:t>
      </w:r>
      <w:proofErr w:type="gramStart"/>
      <w:r w:rsidRPr="00374AE7">
        <w:rPr>
          <w:rFonts w:ascii="Times New Roman" w:eastAsia="Times New Roman" w:hAnsi="Times New Roman" w:cs="Times New Roman"/>
          <w:sz w:val="24"/>
          <w:szCs w:val="24"/>
        </w:rPr>
        <w:t>Becoming first graders in an L2: An ethnographic study of L2 socialization.</w:t>
      </w:r>
      <w:proofErr w:type="gramEnd"/>
      <w:r w:rsidRPr="00374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AE7">
        <w:rPr>
          <w:rFonts w:ascii="Times New Roman" w:eastAsia="Times New Roman" w:hAnsi="Times New Roman" w:cs="Times New Roman"/>
          <w:i/>
          <w:sz w:val="24"/>
          <w:szCs w:val="24"/>
        </w:rPr>
        <w:t>TESOL Quarterly, 29</w:t>
      </w:r>
      <w:r w:rsidR="00844AC4" w:rsidRPr="00374AE7">
        <w:rPr>
          <w:rFonts w:ascii="Times New Roman" w:eastAsia="Times New Roman" w:hAnsi="Times New Roman" w:cs="Times New Roman"/>
          <w:sz w:val="24"/>
          <w:szCs w:val="24"/>
        </w:rPr>
        <w:t>(3),</w:t>
      </w:r>
      <w:r w:rsidRPr="00374AE7">
        <w:rPr>
          <w:rFonts w:ascii="Times New Roman" w:eastAsia="Times New Roman" w:hAnsi="Times New Roman" w:cs="Times New Roman"/>
          <w:sz w:val="24"/>
          <w:szCs w:val="24"/>
        </w:rPr>
        <w:t xml:space="preserve"> 473-503.</w:t>
      </w:r>
    </w:p>
    <w:p w:rsidR="00770AAA" w:rsidRPr="00374AE7" w:rsidRDefault="00770AAA" w:rsidP="00374A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770AAA" w:rsidRPr="00374AE7" w:rsidRDefault="00770AAA" w:rsidP="00374A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74AE7">
        <w:rPr>
          <w:rFonts w:ascii="Times New Roman" w:eastAsia="Times New Roman" w:hAnsi="Times New Roman" w:cs="Times New Roman"/>
          <w:sz w:val="24"/>
          <w:szCs w:val="24"/>
        </w:rPr>
        <w:t>Zuengler</w:t>
      </w:r>
      <w:proofErr w:type="spellEnd"/>
      <w:r w:rsidRPr="00374AE7">
        <w:rPr>
          <w:rFonts w:ascii="Times New Roman" w:eastAsia="Times New Roman" w:hAnsi="Times New Roman" w:cs="Times New Roman"/>
          <w:sz w:val="24"/>
          <w:szCs w:val="24"/>
        </w:rPr>
        <w:t>, J., &amp; Cole, K. (2005).</w:t>
      </w:r>
      <w:proofErr w:type="gramEnd"/>
      <w:r w:rsidRPr="00374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74AE7">
        <w:rPr>
          <w:rFonts w:ascii="Times New Roman" w:eastAsia="Times New Roman" w:hAnsi="Times New Roman" w:cs="Times New Roman"/>
          <w:sz w:val="24"/>
          <w:szCs w:val="24"/>
        </w:rPr>
        <w:t>Language socialization and L2 learning.</w:t>
      </w:r>
      <w:proofErr w:type="gramEnd"/>
      <w:r w:rsidRPr="00374AE7">
        <w:rPr>
          <w:rFonts w:ascii="Times New Roman" w:eastAsia="Times New Roman" w:hAnsi="Times New Roman" w:cs="Times New Roman"/>
          <w:sz w:val="24"/>
          <w:szCs w:val="24"/>
        </w:rPr>
        <w:t xml:space="preserve"> In E. </w:t>
      </w:r>
      <w:proofErr w:type="spellStart"/>
      <w:r w:rsidRPr="00374AE7">
        <w:rPr>
          <w:rFonts w:ascii="Times New Roman" w:eastAsia="Times New Roman" w:hAnsi="Times New Roman" w:cs="Times New Roman"/>
          <w:sz w:val="24"/>
          <w:szCs w:val="24"/>
        </w:rPr>
        <w:t>Hinkel</w:t>
      </w:r>
      <w:proofErr w:type="spellEnd"/>
      <w:r w:rsidRPr="00374AE7">
        <w:rPr>
          <w:rFonts w:ascii="Times New Roman" w:eastAsia="Times New Roman" w:hAnsi="Times New Roman" w:cs="Times New Roman"/>
          <w:sz w:val="24"/>
          <w:szCs w:val="24"/>
        </w:rPr>
        <w:t xml:space="preserve"> (Ed.), </w:t>
      </w:r>
      <w:r w:rsidRPr="00374AE7">
        <w:rPr>
          <w:rFonts w:ascii="Times New Roman" w:eastAsia="Times New Roman" w:hAnsi="Times New Roman" w:cs="Times New Roman"/>
          <w:i/>
          <w:sz w:val="24"/>
          <w:szCs w:val="24"/>
        </w:rPr>
        <w:t>Handbook of research in second language teaching and learning</w:t>
      </w:r>
      <w:r w:rsidRPr="00374AE7">
        <w:rPr>
          <w:rFonts w:ascii="Times New Roman" w:eastAsia="Times New Roman" w:hAnsi="Times New Roman" w:cs="Times New Roman"/>
          <w:sz w:val="24"/>
          <w:szCs w:val="24"/>
        </w:rPr>
        <w:t xml:space="preserve"> (pp. 301-316). Mahwah, NJ: Lawrence Erlbaum Associates.</w:t>
      </w:r>
    </w:p>
    <w:p w:rsidR="00770AAA" w:rsidRPr="00374AE7" w:rsidRDefault="00770AAA" w:rsidP="00374A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3963DB" w:rsidRPr="00374AE7" w:rsidRDefault="003963DB" w:rsidP="00374AE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963DB" w:rsidRPr="00374AE7" w:rsidRDefault="003963DB" w:rsidP="00374AE7">
      <w:pPr>
        <w:pStyle w:val="NoSpacing"/>
        <w:ind w:left="720" w:hanging="720"/>
        <w:rPr>
          <w:rFonts w:ascii="Times New Roman" w:hAnsi="Times New Roman"/>
          <w:color w:val="000000"/>
          <w:sz w:val="24"/>
          <w:szCs w:val="24"/>
        </w:rPr>
      </w:pPr>
    </w:p>
    <w:p w:rsidR="0094511D" w:rsidRPr="00374AE7" w:rsidRDefault="0094511D" w:rsidP="00374A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0427AF" w:rsidRPr="00374AE7" w:rsidRDefault="000427AF" w:rsidP="00374AE7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</w:p>
    <w:p w:rsidR="00741A5E" w:rsidRPr="00374AE7" w:rsidRDefault="00741A5E" w:rsidP="00374AE7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BA1063" w:rsidRPr="00374AE7" w:rsidRDefault="00BA1063" w:rsidP="00374A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BA1063" w:rsidRPr="00374AE7" w:rsidSect="00D4700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3AC" w:rsidRDefault="003413AC" w:rsidP="00A67D2D">
      <w:pPr>
        <w:spacing w:after="0" w:line="240" w:lineRule="auto"/>
      </w:pPr>
      <w:r>
        <w:separator/>
      </w:r>
    </w:p>
  </w:endnote>
  <w:endnote w:type="continuationSeparator" w:id="0">
    <w:p w:rsidR="003413AC" w:rsidRDefault="003413AC" w:rsidP="00A67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50016"/>
      <w:docPartObj>
        <w:docPartGallery w:val="Page Numbers (Bottom of Page)"/>
        <w:docPartUnique/>
      </w:docPartObj>
    </w:sdtPr>
    <w:sdtContent>
      <w:p w:rsidR="00A67D2D" w:rsidRDefault="004B6D7F">
        <w:pPr>
          <w:pStyle w:val="Footer"/>
          <w:jc w:val="right"/>
        </w:pPr>
        <w:fldSimple w:instr=" PAGE   \* MERGEFORMAT ">
          <w:r w:rsidR="00374AE7">
            <w:rPr>
              <w:noProof/>
            </w:rPr>
            <w:t>1</w:t>
          </w:r>
        </w:fldSimple>
      </w:p>
    </w:sdtContent>
  </w:sdt>
  <w:p w:rsidR="00A67D2D" w:rsidRDefault="00A67D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3AC" w:rsidRDefault="003413AC" w:rsidP="00A67D2D">
      <w:pPr>
        <w:spacing w:after="0" w:line="240" w:lineRule="auto"/>
      </w:pPr>
      <w:r>
        <w:separator/>
      </w:r>
    </w:p>
  </w:footnote>
  <w:footnote w:type="continuationSeparator" w:id="0">
    <w:p w:rsidR="003413AC" w:rsidRDefault="003413AC" w:rsidP="00A67D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1063"/>
    <w:rsid w:val="000427AF"/>
    <w:rsid w:val="000804A1"/>
    <w:rsid w:val="0008242E"/>
    <w:rsid w:val="0009166E"/>
    <w:rsid w:val="000A0116"/>
    <w:rsid w:val="001069B5"/>
    <w:rsid w:val="00117CCC"/>
    <w:rsid w:val="00165BCC"/>
    <w:rsid w:val="00173356"/>
    <w:rsid w:val="001D0E52"/>
    <w:rsid w:val="001E25D9"/>
    <w:rsid w:val="002676C0"/>
    <w:rsid w:val="00281BE3"/>
    <w:rsid w:val="002B322A"/>
    <w:rsid w:val="002B5CAB"/>
    <w:rsid w:val="002D79DA"/>
    <w:rsid w:val="002E7AC5"/>
    <w:rsid w:val="002F4B5B"/>
    <w:rsid w:val="0030238D"/>
    <w:rsid w:val="003413AC"/>
    <w:rsid w:val="00374AE7"/>
    <w:rsid w:val="00387344"/>
    <w:rsid w:val="003963DB"/>
    <w:rsid w:val="003B4566"/>
    <w:rsid w:val="003B7EDD"/>
    <w:rsid w:val="003C1B6D"/>
    <w:rsid w:val="00445057"/>
    <w:rsid w:val="004A277C"/>
    <w:rsid w:val="004B6D7F"/>
    <w:rsid w:val="004C3408"/>
    <w:rsid w:val="004C7EFD"/>
    <w:rsid w:val="005652EE"/>
    <w:rsid w:val="00582B69"/>
    <w:rsid w:val="00596E15"/>
    <w:rsid w:val="005E494D"/>
    <w:rsid w:val="0062479E"/>
    <w:rsid w:val="00626D76"/>
    <w:rsid w:val="00657EF1"/>
    <w:rsid w:val="006841B7"/>
    <w:rsid w:val="006A6045"/>
    <w:rsid w:val="006B2769"/>
    <w:rsid w:val="006C0A89"/>
    <w:rsid w:val="006C2920"/>
    <w:rsid w:val="006F28B5"/>
    <w:rsid w:val="00702AE2"/>
    <w:rsid w:val="00713227"/>
    <w:rsid w:val="00716CF5"/>
    <w:rsid w:val="00741A5E"/>
    <w:rsid w:val="00770AAA"/>
    <w:rsid w:val="00774077"/>
    <w:rsid w:val="00786C13"/>
    <w:rsid w:val="007A067D"/>
    <w:rsid w:val="008236CD"/>
    <w:rsid w:val="00844AC4"/>
    <w:rsid w:val="008A74A6"/>
    <w:rsid w:val="008B2271"/>
    <w:rsid w:val="008C4F5F"/>
    <w:rsid w:val="00911AD6"/>
    <w:rsid w:val="00931791"/>
    <w:rsid w:val="0094511D"/>
    <w:rsid w:val="009C5CC9"/>
    <w:rsid w:val="009D796E"/>
    <w:rsid w:val="009F2B84"/>
    <w:rsid w:val="00A2159D"/>
    <w:rsid w:val="00A2664F"/>
    <w:rsid w:val="00A66E97"/>
    <w:rsid w:val="00A67D2D"/>
    <w:rsid w:val="00A777BD"/>
    <w:rsid w:val="00B21A5C"/>
    <w:rsid w:val="00B24D5D"/>
    <w:rsid w:val="00B556F8"/>
    <w:rsid w:val="00B74309"/>
    <w:rsid w:val="00BA01D4"/>
    <w:rsid w:val="00BA0FB3"/>
    <w:rsid w:val="00BA1063"/>
    <w:rsid w:val="00C2754F"/>
    <w:rsid w:val="00C436BA"/>
    <w:rsid w:val="00C6759C"/>
    <w:rsid w:val="00C824E2"/>
    <w:rsid w:val="00C97BFB"/>
    <w:rsid w:val="00CA66C0"/>
    <w:rsid w:val="00D02050"/>
    <w:rsid w:val="00D4700B"/>
    <w:rsid w:val="00DD6DF4"/>
    <w:rsid w:val="00E01B0F"/>
    <w:rsid w:val="00E44D3E"/>
    <w:rsid w:val="00E65403"/>
    <w:rsid w:val="00E94E61"/>
    <w:rsid w:val="00EA14A4"/>
    <w:rsid w:val="00EA5146"/>
    <w:rsid w:val="00F067B0"/>
    <w:rsid w:val="00F20036"/>
    <w:rsid w:val="00F437C3"/>
    <w:rsid w:val="00F50DE6"/>
    <w:rsid w:val="00F95CF4"/>
    <w:rsid w:val="00FA4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0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1063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652EE"/>
    <w:pPr>
      <w:widowControl w:val="0"/>
      <w:tabs>
        <w:tab w:val="left" w:pos="0"/>
        <w:tab w:val="left" w:pos="360"/>
        <w:tab w:val="left" w:pos="843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</w:tabs>
      <w:suppressAutoHyphens/>
      <w:spacing w:after="0" w:line="240" w:lineRule="auto"/>
      <w:ind w:left="360" w:hanging="360"/>
    </w:pPr>
    <w:rPr>
      <w:rFonts w:ascii="Univers" w:eastAsia="Times New Roman" w:hAnsi="Univers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652EE"/>
    <w:rPr>
      <w:rFonts w:ascii="Univers" w:eastAsia="Times New Roman" w:hAnsi="Univers" w:cs="Times New Roman"/>
      <w:sz w:val="20"/>
      <w:szCs w:val="20"/>
    </w:rPr>
  </w:style>
  <w:style w:type="paragraph" w:styleId="NoSpacing">
    <w:name w:val="No Spacing"/>
    <w:uiPriority w:val="1"/>
    <w:qFormat/>
    <w:rsid w:val="001E25D9"/>
    <w:pPr>
      <w:spacing w:after="0" w:line="240" w:lineRule="auto"/>
    </w:pPr>
    <w:rPr>
      <w:rFonts w:ascii="Calibri" w:eastAsia="Malgun Gothic" w:hAnsi="Calibri" w:cs="Times New Roman"/>
      <w:lang w:eastAsia="ko-KR"/>
    </w:rPr>
  </w:style>
  <w:style w:type="character" w:styleId="Hyperlink">
    <w:name w:val="Hyperlink"/>
    <w:basedOn w:val="DefaultParagraphFont"/>
    <w:uiPriority w:val="99"/>
    <w:semiHidden/>
    <w:unhideWhenUsed/>
    <w:rsid w:val="0077407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67D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7D2D"/>
  </w:style>
  <w:style w:type="paragraph" w:styleId="Footer">
    <w:name w:val="footer"/>
    <w:basedOn w:val="Normal"/>
    <w:link w:val="FooterChar"/>
    <w:uiPriority w:val="99"/>
    <w:unhideWhenUsed/>
    <w:rsid w:val="00A67D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D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1063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652EE"/>
    <w:pPr>
      <w:widowControl w:val="0"/>
      <w:tabs>
        <w:tab w:val="left" w:pos="0"/>
        <w:tab w:val="left" w:pos="360"/>
        <w:tab w:val="left" w:pos="843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</w:tabs>
      <w:suppressAutoHyphens/>
      <w:spacing w:after="0" w:line="240" w:lineRule="auto"/>
      <w:ind w:left="360" w:hanging="360"/>
    </w:pPr>
    <w:rPr>
      <w:rFonts w:ascii="Univers" w:eastAsia="Times New Roman" w:hAnsi="Univers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652EE"/>
    <w:rPr>
      <w:rFonts w:ascii="Univers" w:eastAsia="Times New Roman" w:hAnsi="Univers" w:cs="Times New Roman"/>
      <w:sz w:val="20"/>
      <w:szCs w:val="20"/>
    </w:rPr>
  </w:style>
  <w:style w:type="paragraph" w:styleId="NoSpacing">
    <w:name w:val="No Spacing"/>
    <w:uiPriority w:val="1"/>
    <w:qFormat/>
    <w:rsid w:val="001E25D9"/>
    <w:pPr>
      <w:spacing w:after="0" w:line="240" w:lineRule="auto"/>
    </w:pPr>
    <w:rPr>
      <w:rFonts w:ascii="Calibri" w:eastAsia="Malgun Gothic" w:hAnsi="Calibri" w:cs="Times New Roman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9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3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6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5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7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3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5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1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34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1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8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9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9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8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5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1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0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1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7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4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9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8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0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77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9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1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9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2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5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26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6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9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0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8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9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0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93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7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2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7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4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8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8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7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17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9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2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1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3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27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5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3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0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3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32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8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1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73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95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5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9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7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7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8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2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34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8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2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9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15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6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3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8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7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1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1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8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17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9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9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3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6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9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4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5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9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9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7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6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4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8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5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4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8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2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8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2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56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6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7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2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4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9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5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8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7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96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5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54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5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2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7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16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5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2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1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8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0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3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8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1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8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1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8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4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9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72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57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0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62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6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4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1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5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1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2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94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5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2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26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76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3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5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1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4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92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1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83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1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5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4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2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1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6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5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2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22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5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4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1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9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92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0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9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8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14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1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1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6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7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6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0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9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7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5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8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1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0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4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7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8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94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7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3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4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0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1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7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9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18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7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8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8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4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les.nyu.edu/bs4/public/Bambi--Website_Assets/BBS%20PDFs/LangSocGramDevel_cpt.pdf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2479</Words>
  <Characters>14135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16581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Bailey, Kathleen</dc:creator>
  <cp:lastModifiedBy>Kathi</cp:lastModifiedBy>
  <cp:revision>4</cp:revision>
  <dcterms:created xsi:type="dcterms:W3CDTF">2013-05-13T11:27:00Z</dcterms:created>
  <dcterms:modified xsi:type="dcterms:W3CDTF">2013-05-13T11:31:00Z</dcterms:modified>
</cp:coreProperties>
</file>