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26" w:rsidRPr="004B5AEC" w:rsidRDefault="00585926" w:rsidP="004B5AE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4B5AE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TEACHING YOUNG LEARNERS: SELECTED REFERENCES</w:t>
      </w:r>
    </w:p>
    <w:p w:rsidR="00585926" w:rsidRPr="004B5AEC" w:rsidRDefault="00E83CE3" w:rsidP="004B5AE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(last updated </w:t>
      </w:r>
      <w:r w:rsidR="00914C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9F4197" w:rsidRPr="004B5A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January</w:t>
      </w:r>
      <w:r w:rsidR="004F0346" w:rsidRPr="004B5A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201</w:t>
      </w:r>
      <w:r w:rsidR="009F4197" w:rsidRPr="004B5A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 w:rsidR="004F0346" w:rsidRPr="004B5A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585926" w:rsidRPr="004B5AEC" w:rsidRDefault="00585926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D110E" w:rsidRPr="004B5AEC" w:rsidRDefault="003A5FC7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Al-Zedjali, F., &amp; Etherton, S. (2009).</w:t>
      </w:r>
      <w:r w:rsidR="00747C25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Literacy development through the Integrated Curriculum Project: The Omani experience. In J. Enever, J. Moon, &amp; U. Raman (Eds.), </w:t>
      </w:r>
      <w:r w:rsidR="00747C25"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="00747C25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149-156). Reading, UK: Garnet Education.</w:t>
      </w:r>
    </w:p>
    <w:p w:rsidR="00447274" w:rsidRPr="004B5AEC" w:rsidRDefault="00447274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Azaza, M. B. M. (2012). Developing and evaluating learner training materials.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179-193). Dubai</w:t>
      </w:r>
      <w:r w:rsidR="006B6FAF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Baleghizadeh, S., &amp; Dargahi, Z. (2012). The impact of creativity enhancement on the attitude of young Iranian EFL learners towards writing.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328-338). Dubai</w:t>
      </w:r>
      <w:r w:rsidR="006B6FAF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50642" w:rsidRPr="004B5AEC" w:rsidRDefault="00350642" w:rsidP="004B5A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hAnsi="Times New Roman" w:cs="Times New Roman"/>
          <w:color w:val="000000"/>
          <w:sz w:val="24"/>
          <w:szCs w:val="24"/>
        </w:rPr>
        <w:t xml:space="preserve">Benson, C. (2000). The primary bilingual education experiment in Mozambique, 1993 to 1997. </w:t>
      </w:r>
      <w:r w:rsidRPr="004B5AEC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International Journal of Bilingu</w:t>
      </w:r>
      <w:r w:rsidR="006B6FAF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 Education and Bilingualism 3</w:t>
      </w:r>
      <w:r w:rsidRPr="004B5AEC">
        <w:rPr>
          <w:rFonts w:ascii="Times New Roman" w:hAnsi="Times New Roman" w:cs="Times New Roman"/>
          <w:color w:val="000000"/>
          <w:sz w:val="24"/>
          <w:szCs w:val="24"/>
        </w:rPr>
        <w:t xml:space="preserve">(3), 149-166. </w:t>
      </w:r>
    </w:p>
    <w:p w:rsidR="002E15F5" w:rsidRPr="004B5AEC" w:rsidRDefault="002E15F5" w:rsidP="004B5A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E15F5" w:rsidRPr="004B5AEC" w:rsidRDefault="002E15F5" w:rsidP="004B5AE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pacing w:val="6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Berman, R. (1982). Verb-pattern alternation: The interface of morphology, syntax, and semantics in Hebrew child language. </w:t>
      </w:r>
      <w:r w:rsidRPr="004B5AEC">
        <w:rPr>
          <w:rFonts w:ascii="Times New Roman" w:hAnsi="Times New Roman" w:cs="Times New Roman"/>
          <w:i/>
          <w:iCs/>
          <w:sz w:val="24"/>
          <w:szCs w:val="24"/>
        </w:rPr>
        <w:t>Journal of Child Language</w:t>
      </w:r>
      <w:r w:rsidRPr="004B5AEC">
        <w:rPr>
          <w:rFonts w:ascii="Times New Roman" w:hAnsi="Times New Roman" w:cs="Times New Roman"/>
          <w:sz w:val="24"/>
          <w:szCs w:val="24"/>
        </w:rPr>
        <w:t>,</w:t>
      </w:r>
      <w:r w:rsidRPr="004B5A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B5AEC">
        <w:rPr>
          <w:rFonts w:ascii="Times New Roman" w:hAnsi="Times New Roman" w:cs="Times New Roman"/>
          <w:i/>
          <w:sz w:val="24"/>
          <w:szCs w:val="24"/>
        </w:rPr>
        <w:t>9</w:t>
      </w:r>
      <w:r w:rsidR="006B6FAF">
        <w:rPr>
          <w:rFonts w:ascii="Times New Roman" w:hAnsi="Times New Roman" w:cs="Times New Roman"/>
          <w:sz w:val="24"/>
          <w:szCs w:val="24"/>
        </w:rPr>
        <w:t>(1)</w:t>
      </w:r>
      <w:r w:rsidRPr="004B5AEC">
        <w:rPr>
          <w:rFonts w:ascii="Times New Roman" w:hAnsi="Times New Roman" w:cs="Times New Roman"/>
          <w:sz w:val="24"/>
          <w:szCs w:val="24"/>
        </w:rPr>
        <w:t>, 169-191.</w:t>
      </w:r>
    </w:p>
    <w:p w:rsidR="0074016A" w:rsidRPr="004B5AEC" w:rsidRDefault="0074016A" w:rsidP="004B5A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21727" w:rsidRPr="004B5AEC" w:rsidRDefault="00321727" w:rsidP="004B5AE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Berman, R. (1993). Marking of verb transitivity by Hebrew-speaking children. </w:t>
      </w:r>
      <w:r w:rsidRPr="004B5AEC">
        <w:rPr>
          <w:rFonts w:ascii="Times New Roman" w:hAnsi="Times New Roman" w:cs="Times New Roman"/>
          <w:i/>
          <w:iCs/>
          <w:sz w:val="24"/>
          <w:szCs w:val="24"/>
        </w:rPr>
        <w:t xml:space="preserve">Journal of Child Language, </w:t>
      </w:r>
      <w:r w:rsidRPr="004B5AEC">
        <w:rPr>
          <w:rFonts w:ascii="Times New Roman" w:hAnsi="Times New Roman" w:cs="Times New Roman"/>
          <w:i/>
          <w:spacing w:val="6"/>
          <w:sz w:val="24"/>
          <w:szCs w:val="24"/>
        </w:rPr>
        <w:t>20</w:t>
      </w:r>
      <w:r w:rsidR="006B6FAF">
        <w:rPr>
          <w:rFonts w:ascii="Times New Roman" w:hAnsi="Times New Roman" w:cs="Times New Roman"/>
          <w:spacing w:val="6"/>
          <w:sz w:val="24"/>
          <w:szCs w:val="24"/>
        </w:rPr>
        <w:t>(3)</w:t>
      </w:r>
      <w:r w:rsidR="00C6098F">
        <w:rPr>
          <w:rFonts w:ascii="Times New Roman" w:hAnsi="Times New Roman" w:cs="Times New Roman"/>
          <w:spacing w:val="6"/>
          <w:sz w:val="24"/>
          <w:szCs w:val="24"/>
        </w:rPr>
        <w:t xml:space="preserve">, </w:t>
      </w:r>
      <w:r w:rsidRPr="004B5AEC">
        <w:rPr>
          <w:rFonts w:ascii="Times New Roman" w:hAnsi="Times New Roman" w:cs="Times New Roman"/>
          <w:sz w:val="24"/>
          <w:szCs w:val="24"/>
        </w:rPr>
        <w:t>642-669.</w:t>
      </w:r>
    </w:p>
    <w:p w:rsidR="00321727" w:rsidRPr="004B5AEC" w:rsidRDefault="00321727" w:rsidP="004B5A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4016A" w:rsidRPr="004B5AEC" w:rsidRDefault="0074016A" w:rsidP="004B5AE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Bolster, A., Balandier-Brown, C., &amp; Rea-Dickins, P. (2004). Young learners of modern foreign languages and their transition to the secondary phase: A lost opportunity? </w:t>
      </w:r>
      <w:r w:rsidRPr="004B5AEC">
        <w:rPr>
          <w:rFonts w:ascii="Times New Roman" w:hAnsi="Times New Roman" w:cs="Times New Roman"/>
          <w:i/>
          <w:sz w:val="24"/>
          <w:szCs w:val="24"/>
        </w:rPr>
        <w:t>Language Learning Journal, 30</w:t>
      </w:r>
      <w:r w:rsidR="006B6FAF">
        <w:rPr>
          <w:rFonts w:ascii="Times New Roman" w:hAnsi="Times New Roman" w:cs="Times New Roman"/>
          <w:sz w:val="24"/>
          <w:szCs w:val="24"/>
        </w:rPr>
        <w:t>(1)</w:t>
      </w:r>
      <w:r w:rsidRPr="004B5AEC">
        <w:rPr>
          <w:rFonts w:ascii="Times New Roman" w:hAnsi="Times New Roman" w:cs="Times New Roman"/>
          <w:sz w:val="24"/>
          <w:szCs w:val="24"/>
        </w:rPr>
        <w:t xml:space="preserve">, 35-41. </w:t>
      </w:r>
    </w:p>
    <w:p w:rsidR="00350642" w:rsidRPr="004B5AEC" w:rsidRDefault="00350642" w:rsidP="004B5A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47274" w:rsidRPr="004B5AEC" w:rsidRDefault="00447274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Brewster, J., Ellis, G., &amp; Girard, D. (1992). </w:t>
      </w:r>
      <w:r w:rsidRPr="004B5A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primary English teacher’s guide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Harlow, UK: Penguin. </w:t>
      </w:r>
    </w:p>
    <w:p w:rsidR="00A76816" w:rsidRPr="004B5AEC" w:rsidRDefault="00A76816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35FA" w:rsidRPr="004B5AEC" w:rsidRDefault="003A5FC7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Butler, Y. G. (2009).</w:t>
      </w:r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Teaching English to young learners: The influence of global and local factors. In J. Enever, J. Moon, &amp; U. Raman (Eds.), </w:t>
      </w:r>
      <w:r w:rsidR="00B535FA"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23-29). Reading, UK: Garnet Education.</w:t>
      </w:r>
    </w:p>
    <w:p w:rsidR="00F660F6" w:rsidRPr="004B5AEC" w:rsidRDefault="00F660F6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C35" w:rsidRPr="004B5AEC" w:rsidRDefault="00F660F6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sz w:val="24"/>
          <w:szCs w:val="24"/>
        </w:rPr>
        <w:t xml:space="preserve">Butler, Y. G., &amp; Lee, J. (2010). </w:t>
      </w:r>
      <w:r w:rsidRPr="004B5AEC">
        <w:rPr>
          <w:rFonts w:ascii="Times New Roman" w:eastAsia="Times New Roman" w:hAnsi="Times New Roman" w:cs="Times New Roman"/>
          <w:bCs/>
          <w:sz w:val="24"/>
          <w:szCs w:val="24"/>
        </w:rPr>
        <w:t>The effects of self-assessment among young learners of English.</w:t>
      </w:r>
      <w:r w:rsidRPr="004B5A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B5AEC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27</w:t>
      </w:r>
      <w:r w:rsidR="006B6FAF">
        <w:rPr>
          <w:rFonts w:ascii="Times New Roman" w:eastAsia="Times New Roman" w:hAnsi="Times New Roman" w:cs="Times New Roman"/>
          <w:iCs/>
          <w:sz w:val="24"/>
          <w:szCs w:val="24"/>
        </w:rPr>
        <w:t>(1)</w:t>
      </w:r>
      <w:r w:rsidRPr="004B5AEC">
        <w:rPr>
          <w:rFonts w:ascii="Times New Roman" w:eastAsia="Times New Roman" w:hAnsi="Times New Roman" w:cs="Times New Roman"/>
          <w:iCs/>
          <w:sz w:val="24"/>
          <w:szCs w:val="24"/>
        </w:rPr>
        <w:t>, 5-31.</w:t>
      </w:r>
    </w:p>
    <w:p w:rsidR="00F660F6" w:rsidRPr="004B5AEC" w:rsidRDefault="00F660F6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0C35" w:rsidRPr="004B5AEC" w:rsidRDefault="00B90C35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Cameron, D. (2001).  </w:t>
      </w:r>
      <w:r w:rsidRPr="004B5A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Teaching language to young learners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Cambridge, UK: Cambridge University Press. </w:t>
      </w:r>
    </w:p>
    <w:p w:rsidR="00E4276D" w:rsidRPr="004B5AEC" w:rsidRDefault="00E4276D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276D" w:rsidRPr="004B5AEC" w:rsidRDefault="00E4276D" w:rsidP="004B5AE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Carless, D. (2002). Implementing task-based learning with young learners. </w:t>
      </w:r>
      <w:r w:rsidRPr="004B5AEC">
        <w:rPr>
          <w:rFonts w:ascii="Times New Roman" w:hAnsi="Times New Roman" w:cs="Times New Roman"/>
          <w:i/>
          <w:sz w:val="24"/>
          <w:szCs w:val="24"/>
        </w:rPr>
        <w:t>ELT Journal, 56</w:t>
      </w:r>
      <w:r w:rsidRPr="004B5AEC">
        <w:rPr>
          <w:rFonts w:ascii="Times New Roman" w:hAnsi="Times New Roman" w:cs="Times New Roman"/>
          <w:sz w:val="24"/>
          <w:szCs w:val="24"/>
        </w:rPr>
        <w:t xml:space="preserve">(4), 389-396. doi: 10.1093/elt/56.4.389 </w:t>
      </w:r>
    </w:p>
    <w:p w:rsidR="003A5FC7" w:rsidRPr="004B5AEC" w:rsidRDefault="003A5FC7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7C25" w:rsidRPr="004B5AEC" w:rsidRDefault="00747C25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Chern, C., &amp; Hsu, H</w:t>
      </w:r>
      <w:r w:rsidR="003A5FC7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. (2009).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Trainer training innovation: The trainer training program</w:t>
      </w:r>
      <w:r w:rsidR="00BC54FC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Taiwan. In J. Enever, J. Moon, &amp; U. Raman (Eds.), </w:t>
      </w:r>
      <w:r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157-163). Reading, UK: Garnet Education.</w:t>
      </w:r>
    </w:p>
    <w:p w:rsidR="003A5FC7" w:rsidRPr="004B5AEC" w:rsidRDefault="003A5FC7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A95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Coombe, C., &amp; Davidson, P. (2012). Assessing young language learners: Issues, principles and practices.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283-296). Dubai</w:t>
      </w:r>
      <w:r w:rsidR="006B6FAF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6B6FAF" w:rsidRPr="004B5AEC" w:rsidRDefault="006B6FAF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84168" w:rsidRPr="004B5AEC" w:rsidRDefault="00284168" w:rsidP="004B5AEC">
      <w:pPr>
        <w:pStyle w:val="Body"/>
        <w:tabs>
          <w:tab w:val="left" w:pos="9360"/>
        </w:tabs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sz w:val="24"/>
          <w:szCs w:val="24"/>
        </w:rPr>
        <w:t xml:space="preserve">Copland, F., Garton, S., &amp; Burns, A. (2014). Challenges in teaching English to young learners: Global perspectives and local realities. </w:t>
      </w:r>
      <w:r w:rsidRPr="004B5AEC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Quarterly, 48</w:t>
      </w:r>
      <w:r w:rsidRPr="004B5AEC">
        <w:rPr>
          <w:rFonts w:ascii="Times New Roman" w:eastAsia="Times New Roman" w:hAnsi="Times New Roman" w:cs="Times New Roman"/>
          <w:sz w:val="24"/>
          <w:szCs w:val="24"/>
        </w:rPr>
        <w:t xml:space="preserve">(4), </w:t>
      </w:r>
      <w:r w:rsidR="006B6FAF" w:rsidRPr="006B6FAF">
        <w:rPr>
          <w:rFonts w:ascii="Times New Roman" w:hAnsi="Times New Roman" w:cs="Times New Roman"/>
          <w:sz w:val="24"/>
          <w:szCs w:val="24"/>
          <w:shd w:val="clear" w:color="auto" w:fill="FFFFFF"/>
        </w:rPr>
        <w:t>738-762</w:t>
      </w:r>
      <w:r w:rsidRPr="006B6FA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B5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168" w:rsidRPr="004B5AEC" w:rsidRDefault="00284168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7C25" w:rsidRPr="004B5AEC" w:rsidRDefault="003A5FC7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Corradi, L. (2009).</w:t>
      </w:r>
      <w:r w:rsidR="00747C25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Beyond English: Primary plurilingual schools in Buenos Aires, Argentina. In J. Enever, J. Moon, &amp; U. Raman (Eds.), </w:t>
      </w:r>
      <w:r w:rsidR="00747C25"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="00747C25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165-172). Reading, UK: Garnet Education.</w:t>
      </w:r>
    </w:p>
    <w:p w:rsidR="008603F2" w:rsidRPr="004B5AEC" w:rsidRDefault="008603F2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03F2" w:rsidRPr="004B5AEC" w:rsidRDefault="008603F2" w:rsidP="004B5A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hAnsi="Times New Roman" w:cs="Times New Roman"/>
          <w:color w:val="000000"/>
          <w:sz w:val="24"/>
          <w:szCs w:val="24"/>
        </w:rPr>
        <w:t xml:space="preserve">Cummins, Jim (2000). </w:t>
      </w:r>
      <w:r w:rsidRPr="004B5AE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Language, power and pedagogy: Bilingual children in the crossfire. </w:t>
      </w:r>
      <w:r w:rsidRPr="004B5AEC">
        <w:rPr>
          <w:rFonts w:ascii="Times New Roman" w:hAnsi="Times New Roman" w:cs="Times New Roman"/>
          <w:color w:val="000000"/>
          <w:sz w:val="24"/>
          <w:szCs w:val="24"/>
        </w:rPr>
        <w:t xml:space="preserve">Clevedon, UK: Multilingual Matters. </w:t>
      </w:r>
    </w:p>
    <w:p w:rsidR="003B595C" w:rsidRPr="004B5AEC" w:rsidRDefault="003B595C" w:rsidP="004B5A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B595C" w:rsidRPr="004B5AEC" w:rsidRDefault="003B595C" w:rsidP="004B5A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Curtain, H., &amp; Pesola, C.A. (1994). </w:t>
      </w:r>
      <w:r w:rsidRPr="004B5AEC">
        <w:rPr>
          <w:rFonts w:ascii="Times New Roman" w:hAnsi="Times New Roman" w:cs="Times New Roman"/>
          <w:i/>
          <w:sz w:val="24"/>
          <w:szCs w:val="24"/>
        </w:rPr>
        <w:t>Languages and child</w:t>
      </w:r>
      <w:r w:rsidR="005136B0" w:rsidRPr="004B5AEC">
        <w:rPr>
          <w:rFonts w:ascii="Times New Roman" w:hAnsi="Times New Roman" w:cs="Times New Roman"/>
          <w:i/>
          <w:sz w:val="24"/>
          <w:szCs w:val="24"/>
        </w:rPr>
        <w:t>r</w:t>
      </w:r>
      <w:r w:rsidRPr="004B5AEC">
        <w:rPr>
          <w:rFonts w:ascii="Times New Roman" w:hAnsi="Times New Roman" w:cs="Times New Roman"/>
          <w:i/>
          <w:sz w:val="24"/>
          <w:szCs w:val="24"/>
        </w:rPr>
        <w:t>en: Making the match</w:t>
      </w:r>
      <w:r w:rsidRPr="004B5AEC">
        <w:rPr>
          <w:rFonts w:ascii="Times New Roman" w:hAnsi="Times New Roman" w:cs="Times New Roman"/>
          <w:sz w:val="24"/>
          <w:szCs w:val="24"/>
        </w:rPr>
        <w:t xml:space="preserve"> (2</w:t>
      </w:r>
      <w:r w:rsidRPr="00914C0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4B5AEC">
        <w:rPr>
          <w:rFonts w:ascii="Times New Roman" w:hAnsi="Times New Roman" w:cs="Times New Roman"/>
          <w:sz w:val="24"/>
          <w:szCs w:val="24"/>
        </w:rPr>
        <w:t xml:space="preserve"> ed.). White Plains, NY: Longman.</w:t>
      </w:r>
    </w:p>
    <w:p w:rsidR="0023514D" w:rsidRPr="004B5AEC" w:rsidRDefault="0023514D" w:rsidP="004B5A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3514D" w:rsidRPr="004B5AEC" w:rsidRDefault="0023514D" w:rsidP="004B5AEC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23514D">
        <w:rPr>
          <w:rFonts w:ascii="Times New Roman" w:eastAsia="Times New Roman" w:hAnsi="Times New Roman" w:cs="Times New Roman"/>
          <w:sz w:val="24"/>
          <w:szCs w:val="24"/>
        </w:rPr>
        <w:t xml:space="preserve">Curtain, H. A., &amp; Dahlberg, C. A. (2004). </w:t>
      </w:r>
      <w:r w:rsidRPr="0023514D">
        <w:rPr>
          <w:rFonts w:ascii="Times New Roman" w:eastAsia="Times New Roman" w:hAnsi="Times New Roman" w:cs="Times New Roman"/>
          <w:i/>
          <w:iCs/>
          <w:sz w:val="24"/>
          <w:szCs w:val="24"/>
        </w:rPr>
        <w:t>Languages and children, making the match: New languages for young learners</w:t>
      </w:r>
      <w:r w:rsidRPr="002351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8442F" w:rsidRPr="004B5AEC">
        <w:rPr>
          <w:rFonts w:ascii="Times New Roman" w:eastAsia="Times New Roman" w:hAnsi="Times New Roman" w:cs="Times New Roman"/>
          <w:sz w:val="24"/>
          <w:szCs w:val="24"/>
        </w:rPr>
        <w:t xml:space="preserve">Boston, MA: </w:t>
      </w:r>
      <w:r w:rsidRPr="0023514D">
        <w:rPr>
          <w:rFonts w:ascii="Times New Roman" w:eastAsia="Times New Roman" w:hAnsi="Times New Roman" w:cs="Times New Roman"/>
          <w:sz w:val="24"/>
          <w:szCs w:val="24"/>
        </w:rPr>
        <w:t>Allyn &amp; Bacon.</w:t>
      </w:r>
    </w:p>
    <w:p w:rsidR="00A76816" w:rsidRPr="004B5AEC" w:rsidRDefault="00A76816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CA3" w:rsidRPr="004B5AEC" w:rsidRDefault="000B5CA3" w:rsidP="004B5AEC">
      <w:pPr>
        <w:pStyle w:val="Heading3"/>
        <w:spacing w:before="0" w:after="0" w:line="240" w:lineRule="auto"/>
        <w:ind w:left="720" w:hanging="720"/>
        <w:jc w:val="left"/>
        <w:rPr>
          <w:rFonts w:ascii="Times New Roman" w:hAnsi="Times New Roman"/>
          <w:sz w:val="24"/>
          <w:szCs w:val="24"/>
        </w:rPr>
      </w:pPr>
      <w:r w:rsidRPr="004B5AEC">
        <w:rPr>
          <w:rFonts w:ascii="Times New Roman" w:hAnsi="Times New Roman"/>
          <w:b w:val="0"/>
          <w:sz w:val="24"/>
          <w:szCs w:val="24"/>
        </w:rPr>
        <w:t xml:space="preserve">Dagenais, D., Walsh, N., Armand, F., &amp; Maraillet, E. (2008). Collaboration and co-construction of knowledge during language awareness activities in Canadian elementary school. </w:t>
      </w:r>
      <w:r w:rsidRPr="004B5AEC">
        <w:rPr>
          <w:rFonts w:ascii="Times New Roman" w:hAnsi="Times New Roman"/>
          <w:b w:val="0"/>
          <w:i/>
          <w:sz w:val="24"/>
          <w:szCs w:val="24"/>
        </w:rPr>
        <w:t>Language Awareness, 17</w:t>
      </w:r>
      <w:r w:rsidRPr="004B5AEC">
        <w:rPr>
          <w:rFonts w:ascii="Times New Roman" w:hAnsi="Times New Roman"/>
          <w:b w:val="0"/>
          <w:sz w:val="24"/>
          <w:szCs w:val="24"/>
        </w:rPr>
        <w:t>(2),</w:t>
      </w:r>
      <w:r w:rsidRPr="004B5AEC">
        <w:rPr>
          <w:rFonts w:ascii="Times New Roman" w:hAnsi="Times New Roman"/>
          <w:sz w:val="24"/>
          <w:szCs w:val="24"/>
        </w:rPr>
        <w:t xml:space="preserve"> </w:t>
      </w:r>
      <w:r w:rsidRPr="004B5AEC">
        <w:rPr>
          <w:rFonts w:ascii="Times New Roman" w:hAnsi="Times New Roman"/>
          <w:b w:val="0"/>
          <w:sz w:val="24"/>
          <w:szCs w:val="24"/>
        </w:rPr>
        <w:t>139-155.</w:t>
      </w:r>
    </w:p>
    <w:p w:rsidR="000B5CA3" w:rsidRPr="004B5AEC" w:rsidRDefault="000B5CA3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5E7E" w:rsidRPr="004B5AEC" w:rsidRDefault="00335E7E" w:rsidP="004B5AE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B5AEC">
        <w:rPr>
          <w:rFonts w:ascii="Times New Roman" w:hAnsi="Times New Roman"/>
          <w:sz w:val="24"/>
          <w:szCs w:val="24"/>
        </w:rPr>
        <w:t xml:space="preserve">Delpit, L. (1995). </w:t>
      </w:r>
      <w:r w:rsidRPr="004B5AEC">
        <w:rPr>
          <w:rFonts w:ascii="Times New Roman" w:hAnsi="Times New Roman"/>
          <w:i/>
          <w:sz w:val="24"/>
          <w:szCs w:val="24"/>
        </w:rPr>
        <w:t>Other peo</w:t>
      </w:r>
      <w:r w:rsidR="0064620E" w:rsidRPr="004B5AEC">
        <w:rPr>
          <w:rFonts w:ascii="Times New Roman" w:hAnsi="Times New Roman"/>
          <w:i/>
          <w:sz w:val="24"/>
          <w:szCs w:val="24"/>
        </w:rPr>
        <w:t>ple’s children: C</w:t>
      </w:r>
      <w:r w:rsidRPr="004B5AEC">
        <w:rPr>
          <w:rFonts w:ascii="Times New Roman" w:hAnsi="Times New Roman"/>
          <w:i/>
          <w:sz w:val="24"/>
          <w:szCs w:val="24"/>
        </w:rPr>
        <w:t xml:space="preserve">ultural conflict in the classroom. </w:t>
      </w:r>
      <w:r w:rsidRPr="004B5AEC">
        <w:rPr>
          <w:rFonts w:ascii="Times New Roman" w:hAnsi="Times New Roman"/>
          <w:sz w:val="24"/>
          <w:szCs w:val="24"/>
        </w:rPr>
        <w:t>New York, NY: The New Press.</w:t>
      </w:r>
    </w:p>
    <w:p w:rsidR="00335E7E" w:rsidRPr="004B5AEC" w:rsidRDefault="00335E7E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Deneme, S., &amp; Baysal, M. (2012). Attitudes of young learners in Turkey towards learning English as a foreign language.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 xml:space="preserve">Contextualizing </w:t>
      </w:r>
      <w:r w:rsidRPr="004B5AEC">
        <w:rPr>
          <w:rFonts w:ascii="Times New Roman" w:hAnsi="Times New Roman" w:cs="Times New Roman"/>
          <w:i/>
          <w:sz w:val="24"/>
          <w:szCs w:val="24"/>
        </w:rPr>
        <w:lastRenderedPageBreak/>
        <w:t>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299-317). Dubai</w:t>
      </w:r>
      <w:r w:rsidR="006B6FAF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B5CA3" w:rsidRPr="004B5AEC" w:rsidRDefault="000B5CA3" w:rsidP="004B5AEC">
      <w:pPr>
        <w:pStyle w:val="Heading3"/>
        <w:spacing w:before="0" w:after="0" w:line="240" w:lineRule="auto"/>
        <w:ind w:left="720" w:hanging="720"/>
        <w:jc w:val="left"/>
        <w:rPr>
          <w:rFonts w:ascii="Times New Roman" w:hAnsi="Times New Roman"/>
          <w:b w:val="0"/>
          <w:sz w:val="24"/>
          <w:szCs w:val="24"/>
        </w:rPr>
      </w:pPr>
      <w:r w:rsidRPr="004B5AEC">
        <w:rPr>
          <w:rFonts w:ascii="Times New Roman" w:hAnsi="Times New Roman"/>
          <w:b w:val="0"/>
          <w:sz w:val="24"/>
          <w:szCs w:val="24"/>
        </w:rPr>
        <w:t xml:space="preserve">Dillon, A. M. (2009). Metalinguistic awareness and evidence of cross-linguistic influence among bilingual learners in Irish primary schools. </w:t>
      </w:r>
      <w:r w:rsidRPr="004B5AEC">
        <w:rPr>
          <w:rFonts w:ascii="Times New Roman" w:hAnsi="Times New Roman"/>
          <w:b w:val="0"/>
          <w:i/>
          <w:sz w:val="24"/>
          <w:szCs w:val="24"/>
        </w:rPr>
        <w:t>Language Awareness, 18</w:t>
      </w:r>
      <w:r w:rsidRPr="004B5AEC">
        <w:rPr>
          <w:rFonts w:ascii="Times New Roman" w:hAnsi="Times New Roman"/>
          <w:b w:val="0"/>
          <w:sz w:val="24"/>
          <w:szCs w:val="24"/>
        </w:rPr>
        <w:t>(2), 182-197.</w:t>
      </w:r>
    </w:p>
    <w:p w:rsidR="000B5CA3" w:rsidRPr="004B5AEC" w:rsidRDefault="000B5CA3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zh-CN"/>
        </w:rPr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Drosatou, V. (2012). The use of the mother tongue in English language classes for young learners in Greece.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248-265). Dubai</w:t>
      </w:r>
      <w:r w:rsidR="006B6FAF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043E5" w:rsidRPr="004B5AEC" w:rsidRDefault="003A5FC7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Dutt, G. D., Venkateswaran, S., &amp; Sashidhar, D. (2009).</w:t>
      </w:r>
      <w:r w:rsidR="005043E5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Curricular innovation: The Karnataka experiment. In J. Enever, J. Moon, &amp; U. Raman (Eds.), </w:t>
      </w:r>
      <w:r w:rsidR="005043E5"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="005043E5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173-179). Reading, UK: Garnet Education.</w:t>
      </w:r>
    </w:p>
    <w:p w:rsidR="00A76816" w:rsidRPr="004B5AEC" w:rsidRDefault="00A76816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35FA" w:rsidRPr="004B5AEC" w:rsidRDefault="003A5FC7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Enever, J., &amp; Moon, J. (2009). </w:t>
      </w:r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global contexts for teaching primary ELT: Change and challenge. In J. Enever, J. Moon, &amp; U. Raman (Eds.), </w:t>
      </w:r>
      <w:r w:rsidR="00B535FA"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5-21). Reading, UK: Garnet Education.</w:t>
      </w:r>
    </w:p>
    <w:p w:rsidR="00A76816" w:rsidRPr="004B5AEC" w:rsidRDefault="00A76816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63E7" w:rsidRPr="004B5AEC" w:rsidRDefault="00D363E7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Fielding, R., &amp; Harbon, L. (2013). Examining bilingual and bicultural identity in young students. </w:t>
      </w:r>
      <w:r w:rsidRPr="004B5AEC">
        <w:rPr>
          <w:rFonts w:ascii="Times New Roman" w:hAnsi="Times New Roman" w:cs="Times New Roman"/>
          <w:i/>
          <w:sz w:val="24"/>
          <w:szCs w:val="24"/>
        </w:rPr>
        <w:t>Foreign Language Annals, 46</w:t>
      </w:r>
      <w:r w:rsidRPr="004B5AEC">
        <w:rPr>
          <w:rFonts w:ascii="Times New Roman" w:hAnsi="Times New Roman" w:cs="Times New Roman"/>
          <w:sz w:val="24"/>
          <w:szCs w:val="24"/>
        </w:rPr>
        <w:t>(4),</w:t>
      </w:r>
      <w:r w:rsidRPr="004B5A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5AEC">
        <w:rPr>
          <w:rFonts w:ascii="Times New Roman" w:hAnsi="Times New Roman" w:cs="Times New Roman"/>
          <w:sz w:val="24"/>
          <w:szCs w:val="24"/>
        </w:rPr>
        <w:t>527-544.</w:t>
      </w:r>
    </w:p>
    <w:p w:rsidR="00D363E7" w:rsidRPr="004B5AEC" w:rsidRDefault="00D363E7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6816" w:rsidRPr="004B5AEC" w:rsidRDefault="00A76816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Fleta, M. T. (2009). Teaching techniques: From listening to music to storytelling. In J. Enever, J. Moon, &amp; U. Raman (Eds.), </w:t>
      </w:r>
      <w:r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181-187). Reading, UK: Garnet Education. </w:t>
      </w:r>
    </w:p>
    <w:p w:rsidR="007E2765" w:rsidRPr="004B5AEC" w:rsidRDefault="007E2765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2765" w:rsidRPr="004B5AEC" w:rsidRDefault="007E2765" w:rsidP="004B5AE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French, L., &amp; O’Brien, I. (2008). Phonological memory and children’s second language grammar learning. </w:t>
      </w:r>
      <w:r w:rsidRPr="004B5AEC">
        <w:rPr>
          <w:rFonts w:ascii="Times New Roman" w:hAnsi="Times New Roman" w:cs="Times New Roman"/>
          <w:i/>
          <w:sz w:val="24"/>
          <w:szCs w:val="24"/>
        </w:rPr>
        <w:t>Applied Psycholinguistics, 29</w:t>
      </w:r>
      <w:r w:rsidRPr="004B5AEC">
        <w:rPr>
          <w:rFonts w:ascii="Times New Roman" w:hAnsi="Times New Roman" w:cs="Times New Roman"/>
          <w:sz w:val="24"/>
          <w:szCs w:val="24"/>
        </w:rPr>
        <w:t>(3), 463-487.</w:t>
      </w: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Gardiner-Hyland, F. (2012). In my reading classroom…Emirati student teachers constructing teaching styles in the college classroom.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63-76). Dubai</w:t>
      </w:r>
      <w:r w:rsidR="006B6FAF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696053" w:rsidRPr="004B5AEC" w:rsidRDefault="00696053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96053" w:rsidRPr="004B5AEC" w:rsidRDefault="00696053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>Gathercole, S.</w:t>
      </w:r>
      <w:r w:rsidR="00D44D40">
        <w:rPr>
          <w:rFonts w:ascii="Times New Roman" w:hAnsi="Times New Roman" w:cs="Times New Roman"/>
          <w:sz w:val="24"/>
          <w:szCs w:val="24"/>
        </w:rPr>
        <w:t xml:space="preserve"> </w:t>
      </w:r>
      <w:r w:rsidRPr="004B5AEC">
        <w:rPr>
          <w:rFonts w:ascii="Times New Roman" w:hAnsi="Times New Roman" w:cs="Times New Roman"/>
          <w:sz w:val="24"/>
          <w:szCs w:val="24"/>
        </w:rPr>
        <w:t xml:space="preserve">E., &amp; Baddeley, A.D. (1990). The role of phonological memory in vocabulary acquisition: A study of young children. </w:t>
      </w:r>
      <w:r w:rsidRPr="004B5AEC">
        <w:rPr>
          <w:rFonts w:ascii="Times New Roman" w:hAnsi="Times New Roman" w:cs="Times New Roman"/>
          <w:i/>
          <w:sz w:val="24"/>
          <w:szCs w:val="24"/>
        </w:rPr>
        <w:t>British Journal of Psychology, 81</w:t>
      </w:r>
      <w:r w:rsidRPr="004B5AEC">
        <w:rPr>
          <w:rFonts w:ascii="Times New Roman" w:hAnsi="Times New Roman" w:cs="Times New Roman"/>
          <w:sz w:val="24"/>
          <w:szCs w:val="24"/>
        </w:rPr>
        <w:t>(4), 439-454.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35FA" w:rsidRPr="004B5AEC" w:rsidRDefault="003A5FC7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Gimenez, T. (2009).</w:t>
      </w:r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English at primary school level in Brazil: Challenges and perspectives. In J. Enever, J. Moon, &amp; U. Raman (Eds.), </w:t>
      </w:r>
      <w:r w:rsidR="00B535FA"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53-59). Reading, UK: Garnet Education.</w:t>
      </w:r>
    </w:p>
    <w:p w:rsidR="00A76816" w:rsidRPr="004B5AEC" w:rsidRDefault="00A76816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lastRenderedPageBreak/>
        <w:t xml:space="preserve">Gitsaki, C., &amp; Bourini, A. O. (2012). Innovative approaches to teaching: A teacher professional development programme for grades 6-9.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3-24). Dubai</w:t>
      </w:r>
      <w:r w:rsidR="0021335D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B4DA8" w:rsidRPr="004B5AEC" w:rsidRDefault="00EB4DA8" w:rsidP="004B5AE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Goh, C. C. M., &amp; Kaur, K. (2014). Insights into young learners’ metacognitive awareness about listening. </w:t>
      </w:r>
      <w:r w:rsidRPr="004B5AEC">
        <w:rPr>
          <w:rFonts w:ascii="Times New Roman" w:hAnsi="Times New Roman" w:cs="Times New Roman"/>
          <w:i/>
          <w:sz w:val="24"/>
          <w:szCs w:val="24"/>
        </w:rPr>
        <w:t xml:space="preserve">The European </w:t>
      </w:r>
      <w:r w:rsidR="0021335D">
        <w:rPr>
          <w:rFonts w:ascii="Times New Roman" w:hAnsi="Times New Roman" w:cs="Times New Roman"/>
          <w:i/>
          <w:sz w:val="24"/>
          <w:szCs w:val="24"/>
        </w:rPr>
        <w:t xml:space="preserve">Journal of Applied Linguistics, </w:t>
      </w:r>
      <w:r w:rsidRPr="004B5AEC">
        <w:rPr>
          <w:rFonts w:ascii="Times New Roman" w:hAnsi="Times New Roman" w:cs="Times New Roman"/>
          <w:i/>
          <w:sz w:val="24"/>
          <w:szCs w:val="24"/>
        </w:rPr>
        <w:t>2</w:t>
      </w:r>
      <w:r w:rsidRPr="004B5AEC">
        <w:rPr>
          <w:rFonts w:ascii="Times New Roman" w:hAnsi="Times New Roman" w:cs="Times New Roman"/>
          <w:sz w:val="24"/>
          <w:szCs w:val="24"/>
        </w:rPr>
        <w:t xml:space="preserve">(1), 5-26. </w:t>
      </w:r>
    </w:p>
    <w:p w:rsidR="00EB4DA8" w:rsidRPr="004B5AEC" w:rsidRDefault="00EB4DA8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Hammad, E. A., &amp; Abdel Latif, M. M. (2012). English reading materials used in Gaza preparatory schools as perceived by students and teachers: A qualitative study.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133-148). Dubai</w:t>
      </w:r>
      <w:r w:rsidR="0021335D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A7D85" w:rsidRPr="004B5AEC" w:rsidRDefault="006A7D85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sz w:val="24"/>
          <w:szCs w:val="24"/>
        </w:rPr>
        <w:t xml:space="preserve">Heilmann, J., Miller, J. F., &amp; Nockerts, A. (2010). </w:t>
      </w:r>
      <w:r w:rsidRPr="004B5AEC">
        <w:rPr>
          <w:rFonts w:ascii="Times New Roman" w:eastAsia="Times New Roman" w:hAnsi="Times New Roman" w:cs="Times New Roman"/>
          <w:bCs/>
          <w:sz w:val="24"/>
          <w:szCs w:val="24"/>
        </w:rPr>
        <w:t>Sensitivity of narrative organization measures using narrative retells produced by young school-age children.</w:t>
      </w:r>
      <w:r w:rsidRPr="004B5A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B5AEC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Testing, 27</w:t>
      </w:r>
      <w:r w:rsidR="0021335D">
        <w:rPr>
          <w:rFonts w:ascii="Times New Roman" w:eastAsia="Times New Roman" w:hAnsi="Times New Roman" w:cs="Times New Roman"/>
          <w:iCs/>
          <w:sz w:val="24"/>
          <w:szCs w:val="24"/>
        </w:rPr>
        <w:t>(4)</w:t>
      </w:r>
      <w:r w:rsidRPr="004B5AEC">
        <w:rPr>
          <w:rFonts w:ascii="Times New Roman" w:eastAsia="Times New Roman" w:hAnsi="Times New Roman" w:cs="Times New Roman"/>
          <w:iCs/>
          <w:sz w:val="24"/>
          <w:szCs w:val="24"/>
        </w:rPr>
        <w:t>, 603-626.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A58D5" w:rsidRPr="004B5AEC" w:rsidRDefault="00DA58D5" w:rsidP="004B5AEC">
      <w:pPr>
        <w:pStyle w:val="NormalWeb"/>
        <w:spacing w:before="0" w:beforeAutospacing="0" w:after="0" w:afterAutospacing="0"/>
        <w:ind w:left="720" w:hanging="720"/>
      </w:pPr>
      <w:r w:rsidRPr="004B5AEC">
        <w:t xml:space="preserve">Heining-Boynton, A. (1990). Using FLES history to plan for the present and future. </w:t>
      </w:r>
      <w:r w:rsidRPr="004B5AEC">
        <w:rPr>
          <w:i/>
        </w:rPr>
        <w:t>Foreign Language Annals, 23</w:t>
      </w:r>
      <w:r w:rsidR="0021335D">
        <w:t>(6)</w:t>
      </w:r>
      <w:r w:rsidRPr="004B5AEC">
        <w:t>, 503-509.</w:t>
      </w:r>
    </w:p>
    <w:p w:rsidR="00EE1001" w:rsidRPr="004B5AEC" w:rsidRDefault="00EE1001" w:rsidP="004B5AEC">
      <w:pPr>
        <w:pStyle w:val="NormalWeb"/>
        <w:spacing w:before="0" w:beforeAutospacing="0" w:after="0" w:afterAutospacing="0"/>
        <w:ind w:left="720" w:hanging="720"/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Hill, R. (2012). Stories for young learners: Comparing fiction for native speakers with language learners literature.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162-175). Dubai</w:t>
      </w:r>
      <w:r w:rsidR="0021335D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Holderness, J. </w:t>
      </w:r>
      <w:r w:rsidR="00AA7B1F" w:rsidRPr="004B5AEC">
        <w:rPr>
          <w:rFonts w:ascii="Times New Roman" w:hAnsi="Times New Roman" w:cs="Times New Roman"/>
          <w:sz w:val="24"/>
          <w:szCs w:val="24"/>
        </w:rPr>
        <w:t xml:space="preserve">(2012). </w:t>
      </w:r>
      <w:r w:rsidRPr="004B5AEC">
        <w:rPr>
          <w:rFonts w:ascii="Times New Roman" w:hAnsi="Times New Roman" w:cs="Times New Roman"/>
          <w:sz w:val="24"/>
          <w:szCs w:val="24"/>
        </w:rPr>
        <w:t xml:space="preserve">Storysacks in the teaching of EAL: Multisensory interactions with picture books.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266-282). Dubai</w:t>
      </w:r>
      <w:r w:rsidR="0021335D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35FA" w:rsidRPr="004B5AEC" w:rsidRDefault="003A5FC7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Hoque, S. (2009).</w:t>
      </w:r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Teaching English in primary schools in Bangladesh: Competencies and achievements. In J. Enever, J. Moon, &amp; U. Raman (Eds.), </w:t>
      </w:r>
      <w:r w:rsidR="00B535FA"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61-70). Reading, UK: Garnet Education.</w:t>
      </w: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Howard, A. (2012). Teaching English to young learners: Primary to ELT or ELT to primary?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77-87). Dubai</w:t>
      </w:r>
      <w:r w:rsidR="0021335D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6098F" w:rsidRPr="004B5AEC" w:rsidRDefault="00C6098F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lastRenderedPageBreak/>
        <w:t xml:space="preserve">Hsu, H., &amp; Austin, L. (2012). Teacher and pupil experience of EYL state school classes: A Taiwanese case study.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227-237). Dubai</w:t>
      </w:r>
      <w:r w:rsidR="0021335D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Hughes, A. (2012). The use of action research in TEYL for teacher development and professional reflection: The joys and challenges.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46-62). Dubai</w:t>
      </w:r>
      <w:r w:rsidR="0021335D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712FF" w:rsidRPr="004B5AEC" w:rsidRDefault="00F712FF" w:rsidP="004B5A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Hyltenstam, K., &amp; Quick, B. (1996). </w:t>
      </w:r>
      <w:r w:rsidRPr="004B5AEC">
        <w:rPr>
          <w:rFonts w:ascii="Times New Roman" w:hAnsi="Times New Roman" w:cs="Times New Roman"/>
          <w:i/>
          <w:iCs/>
          <w:sz w:val="24"/>
          <w:szCs w:val="24"/>
        </w:rPr>
        <w:t>Fact finding mission to Bolivia in the area of bilingual primary education</w:t>
      </w:r>
      <w:r w:rsidRPr="004B5AEC">
        <w:rPr>
          <w:rFonts w:ascii="Times New Roman" w:hAnsi="Times New Roman" w:cs="Times New Roman"/>
          <w:sz w:val="24"/>
          <w:szCs w:val="24"/>
        </w:rPr>
        <w:t>. Education Division Documents No. 2. Stockholm</w:t>
      </w:r>
      <w:r w:rsidR="0021335D">
        <w:rPr>
          <w:rFonts w:ascii="Times New Roman" w:hAnsi="Times New Roman" w:cs="Times New Roman"/>
          <w:sz w:val="24"/>
          <w:szCs w:val="24"/>
        </w:rPr>
        <w:t>, Sweden</w:t>
      </w:r>
      <w:r w:rsidRPr="004B5AEC">
        <w:rPr>
          <w:rFonts w:ascii="Times New Roman" w:hAnsi="Times New Roman" w:cs="Times New Roman"/>
          <w:sz w:val="24"/>
          <w:szCs w:val="24"/>
        </w:rPr>
        <w:t xml:space="preserve">: Sida. </w:t>
      </w:r>
    </w:p>
    <w:p w:rsidR="00F712FF" w:rsidRPr="004B5AEC" w:rsidRDefault="00F712FF" w:rsidP="004B5AEC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535FA" w:rsidRPr="004B5AEC" w:rsidRDefault="003A5FC7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İnal, D. (2009).</w:t>
      </w:r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'The early bird catches the worm': The Turkish case. In J. Enever, J. Moon, &amp; U. Raman (Eds.), </w:t>
      </w:r>
      <w:r w:rsidR="00B535FA"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71-78). Reading, UK: Garnet Education.</w:t>
      </w:r>
    </w:p>
    <w:p w:rsidR="00A76816" w:rsidRPr="004B5AEC" w:rsidRDefault="00A76816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FC7" w:rsidRPr="004B5AEC" w:rsidRDefault="003A5FC7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Johnstone, R. (2009). An early start: What are the key conditions for generalized success? In</w:t>
      </w:r>
      <w:r w:rsidR="00A76816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J. Enever, J. Moon, &amp; U. Raman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(Eds.), </w:t>
      </w:r>
      <w:r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31-41). Reading, UK: Garnet Education.</w:t>
      </w:r>
    </w:p>
    <w:p w:rsidR="00CB735C" w:rsidRPr="004B5AEC" w:rsidRDefault="00CB735C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6816" w:rsidRPr="004B5AEC" w:rsidRDefault="00CB735C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Kamiyoshi, U. (2008). How Japanese education for young people has been discussed: A critical  analysis from a relational viewpoint. In S. Sato &amp; N.M. Doerr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Rethinking language and culture in Japanese education: Beyond the standard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128-142). Bristol, UK: Multilingual Matters.</w:t>
      </w:r>
    </w:p>
    <w:p w:rsidR="0017516B" w:rsidRPr="004B5AEC" w:rsidRDefault="0017516B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7516B" w:rsidRPr="0017516B" w:rsidRDefault="0017516B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7516B">
        <w:rPr>
          <w:rFonts w:ascii="Times New Roman" w:eastAsia="Times New Roman" w:hAnsi="Times New Roman" w:cs="Times New Roman"/>
          <w:sz w:val="24"/>
          <w:szCs w:val="24"/>
        </w:rPr>
        <w:t xml:space="preserve">Kang, D. M. (2008). The classroom language use of a Korean elementary school EFL teacher: Another look at TETE. </w:t>
      </w:r>
      <w:r w:rsidRPr="0017516B">
        <w:rPr>
          <w:rFonts w:ascii="Times New Roman" w:eastAsia="Times New Roman" w:hAnsi="Times New Roman" w:cs="Times New Roman"/>
          <w:i/>
          <w:iCs/>
          <w:sz w:val="24"/>
          <w:szCs w:val="24"/>
        </w:rPr>
        <w:t>System</w:t>
      </w:r>
      <w:r w:rsidRPr="001751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7516B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17516B">
        <w:rPr>
          <w:rFonts w:ascii="Times New Roman" w:eastAsia="Times New Roman" w:hAnsi="Times New Roman" w:cs="Times New Roman"/>
          <w:sz w:val="24"/>
          <w:szCs w:val="24"/>
        </w:rPr>
        <w:t>(2), 214-226.</w:t>
      </w:r>
    </w:p>
    <w:p w:rsidR="0017516B" w:rsidRPr="004B5AEC" w:rsidRDefault="0017516B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6816" w:rsidRPr="004B5AEC" w:rsidRDefault="00A76816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Kapur, K.</w:t>
      </w:r>
      <w:r w:rsidR="003A5FC7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Teaching English at the primary level in India: An overview. In J. Enever, J. Moon, &amp; U. Raman (Eds.), </w:t>
      </w:r>
      <w:r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79-85). Reading, UK: Garnet Education.</w:t>
      </w:r>
    </w:p>
    <w:p w:rsidR="00A76816" w:rsidRPr="004B5AEC" w:rsidRDefault="00A76816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Karamichou, A., &amp; Emery, H. (2012). Diagnosis of reading development problems in L1 Greek and L2 English: A case study of an eleven year old girl.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119-132). Dubai</w:t>
      </w:r>
      <w:r w:rsidR="0021335D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043E5" w:rsidRPr="004B5AEC" w:rsidRDefault="00A76816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Kirkgӧz, Y.</w:t>
      </w:r>
      <w:r w:rsidR="003A5FC7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English language teaching in Turkish primary education.</w:t>
      </w:r>
      <w:r w:rsidR="005043E5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J. Enever, J. Moon, &amp; U. Raman (Eds.), </w:t>
      </w:r>
      <w:r w:rsidR="005043E5"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="005043E5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189-195). Reading, UK: Garnet Education.</w:t>
      </w:r>
    </w:p>
    <w:p w:rsidR="003A5FC7" w:rsidRPr="004B5AEC" w:rsidRDefault="003A5FC7" w:rsidP="004B5AE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6209" w:rsidRPr="004B5AEC" w:rsidRDefault="00DC6209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Kuchah, K.</w:t>
      </w:r>
      <w:r w:rsidR="003A5FC7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Early bilingualism in Cameroon: Where politics and education meet. In J. Enever, J. Moon, &amp; U. Raman (Eds.), </w:t>
      </w:r>
      <w:r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87-94). Reading, UK: Garnet Education.</w:t>
      </w:r>
    </w:p>
    <w:p w:rsidR="003A5FC7" w:rsidRPr="004B5AEC" w:rsidRDefault="003A5FC7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7241" w:rsidRPr="004B5AEC" w:rsidRDefault="00DC6209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Lee, W. K.</w:t>
      </w:r>
      <w:r w:rsidR="003A5FC7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="00AA7B1F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Primary English language t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eaching (ELT) in Korea: Bold risks on the national foundation. In J. Enever, J. Moon, &amp; U. Raman (Eds.), </w:t>
      </w:r>
      <w:r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95-102). Reading, UK: Garnet Educa</w:t>
      </w:r>
      <w:r w:rsidR="00227241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tion. </w:t>
      </w:r>
    </w:p>
    <w:p w:rsidR="003A5FC7" w:rsidRPr="004B5AEC" w:rsidRDefault="003A5FC7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Lee, N. K., &amp; Demirkan-Jones, N. (2012). Beyond the stages: Understanding developmental patterns of children’s spelling.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149-161). Dubai</w:t>
      </w:r>
      <w:r w:rsidR="0021335D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84342" w:rsidRPr="004B5AEC" w:rsidRDefault="00984342" w:rsidP="004B5AEC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B5AEC">
        <w:rPr>
          <w:rFonts w:ascii="Times New Roman" w:hAnsi="Times New Roman"/>
          <w:sz w:val="24"/>
          <w:szCs w:val="24"/>
        </w:rPr>
        <w:t xml:space="preserve">Lepper, M. R., Greene, D., &amp; Nisbett, R. E. (1973). Undermining children's intrinsic interest with extrinsic rewards: A test of the "overjustification" hypothesis. </w:t>
      </w:r>
      <w:r w:rsidRPr="004B5AEC">
        <w:rPr>
          <w:rFonts w:ascii="Times New Roman" w:hAnsi="Times New Roman"/>
          <w:i/>
          <w:sz w:val="24"/>
          <w:szCs w:val="24"/>
        </w:rPr>
        <w:t>Journal of Personality and Social Psychology, 28</w:t>
      </w:r>
      <w:r w:rsidR="0021335D">
        <w:rPr>
          <w:rFonts w:ascii="Times New Roman" w:hAnsi="Times New Roman"/>
          <w:sz w:val="24"/>
          <w:szCs w:val="24"/>
        </w:rPr>
        <w:t>(1)</w:t>
      </w:r>
      <w:r w:rsidRPr="004B5AEC">
        <w:rPr>
          <w:rFonts w:ascii="Times New Roman" w:hAnsi="Times New Roman"/>
          <w:sz w:val="24"/>
          <w:szCs w:val="24"/>
        </w:rPr>
        <w:t>, 129-137.</w:t>
      </w:r>
    </w:p>
    <w:p w:rsidR="00AF7F98" w:rsidRPr="004B5AEC" w:rsidRDefault="00AF7F98" w:rsidP="004B5AEC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4C5FCB" w:rsidRPr="004B5AEC" w:rsidRDefault="004C5FCB" w:rsidP="004B5AE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B5AEC">
        <w:rPr>
          <w:rFonts w:ascii="Times New Roman" w:hAnsi="Times New Roman"/>
          <w:sz w:val="24"/>
          <w:szCs w:val="24"/>
        </w:rPr>
        <w:t xml:space="preserve">Lewis, C. C. (1995). </w:t>
      </w:r>
      <w:r w:rsidRPr="004B5AEC">
        <w:rPr>
          <w:rFonts w:ascii="Times New Roman" w:hAnsi="Times New Roman"/>
          <w:i/>
          <w:sz w:val="24"/>
          <w:szCs w:val="24"/>
        </w:rPr>
        <w:t>Educating hearts and minds:  Reflections on Japanese preschool and elementary education.</w:t>
      </w:r>
      <w:r w:rsidRPr="004B5AEC">
        <w:rPr>
          <w:rFonts w:ascii="Times New Roman" w:hAnsi="Times New Roman"/>
          <w:sz w:val="24"/>
          <w:szCs w:val="24"/>
        </w:rPr>
        <w:t xml:space="preserve"> New York</w:t>
      </w:r>
      <w:r w:rsidR="0021335D">
        <w:rPr>
          <w:rFonts w:ascii="Times New Roman" w:hAnsi="Times New Roman"/>
          <w:sz w:val="24"/>
          <w:szCs w:val="24"/>
        </w:rPr>
        <w:t>, NY</w:t>
      </w:r>
      <w:r w:rsidRPr="004B5AEC">
        <w:rPr>
          <w:rFonts w:ascii="Times New Roman" w:hAnsi="Times New Roman"/>
          <w:sz w:val="24"/>
          <w:szCs w:val="24"/>
        </w:rPr>
        <w:t>:  Cambridge University Press.</w:t>
      </w:r>
    </w:p>
    <w:p w:rsidR="004C5FCB" w:rsidRPr="004B5AEC" w:rsidRDefault="004C5FCB" w:rsidP="004B5AE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Linse, C. (2005). </w:t>
      </w:r>
      <w:r w:rsidRPr="004B5A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Practical English language teaching: Young learners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New York, NY: McGraw Hill. </w:t>
      </w: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Linse, C., &amp; Van Vlack, S. P. (2012). Moving towards partnerships with parents of young learners in ELT settings.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318-327). Dubai</w:t>
      </w:r>
      <w:r w:rsidR="0021335D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551571" w:rsidRPr="004B5AEC" w:rsidRDefault="0055157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51571" w:rsidRPr="004B5AEC" w:rsidRDefault="00551571" w:rsidP="004B5AE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Lord, C. (1979). Don't you fall me down: Children's generalizations regarding cause and transitivity. </w:t>
      </w:r>
      <w:r w:rsidRPr="004B5AEC">
        <w:rPr>
          <w:rFonts w:ascii="Times New Roman" w:hAnsi="Times New Roman" w:cs="Times New Roman"/>
          <w:i/>
          <w:iCs/>
          <w:sz w:val="24"/>
          <w:szCs w:val="24"/>
        </w:rPr>
        <w:t>Papers and Reports on Child Language Development,</w:t>
      </w:r>
      <w:r w:rsidRPr="004B5AEC">
        <w:rPr>
          <w:rFonts w:ascii="Times New Roman" w:hAnsi="Times New Roman" w:cs="Times New Roman"/>
          <w:sz w:val="24"/>
          <w:szCs w:val="24"/>
        </w:rPr>
        <w:t xml:space="preserve"> </w:t>
      </w:r>
      <w:r w:rsidRPr="004B5AEC">
        <w:rPr>
          <w:rFonts w:ascii="Times New Roman" w:hAnsi="Times New Roman" w:cs="Times New Roman"/>
          <w:i/>
          <w:sz w:val="24"/>
          <w:szCs w:val="24"/>
        </w:rPr>
        <w:t>17</w:t>
      </w:r>
      <w:r w:rsidRPr="004B5AEC">
        <w:rPr>
          <w:rFonts w:ascii="Times New Roman" w:hAnsi="Times New Roman" w:cs="Times New Roman"/>
          <w:sz w:val="24"/>
          <w:szCs w:val="24"/>
        </w:rPr>
        <w:t>, 81-89.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1335D" w:rsidRPr="0021335D" w:rsidRDefault="00DC6209" w:rsidP="0021335D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Mathew, R., &amp; Pani, S.</w:t>
      </w:r>
      <w:r w:rsidR="003A5FC7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Issues in the implementation of Teaching English for Young Learners (TEYL): A case study of two states in India. In J. Enever, J. Moon, &amp; U. Raman (Eds.), </w:t>
      </w:r>
      <w:r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113-120). Reading, UK: Garnet Education.</w:t>
      </w:r>
    </w:p>
    <w:p w:rsidR="00EE1001" w:rsidRPr="004B5AEC" w:rsidRDefault="0021335D" w:rsidP="000F11BE">
      <w:pPr>
        <w:pStyle w:val="NormalWeb"/>
        <w:ind w:left="720" w:hanging="720"/>
      </w:pPr>
      <w:r w:rsidRPr="0021335D">
        <w:t xml:space="preserve">Met, M. (1985). Decisions! Decisions! Decisions! Foreign language in the elementary school. </w:t>
      </w:r>
      <w:r w:rsidRPr="0021335D">
        <w:rPr>
          <w:i/>
          <w:iCs/>
        </w:rPr>
        <w:t>Foreign Language Annals</w:t>
      </w:r>
      <w:r w:rsidRPr="0021335D">
        <w:t xml:space="preserve">, </w:t>
      </w:r>
      <w:r w:rsidRPr="0021335D">
        <w:rPr>
          <w:i/>
          <w:iCs/>
        </w:rPr>
        <w:t>18</w:t>
      </w:r>
      <w:r w:rsidRPr="0021335D">
        <w:t>(6), 469-473.</w:t>
      </w:r>
    </w:p>
    <w:p w:rsidR="00F82A33" w:rsidRPr="004B5AEC" w:rsidRDefault="004047D2" w:rsidP="004B5AEC">
      <w:pPr>
        <w:pStyle w:val="NormalWeb"/>
        <w:spacing w:before="0" w:beforeAutospacing="0" w:after="0" w:afterAutospacing="0"/>
        <w:ind w:left="720" w:hanging="720"/>
      </w:pPr>
      <w:r w:rsidRPr="004B5AEC">
        <w:t xml:space="preserve">Met, M. (1989). Which foreign language should students learn? </w:t>
      </w:r>
      <w:r w:rsidRPr="004B5AEC">
        <w:rPr>
          <w:i/>
        </w:rPr>
        <w:t>Educational Leadership, 7</w:t>
      </w:r>
      <w:r w:rsidR="000F11BE">
        <w:t>(1)</w:t>
      </w:r>
      <w:r w:rsidRPr="004B5AEC">
        <w:rPr>
          <w:i/>
        </w:rPr>
        <w:t>,</w:t>
      </w:r>
      <w:r w:rsidRPr="004B5AEC">
        <w:t xml:space="preserve"> 54-58.</w:t>
      </w:r>
    </w:p>
    <w:p w:rsidR="00EE1001" w:rsidRPr="004B5AEC" w:rsidRDefault="00EE1001" w:rsidP="004B5AEC">
      <w:pPr>
        <w:pStyle w:val="NormalWeb"/>
        <w:spacing w:before="0" w:beforeAutospacing="0" w:after="0" w:afterAutospacing="0"/>
        <w:ind w:left="720" w:hanging="720"/>
      </w:pPr>
    </w:p>
    <w:p w:rsidR="00F82A33" w:rsidRPr="004B5AEC" w:rsidRDefault="004047D2" w:rsidP="004B5AEC">
      <w:pPr>
        <w:pStyle w:val="NormalWeb"/>
        <w:spacing w:before="0" w:beforeAutospacing="0" w:after="0" w:afterAutospacing="0"/>
        <w:ind w:left="720" w:hanging="720"/>
      </w:pPr>
      <w:r w:rsidRPr="004B5AEC">
        <w:lastRenderedPageBreak/>
        <w:t xml:space="preserve">Met, M. (1998). </w:t>
      </w:r>
      <w:r w:rsidRPr="004B5AEC">
        <w:rPr>
          <w:i/>
          <w:iCs/>
        </w:rPr>
        <w:t>Critical issues in early second language learning</w:t>
      </w:r>
      <w:r w:rsidRPr="004B5AEC">
        <w:t>. Glenview, IL: Addison-Wesley.</w:t>
      </w:r>
    </w:p>
    <w:p w:rsidR="00EE1001" w:rsidRPr="004B5AEC" w:rsidRDefault="00EE1001" w:rsidP="004B5AEC">
      <w:pPr>
        <w:pStyle w:val="NormalWeb"/>
        <w:spacing w:before="0" w:beforeAutospacing="0" w:after="0" w:afterAutospacing="0"/>
        <w:ind w:left="720" w:hanging="720"/>
      </w:pPr>
    </w:p>
    <w:p w:rsidR="00746F44" w:rsidRPr="004B5AEC" w:rsidRDefault="00746F44" w:rsidP="004B5AEC">
      <w:pPr>
        <w:pStyle w:val="NormalWeb"/>
        <w:spacing w:before="0" w:beforeAutospacing="0" w:after="0" w:afterAutospacing="0"/>
        <w:ind w:left="720" w:hanging="720"/>
      </w:pPr>
      <w:r w:rsidRPr="004B5AEC">
        <w:t>Met, M., &amp; Rhodes, N. (1990). Elementary school foreign language instruction: Priorities for the 1990s.</w:t>
      </w:r>
      <w:r w:rsidRPr="004B5AEC">
        <w:rPr>
          <w:i/>
        </w:rPr>
        <w:t xml:space="preserve"> Foreign Language Annals, 23</w:t>
      </w:r>
      <w:r w:rsidR="000F11BE" w:rsidRPr="000F11BE">
        <w:t>(5)</w:t>
      </w:r>
      <w:r w:rsidRPr="000F11BE">
        <w:t>,</w:t>
      </w:r>
      <w:r w:rsidRPr="004B5AEC">
        <w:t xml:space="preserve"> 433-44</w:t>
      </w:r>
      <w:r w:rsidR="000F11BE">
        <w:t>4</w:t>
      </w:r>
      <w:r w:rsidRPr="004B5AEC">
        <w:t>.</w:t>
      </w:r>
    </w:p>
    <w:p w:rsidR="00EE1001" w:rsidRPr="004B5AEC" w:rsidRDefault="00EE1001" w:rsidP="004B5AEC">
      <w:pPr>
        <w:pStyle w:val="NormalWeb"/>
        <w:spacing w:before="0" w:beforeAutospacing="0" w:after="0" w:afterAutospacing="0"/>
        <w:ind w:left="720" w:hanging="720"/>
      </w:pPr>
    </w:p>
    <w:p w:rsidR="00661FEA" w:rsidRPr="004B5AEC" w:rsidRDefault="00DC6209" w:rsidP="004B5AEC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  <w:r w:rsidRPr="004B5AEC">
        <w:rPr>
          <w:color w:val="000000"/>
        </w:rPr>
        <w:t>Moh, F. A.</w:t>
      </w:r>
      <w:r w:rsidR="003A5FC7" w:rsidRPr="004B5AEC">
        <w:rPr>
          <w:color w:val="000000"/>
        </w:rPr>
        <w:t xml:space="preserve"> (2009).</w:t>
      </w:r>
      <w:r w:rsidR="00661FEA" w:rsidRPr="004B5AEC">
        <w:rPr>
          <w:color w:val="000000"/>
        </w:rPr>
        <w:t xml:space="preserve"> The Teacher D</w:t>
      </w:r>
      <w:r w:rsidRPr="004B5AEC">
        <w:rPr>
          <w:color w:val="000000"/>
        </w:rPr>
        <w:t xml:space="preserve">evelopment by </w:t>
      </w:r>
      <w:r w:rsidR="00661FEA" w:rsidRPr="004B5AEC">
        <w:rPr>
          <w:color w:val="000000"/>
        </w:rPr>
        <w:t xml:space="preserve">Radio project in Nigeria. In J. Enever, J. Moon, &amp; U. Raman (Eds.), </w:t>
      </w:r>
      <w:r w:rsidR="00661FEA" w:rsidRPr="004B5AEC">
        <w:rPr>
          <w:i/>
          <w:iCs/>
          <w:color w:val="000000"/>
        </w:rPr>
        <w:t>Young learner English language policy and implementation: International perspectives</w:t>
      </w:r>
      <w:r w:rsidR="00661FEA" w:rsidRPr="004B5AEC">
        <w:rPr>
          <w:color w:val="000000"/>
        </w:rPr>
        <w:t xml:space="preserve"> (pp. 197-204). Reading, UK: Garnet Education.</w:t>
      </w:r>
    </w:p>
    <w:p w:rsidR="00EE1001" w:rsidRPr="004B5AEC" w:rsidRDefault="00EE1001" w:rsidP="004B5AEC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</w:p>
    <w:p w:rsidR="00661FEA" w:rsidRPr="004B5AEC" w:rsidRDefault="00661FEA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Mukund, M.</w:t>
      </w:r>
      <w:r w:rsidR="003A5FC7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Introduction of English from grade 1 in Maharashtra, India. In J. Enever, J. Moon, &amp; U. Raman (Eds.), </w:t>
      </w:r>
      <w:r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45-51). Reading, UK: Garnet Education.</w:t>
      </w:r>
    </w:p>
    <w:p w:rsidR="00661FEA" w:rsidRPr="004B5AEC" w:rsidRDefault="00661FEA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Murao, S. (2012). Repeated read-alouds and picture book illustrations: A discussion around language development in a foreign language context.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361-379). Dubai</w:t>
      </w:r>
      <w:r w:rsidR="000F11BE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95919" w:rsidRPr="004B5AEC" w:rsidRDefault="00395919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Naigles, L., &amp; Lehrer, N. (2002). Language-general and language-specific influences on children’s acquisition of argument structure: A comparison of French and English. </w:t>
      </w:r>
      <w:r w:rsidRPr="004B5AEC">
        <w:rPr>
          <w:rFonts w:ascii="Times New Roman" w:hAnsi="Times New Roman" w:cs="Times New Roman"/>
          <w:i/>
          <w:iCs/>
          <w:sz w:val="24"/>
          <w:szCs w:val="24"/>
        </w:rPr>
        <w:t>Journal of Child Language</w:t>
      </w:r>
      <w:r w:rsidRPr="004B5AEC">
        <w:rPr>
          <w:rFonts w:ascii="Times New Roman" w:hAnsi="Times New Roman" w:cs="Times New Roman"/>
          <w:sz w:val="24"/>
          <w:szCs w:val="24"/>
        </w:rPr>
        <w:t xml:space="preserve">, </w:t>
      </w:r>
      <w:r w:rsidRPr="004B5AEC">
        <w:rPr>
          <w:rFonts w:ascii="Times New Roman" w:hAnsi="Times New Roman" w:cs="Times New Roman"/>
          <w:i/>
          <w:sz w:val="24"/>
          <w:szCs w:val="24"/>
        </w:rPr>
        <w:t>29</w:t>
      </w:r>
      <w:r w:rsidR="000F11BE">
        <w:rPr>
          <w:rFonts w:ascii="Times New Roman" w:hAnsi="Times New Roman" w:cs="Times New Roman"/>
          <w:sz w:val="24"/>
          <w:szCs w:val="24"/>
        </w:rPr>
        <w:t>(3)</w:t>
      </w:r>
      <w:r w:rsidRPr="004B5AEC">
        <w:rPr>
          <w:rFonts w:ascii="Times New Roman" w:hAnsi="Times New Roman" w:cs="Times New Roman"/>
          <w:sz w:val="24"/>
          <w:szCs w:val="24"/>
        </w:rPr>
        <w:t>, 545-566.</w:t>
      </w:r>
    </w:p>
    <w:p w:rsidR="00395919" w:rsidRPr="004B5AEC" w:rsidRDefault="00395919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61FEA" w:rsidRPr="004B5AEC" w:rsidRDefault="00661FEA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Nikolov, M. (2009). The dream and the reality of early programmes in Hungary. In J. Enever, J. Moon, &amp; U. Raman (Eds.), </w:t>
      </w:r>
      <w:r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121-129). Reading, UK: Garnet Education.</w:t>
      </w:r>
    </w:p>
    <w:p w:rsidR="00A65B80" w:rsidRPr="004B5AEC" w:rsidRDefault="00A65B80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5B80" w:rsidRDefault="00A65B80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Nunan, D. (2011). </w:t>
      </w:r>
      <w:r w:rsidRPr="004B5A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Teaching English to young learners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Anaheim, CA: Anaheim University Press. </w:t>
      </w:r>
    </w:p>
    <w:p w:rsidR="00914C0B" w:rsidRPr="004B5AEC" w:rsidRDefault="00914C0B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2235" w:rsidRPr="004B5AEC" w:rsidRDefault="00762235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Nunan, D. (2013). Innovation in the young learner classroom. In K. Hyland &amp; L. C. Wong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Innovation and change in English language education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233-247). London, UK: Routledge.</w:t>
      </w:r>
    </w:p>
    <w:p w:rsidR="007B6860" w:rsidRPr="004B5AEC" w:rsidRDefault="007B6860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O’Brien, J. (2012). Developing English and Arabic literacy in young Emirati learners.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339-360). Dubai</w:t>
      </w:r>
      <w:r w:rsidR="00914C0B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B6860" w:rsidRPr="004B5AEC" w:rsidRDefault="007B6860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Paul, D. (2003).  </w:t>
      </w:r>
      <w:r w:rsidRPr="004B5A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Teaching English to children in Asia</w:t>
      </w:r>
      <w:r w:rsidR="00D44D4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F11BE" w:rsidRPr="000F11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Hong Kong: Pearson Education Asia. 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62CA" w:rsidRPr="004B5AEC" w:rsidRDefault="003662CA" w:rsidP="004B5AEC">
      <w:pPr>
        <w:pStyle w:val="NormalWeb"/>
        <w:spacing w:before="0" w:beforeAutospacing="0" w:after="0" w:afterAutospacing="0"/>
        <w:ind w:left="720" w:hanging="720"/>
      </w:pPr>
      <w:r w:rsidRPr="004B5AEC">
        <w:lastRenderedPageBreak/>
        <w:t xml:space="preserve">Phillips, J., &amp; Draper, J. (1994). National standards and assessments: What does it mean for the study of second languages in the schools? In G.K. Crouse (Ed.), </w:t>
      </w:r>
      <w:r w:rsidRPr="004B5AEC">
        <w:rPr>
          <w:i/>
        </w:rPr>
        <w:t>Meeting new challenges in the foreign language classroom</w:t>
      </w:r>
      <w:r w:rsidRPr="004B5AEC">
        <w:t xml:space="preserve"> (pp. 1-8). Lincolnwood, IL: National Textbook.</w:t>
      </w:r>
    </w:p>
    <w:p w:rsidR="00EE1001" w:rsidRPr="004B5AEC" w:rsidRDefault="00EE1001" w:rsidP="004B5AEC">
      <w:pPr>
        <w:pStyle w:val="NormalWeb"/>
        <w:spacing w:before="0" w:beforeAutospacing="0" w:after="0" w:afterAutospacing="0"/>
        <w:ind w:left="720" w:hanging="720"/>
      </w:pPr>
    </w:p>
    <w:p w:rsidR="003662CA" w:rsidRPr="004B5AEC" w:rsidRDefault="003662CA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Pinter, A. (2006). </w:t>
      </w:r>
      <w:r w:rsidRPr="004B5A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Teaching young learners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Oxford, UK: Oxford University Press. </w:t>
      </w:r>
    </w:p>
    <w:p w:rsidR="00CB735C" w:rsidRPr="004B5AEC" w:rsidRDefault="00CB735C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735C" w:rsidRPr="004B5AEC" w:rsidRDefault="00CB735C" w:rsidP="004B5AEC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Pinter, A. (2012). Teaching young learners. In A. Burns &amp; J. C. Richards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 xml:space="preserve">The Cambridge guide to pedagogy and practice in second language teaching </w:t>
      </w:r>
      <w:r w:rsidRPr="004B5AEC">
        <w:rPr>
          <w:rFonts w:ascii="Times New Roman" w:hAnsi="Times New Roman" w:cs="Times New Roman"/>
          <w:sz w:val="24"/>
          <w:szCs w:val="24"/>
        </w:rPr>
        <w:t>(pp. 103-111). Cambridge, UK: Cambridge University Press.</w:t>
      </w:r>
    </w:p>
    <w:p w:rsidR="00661FEA" w:rsidRPr="004B5AEC" w:rsidRDefault="00661FEA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Prabhu, N. S.</w:t>
      </w:r>
      <w:r w:rsidR="003A5FC7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Teaching English to young learners: The promise and the threat. In J. Enever, J. Moon, &amp; U. Raman (Eds.), </w:t>
      </w:r>
      <w:r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43-43). Reading, UK: Garnet Education.</w:t>
      </w:r>
    </w:p>
    <w:p w:rsidR="003A5FC7" w:rsidRPr="004B5AEC" w:rsidRDefault="003A5FC7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FEA" w:rsidRPr="004B5AEC" w:rsidRDefault="0060302B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61FE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Qiang, W.</w:t>
      </w:r>
      <w:r w:rsidR="003A5FC7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="00661FE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Primary EFL in China: From policy to classroom practice. In J. Enever, J. Moon, &amp; U. Raman (Eds.), </w:t>
      </w:r>
      <w:r w:rsidR="00661FEA"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="00661FE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131-140). Reading, UK: Garnet Education.</w:t>
      </w:r>
    </w:p>
    <w:p w:rsidR="003A5FC7" w:rsidRPr="004B5AEC" w:rsidRDefault="003A5FC7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FEA" w:rsidRPr="004B5AEC" w:rsidRDefault="00661FEA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Qiang, W., Lin, S., &amp; Xin, M.</w:t>
      </w:r>
      <w:r w:rsidR="003A5FC7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impact study of a TEYL innovation in Beijing, China. In J. Enever, J. Moon, &amp; U. Raman (Eds.), </w:t>
      </w:r>
      <w:r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223-230). Reading, UK: Garnet Education.</w:t>
      </w:r>
    </w:p>
    <w:p w:rsidR="003A5FC7" w:rsidRPr="004B5AEC" w:rsidRDefault="003A5FC7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FEA" w:rsidRPr="004B5AEC" w:rsidRDefault="00661FEA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Rajuan, M., &amp; Michael, O.</w:t>
      </w:r>
      <w:r w:rsidR="003A5FC7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EFL project for communication between Arab and Jewish children. In J. Enever, J. Moon, &amp; U. Raman (Eds.), </w:t>
      </w:r>
      <w:r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205-210). Reading, UK: Garnet Education.</w:t>
      </w:r>
    </w:p>
    <w:p w:rsidR="003A5FC7" w:rsidRPr="004B5AEC" w:rsidRDefault="003A5FC7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FEA" w:rsidRPr="004B5AEC" w:rsidRDefault="00661FEA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Rixon, S.</w:t>
      </w:r>
      <w:r w:rsidR="003A5FC7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EYL publishers panel: Supporting innovation and best practice in EYL: The role of publishing. In J. Enever, J. Moon, &amp; U. Raman (Eds.), </w:t>
      </w:r>
      <w:r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211-214). Reading, UK: Garnet Education.</w:t>
      </w:r>
    </w:p>
    <w:p w:rsidR="00681967" w:rsidRPr="004B5AEC" w:rsidRDefault="00681967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5FC7" w:rsidRPr="004B5AEC" w:rsidRDefault="00681967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sz w:val="24"/>
          <w:szCs w:val="24"/>
        </w:rPr>
        <w:t xml:space="preserve">Rosenbusch, M. (1991). Elementary school foreign language: The establishment and maintenance of strong programs. </w:t>
      </w:r>
      <w:r w:rsidRPr="004B5AEC">
        <w:rPr>
          <w:rFonts w:ascii="Times New Roman" w:eastAsia="Times New Roman" w:hAnsi="Times New Roman" w:cs="Times New Roman"/>
          <w:i/>
          <w:sz w:val="24"/>
          <w:szCs w:val="24"/>
        </w:rPr>
        <w:t>Foreign Language Annals, 24</w:t>
      </w:r>
      <w:r w:rsidR="000F11BE">
        <w:rPr>
          <w:rFonts w:ascii="Times New Roman" w:eastAsia="Times New Roman" w:hAnsi="Times New Roman" w:cs="Times New Roman"/>
          <w:sz w:val="24"/>
          <w:szCs w:val="24"/>
        </w:rPr>
        <w:t>(4)</w:t>
      </w:r>
      <w:r w:rsidRPr="004B5AEC">
        <w:rPr>
          <w:rFonts w:ascii="Times New Roman" w:eastAsia="Times New Roman" w:hAnsi="Times New Roman" w:cs="Times New Roman"/>
          <w:sz w:val="24"/>
          <w:szCs w:val="24"/>
        </w:rPr>
        <w:t>, 297-314.</w:t>
      </w:r>
      <w:r w:rsidRPr="004B5AE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61FEA" w:rsidRPr="004B5AEC" w:rsidRDefault="00661FEA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Samantray, K.</w:t>
      </w:r>
      <w:r w:rsidR="003A5FC7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Applying multiple intelligences for teaching ESL to young learners. In J. Enever, J. Moon, &amp; U. Raman (Eds.), </w:t>
      </w:r>
      <w:r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215-222). Reading, UK: Garnet Education.</w:t>
      </w:r>
    </w:p>
    <w:p w:rsidR="00885249" w:rsidRPr="004B5AEC" w:rsidRDefault="00885249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Sawazaki, R. (2012). Training caregivers to learn EFL with children: Two case studies in Japan.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 xml:space="preserve">Contextualizing EFL for young learners: </w:t>
      </w:r>
      <w:r w:rsidRPr="004B5AEC">
        <w:rPr>
          <w:rFonts w:ascii="Times New Roman" w:hAnsi="Times New Roman" w:cs="Times New Roman"/>
          <w:i/>
          <w:sz w:val="24"/>
          <w:szCs w:val="24"/>
        </w:rPr>
        <w:lastRenderedPageBreak/>
        <w:t>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99-115). Dubai</w:t>
      </w:r>
      <w:r w:rsidR="000F11BE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85249" w:rsidRPr="004B5AEC" w:rsidRDefault="00885249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Scott, W., &amp; Ytreberg, LL. (1990). </w:t>
      </w:r>
      <w:r w:rsidRPr="004B5AE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Teaching English to children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. London</w:t>
      </w:r>
      <w:r w:rsidR="000F11BE">
        <w:rPr>
          <w:rFonts w:ascii="Times New Roman" w:eastAsia="Times New Roman" w:hAnsi="Times New Roman" w:cs="Times New Roman"/>
          <w:color w:val="000000"/>
          <w:sz w:val="24"/>
          <w:szCs w:val="24"/>
        </w:rPr>
        <w:t>, UK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Longman. </w:t>
      </w:r>
    </w:p>
    <w:p w:rsidR="001E36B6" w:rsidRPr="004B5AEC" w:rsidRDefault="001E36B6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36B6" w:rsidRPr="004B5AEC" w:rsidRDefault="001E36B6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Shintani, N. (2013). The effect of focus on form and focus on forms instruction on the acquisition of productive knowledge of L2 vocabulary by young beginning-level learners. </w:t>
      </w:r>
      <w:r w:rsidRPr="004B5AEC">
        <w:rPr>
          <w:rFonts w:ascii="Times New Roman" w:hAnsi="Times New Roman" w:cs="Times New Roman"/>
          <w:i/>
          <w:sz w:val="24"/>
          <w:szCs w:val="24"/>
        </w:rPr>
        <w:t>TESOL Quarterly, 47</w:t>
      </w:r>
      <w:r w:rsidRPr="004B5AEC">
        <w:rPr>
          <w:rFonts w:ascii="Times New Roman" w:hAnsi="Times New Roman" w:cs="Times New Roman"/>
          <w:sz w:val="24"/>
          <w:szCs w:val="24"/>
        </w:rPr>
        <w:t>(1), 36-62.</w:t>
      </w:r>
    </w:p>
    <w:p w:rsidR="003A5FC7" w:rsidRPr="004B5AEC" w:rsidRDefault="003A5FC7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Slattery, M. (2012). Using recordings to bring the classroom into training.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238-247). Dubai</w:t>
      </w:r>
      <w:r w:rsidR="000F11BE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6544BB" w:rsidRPr="004B5AEC" w:rsidRDefault="006544BB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544BB" w:rsidRPr="004B5AEC" w:rsidRDefault="006544BB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Song, J. (2011). Globalization, children’s study abroad, and transnationalism as an emerging context for language learning: A new task for language teacher education. </w:t>
      </w:r>
      <w:r w:rsidRPr="004B5AEC">
        <w:rPr>
          <w:rFonts w:ascii="Times New Roman" w:hAnsi="Times New Roman" w:cs="Times New Roman"/>
          <w:i/>
          <w:sz w:val="24"/>
          <w:szCs w:val="24"/>
        </w:rPr>
        <w:t>TESOL Quarterly, 45</w:t>
      </w:r>
      <w:r w:rsidRPr="004B5AEC">
        <w:rPr>
          <w:rFonts w:ascii="Times New Roman" w:hAnsi="Times New Roman" w:cs="Times New Roman"/>
          <w:sz w:val="24"/>
          <w:szCs w:val="24"/>
        </w:rPr>
        <w:t>(4), 749-758.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A438C" w:rsidRPr="004B5AEC" w:rsidRDefault="00BA438C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sz w:val="24"/>
          <w:szCs w:val="24"/>
        </w:rPr>
        <w:t xml:space="preserve">Suhr, K., Hernandez, D., Grimes, D., &amp; Warschauer, M. (2010). </w:t>
      </w:r>
      <w:hyperlink r:id="rId7" w:history="1">
        <w:r w:rsidRPr="004B5AEC">
          <w:rPr>
            <w:rFonts w:ascii="Times New Roman" w:eastAsia="Times New Roman" w:hAnsi="Times New Roman" w:cs="Times New Roman"/>
            <w:sz w:val="24"/>
            <w:szCs w:val="24"/>
          </w:rPr>
          <w:t>Laptops and fourth grade literacy: Assisting the jump over the fourth grade slump</w:t>
        </w:r>
      </w:hyperlink>
      <w:r w:rsidRPr="004B5A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B5AE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Technology, Learning, &amp; Assessment</w:t>
      </w:r>
      <w:r w:rsidRPr="004B5AE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B5AEC">
        <w:rPr>
          <w:rFonts w:ascii="Times New Roman" w:eastAsia="Times New Roman" w:hAnsi="Times New Roman" w:cs="Times New Roman"/>
          <w:i/>
          <w:sz w:val="24"/>
          <w:szCs w:val="24"/>
        </w:rPr>
        <w:t xml:space="preserve"> 9</w:t>
      </w:r>
      <w:r w:rsidRPr="004B5AEC">
        <w:rPr>
          <w:rFonts w:ascii="Times New Roman" w:eastAsia="Times New Roman" w:hAnsi="Times New Roman" w:cs="Times New Roman"/>
          <w:sz w:val="24"/>
          <w:szCs w:val="24"/>
        </w:rPr>
        <w:t>(5), 1-45.</w:t>
      </w:r>
    </w:p>
    <w:p w:rsidR="00BA438C" w:rsidRPr="004B5AEC" w:rsidRDefault="00BA438C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3EF0" w:rsidRPr="004B5AEC" w:rsidRDefault="00FA3EF0" w:rsidP="004B5AE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B5AEC">
        <w:rPr>
          <w:rFonts w:ascii="Times New Roman" w:hAnsi="Times New Roman"/>
          <w:sz w:val="24"/>
          <w:szCs w:val="24"/>
        </w:rPr>
        <w:t xml:space="preserve">Swadener,  B. B., &amp; Lubeck, S. (1995). </w:t>
      </w:r>
      <w:r w:rsidRPr="004B5AEC">
        <w:rPr>
          <w:rFonts w:ascii="Times New Roman" w:hAnsi="Times New Roman"/>
          <w:i/>
          <w:sz w:val="24"/>
          <w:szCs w:val="24"/>
        </w:rPr>
        <w:t xml:space="preserve">Children and families “at promise”: </w:t>
      </w:r>
      <w:r w:rsidR="00C6098F">
        <w:rPr>
          <w:rFonts w:ascii="Times New Roman" w:hAnsi="Times New Roman"/>
          <w:i/>
          <w:sz w:val="24"/>
          <w:szCs w:val="24"/>
        </w:rPr>
        <w:t>D</w:t>
      </w:r>
      <w:r w:rsidRPr="004B5AEC">
        <w:rPr>
          <w:rFonts w:ascii="Times New Roman" w:hAnsi="Times New Roman"/>
          <w:i/>
          <w:sz w:val="24"/>
          <w:szCs w:val="24"/>
        </w:rPr>
        <w:t>econstructing the discourse of risk.</w:t>
      </w:r>
      <w:r w:rsidRPr="004B5AEC">
        <w:rPr>
          <w:rFonts w:ascii="Times New Roman" w:hAnsi="Times New Roman"/>
          <w:sz w:val="24"/>
          <w:szCs w:val="24"/>
        </w:rPr>
        <w:t xml:space="preserve"> Albany, NY: SUNY Press.</w:t>
      </w:r>
    </w:p>
    <w:p w:rsidR="00FA3EF0" w:rsidRPr="004B5AEC" w:rsidRDefault="00FA3EF0" w:rsidP="004B5AEC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B535FA" w:rsidRPr="004B5AEC" w:rsidRDefault="00661FEA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Szpotowicz, M., D</w:t>
      </w:r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>jigunovic, J. M., &amp; Enever, J.</w:t>
      </w:r>
      <w:r w:rsidR="003A5FC7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(2009).</w:t>
      </w:r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Early Language Learning in Europe (ELLiE): A multinational, longitudinal study. In J. Enever, J. Moon, &amp; U. Raman (Eds.), </w:t>
      </w:r>
      <w:r w:rsidR="00B535FA"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="00B535FA"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141-147). Reading, UK: Garnet Education.</w:t>
      </w:r>
    </w:p>
    <w:p w:rsidR="00661FEA" w:rsidRPr="004B5AEC" w:rsidRDefault="00661FEA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5919" w:rsidRPr="004B5AEC" w:rsidRDefault="00395919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Theakston, A. L. (2004). The role of entrenchment in children’s and adults’ performance on grammaticality-judgement tasks. </w:t>
      </w:r>
      <w:r w:rsidRPr="004B5AEC">
        <w:rPr>
          <w:rFonts w:ascii="Times New Roman" w:hAnsi="Times New Roman" w:cs="Times New Roman"/>
          <w:i/>
          <w:iCs/>
          <w:sz w:val="24"/>
          <w:szCs w:val="24"/>
        </w:rPr>
        <w:t>Cognitive Development</w:t>
      </w:r>
      <w:r w:rsidRPr="004B5AEC">
        <w:rPr>
          <w:rFonts w:ascii="Times New Roman" w:hAnsi="Times New Roman" w:cs="Times New Roman"/>
          <w:sz w:val="24"/>
          <w:szCs w:val="24"/>
        </w:rPr>
        <w:t xml:space="preserve">, </w:t>
      </w:r>
      <w:r w:rsidRPr="004B5AEC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4B5AEC">
        <w:rPr>
          <w:rFonts w:ascii="Times New Roman" w:hAnsi="Times New Roman" w:cs="Times New Roman"/>
          <w:sz w:val="24"/>
          <w:szCs w:val="24"/>
        </w:rPr>
        <w:t>(1), 15-34.</w:t>
      </w:r>
    </w:p>
    <w:p w:rsidR="00395919" w:rsidRPr="004B5AEC" w:rsidRDefault="00395919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Thorne, C. (2012). What do student-teachers think about teaching? A study of the reflective writings of pre-service teachers in the UAE.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25-45). Dubai</w:t>
      </w:r>
      <w:r w:rsidR="000F11BE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D363E7" w:rsidRPr="004B5AEC" w:rsidRDefault="00D363E7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363E7" w:rsidRPr="004B5AEC" w:rsidRDefault="00D363E7" w:rsidP="004B5AE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Trentman, E. (2013). Examining bilingual and bicultural identity in young students. </w:t>
      </w:r>
      <w:r w:rsidRPr="004B5AEC">
        <w:rPr>
          <w:rFonts w:ascii="Times New Roman" w:hAnsi="Times New Roman" w:cs="Times New Roman"/>
          <w:i/>
          <w:sz w:val="24"/>
          <w:szCs w:val="24"/>
        </w:rPr>
        <w:t>Foreign Language Annals, 46</w:t>
      </w:r>
      <w:r w:rsidRPr="004B5AEC">
        <w:rPr>
          <w:rFonts w:ascii="Times New Roman" w:hAnsi="Times New Roman" w:cs="Times New Roman"/>
          <w:sz w:val="24"/>
          <w:szCs w:val="24"/>
        </w:rPr>
        <w:t xml:space="preserve">(4), 545-564. </w:t>
      </w:r>
      <w:r w:rsidR="0074016A" w:rsidRPr="004B5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Tucci, M., &amp; Bailey, K. (2012). Using songs in teaching EFL to young learners.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 xml:space="preserve">Contextualizing EFL for young learners: International </w:t>
      </w:r>
      <w:r w:rsidRPr="004B5AEC">
        <w:rPr>
          <w:rFonts w:ascii="Times New Roman" w:hAnsi="Times New Roman" w:cs="Times New Roman"/>
          <w:i/>
          <w:sz w:val="24"/>
          <w:szCs w:val="24"/>
        </w:rPr>
        <w:lastRenderedPageBreak/>
        <w:t>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194-210). Dubai</w:t>
      </w:r>
      <w:r w:rsidR="000F11BE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Valadez, P., Mante-Estacio, J., Gaerlan, M., &amp; Borlongan, A. (2012). Contextualizing English language teacher education for young learners in the Phillippines: Challenges in the practice teaching for pre-Service teachers’ practicum.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88-98). Dubai</w:t>
      </w:r>
      <w:r w:rsidR="000F11BE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52489" w:rsidRPr="004B5AEC" w:rsidRDefault="00E52489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sz w:val="24"/>
          <w:szCs w:val="24"/>
        </w:rPr>
        <w:t xml:space="preserve">Warschauer, M., &amp; Ames, M. (2010). </w:t>
      </w:r>
      <w:hyperlink r:id="rId8" w:anchor="warschauer_blueline" w:history="1">
        <w:r w:rsidRPr="004B5AEC">
          <w:rPr>
            <w:rFonts w:ascii="Times New Roman" w:eastAsia="Times New Roman" w:hAnsi="Times New Roman" w:cs="Times New Roman"/>
            <w:sz w:val="24"/>
            <w:szCs w:val="24"/>
          </w:rPr>
          <w:t>Can one laptop per child save the world's poor?</w:t>
        </w:r>
      </w:hyperlink>
      <w:r w:rsidRPr="004B5A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5AE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International Affairs, 64</w:t>
      </w:r>
      <w:r w:rsidRPr="004B5AEC">
        <w:rPr>
          <w:rFonts w:ascii="Times New Roman" w:eastAsia="Times New Roman" w:hAnsi="Times New Roman" w:cs="Times New Roman"/>
          <w:sz w:val="24"/>
          <w:szCs w:val="24"/>
        </w:rPr>
        <w:t>(1), 33-51.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E2765" w:rsidRPr="004B5AEC" w:rsidRDefault="007E2765" w:rsidP="004B5AEC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>Weber, J</w:t>
      </w:r>
      <w:r w:rsidR="00D44D4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4B5AEC">
        <w:rPr>
          <w:rFonts w:ascii="Times New Roman" w:hAnsi="Times New Roman" w:cs="Times New Roman"/>
          <w:sz w:val="24"/>
          <w:szCs w:val="24"/>
        </w:rPr>
        <w:t xml:space="preserve">-J. (2014). </w:t>
      </w:r>
      <w:r w:rsidRPr="004B5AEC">
        <w:rPr>
          <w:rFonts w:ascii="Times New Roman" w:hAnsi="Times New Roman" w:cs="Times New Roman"/>
          <w:i/>
          <w:sz w:val="24"/>
          <w:szCs w:val="24"/>
        </w:rPr>
        <w:t>Flexible multilingual education: Putting children’s needs first</w:t>
      </w:r>
      <w:r w:rsidRPr="004B5AEC">
        <w:rPr>
          <w:rFonts w:ascii="Times New Roman" w:hAnsi="Times New Roman" w:cs="Times New Roman"/>
          <w:sz w:val="24"/>
          <w:szCs w:val="24"/>
        </w:rPr>
        <w:t>. Bristol, UK: Multilingual Matters.</w:t>
      </w:r>
    </w:p>
    <w:p w:rsidR="006544BB" w:rsidRPr="004B5AEC" w:rsidRDefault="006544BB" w:rsidP="004B5AE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White, G., Hailemariam, C., &amp; Ogbay, S. (2013). Towards the development of plurilingual pedagogy: Making use of children’s informal learning practices. </w:t>
      </w:r>
      <w:r w:rsidRPr="004B5AEC">
        <w:rPr>
          <w:rFonts w:ascii="Times New Roman" w:hAnsi="Times New Roman" w:cs="Times New Roman"/>
          <w:i/>
          <w:sz w:val="24"/>
          <w:szCs w:val="24"/>
        </w:rPr>
        <w:t>TESOL Quarterly,</w:t>
      </w:r>
      <w:r w:rsidRPr="004B5AEC">
        <w:rPr>
          <w:rFonts w:ascii="Times New Roman" w:hAnsi="Times New Roman" w:cs="Times New Roman"/>
          <w:sz w:val="24"/>
          <w:szCs w:val="24"/>
        </w:rPr>
        <w:t xml:space="preserve"> </w:t>
      </w:r>
      <w:r w:rsidRPr="004B5AEC">
        <w:rPr>
          <w:rFonts w:ascii="Times New Roman" w:hAnsi="Times New Roman" w:cs="Times New Roman"/>
          <w:i/>
          <w:sz w:val="24"/>
          <w:szCs w:val="24"/>
        </w:rPr>
        <w:t xml:space="preserve">47 </w:t>
      </w:r>
      <w:r w:rsidRPr="000F11BE">
        <w:rPr>
          <w:rFonts w:ascii="Times New Roman" w:hAnsi="Times New Roman" w:cs="Times New Roman"/>
          <w:sz w:val="24"/>
          <w:szCs w:val="24"/>
        </w:rPr>
        <w:t>(3),</w:t>
      </w:r>
      <w:r w:rsidRPr="004B5AEC">
        <w:rPr>
          <w:rFonts w:ascii="Times New Roman" w:hAnsi="Times New Roman" w:cs="Times New Roman"/>
          <w:sz w:val="24"/>
          <w:szCs w:val="24"/>
        </w:rPr>
        <w:t xml:space="preserve"> 638-643.</w:t>
      </w:r>
    </w:p>
    <w:p w:rsidR="006544BB" w:rsidRPr="004B5AEC" w:rsidRDefault="006544BB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6A95" w:rsidRPr="004B5AEC" w:rsidRDefault="004C6A95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 xml:space="preserve">Wright, A. (2012). The potential role for stories in language teaching. In H. Emery &amp; F. Gardiner-Hyland (Eds.), </w:t>
      </w:r>
      <w:r w:rsidRPr="004B5AEC">
        <w:rPr>
          <w:rFonts w:ascii="Times New Roman" w:hAnsi="Times New Roman" w:cs="Times New Roman"/>
          <w:i/>
          <w:sz w:val="24"/>
          <w:szCs w:val="24"/>
        </w:rPr>
        <w:t>Contextualizing EFL for young learners: International perspectives on policy, practice and procedure</w:t>
      </w:r>
      <w:r w:rsidRPr="004B5AEC">
        <w:rPr>
          <w:rFonts w:ascii="Times New Roman" w:hAnsi="Times New Roman" w:cs="Times New Roman"/>
          <w:sz w:val="24"/>
          <w:szCs w:val="24"/>
        </w:rPr>
        <w:t xml:space="preserve"> (pp. 211-226). Dubai</w:t>
      </w:r>
      <w:r w:rsidR="000F11BE">
        <w:rPr>
          <w:rFonts w:ascii="Times New Roman" w:hAnsi="Times New Roman" w:cs="Times New Roman"/>
          <w:sz w:val="24"/>
          <w:szCs w:val="24"/>
        </w:rPr>
        <w:t>, UAE</w:t>
      </w:r>
      <w:r w:rsidRPr="004B5AEC">
        <w:rPr>
          <w:rFonts w:ascii="Times New Roman" w:hAnsi="Times New Roman" w:cs="Times New Roman"/>
          <w:sz w:val="24"/>
          <w:szCs w:val="24"/>
        </w:rPr>
        <w:t>: TESOL Arabia.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A29D6" w:rsidRPr="004B5AEC" w:rsidRDefault="00FA29D6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Wu, X. (2003). Intrinsic motivation and young language learners: The impact of the classroom </w:t>
      </w:r>
    </w:p>
    <w:p w:rsidR="00FA29D6" w:rsidRPr="004B5AEC" w:rsidRDefault="00FA29D6" w:rsidP="004B5AEC">
      <w:pPr>
        <w:spacing w:after="0" w:line="240" w:lineRule="auto"/>
        <w:ind w:left="720" w:hanging="720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4B5AEC"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 xml:space="preserve">environment. </w:t>
      </w:r>
      <w:r w:rsidR="000F11BE">
        <w:rPr>
          <w:rFonts w:ascii="Times New Roman" w:eastAsia="Malgun Gothic" w:hAnsi="Times New Roman" w:cs="Times New Roman"/>
          <w:i/>
          <w:sz w:val="24"/>
          <w:szCs w:val="24"/>
          <w:lang w:eastAsia="ko-KR"/>
        </w:rPr>
        <w:t>System, 31</w:t>
      </w:r>
      <w:r w:rsidR="000F11BE">
        <w:rPr>
          <w:rFonts w:ascii="Times New Roman" w:eastAsia="Malgun Gothic" w:hAnsi="Times New Roman" w:cs="Times New Roman"/>
          <w:sz w:val="24"/>
          <w:szCs w:val="24"/>
          <w:lang w:eastAsia="ko-KR"/>
        </w:rPr>
        <w:t>(4)</w:t>
      </w:r>
      <w:r w:rsidRPr="004B5AEC">
        <w:rPr>
          <w:rFonts w:ascii="Times New Roman" w:eastAsia="Malgun Gothic" w:hAnsi="Times New Roman" w:cs="Times New Roman"/>
          <w:sz w:val="24"/>
          <w:szCs w:val="24"/>
          <w:lang w:eastAsia="ko-KR"/>
        </w:rPr>
        <w:t>, 501-517.</w:t>
      </w:r>
    </w:p>
    <w:p w:rsidR="00EE1001" w:rsidRPr="004B5AEC" w:rsidRDefault="00EE1001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61FEA" w:rsidRPr="004B5AEC" w:rsidRDefault="00661FEA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Yaacob, A., &amp; Gardner, S. (2009). Interactive teaching styles with CD-ROMs: Malaysian perspectives. In J. Enever, J. Moon, &amp; U. Raman (Eds.), </w:t>
      </w:r>
      <w:r w:rsidRPr="004B5A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Young learner English language policy and implementation: International perspectives</w:t>
      </w:r>
      <w:r w:rsidRPr="004B5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(pp. 231-239). Reading, UK: Garnet Education.</w:t>
      </w:r>
    </w:p>
    <w:p w:rsidR="0061092B" w:rsidRPr="004B5AEC" w:rsidRDefault="0061092B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092B" w:rsidRPr="004B5AEC" w:rsidRDefault="0061092B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B5AEC">
        <w:rPr>
          <w:rFonts w:ascii="Times New Roman" w:hAnsi="Times New Roman" w:cs="Times New Roman"/>
          <w:sz w:val="24"/>
          <w:szCs w:val="24"/>
        </w:rPr>
        <w:t>Zandian, S. (2013). Children’s experiences and perceptions of adaption and intercultural encounters. In T. Pattison (Ed.),</w:t>
      </w:r>
      <w:r w:rsidRPr="004B5AEC">
        <w:rPr>
          <w:rFonts w:ascii="Times New Roman" w:hAnsi="Times New Roman" w:cs="Times New Roman"/>
          <w:i/>
          <w:iCs/>
          <w:sz w:val="24"/>
          <w:szCs w:val="24"/>
        </w:rPr>
        <w:t xml:space="preserve"> IATEFL 2012: Glasgow Conference Selections </w:t>
      </w:r>
      <w:r w:rsidRPr="004B5AEC">
        <w:rPr>
          <w:rFonts w:ascii="Times New Roman" w:hAnsi="Times New Roman" w:cs="Times New Roman"/>
          <w:sz w:val="24"/>
          <w:szCs w:val="24"/>
        </w:rPr>
        <w:t>(pp. 120-123). Canterbury, UK: IATEFL.</w:t>
      </w:r>
    </w:p>
    <w:p w:rsidR="0061092B" w:rsidRPr="004B5AEC" w:rsidRDefault="0061092B" w:rsidP="004B5AE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61FEA" w:rsidRPr="004B5AEC" w:rsidRDefault="00661FEA" w:rsidP="004B5AE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661FEA" w:rsidRPr="004B5AEC" w:rsidSect="001D110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AB7" w:rsidRDefault="00DC6AB7" w:rsidP="00984B7D">
      <w:pPr>
        <w:spacing w:after="0" w:line="240" w:lineRule="auto"/>
      </w:pPr>
      <w:r>
        <w:separator/>
      </w:r>
    </w:p>
  </w:endnote>
  <w:endnote w:type="continuationSeparator" w:id="0">
    <w:p w:rsidR="00DC6AB7" w:rsidRDefault="00DC6AB7" w:rsidP="0098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B7D" w:rsidRDefault="00984B7D" w:rsidP="00984B7D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</w:p>
  <w:p w:rsidR="00984B7D" w:rsidRPr="00984B7D" w:rsidRDefault="00984B7D" w:rsidP="00984B7D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 w:rsidRPr="00984B7D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177 Webster St., </w:t>
    </w:r>
    <w:r>
      <w:rPr>
        <w:rStyle w:val="PageNumber"/>
        <w:rFonts w:ascii="Times New Roman" w:hAnsi="Times New Roman" w:cs="Times New Roman"/>
        <w:color w:val="000080"/>
        <w:sz w:val="24"/>
        <w:szCs w:val="24"/>
      </w:rPr>
      <w:t>#</w:t>
    </w:r>
    <w:r w:rsidRPr="00984B7D">
      <w:rPr>
        <w:rStyle w:val="PageNumber"/>
        <w:rFonts w:ascii="Times New Roman" w:hAnsi="Times New Roman" w:cs="Times New Roman"/>
        <w:color w:val="000080"/>
        <w:sz w:val="24"/>
        <w:szCs w:val="24"/>
      </w:rPr>
      <w:t>220, Monterey, CA  93940  USA</w:t>
    </w:r>
  </w:p>
  <w:p w:rsidR="00984B7D" w:rsidRPr="00984B7D" w:rsidRDefault="00984B7D" w:rsidP="00984B7D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 w:rsidRPr="00984B7D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Web: </w:t>
    </w:r>
    <w:r w:rsidRPr="00984B7D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www.tirfonline.org </w:t>
    </w:r>
    <w:r w:rsidRPr="00984B7D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/ Email: </w:t>
    </w:r>
    <w:r w:rsidRPr="00984B7D">
      <w:rPr>
        <w:rStyle w:val="PageNumber"/>
        <w:rFonts w:ascii="Times New Roman" w:hAnsi="Times New Roman" w:cs="Times New Roman"/>
        <w:color w:val="000080"/>
        <w:sz w:val="24"/>
        <w:szCs w:val="24"/>
      </w:rPr>
      <w:t>info@tirfonline.org</w:t>
    </w:r>
    <w:r w:rsidRPr="00984B7D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 </w:t>
    </w:r>
  </w:p>
  <w:sdt>
    <w:sdtPr>
      <w:id w:val="10693931"/>
      <w:docPartObj>
        <w:docPartGallery w:val="Page Numbers (Bottom of Page)"/>
        <w:docPartUnique/>
      </w:docPartObj>
    </w:sdtPr>
    <w:sdtEndPr/>
    <w:sdtContent>
      <w:p w:rsidR="00984B7D" w:rsidRDefault="00593969" w:rsidP="00984B7D">
        <w:pPr>
          <w:pStyle w:val="Footer"/>
          <w:ind w:right="2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D4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84B7D" w:rsidRPr="00984B7D" w:rsidRDefault="00984B7D" w:rsidP="00984B7D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AB7" w:rsidRDefault="00DC6AB7" w:rsidP="00984B7D">
      <w:pPr>
        <w:spacing w:after="0" w:line="240" w:lineRule="auto"/>
      </w:pPr>
      <w:r>
        <w:separator/>
      </w:r>
    </w:p>
  </w:footnote>
  <w:footnote w:type="continuationSeparator" w:id="0">
    <w:p w:rsidR="00DC6AB7" w:rsidRDefault="00DC6AB7" w:rsidP="00984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B7D" w:rsidRPr="00984B7D" w:rsidRDefault="00984B7D" w:rsidP="00984B7D">
    <w:pPr>
      <w:pStyle w:val="Header"/>
      <w:ind w:right="360"/>
      <w:rPr>
        <w:rFonts w:ascii="Times New Roman" w:hAnsi="Times New Roman" w:cs="Times New Roman"/>
        <w:b/>
        <w:color w:val="000080"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</w:t>
    </w:r>
    <w:r w:rsidRPr="00984B7D">
      <w:rPr>
        <w:rFonts w:ascii="Times New Roman" w:hAnsi="Times New Roman" w:cs="Times New Roman"/>
        <w:b/>
        <w:color w:val="000080"/>
        <w:sz w:val="24"/>
        <w:szCs w:val="24"/>
        <w:u w:val="single"/>
      </w:rPr>
      <w:t>The International Research Foundation</w:t>
    </w:r>
  </w:p>
  <w:p w:rsidR="00984B7D" w:rsidRPr="00984B7D" w:rsidRDefault="00984B7D" w:rsidP="00984B7D">
    <w:pPr>
      <w:pStyle w:val="Header"/>
      <w:rPr>
        <w:rFonts w:ascii="Times New Roman" w:hAnsi="Times New Roman" w:cs="Times New Roman"/>
        <w:b/>
        <w:color w:val="000080"/>
        <w:sz w:val="24"/>
        <w:szCs w:val="24"/>
        <w:u w:val="single"/>
      </w:rPr>
    </w:pPr>
    <w:r w:rsidRPr="00984B7D">
      <w:rPr>
        <w:rFonts w:ascii="Times New Roman" w:hAnsi="Times New Roman" w:cs="Times New Roman"/>
        <w:b/>
        <w:color w:val="000080"/>
        <w:sz w:val="24"/>
        <w:szCs w:val="24"/>
      </w:rPr>
      <w:t xml:space="preserve">                         </w:t>
    </w:r>
    <w:r>
      <w:rPr>
        <w:rFonts w:ascii="Times New Roman" w:hAnsi="Times New Roman" w:cs="Times New Roman"/>
        <w:b/>
        <w:color w:val="000080"/>
        <w:sz w:val="24"/>
        <w:szCs w:val="24"/>
      </w:rPr>
      <w:t xml:space="preserve"> </w:t>
    </w:r>
    <w:r w:rsidRPr="00984B7D">
      <w:rPr>
        <w:rFonts w:ascii="Times New Roman" w:hAnsi="Times New Roman" w:cs="Times New Roman"/>
        <w:b/>
        <w:color w:val="000080"/>
        <w:sz w:val="24"/>
        <w:szCs w:val="24"/>
      </w:rPr>
      <w:t>for English Language Education</w:t>
    </w:r>
  </w:p>
  <w:p w:rsidR="00984B7D" w:rsidRPr="00984B7D" w:rsidRDefault="00984B7D" w:rsidP="00984B7D">
    <w:pPr>
      <w:pStyle w:val="Header"/>
      <w:rPr>
        <w:rFonts w:ascii="Times New Roman" w:hAnsi="Times New Roman" w:cs="Times New Roman"/>
        <w:sz w:val="24"/>
        <w:szCs w:val="24"/>
      </w:rPr>
    </w:pPr>
  </w:p>
  <w:p w:rsidR="00984B7D" w:rsidRDefault="00984B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4F"/>
    <w:rsid w:val="0000623B"/>
    <w:rsid w:val="000504FD"/>
    <w:rsid w:val="00080E11"/>
    <w:rsid w:val="000A09E1"/>
    <w:rsid w:val="000B5CA3"/>
    <w:rsid w:val="000F11BE"/>
    <w:rsid w:val="00164794"/>
    <w:rsid w:val="0017185A"/>
    <w:rsid w:val="0017516B"/>
    <w:rsid w:val="001D110E"/>
    <w:rsid w:val="001E36B6"/>
    <w:rsid w:val="002060AE"/>
    <w:rsid w:val="0021335D"/>
    <w:rsid w:val="00224DDF"/>
    <w:rsid w:val="00227241"/>
    <w:rsid w:val="0023514D"/>
    <w:rsid w:val="00244D9B"/>
    <w:rsid w:val="00284168"/>
    <w:rsid w:val="0028442F"/>
    <w:rsid w:val="002E15F5"/>
    <w:rsid w:val="00321727"/>
    <w:rsid w:val="0033274B"/>
    <w:rsid w:val="00335E7E"/>
    <w:rsid w:val="00350642"/>
    <w:rsid w:val="003662CA"/>
    <w:rsid w:val="00391289"/>
    <w:rsid w:val="00395919"/>
    <w:rsid w:val="003977AF"/>
    <w:rsid w:val="003A5FC7"/>
    <w:rsid w:val="003B595C"/>
    <w:rsid w:val="003E27A7"/>
    <w:rsid w:val="004047D2"/>
    <w:rsid w:val="00426438"/>
    <w:rsid w:val="00447274"/>
    <w:rsid w:val="004B5AEC"/>
    <w:rsid w:val="004C5FCB"/>
    <w:rsid w:val="004C6A95"/>
    <w:rsid w:val="004F0346"/>
    <w:rsid w:val="004F496E"/>
    <w:rsid w:val="005043E5"/>
    <w:rsid w:val="005136B0"/>
    <w:rsid w:val="00551571"/>
    <w:rsid w:val="00571284"/>
    <w:rsid w:val="00585926"/>
    <w:rsid w:val="00593969"/>
    <w:rsid w:val="005C4C25"/>
    <w:rsid w:val="005D1B6E"/>
    <w:rsid w:val="0060302B"/>
    <w:rsid w:val="0061092B"/>
    <w:rsid w:val="0064620E"/>
    <w:rsid w:val="006544BB"/>
    <w:rsid w:val="00661FEA"/>
    <w:rsid w:val="0068059D"/>
    <w:rsid w:val="00681967"/>
    <w:rsid w:val="00696053"/>
    <w:rsid w:val="006A7D85"/>
    <w:rsid w:val="006B6FAF"/>
    <w:rsid w:val="0074016A"/>
    <w:rsid w:val="00746F44"/>
    <w:rsid w:val="00747C25"/>
    <w:rsid w:val="00761CF7"/>
    <w:rsid w:val="00762235"/>
    <w:rsid w:val="007B6860"/>
    <w:rsid w:val="007E2765"/>
    <w:rsid w:val="008603F2"/>
    <w:rsid w:val="00871D45"/>
    <w:rsid w:val="00885249"/>
    <w:rsid w:val="00885700"/>
    <w:rsid w:val="00890070"/>
    <w:rsid w:val="008D1B36"/>
    <w:rsid w:val="00914C0B"/>
    <w:rsid w:val="00984342"/>
    <w:rsid w:val="00984B7D"/>
    <w:rsid w:val="00990DE2"/>
    <w:rsid w:val="009D19C6"/>
    <w:rsid w:val="009E70E7"/>
    <w:rsid w:val="009F4197"/>
    <w:rsid w:val="00A15530"/>
    <w:rsid w:val="00A65B80"/>
    <w:rsid w:val="00A76816"/>
    <w:rsid w:val="00A87402"/>
    <w:rsid w:val="00AA7B1F"/>
    <w:rsid w:val="00AF7F98"/>
    <w:rsid w:val="00B535FA"/>
    <w:rsid w:val="00B569EC"/>
    <w:rsid w:val="00B90C35"/>
    <w:rsid w:val="00B97432"/>
    <w:rsid w:val="00BA438C"/>
    <w:rsid w:val="00BC54FC"/>
    <w:rsid w:val="00BD0249"/>
    <w:rsid w:val="00C0411C"/>
    <w:rsid w:val="00C25643"/>
    <w:rsid w:val="00C43F9A"/>
    <w:rsid w:val="00C6098F"/>
    <w:rsid w:val="00C67B50"/>
    <w:rsid w:val="00CB735C"/>
    <w:rsid w:val="00CE64DF"/>
    <w:rsid w:val="00D363E7"/>
    <w:rsid w:val="00D44D40"/>
    <w:rsid w:val="00DA58D5"/>
    <w:rsid w:val="00DC6209"/>
    <w:rsid w:val="00DC6AB7"/>
    <w:rsid w:val="00DF354F"/>
    <w:rsid w:val="00E35ACE"/>
    <w:rsid w:val="00E4276D"/>
    <w:rsid w:val="00E512C2"/>
    <w:rsid w:val="00E52489"/>
    <w:rsid w:val="00E55D63"/>
    <w:rsid w:val="00E83CE3"/>
    <w:rsid w:val="00EB4DA8"/>
    <w:rsid w:val="00EE1001"/>
    <w:rsid w:val="00F660F6"/>
    <w:rsid w:val="00F712FF"/>
    <w:rsid w:val="00F82A33"/>
    <w:rsid w:val="00FA29D6"/>
    <w:rsid w:val="00FA3EF0"/>
    <w:rsid w:val="00FD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B5CA3"/>
    <w:pPr>
      <w:tabs>
        <w:tab w:val="left" w:pos="2160"/>
        <w:tab w:val="left" w:pos="2880"/>
        <w:tab w:val="left" w:pos="5040"/>
        <w:tab w:val="right" w:pos="8280"/>
        <w:tab w:val="right" w:pos="9360"/>
      </w:tabs>
      <w:spacing w:before="20" w:after="20" w:line="260" w:lineRule="exact"/>
      <w:jc w:val="both"/>
      <w:outlineLvl w:val="2"/>
    </w:pPr>
    <w:rPr>
      <w:rFonts w:ascii="Helvetica" w:eastAsia="Times New Roman" w:hAnsi="Helvetica" w:cs="Times New Roman"/>
      <w:b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4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B7D"/>
    <w:rPr>
      <w:lang w:val="es-SV"/>
    </w:rPr>
  </w:style>
  <w:style w:type="paragraph" w:styleId="Footer">
    <w:name w:val="footer"/>
    <w:basedOn w:val="Normal"/>
    <w:link w:val="FooterChar"/>
    <w:unhideWhenUsed/>
    <w:rsid w:val="00984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84B7D"/>
    <w:rPr>
      <w:lang w:val="es-SV"/>
    </w:rPr>
  </w:style>
  <w:style w:type="character" w:styleId="PageNumber">
    <w:name w:val="page number"/>
    <w:basedOn w:val="DefaultParagraphFont"/>
    <w:rsid w:val="00984B7D"/>
  </w:style>
  <w:style w:type="paragraph" w:customStyle="1" w:styleId="reference">
    <w:name w:val="reference"/>
    <w:basedOn w:val="Normal"/>
    <w:rsid w:val="00984342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DA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0B5CA3"/>
    <w:rPr>
      <w:rFonts w:ascii="Helvetica" w:eastAsia="Times New Roman" w:hAnsi="Helvetica" w:cs="Times New Roman"/>
      <w:b/>
      <w:sz w:val="20"/>
      <w:szCs w:val="20"/>
      <w:lang w:eastAsia="zh-CN"/>
    </w:rPr>
  </w:style>
  <w:style w:type="paragraph" w:customStyle="1" w:styleId="Body">
    <w:name w:val="Body"/>
    <w:rsid w:val="0028416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B5CA3"/>
    <w:pPr>
      <w:tabs>
        <w:tab w:val="left" w:pos="2160"/>
        <w:tab w:val="left" w:pos="2880"/>
        <w:tab w:val="left" w:pos="5040"/>
        <w:tab w:val="right" w:pos="8280"/>
        <w:tab w:val="right" w:pos="9360"/>
      </w:tabs>
      <w:spacing w:before="20" w:after="20" w:line="260" w:lineRule="exact"/>
      <w:jc w:val="both"/>
      <w:outlineLvl w:val="2"/>
    </w:pPr>
    <w:rPr>
      <w:rFonts w:ascii="Helvetica" w:eastAsia="Times New Roman" w:hAnsi="Helvetica" w:cs="Times New Roman"/>
      <w:b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4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4B7D"/>
    <w:rPr>
      <w:lang w:val="es-SV"/>
    </w:rPr>
  </w:style>
  <w:style w:type="paragraph" w:styleId="Footer">
    <w:name w:val="footer"/>
    <w:basedOn w:val="Normal"/>
    <w:link w:val="FooterChar"/>
    <w:unhideWhenUsed/>
    <w:rsid w:val="00984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84B7D"/>
    <w:rPr>
      <w:lang w:val="es-SV"/>
    </w:rPr>
  </w:style>
  <w:style w:type="character" w:styleId="PageNumber">
    <w:name w:val="page number"/>
    <w:basedOn w:val="DefaultParagraphFont"/>
    <w:rsid w:val="00984B7D"/>
  </w:style>
  <w:style w:type="paragraph" w:customStyle="1" w:styleId="reference">
    <w:name w:val="reference"/>
    <w:basedOn w:val="Normal"/>
    <w:rsid w:val="00984342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DA5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0B5CA3"/>
    <w:rPr>
      <w:rFonts w:ascii="Helvetica" w:eastAsia="Times New Roman" w:hAnsi="Helvetica" w:cs="Times New Roman"/>
      <w:b/>
      <w:sz w:val="20"/>
      <w:szCs w:val="20"/>
      <w:lang w:eastAsia="zh-CN"/>
    </w:rPr>
  </w:style>
  <w:style w:type="paragraph" w:customStyle="1" w:styleId="Body">
    <w:name w:val="Body"/>
    <w:rsid w:val="00284168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3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5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32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2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56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348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66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1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576940">
                                                              <w:marLeft w:val="0"/>
                                                              <w:marRight w:val="167"/>
                                                              <w:marTop w:val="0"/>
                                                              <w:marBottom w:val="16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8549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009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474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70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218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237227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6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e.uci.edu/person/warschauer_m/docs/Warschauer_blueline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scholarship.bc.edu/jtla/vol9/5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</dc:creator>
  <cp:lastModifiedBy>Bailey, Kathleen</cp:lastModifiedBy>
  <cp:revision>2</cp:revision>
  <dcterms:created xsi:type="dcterms:W3CDTF">2015-01-07T18:13:00Z</dcterms:created>
  <dcterms:modified xsi:type="dcterms:W3CDTF">2015-01-07T18:13:00Z</dcterms:modified>
</cp:coreProperties>
</file>