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7" w:rsidRPr="007061A7" w:rsidRDefault="007061A7" w:rsidP="007061A7">
      <w:pPr>
        <w:pStyle w:val="Title"/>
        <w:ind w:left="720" w:hanging="720"/>
        <w:rPr>
          <w:rFonts w:ascii="Times New Roman" w:hAnsi="Times New Roman"/>
          <w:szCs w:val="24"/>
          <w:u w:val="single"/>
          <w:lang w:val="fr-FR"/>
        </w:rPr>
      </w:pPr>
      <w:r w:rsidRPr="007061A7">
        <w:rPr>
          <w:rFonts w:ascii="Times New Roman" w:hAnsi="Times New Roman"/>
          <w:szCs w:val="24"/>
          <w:u w:val="single"/>
          <w:lang w:val="fr-FR"/>
        </w:rPr>
        <w:t>TECHNOLOGY AND LANGUAGE ASSESSMENT: SELECTED REFERENCES</w:t>
      </w:r>
    </w:p>
    <w:p w:rsidR="007061A7" w:rsidRDefault="001F1A5A" w:rsidP="007061A7">
      <w:pPr>
        <w:pStyle w:val="Title"/>
        <w:ind w:left="720" w:hanging="7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(</w:t>
      </w:r>
      <w:proofErr w:type="gramStart"/>
      <w:r>
        <w:rPr>
          <w:rFonts w:ascii="Times New Roman" w:hAnsi="Times New Roman"/>
          <w:szCs w:val="24"/>
          <w:lang w:val="fr-FR"/>
        </w:rPr>
        <w:t>l</w:t>
      </w:r>
      <w:r w:rsidR="007061A7" w:rsidRPr="007061A7">
        <w:rPr>
          <w:rFonts w:ascii="Times New Roman" w:hAnsi="Times New Roman"/>
          <w:szCs w:val="24"/>
          <w:lang w:val="fr-FR"/>
        </w:rPr>
        <w:t>ast</w:t>
      </w:r>
      <w:proofErr w:type="gramEnd"/>
      <w:r w:rsidR="007061A7" w:rsidRPr="007061A7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7061A7">
        <w:rPr>
          <w:rFonts w:ascii="Times New Roman" w:hAnsi="Times New Roman"/>
          <w:szCs w:val="24"/>
          <w:lang w:val="fr-FR"/>
        </w:rPr>
        <w:t>update</w:t>
      </w:r>
      <w:r>
        <w:rPr>
          <w:rFonts w:ascii="Times New Roman" w:hAnsi="Times New Roman"/>
          <w:szCs w:val="24"/>
          <w:lang w:val="fr-FR"/>
        </w:rPr>
        <w:t>d</w:t>
      </w:r>
      <w:proofErr w:type="spellEnd"/>
      <w:r w:rsidR="007061A7" w:rsidRPr="007061A7">
        <w:rPr>
          <w:rFonts w:ascii="Times New Roman" w:hAnsi="Times New Roman"/>
          <w:szCs w:val="24"/>
          <w:lang w:val="fr-FR"/>
        </w:rPr>
        <w:t xml:space="preserve"> </w:t>
      </w:r>
      <w:r w:rsidR="00281879">
        <w:rPr>
          <w:rFonts w:ascii="Times New Roman" w:hAnsi="Times New Roman"/>
          <w:szCs w:val="24"/>
          <w:lang w:val="fr-FR"/>
        </w:rPr>
        <w:t>3</w:t>
      </w:r>
      <w:r w:rsidR="004B5AB6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4B5AB6">
        <w:rPr>
          <w:rFonts w:ascii="Times New Roman" w:hAnsi="Times New Roman"/>
          <w:szCs w:val="24"/>
          <w:lang w:val="fr-FR"/>
        </w:rPr>
        <w:t>February</w:t>
      </w:r>
      <w:proofErr w:type="spellEnd"/>
      <w:r w:rsidR="007061A7" w:rsidRPr="007061A7">
        <w:rPr>
          <w:rFonts w:ascii="Times New Roman" w:hAnsi="Times New Roman"/>
          <w:szCs w:val="24"/>
          <w:lang w:val="fr-FR"/>
        </w:rPr>
        <w:t xml:space="preserve"> 201</w:t>
      </w:r>
      <w:r w:rsidR="004B5AB6">
        <w:rPr>
          <w:rFonts w:ascii="Times New Roman" w:hAnsi="Times New Roman"/>
          <w:szCs w:val="24"/>
          <w:lang w:val="fr-FR"/>
        </w:rPr>
        <w:t>4</w:t>
      </w:r>
      <w:r w:rsidR="007061A7" w:rsidRPr="007061A7">
        <w:rPr>
          <w:rFonts w:ascii="Times New Roman" w:hAnsi="Times New Roman"/>
          <w:szCs w:val="24"/>
          <w:lang w:val="fr-FR"/>
        </w:rPr>
        <w:t>)</w:t>
      </w:r>
    </w:p>
    <w:p w:rsidR="00C13163" w:rsidRDefault="00575647" w:rsidP="00575647">
      <w:pPr>
        <w:spacing w:before="100" w:beforeAutospacing="1" w:after="100" w:afterAutospacing="1" w:line="240" w:lineRule="auto"/>
        <w:ind w:left="720" w:hanging="720"/>
        <w:rPr>
          <w:rStyle w:val="cit-last-page"/>
          <w:rFonts w:ascii="Times New Roman" w:hAnsi="Times New Roman" w:cs="Times New Roman"/>
          <w:iCs/>
          <w:sz w:val="24"/>
          <w:szCs w:val="24"/>
        </w:rPr>
      </w:pPr>
      <w:r w:rsidRPr="00575647">
        <w:rPr>
          <w:rStyle w:val="cit-auth"/>
          <w:rFonts w:ascii="Times New Roman" w:hAnsi="Times New Roman" w:cs="Times New Roman"/>
          <w:sz w:val="24"/>
          <w:szCs w:val="24"/>
        </w:rPr>
        <w:t xml:space="preserve">Alderson, J. C. (1989). </w:t>
      </w:r>
      <w:r w:rsidRPr="00575647">
        <w:rPr>
          <w:rFonts w:ascii="Times New Roman" w:hAnsi="Times New Roman" w:cs="Times New Roman"/>
          <w:sz w:val="24"/>
          <w:szCs w:val="24"/>
        </w:rPr>
        <w:t>Response to Madsen's review of I</w:t>
      </w:r>
      <w:r>
        <w:rPr>
          <w:rFonts w:ascii="Times New Roman" w:hAnsi="Times New Roman" w:cs="Times New Roman"/>
          <w:sz w:val="24"/>
          <w:szCs w:val="24"/>
        </w:rPr>
        <w:t>nnovation in language testing: C</w:t>
      </w:r>
      <w:r w:rsidRPr="00575647">
        <w:rPr>
          <w:rFonts w:ascii="Times New Roman" w:hAnsi="Times New Roman" w:cs="Times New Roman"/>
          <w:sz w:val="24"/>
          <w:szCs w:val="24"/>
        </w:rPr>
        <w:t xml:space="preserve">an the microcomputer help? </w:t>
      </w:r>
      <w:r w:rsidRPr="00575647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575647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647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6</w:t>
      </w:r>
      <w:r w:rsidRPr="00575647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5647">
        <w:rPr>
          <w:rStyle w:val="cit-first-page"/>
          <w:rFonts w:ascii="Times New Roman" w:hAnsi="Times New Roman" w:cs="Times New Roman"/>
          <w:iCs/>
          <w:sz w:val="24"/>
          <w:szCs w:val="24"/>
        </w:rPr>
        <w:t>230</w:t>
      </w:r>
      <w:r w:rsidRPr="00575647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575647">
        <w:rPr>
          <w:rStyle w:val="cit-last-page"/>
          <w:rFonts w:ascii="Times New Roman" w:hAnsi="Times New Roman" w:cs="Times New Roman"/>
          <w:iCs/>
          <w:sz w:val="24"/>
          <w:szCs w:val="24"/>
        </w:rPr>
        <w:t>231.</w:t>
      </w:r>
    </w:p>
    <w:p w:rsidR="004B5AB6" w:rsidRPr="00BB7F63" w:rsidRDefault="004B5AB6" w:rsidP="004B5A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B7F63">
        <w:rPr>
          <w:rFonts w:ascii="Times New Roman" w:hAnsi="Times New Roman" w:cs="Times New Roman"/>
          <w:sz w:val="24"/>
          <w:szCs w:val="24"/>
        </w:rPr>
        <w:t xml:space="preserve">Arnold, N. (2013). </w:t>
      </w:r>
      <w:proofErr w:type="gramStart"/>
      <w:r w:rsidRPr="00BB7F63">
        <w:rPr>
          <w:rFonts w:ascii="Times New Roman" w:hAnsi="Times New Roman" w:cs="Times New Roman"/>
          <w:sz w:val="24"/>
          <w:szCs w:val="24"/>
        </w:rPr>
        <w:t>The role of methods textbooks in providing early training for teaching with technology in the language classroom.</w:t>
      </w:r>
      <w:proofErr w:type="gramEnd"/>
      <w:r w:rsidRPr="00BB7F63">
        <w:rPr>
          <w:rFonts w:ascii="Times New Roman" w:hAnsi="Times New Roman" w:cs="Times New Roman"/>
          <w:i/>
          <w:sz w:val="24"/>
          <w:szCs w:val="24"/>
        </w:rPr>
        <w:t xml:space="preserve"> Foreign Language Annals, 46</w:t>
      </w:r>
      <w:r w:rsidRPr="00BB7F63">
        <w:rPr>
          <w:rFonts w:ascii="Times New Roman" w:hAnsi="Times New Roman" w:cs="Times New Roman"/>
          <w:sz w:val="24"/>
          <w:szCs w:val="24"/>
        </w:rPr>
        <w:t>(2), 230-245.</w:t>
      </w:r>
    </w:p>
    <w:p w:rsidR="00C13163" w:rsidRDefault="00C13163" w:rsidP="00C13163">
      <w:pPr>
        <w:spacing w:before="100" w:beforeAutospacing="1" w:after="100" w:afterAutospacing="1" w:line="240" w:lineRule="auto"/>
        <w:ind w:left="720" w:hanging="720"/>
        <w:rPr>
          <w:rStyle w:val="cit-last-page"/>
          <w:rFonts w:ascii="Times New Roman" w:hAnsi="Times New Roman" w:cs="Times New Roman"/>
          <w:sz w:val="24"/>
          <w:szCs w:val="24"/>
        </w:rPr>
      </w:pPr>
      <w:proofErr w:type="gramStart"/>
      <w:r w:rsidRPr="00C13163">
        <w:rPr>
          <w:rStyle w:val="cit-auth"/>
          <w:rFonts w:ascii="Times New Roman" w:hAnsi="Times New Roman" w:cs="Times New Roman"/>
          <w:sz w:val="24"/>
          <w:szCs w:val="24"/>
        </w:rPr>
        <w:t xml:space="preserve">J. Charles Alderson, J. C., &amp; </w:t>
      </w:r>
      <w:proofErr w:type="spellStart"/>
      <w:r w:rsidRPr="00C13163">
        <w:rPr>
          <w:rStyle w:val="cit-auth"/>
          <w:rFonts w:ascii="Times New Roman" w:hAnsi="Times New Roman" w:cs="Times New Roman"/>
          <w:sz w:val="24"/>
          <w:szCs w:val="24"/>
        </w:rPr>
        <w:t>Huhta</w:t>
      </w:r>
      <w:proofErr w:type="spellEnd"/>
      <w:r w:rsidRPr="00C13163">
        <w:rPr>
          <w:rStyle w:val="cit-auth"/>
          <w:rFonts w:ascii="Times New Roman" w:hAnsi="Times New Roman" w:cs="Times New Roman"/>
          <w:sz w:val="24"/>
          <w:szCs w:val="24"/>
        </w:rPr>
        <w:t>, A. (2005).</w:t>
      </w:r>
      <w:proofErr w:type="gramEnd"/>
      <w:r w:rsidRPr="00C13163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163">
        <w:rPr>
          <w:rFonts w:ascii="Times New Roman" w:hAnsi="Times New Roman" w:cs="Times New Roman"/>
          <w:sz w:val="24"/>
          <w:szCs w:val="24"/>
        </w:rPr>
        <w:t>The development of a suite of computer-based diagnostic tests based on the Common European Framework</w:t>
      </w:r>
      <w:bookmarkStart w:id="0" w:name="_GoBack"/>
      <w:bookmarkEnd w:id="0"/>
      <w:r w:rsidRPr="00C13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163">
        <w:rPr>
          <w:rFonts w:ascii="Times New Roman" w:hAnsi="Times New Roman" w:cs="Times New Roman"/>
          <w:sz w:val="24"/>
          <w:szCs w:val="24"/>
        </w:rPr>
        <w:t xml:space="preserve"> </w:t>
      </w:r>
      <w:r w:rsidRPr="00C13163">
        <w:rPr>
          <w:rStyle w:val="site-title"/>
          <w:rFonts w:ascii="Times New Roman" w:hAnsi="Times New Roman" w:cs="Times New Roman"/>
          <w:i/>
          <w:sz w:val="24"/>
          <w:szCs w:val="24"/>
        </w:rPr>
        <w:t>Language Testing,</w:t>
      </w:r>
      <w:r w:rsidRPr="00C13163">
        <w:rPr>
          <w:rStyle w:val="cit-print-date"/>
          <w:rFonts w:ascii="Times New Roman" w:hAnsi="Times New Roman" w:cs="Times New Roman"/>
          <w:i/>
          <w:sz w:val="24"/>
          <w:szCs w:val="24"/>
        </w:rPr>
        <w:t xml:space="preserve"> </w:t>
      </w:r>
      <w:r w:rsidRPr="00C13163">
        <w:rPr>
          <w:rStyle w:val="cit-vol"/>
          <w:rFonts w:ascii="Times New Roman" w:hAnsi="Times New Roman" w:cs="Times New Roman"/>
          <w:i/>
          <w:sz w:val="24"/>
          <w:szCs w:val="24"/>
        </w:rPr>
        <w:t>22</w:t>
      </w:r>
      <w:r w:rsidRPr="00C13163">
        <w:rPr>
          <w:rStyle w:val="cit-vol"/>
          <w:rFonts w:ascii="Times New Roman" w:hAnsi="Times New Roman" w:cs="Times New Roman"/>
          <w:sz w:val="24"/>
          <w:szCs w:val="24"/>
        </w:rPr>
        <w:t>,</w:t>
      </w:r>
      <w:r w:rsidRPr="00C13163">
        <w:rPr>
          <w:rStyle w:val="cit-sep"/>
          <w:rFonts w:ascii="Times New Roman" w:hAnsi="Times New Roman" w:cs="Times New Roman"/>
          <w:sz w:val="24"/>
          <w:szCs w:val="24"/>
        </w:rPr>
        <w:t xml:space="preserve"> </w:t>
      </w:r>
      <w:r w:rsidRPr="00C13163">
        <w:rPr>
          <w:rStyle w:val="cit-first-page"/>
          <w:rFonts w:ascii="Times New Roman" w:hAnsi="Times New Roman" w:cs="Times New Roman"/>
          <w:sz w:val="24"/>
          <w:szCs w:val="24"/>
        </w:rPr>
        <w:t>301</w:t>
      </w:r>
      <w:r w:rsidRPr="00C13163">
        <w:rPr>
          <w:rStyle w:val="cit-sep"/>
          <w:rFonts w:ascii="Times New Roman" w:hAnsi="Times New Roman" w:cs="Times New Roman"/>
          <w:sz w:val="24"/>
          <w:szCs w:val="24"/>
        </w:rPr>
        <w:t>-</w:t>
      </w:r>
      <w:r w:rsidRPr="00C13163">
        <w:rPr>
          <w:rStyle w:val="cit-last-page"/>
          <w:rFonts w:ascii="Times New Roman" w:hAnsi="Times New Roman" w:cs="Times New Roman"/>
          <w:sz w:val="24"/>
          <w:szCs w:val="24"/>
        </w:rPr>
        <w:t>320.</w:t>
      </w:r>
    </w:p>
    <w:p w:rsidR="00882166" w:rsidRPr="00882166" w:rsidRDefault="00882166" w:rsidP="00882166">
      <w:pPr>
        <w:spacing w:before="100" w:beforeAutospacing="1" w:after="100" w:afterAutospacing="1" w:line="240" w:lineRule="auto"/>
        <w:rPr>
          <w:rStyle w:val="cit-last-page"/>
          <w:rFonts w:ascii="Times New Roman" w:hAnsi="Times New Roman" w:cs="Times New Roman"/>
          <w:sz w:val="24"/>
          <w:szCs w:val="24"/>
        </w:rPr>
      </w:pPr>
      <w:r w:rsidRPr="00882166">
        <w:rPr>
          <w:rStyle w:val="cit-auth"/>
          <w:rFonts w:ascii="Times New Roman" w:hAnsi="Times New Roman" w:cs="Times New Roman"/>
          <w:sz w:val="24"/>
          <w:szCs w:val="24"/>
        </w:rPr>
        <w:t xml:space="preserve">Banerjee, J. (2003). </w:t>
      </w:r>
      <w:r w:rsidRPr="00882166">
        <w:rPr>
          <w:rFonts w:ascii="Times New Roman" w:hAnsi="Times New Roman" w:cs="Times New Roman"/>
          <w:sz w:val="24"/>
          <w:szCs w:val="24"/>
        </w:rPr>
        <w:t xml:space="preserve">The TOEFL CBT (Computer-based test). </w:t>
      </w:r>
      <w:r w:rsidRPr="00882166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 xml:space="preserve">Language Testing, </w:t>
      </w:r>
      <w:r w:rsidRPr="00882166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20,</w:t>
      </w:r>
      <w:r w:rsidRPr="00882166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2166">
        <w:rPr>
          <w:rStyle w:val="cit-first-page"/>
          <w:rFonts w:ascii="Times New Roman" w:hAnsi="Times New Roman" w:cs="Times New Roman"/>
          <w:i/>
          <w:iCs/>
          <w:sz w:val="24"/>
          <w:szCs w:val="24"/>
        </w:rPr>
        <w:t>111</w:t>
      </w:r>
      <w:r w:rsidRPr="00882166">
        <w:rPr>
          <w:rStyle w:val="cit-sep"/>
          <w:rFonts w:ascii="Times New Roman" w:hAnsi="Times New Roman" w:cs="Times New Roman"/>
          <w:i/>
          <w:iCs/>
          <w:sz w:val="24"/>
          <w:szCs w:val="24"/>
        </w:rPr>
        <w:t>-</w:t>
      </w:r>
      <w:r w:rsidRPr="00882166">
        <w:rPr>
          <w:rStyle w:val="cit-last-page"/>
          <w:rFonts w:ascii="Times New Roman" w:hAnsi="Times New Roman" w:cs="Times New Roman"/>
          <w:i/>
          <w:iCs/>
          <w:sz w:val="24"/>
          <w:szCs w:val="24"/>
        </w:rPr>
        <w:t>123.</w:t>
      </w:r>
    </w:p>
    <w:p w:rsidR="00E659E9" w:rsidRDefault="00E659E9" w:rsidP="00CE7E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8E0">
        <w:rPr>
          <w:rFonts w:ascii="Times New Roman" w:hAnsi="Times New Roman" w:cs="Times New Roman"/>
          <w:sz w:val="24"/>
          <w:szCs w:val="24"/>
        </w:rPr>
        <w:t xml:space="preserve">Bennett, R. E. (1999).  How the Internet will help large-scale </w:t>
      </w:r>
      <w:proofErr w:type="gramStart"/>
      <w:r w:rsidRPr="002618E0">
        <w:rPr>
          <w:rFonts w:ascii="Times New Roman" w:hAnsi="Times New Roman" w:cs="Times New Roman"/>
          <w:sz w:val="24"/>
          <w:szCs w:val="24"/>
        </w:rPr>
        <w:t>assessment reinvent</w:t>
      </w:r>
      <w:proofErr w:type="gramEnd"/>
      <w:r w:rsidRPr="002618E0">
        <w:rPr>
          <w:rFonts w:ascii="Times New Roman" w:hAnsi="Times New Roman" w:cs="Times New Roman"/>
          <w:sz w:val="24"/>
          <w:szCs w:val="24"/>
        </w:rPr>
        <w:t xml:space="preserve"> itself.  </w:t>
      </w:r>
      <w:r w:rsidRPr="002618E0">
        <w:rPr>
          <w:rFonts w:ascii="Times New Roman" w:hAnsi="Times New Roman" w:cs="Times New Roman"/>
          <w:i/>
          <w:iCs/>
          <w:sz w:val="24"/>
          <w:szCs w:val="24"/>
        </w:rPr>
        <w:t>Education Policy Analysis Archives, 9</w:t>
      </w:r>
      <w:r w:rsidRPr="002618E0">
        <w:rPr>
          <w:rFonts w:ascii="Times New Roman" w:hAnsi="Times New Roman" w:cs="Times New Roman"/>
          <w:sz w:val="24"/>
          <w:szCs w:val="24"/>
        </w:rPr>
        <w:t>(5), 1-25</w:t>
      </w:r>
    </w:p>
    <w:p w:rsidR="00CE7E1C" w:rsidRDefault="00CE7E1C" w:rsidP="00CE7E1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 xml:space="preserve">Bernstein, J., De Jong, J. H. A. L.,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Pisoni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>, D., &amp; Townshend, B. (2000).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Two experiments on automatic scoring of spoken language proficiency. In P.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Delcloque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 xml:space="preserve"> (Ed.), </w:t>
      </w:r>
      <w:r w:rsidRPr="000D23CB">
        <w:rPr>
          <w:rFonts w:ascii="Times New Roman" w:hAnsi="Times New Roman" w:cs="Times New Roman"/>
          <w:i/>
          <w:sz w:val="24"/>
          <w:szCs w:val="24"/>
        </w:rPr>
        <w:t xml:space="preserve">Proceedings of InSTIL2000: Integrating speech technology in learning </w:t>
      </w:r>
      <w:r w:rsidRPr="000D23CB">
        <w:rPr>
          <w:rFonts w:ascii="Times New Roman" w:hAnsi="Times New Roman" w:cs="Times New Roman"/>
          <w:sz w:val="24"/>
          <w:szCs w:val="24"/>
        </w:rPr>
        <w:t xml:space="preserve">(pp. 57-61). Dundee, Scotland, UK: University of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Abertay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 xml:space="preserve"> Dundee.</w:t>
      </w:r>
    </w:p>
    <w:p w:rsidR="001C3B8F" w:rsidRDefault="001C3B8F" w:rsidP="001C3B8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D23CB">
        <w:rPr>
          <w:rFonts w:ascii="Times New Roman" w:hAnsi="Times New Roman" w:cs="Times New Roman"/>
          <w:sz w:val="24"/>
          <w:szCs w:val="24"/>
        </w:rPr>
        <w:t xml:space="preserve">Brown, J. D. (1997). Computers in language testing: Present research and some future directions. </w:t>
      </w:r>
      <w:r w:rsidRPr="000D23CB">
        <w:rPr>
          <w:rFonts w:ascii="Times New Roman" w:hAnsi="Times New Roman" w:cs="Times New Roman"/>
          <w:i/>
          <w:sz w:val="24"/>
          <w:szCs w:val="24"/>
        </w:rPr>
        <w:t>Language Learning and Technology, 1</w:t>
      </w:r>
      <w:r w:rsidRPr="000D23CB">
        <w:rPr>
          <w:rFonts w:ascii="Times New Roman" w:hAnsi="Times New Roman" w:cs="Times New Roman"/>
          <w:sz w:val="24"/>
          <w:szCs w:val="24"/>
        </w:rPr>
        <w:t>, 44-59.</w:t>
      </w:r>
    </w:p>
    <w:p w:rsidR="008679B4" w:rsidRDefault="008679B4" w:rsidP="008679B4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Canale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M. (1986). The promise and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threat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of computer adaptive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assessment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reading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comprehension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29-45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542DFA" w:rsidRDefault="00542DFA" w:rsidP="001C3B8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D23CB">
        <w:rPr>
          <w:rFonts w:ascii="Times New Roman" w:hAnsi="Times New Roman" w:cs="Times New Roman"/>
          <w:sz w:val="24"/>
          <w:szCs w:val="24"/>
        </w:rPr>
        <w:t xml:space="preserve">Chambers, L. (2010). Computer-based and paper-based writing assessment: A comparative text analysis. </w:t>
      </w:r>
      <w:proofErr w:type="gramStart"/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 xml:space="preserve">, </w:t>
      </w:r>
      <w:r w:rsidRPr="00542DFA">
        <w:rPr>
          <w:rFonts w:ascii="Times New Roman" w:hAnsi="Times New Roman" w:cs="Times New Roman"/>
          <w:i/>
          <w:sz w:val="24"/>
          <w:szCs w:val="24"/>
        </w:rPr>
        <w:t>42</w:t>
      </w:r>
      <w:r w:rsidRPr="000D23CB">
        <w:rPr>
          <w:rFonts w:ascii="Times New Roman" w:hAnsi="Times New Roman" w:cs="Times New Roman"/>
          <w:sz w:val="24"/>
          <w:szCs w:val="24"/>
        </w:rPr>
        <w:t>, 39</w:t>
      </w:r>
      <w:r w:rsidR="00F451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1C4" w:rsidRDefault="002371C4" w:rsidP="002371C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23CB">
        <w:rPr>
          <w:rFonts w:ascii="Times New Roman" w:hAnsi="Times New Roman" w:cs="Times New Roman"/>
          <w:sz w:val="24"/>
          <w:szCs w:val="24"/>
        </w:rPr>
        <w:t xml:space="preserve">Chambers, L. (2011).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>Composition and revision in computer-based written assessment.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>,</w:t>
      </w:r>
      <w:r w:rsidRPr="00542DFA">
        <w:rPr>
          <w:rFonts w:ascii="Times New Roman" w:hAnsi="Times New Roman" w:cs="Times New Roman"/>
          <w:i/>
          <w:sz w:val="24"/>
          <w:szCs w:val="24"/>
        </w:rPr>
        <w:t xml:space="preserve"> 43</w:t>
      </w:r>
      <w:r w:rsidRPr="000D23CB">
        <w:rPr>
          <w:rFonts w:ascii="Times New Roman" w:hAnsi="Times New Roman" w:cs="Times New Roman"/>
          <w:sz w:val="24"/>
          <w:szCs w:val="24"/>
        </w:rPr>
        <w:t>, 25-32.</w:t>
      </w:r>
    </w:p>
    <w:p w:rsidR="001521A5" w:rsidRPr="000D23CB" w:rsidRDefault="001521A5" w:rsidP="002371C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4511C" w:rsidRDefault="00F4511C" w:rsidP="00F4511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>Chambers, L., &amp; Ingham, K. (2011).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The BULATS Online Speaking Test. </w:t>
      </w:r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 xml:space="preserve">, </w:t>
      </w:r>
      <w:r w:rsidRPr="00F533E8">
        <w:rPr>
          <w:rFonts w:ascii="Times New Roman" w:hAnsi="Times New Roman" w:cs="Times New Roman"/>
          <w:i/>
          <w:sz w:val="24"/>
          <w:szCs w:val="24"/>
        </w:rPr>
        <w:t>43</w:t>
      </w:r>
      <w:r w:rsidRPr="000D23CB">
        <w:rPr>
          <w:rFonts w:ascii="Times New Roman" w:hAnsi="Times New Roman" w:cs="Times New Roman"/>
          <w:sz w:val="24"/>
          <w:szCs w:val="24"/>
        </w:rPr>
        <w:t>, 21-25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9E9" w:rsidRDefault="002371C4" w:rsidP="00E659E9">
      <w:pPr>
        <w:pStyle w:val="Heading1"/>
        <w:ind w:left="720" w:hanging="720"/>
        <w:rPr>
          <w:b w:val="0"/>
          <w:szCs w:val="24"/>
          <w:lang w:val="fr-FR"/>
        </w:rPr>
      </w:pPr>
      <w:r>
        <w:rPr>
          <w:b w:val="0"/>
          <w:sz w:val="24"/>
          <w:szCs w:val="24"/>
          <w:lang w:val="fr-FR"/>
        </w:rPr>
        <w:t>C</w:t>
      </w:r>
      <w:r w:rsidR="00E659E9" w:rsidRPr="00E659E9">
        <w:rPr>
          <w:b w:val="0"/>
          <w:sz w:val="24"/>
          <w:szCs w:val="24"/>
          <w:lang w:val="fr-FR"/>
        </w:rPr>
        <w:t xml:space="preserve">hapelle, C. A. (2001). </w:t>
      </w:r>
      <w:proofErr w:type="gramStart"/>
      <w:r w:rsidR="00E659E9" w:rsidRPr="00E659E9">
        <w:rPr>
          <w:b w:val="0"/>
          <w:i/>
          <w:sz w:val="24"/>
          <w:szCs w:val="24"/>
        </w:rPr>
        <w:t>Computer applications in second language acquisition</w:t>
      </w:r>
      <w:r w:rsidR="00E659E9">
        <w:rPr>
          <w:b w:val="0"/>
          <w:sz w:val="24"/>
          <w:szCs w:val="24"/>
        </w:rPr>
        <w:t>.</w:t>
      </w:r>
      <w:proofErr w:type="gramEnd"/>
      <w:r w:rsidR="00E659E9">
        <w:rPr>
          <w:b w:val="0"/>
          <w:sz w:val="24"/>
          <w:szCs w:val="24"/>
        </w:rPr>
        <w:t xml:space="preserve"> </w:t>
      </w:r>
      <w:r w:rsidR="00E659E9" w:rsidRPr="00E659E9">
        <w:rPr>
          <w:b w:val="0"/>
          <w:sz w:val="24"/>
          <w:szCs w:val="24"/>
        </w:rPr>
        <w:t>C</w:t>
      </w:r>
      <w:proofErr w:type="spellStart"/>
      <w:r w:rsidR="00E659E9" w:rsidRPr="00E659E9">
        <w:rPr>
          <w:b w:val="0"/>
          <w:sz w:val="24"/>
          <w:szCs w:val="24"/>
          <w:lang w:val="fr-FR"/>
        </w:rPr>
        <w:t>ambridge</w:t>
      </w:r>
      <w:proofErr w:type="spellEnd"/>
      <w:r w:rsidR="000331D8">
        <w:rPr>
          <w:b w:val="0"/>
          <w:sz w:val="24"/>
          <w:szCs w:val="24"/>
          <w:lang w:val="fr-FR"/>
        </w:rPr>
        <w:t>, UK</w:t>
      </w:r>
      <w:r w:rsidR="00E659E9" w:rsidRPr="00E659E9">
        <w:rPr>
          <w:b w:val="0"/>
          <w:sz w:val="24"/>
          <w:szCs w:val="24"/>
          <w:lang w:val="fr-FR"/>
        </w:rPr>
        <w:t>: Cambridge University Press.</w:t>
      </w:r>
      <w:r w:rsidR="00E659E9">
        <w:rPr>
          <w:b w:val="0"/>
          <w:szCs w:val="24"/>
          <w:lang w:val="fr-FR"/>
        </w:rPr>
        <w:t xml:space="preserve"> </w:t>
      </w:r>
    </w:p>
    <w:p w:rsidR="00F25F30" w:rsidRPr="00F25F30" w:rsidRDefault="00F25F30" w:rsidP="00F25F3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F25F30">
        <w:rPr>
          <w:rStyle w:val="cit-auth"/>
          <w:rFonts w:ascii="Times New Roman" w:hAnsi="Times New Roman" w:cs="Times New Roman"/>
          <w:sz w:val="24"/>
          <w:szCs w:val="24"/>
        </w:rPr>
        <w:lastRenderedPageBreak/>
        <w:t>Chapelle</w:t>
      </w:r>
      <w:r w:rsidRPr="00F25F30">
        <w:rPr>
          <w:rStyle w:val="cit-sep"/>
          <w:rFonts w:ascii="Times New Roman" w:hAnsi="Times New Roman" w:cs="Times New Roman"/>
          <w:sz w:val="24"/>
          <w:szCs w:val="24"/>
        </w:rPr>
        <w:t xml:space="preserve">, C. A., </w:t>
      </w:r>
      <w:r w:rsidRPr="00F25F30">
        <w:rPr>
          <w:rStyle w:val="cit-auth"/>
          <w:rFonts w:ascii="Times New Roman" w:hAnsi="Times New Roman" w:cs="Times New Roman"/>
          <w:sz w:val="24"/>
          <w:szCs w:val="24"/>
        </w:rPr>
        <w:t>Chung</w:t>
      </w:r>
      <w:r w:rsidRPr="00F25F30">
        <w:rPr>
          <w:rStyle w:val="cit-sep"/>
          <w:rFonts w:ascii="Times New Roman" w:hAnsi="Times New Roman" w:cs="Times New Roman"/>
          <w:sz w:val="24"/>
          <w:szCs w:val="24"/>
        </w:rPr>
        <w:t xml:space="preserve">, Y-R., </w:t>
      </w:r>
      <w:proofErr w:type="spellStart"/>
      <w:r w:rsidRPr="00F25F30">
        <w:rPr>
          <w:rStyle w:val="cit-auth"/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F25F30">
        <w:rPr>
          <w:rStyle w:val="cit-sep"/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F25F30">
        <w:rPr>
          <w:rStyle w:val="cit-auth"/>
          <w:rFonts w:ascii="Times New Roman" w:hAnsi="Times New Roman" w:cs="Times New Roman"/>
          <w:sz w:val="24"/>
          <w:szCs w:val="24"/>
        </w:rPr>
        <w:t>Pendar</w:t>
      </w:r>
      <w:proofErr w:type="spellEnd"/>
      <w:r w:rsidRPr="00F25F30">
        <w:rPr>
          <w:rStyle w:val="cit-sep"/>
          <w:rFonts w:ascii="Times New Roman" w:hAnsi="Times New Roman" w:cs="Times New Roman"/>
          <w:sz w:val="24"/>
          <w:szCs w:val="24"/>
        </w:rPr>
        <w:t xml:space="preserve">, N., &amp; </w:t>
      </w:r>
      <w:r w:rsidRPr="00F25F30">
        <w:rPr>
          <w:rStyle w:val="cit-auth"/>
          <w:rFonts w:ascii="Times New Roman" w:hAnsi="Times New Roman" w:cs="Times New Roman"/>
          <w:sz w:val="24"/>
          <w:szCs w:val="24"/>
        </w:rPr>
        <w:t>Xu, J. (2010).</w:t>
      </w:r>
      <w:proofErr w:type="gramEnd"/>
      <w:r w:rsidRPr="00F25F30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F30">
        <w:rPr>
          <w:rFonts w:ascii="Times New Roman" w:hAnsi="Times New Roman" w:cs="Times New Roman"/>
          <w:sz w:val="24"/>
          <w:szCs w:val="24"/>
        </w:rPr>
        <w:t>Towards a computer-delivered test of productive grammatical ability.</w:t>
      </w:r>
      <w:proofErr w:type="gramEnd"/>
      <w:r w:rsidRPr="00F25F30">
        <w:rPr>
          <w:rFonts w:ascii="Times New Roman" w:hAnsi="Times New Roman" w:cs="Times New Roman"/>
          <w:sz w:val="24"/>
          <w:szCs w:val="24"/>
        </w:rPr>
        <w:t xml:space="preserve"> </w:t>
      </w:r>
      <w:r w:rsidRPr="00F25F30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F25F30">
        <w:rPr>
          <w:rStyle w:val="site-title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, </w:t>
      </w:r>
      <w:r w:rsidRPr="00F25F30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27,</w:t>
      </w:r>
      <w:r w:rsidRPr="00F25F30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5F30">
        <w:rPr>
          <w:rStyle w:val="cit-first-page"/>
          <w:rFonts w:ascii="Times New Roman" w:hAnsi="Times New Roman" w:cs="Times New Roman"/>
          <w:iCs/>
          <w:sz w:val="24"/>
          <w:szCs w:val="24"/>
        </w:rPr>
        <w:t>443</w:t>
      </w:r>
      <w:r w:rsidRPr="00F25F30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F25F30">
        <w:rPr>
          <w:rStyle w:val="cit-last-page"/>
          <w:rFonts w:ascii="Times New Roman" w:hAnsi="Times New Roman" w:cs="Times New Roman"/>
          <w:iCs/>
          <w:sz w:val="24"/>
          <w:szCs w:val="24"/>
        </w:rPr>
        <w:t>469.</w:t>
      </w:r>
    </w:p>
    <w:p w:rsidR="00D56207" w:rsidRDefault="00D56207" w:rsidP="00D56207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val="fr-FR"/>
        </w:rPr>
        <w:t xml:space="preserve">Chapelle, C. A., &amp; Douglas, D.  </w:t>
      </w:r>
      <w:r>
        <w:rPr>
          <w:rFonts w:ascii="Times New Roman" w:hAnsi="Times New Roman"/>
          <w:b w:val="0"/>
          <w:szCs w:val="24"/>
        </w:rPr>
        <w:t>(2006)</w:t>
      </w:r>
      <w:proofErr w:type="gramStart"/>
      <w:r>
        <w:rPr>
          <w:rFonts w:ascii="Times New Roman" w:hAnsi="Times New Roman"/>
          <w:b w:val="0"/>
          <w:szCs w:val="24"/>
        </w:rPr>
        <w:t xml:space="preserve">.  </w:t>
      </w:r>
      <w:r>
        <w:rPr>
          <w:rFonts w:ascii="Times New Roman" w:hAnsi="Times New Roman"/>
          <w:b w:val="0"/>
          <w:i/>
          <w:iCs/>
          <w:szCs w:val="24"/>
        </w:rPr>
        <w:t>Assessing</w:t>
      </w:r>
      <w:proofErr w:type="gramEnd"/>
      <w:r>
        <w:rPr>
          <w:rFonts w:ascii="Times New Roman" w:hAnsi="Times New Roman"/>
          <w:b w:val="0"/>
          <w:i/>
          <w:iCs/>
          <w:szCs w:val="24"/>
        </w:rPr>
        <w:t xml:space="preserve"> language through computer technology.</w:t>
      </w:r>
      <w:r>
        <w:rPr>
          <w:rFonts w:ascii="Times New Roman" w:hAnsi="Times New Roman"/>
          <w:b w:val="0"/>
          <w:szCs w:val="24"/>
        </w:rPr>
        <w:t xml:space="preserve">  Cambridge: Cambridge University Press.</w:t>
      </w:r>
    </w:p>
    <w:p w:rsidR="00961C07" w:rsidRDefault="00961C07" w:rsidP="00961C0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2CC">
        <w:rPr>
          <w:rFonts w:ascii="Times New Roman" w:eastAsia="Times New Roman" w:hAnsi="Times New Roman" w:cs="Times New Roman"/>
          <w:sz w:val="24"/>
          <w:szCs w:val="24"/>
        </w:rPr>
        <w:t>Chapelle, C. A., &amp; Jamieson, J. (2008).</w:t>
      </w:r>
      <w:proofErr w:type="gramEnd"/>
      <w:r w:rsidRPr="009862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2CC">
        <w:rPr>
          <w:rFonts w:ascii="Times New Roman" w:eastAsia="Times New Roman" w:hAnsi="Times New Roman" w:cs="Times New Roman"/>
          <w:i/>
          <w:iCs/>
          <w:sz w:val="24"/>
          <w:szCs w:val="24"/>
        </w:rPr>
        <w:t>Tips for teaching with CALL: Practical approaches to computer-assisted language learning</w:t>
      </w:r>
      <w:r w:rsidRPr="009862CC">
        <w:rPr>
          <w:rFonts w:ascii="Times New Roman" w:eastAsia="Times New Roman" w:hAnsi="Times New Roman" w:cs="Times New Roman"/>
          <w:sz w:val="24"/>
          <w:szCs w:val="24"/>
        </w:rPr>
        <w:t>. New York</w:t>
      </w:r>
      <w:r w:rsidR="00281879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9862CC">
        <w:rPr>
          <w:rFonts w:ascii="Times New Roman" w:eastAsia="Times New Roman" w:hAnsi="Times New Roman" w:cs="Times New Roman"/>
          <w:sz w:val="24"/>
          <w:szCs w:val="24"/>
        </w:rPr>
        <w:t>: Pearson.</w:t>
      </w:r>
    </w:p>
    <w:p w:rsidR="00281879" w:rsidRPr="009862CC" w:rsidRDefault="00281879" w:rsidP="00961C0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D5626" w:rsidRPr="004D5626" w:rsidRDefault="004D5626" w:rsidP="004D5626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4D5626">
        <w:rPr>
          <w:rStyle w:val="cit-auth"/>
          <w:rFonts w:ascii="Times New Roman" w:hAnsi="Times New Roman" w:cs="Times New Roman"/>
          <w:sz w:val="24"/>
          <w:szCs w:val="24"/>
        </w:rPr>
        <w:t>Chapelle</w:t>
      </w:r>
      <w:r w:rsidRPr="004D5626">
        <w:rPr>
          <w:rStyle w:val="cit-sep"/>
          <w:rFonts w:ascii="Times New Roman" w:hAnsi="Times New Roman" w:cs="Times New Roman"/>
          <w:sz w:val="24"/>
          <w:szCs w:val="24"/>
        </w:rPr>
        <w:t xml:space="preserve">, C. A., </w:t>
      </w:r>
      <w:r w:rsidRPr="004D5626">
        <w:rPr>
          <w:rStyle w:val="cit-auth"/>
          <w:rFonts w:ascii="Times New Roman" w:hAnsi="Times New Roman" w:cs="Times New Roman"/>
          <w:sz w:val="24"/>
          <w:szCs w:val="24"/>
        </w:rPr>
        <w:t>Jamieson</w:t>
      </w:r>
      <w:r w:rsidRPr="004D5626">
        <w:rPr>
          <w:rStyle w:val="cit-sep"/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4D5626">
        <w:rPr>
          <w:rStyle w:val="cit-auth"/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4D5626">
        <w:rPr>
          <w:rStyle w:val="cit-auth"/>
          <w:rFonts w:ascii="Times New Roman" w:hAnsi="Times New Roman" w:cs="Times New Roman"/>
          <w:sz w:val="24"/>
          <w:szCs w:val="24"/>
        </w:rPr>
        <w:t>, v. (2003).</w:t>
      </w:r>
      <w:proofErr w:type="gramEnd"/>
      <w:r w:rsidRPr="004D5626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626">
        <w:rPr>
          <w:rFonts w:ascii="Times New Roman" w:hAnsi="Times New Roman" w:cs="Times New Roman"/>
          <w:sz w:val="24"/>
          <w:szCs w:val="24"/>
        </w:rPr>
        <w:t>Validation of a web-based ESL test.</w:t>
      </w:r>
      <w:proofErr w:type="gramEnd"/>
      <w:r w:rsidRPr="004D5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626">
        <w:rPr>
          <w:rStyle w:val="site-title"/>
          <w:rFonts w:ascii="Times New Roman" w:eastAsiaTheme="majorEastAsia" w:hAnsi="Times New Roman" w:cs="Times New Roman"/>
          <w:i/>
          <w:iCs/>
          <w:sz w:val="24"/>
          <w:szCs w:val="24"/>
        </w:rPr>
        <w:t>Language Testing,</w:t>
      </w:r>
      <w:r w:rsidRPr="004D5626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626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20,</w:t>
      </w:r>
      <w:r w:rsidRPr="004D5626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626">
        <w:rPr>
          <w:rStyle w:val="cit-first-page"/>
          <w:rFonts w:ascii="Times New Roman" w:hAnsi="Times New Roman" w:cs="Times New Roman"/>
          <w:iCs/>
          <w:sz w:val="24"/>
          <w:szCs w:val="24"/>
        </w:rPr>
        <w:t>409</w:t>
      </w:r>
      <w:r w:rsidRPr="004D5626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4D5626">
        <w:rPr>
          <w:rStyle w:val="cit-last-page"/>
          <w:rFonts w:ascii="Times New Roman" w:hAnsi="Times New Roman" w:cs="Times New Roman"/>
          <w:iCs/>
          <w:sz w:val="24"/>
          <w:szCs w:val="24"/>
        </w:rPr>
        <w:t>43.</w:t>
      </w:r>
      <w:proofErr w:type="gramEnd"/>
    </w:p>
    <w:p w:rsidR="008679B4" w:rsidRDefault="00A23B35" w:rsidP="00A23B35">
      <w:pPr>
        <w:pStyle w:val="Heading4"/>
        <w:ind w:left="720" w:hanging="720"/>
        <w:rPr>
          <w:rStyle w:val="cit-sep"/>
          <w:rFonts w:ascii="Times New Roman" w:hAnsi="Times New Roman" w:cs="Times New Roman"/>
          <w:iCs w:val="0"/>
          <w:color w:val="auto"/>
          <w:sz w:val="24"/>
          <w:szCs w:val="24"/>
        </w:rPr>
      </w:pPr>
      <w:proofErr w:type="gramStart"/>
      <w:r w:rsidRPr="00A23B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Cho, Y., &amp; Bridgem</w:t>
      </w:r>
      <w:r w:rsidR="002962C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A23B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n, B. (2012).</w:t>
      </w:r>
      <w:proofErr w:type="gramEnd"/>
      <w:r w:rsidRPr="00A23B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Relationship of TOEFL </w:t>
      </w:r>
      <w:proofErr w:type="spellStart"/>
      <w:r w:rsidRPr="00A23B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iBT</w:t>
      </w:r>
      <w:proofErr w:type="spellEnd"/>
      <w:r w:rsidRPr="00A23B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® scores to academic performance: Some evid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ence from American universities. </w:t>
      </w:r>
      <w:r w:rsidRPr="00A23B35">
        <w:rPr>
          <w:rStyle w:val="site-title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 xml:space="preserve">Language Testing, </w:t>
      </w:r>
      <w:r w:rsidRPr="00A23B35">
        <w:rPr>
          <w:rStyle w:val="cit-vol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29,</w:t>
      </w:r>
      <w:r w:rsidRPr="00A23B35">
        <w:rPr>
          <w:rStyle w:val="cit-sep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r w:rsidRPr="00A23B35">
        <w:rPr>
          <w:rStyle w:val="cit-first-page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421</w:t>
      </w:r>
      <w:r w:rsidRPr="00A23B35">
        <w:rPr>
          <w:rStyle w:val="cit-sep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-</w:t>
      </w:r>
      <w:r w:rsidRPr="00A23B35">
        <w:rPr>
          <w:rStyle w:val="cit-last-page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442</w:t>
      </w:r>
      <w:r w:rsidRPr="00A23B35">
        <w:rPr>
          <w:rStyle w:val="cit-sep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.</w:t>
      </w:r>
    </w:p>
    <w:p w:rsidR="005721AE" w:rsidRPr="005721AE" w:rsidRDefault="005721AE" w:rsidP="005721AE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1AE">
        <w:rPr>
          <w:rStyle w:val="cit-auth"/>
          <w:rFonts w:ascii="Times New Roman" w:hAnsi="Times New Roman" w:cs="Times New Roman"/>
          <w:sz w:val="24"/>
          <w:szCs w:val="24"/>
        </w:rPr>
        <w:t>Choi</w:t>
      </w:r>
      <w:r w:rsidRPr="005721AE">
        <w:rPr>
          <w:rStyle w:val="cit-sep"/>
          <w:rFonts w:ascii="Times New Roman" w:hAnsi="Times New Roman" w:cs="Times New Roman"/>
          <w:sz w:val="24"/>
          <w:szCs w:val="24"/>
        </w:rPr>
        <w:t xml:space="preserve">, I-C., Kim, K. S., &amp; Boo, J.  </w:t>
      </w:r>
      <w:proofErr w:type="gramStart"/>
      <w:r w:rsidRPr="005721AE">
        <w:rPr>
          <w:rStyle w:val="cit-sep"/>
          <w:rFonts w:ascii="Times New Roman" w:hAnsi="Times New Roman" w:cs="Times New Roman"/>
          <w:sz w:val="24"/>
          <w:szCs w:val="24"/>
        </w:rPr>
        <w:t xml:space="preserve">(2003). </w:t>
      </w:r>
      <w:r w:rsidRPr="005721AE">
        <w:rPr>
          <w:rFonts w:ascii="Times New Roman" w:hAnsi="Times New Roman" w:cs="Times New Roman"/>
          <w:sz w:val="24"/>
          <w:szCs w:val="24"/>
        </w:rPr>
        <w:t>Comparability of a paper-based language test and a computer-based language test.</w:t>
      </w:r>
      <w:proofErr w:type="gramEnd"/>
      <w:r w:rsidRPr="005721AE">
        <w:rPr>
          <w:rFonts w:ascii="Times New Roman" w:hAnsi="Times New Roman" w:cs="Times New Roman"/>
          <w:sz w:val="24"/>
          <w:szCs w:val="24"/>
        </w:rPr>
        <w:t xml:space="preserve"> </w:t>
      </w:r>
      <w:r w:rsidRPr="005721AE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5721AE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1AE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20</w:t>
      </w:r>
      <w:r w:rsidRPr="005721AE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21AE">
        <w:rPr>
          <w:rStyle w:val="cit-first-page"/>
          <w:rFonts w:ascii="Times New Roman" w:hAnsi="Times New Roman" w:cs="Times New Roman"/>
          <w:iCs/>
          <w:sz w:val="24"/>
          <w:szCs w:val="24"/>
        </w:rPr>
        <w:t>295</w:t>
      </w:r>
      <w:r w:rsidRPr="005721AE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5721AE">
        <w:rPr>
          <w:rStyle w:val="cit-last-page"/>
          <w:rFonts w:ascii="Times New Roman" w:hAnsi="Times New Roman" w:cs="Times New Roman"/>
          <w:iCs/>
          <w:sz w:val="24"/>
          <w:szCs w:val="24"/>
        </w:rPr>
        <w:t>320.</w:t>
      </w:r>
    </w:p>
    <w:p w:rsidR="008679B4" w:rsidRDefault="008679B4" w:rsidP="008679B4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Clark, J. L. D. </w:t>
      </w:r>
      <w:r>
        <w:rPr>
          <w:rFonts w:ascii="Times New Roman" w:hAnsi="Times New Roman"/>
          <w:sz w:val="24"/>
          <w:szCs w:val="24"/>
          <w:lang w:val="fr-FR"/>
        </w:rPr>
        <w:t xml:space="preserve">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Development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of a tape-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mediated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ACTFL-ILR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scale-based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tests of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Chinese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speaking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proficiency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129-146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031ED7" w:rsidRDefault="00031ED7" w:rsidP="00417A0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23CB">
        <w:rPr>
          <w:rFonts w:ascii="Times New Roman" w:hAnsi="Times New Roman" w:cs="Times New Roman"/>
          <w:sz w:val="24"/>
          <w:szCs w:val="24"/>
        </w:rPr>
        <w:t>Cooze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>, M. (2011).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Assessing writing tests on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scoris</w:t>
      </w:r>
      <w:proofErr w:type="spellEnd"/>
      <w:r w:rsidRPr="000D23C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0D23CB">
        <w:rPr>
          <w:rFonts w:ascii="Times New Roman" w:hAnsi="Times New Roman" w:cs="Times New Roman"/>
          <w:sz w:val="24"/>
          <w:szCs w:val="24"/>
        </w:rPr>
        <w:t xml:space="preserve">: The introduction of online marking. </w:t>
      </w:r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 xml:space="preserve">, </w:t>
      </w:r>
      <w:r w:rsidRPr="00031ED7">
        <w:rPr>
          <w:rFonts w:ascii="Times New Roman" w:hAnsi="Times New Roman" w:cs="Times New Roman"/>
          <w:i/>
          <w:sz w:val="24"/>
          <w:szCs w:val="24"/>
        </w:rPr>
        <w:t>43</w:t>
      </w:r>
      <w:r w:rsidRPr="000D23CB">
        <w:rPr>
          <w:rFonts w:ascii="Times New Roman" w:hAnsi="Times New Roman" w:cs="Times New Roman"/>
          <w:sz w:val="24"/>
          <w:szCs w:val="24"/>
        </w:rPr>
        <w:t>, 12-15.</w:t>
      </w:r>
    </w:p>
    <w:p w:rsidR="00A73074" w:rsidRPr="00BB7F63" w:rsidRDefault="00A73074" w:rsidP="00A730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62CC">
        <w:rPr>
          <w:rFonts w:ascii="Times New Roman" w:hAnsi="Times New Roman" w:cs="Times New Roman"/>
          <w:sz w:val="24"/>
          <w:szCs w:val="24"/>
        </w:rPr>
        <w:t xml:space="preserve">Decker, J. B. (2012-2013). A second look at mobile technology in the classroom: Don’t ban it. Use it! </w:t>
      </w:r>
      <w:r w:rsidRPr="009862CC">
        <w:rPr>
          <w:rFonts w:ascii="Times New Roman" w:hAnsi="Times New Roman" w:cs="Times New Roman"/>
          <w:i/>
          <w:sz w:val="24"/>
          <w:szCs w:val="24"/>
        </w:rPr>
        <w:t>The CATESOL Journal, 24</w:t>
      </w:r>
      <w:r w:rsidRPr="009862CC">
        <w:rPr>
          <w:rFonts w:ascii="Times New Roman" w:hAnsi="Times New Roman" w:cs="Times New Roman"/>
          <w:sz w:val="24"/>
          <w:szCs w:val="24"/>
        </w:rPr>
        <w:t>(1), 316-326.</w:t>
      </w:r>
      <w:r w:rsidRPr="00BB7F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5C0" w:rsidRDefault="00116BEA" w:rsidP="006B35C0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 Jong, J. H. A. L. (1986). Item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selection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from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pretests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mixed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ability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groups.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91-106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7400BB" w:rsidRPr="00F21EF6" w:rsidRDefault="007400BB" w:rsidP="007400B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Dudeney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, G., &amp; Hockly, N. (2007). </w:t>
      </w:r>
      <w:proofErr w:type="gramStart"/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How to teach English with technology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  <w:shd w:val="clear" w:color="auto" w:fill="FBFBF3"/>
        </w:rPr>
        <w:t> 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Harlow</w:t>
      </w:r>
      <w:r w:rsidR="000331D8">
        <w:rPr>
          <w:rFonts w:ascii="Times New Roman" w:eastAsia="Times New Roman" w:hAnsi="Times New Roman" w:cs="Times New Roman"/>
          <w:sz w:val="24"/>
          <w:szCs w:val="24"/>
        </w:rPr>
        <w:t>, UK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: Longman.</w:t>
      </w:r>
    </w:p>
    <w:p w:rsidR="006B35C0" w:rsidRPr="006B35C0" w:rsidRDefault="006B35C0" w:rsidP="006B35C0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B35C0">
        <w:rPr>
          <w:rStyle w:val="cit-auth"/>
          <w:rFonts w:ascii="Times New Roman" w:hAnsi="Times New Roman" w:cs="Times New Roman"/>
          <w:sz w:val="24"/>
          <w:szCs w:val="24"/>
        </w:rPr>
        <w:t>Elder</w:t>
      </w:r>
      <w:r w:rsidRPr="006B35C0">
        <w:rPr>
          <w:rStyle w:val="cit-sep"/>
          <w:rFonts w:ascii="Times New Roman" w:hAnsi="Times New Roman" w:cs="Times New Roman"/>
          <w:sz w:val="24"/>
          <w:szCs w:val="24"/>
        </w:rPr>
        <w:t xml:space="preserve">, C., </w:t>
      </w:r>
      <w:r w:rsidRPr="006B35C0">
        <w:rPr>
          <w:rStyle w:val="cit-auth"/>
          <w:rFonts w:ascii="Times New Roman" w:hAnsi="Times New Roman" w:cs="Times New Roman"/>
          <w:sz w:val="24"/>
          <w:szCs w:val="24"/>
        </w:rPr>
        <w:t>Barkhuizen</w:t>
      </w:r>
      <w:r w:rsidRPr="006B35C0">
        <w:rPr>
          <w:rStyle w:val="cit-sep"/>
          <w:rFonts w:ascii="Times New Roman" w:hAnsi="Times New Roman" w:cs="Times New Roman"/>
          <w:sz w:val="24"/>
          <w:szCs w:val="24"/>
        </w:rPr>
        <w:t xml:space="preserve">, G., </w:t>
      </w:r>
      <w:r w:rsidRPr="006B35C0">
        <w:rPr>
          <w:rStyle w:val="cit-auth"/>
          <w:rFonts w:ascii="Times New Roman" w:hAnsi="Times New Roman" w:cs="Times New Roman"/>
          <w:sz w:val="24"/>
          <w:szCs w:val="24"/>
        </w:rPr>
        <w:t>Knoch</w:t>
      </w:r>
      <w:r w:rsidRPr="006B35C0">
        <w:rPr>
          <w:rStyle w:val="cit-sep"/>
          <w:rFonts w:ascii="Times New Roman" w:hAnsi="Times New Roman" w:cs="Times New Roman"/>
          <w:sz w:val="24"/>
          <w:szCs w:val="24"/>
        </w:rPr>
        <w:t>, U., &amp;</w:t>
      </w:r>
      <w:r w:rsidRPr="006B35C0">
        <w:rPr>
          <w:rStyle w:val="cit-auth"/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6B35C0">
        <w:rPr>
          <w:rStyle w:val="cit-auth"/>
          <w:rFonts w:ascii="Times New Roman" w:hAnsi="Times New Roman" w:cs="Times New Roman"/>
          <w:sz w:val="24"/>
          <w:szCs w:val="24"/>
        </w:rPr>
        <w:t>Randow</w:t>
      </w:r>
      <w:proofErr w:type="spellEnd"/>
      <w:r w:rsidRPr="006B35C0">
        <w:rPr>
          <w:rStyle w:val="cit-auth"/>
          <w:rFonts w:ascii="Times New Roman" w:hAnsi="Times New Roman" w:cs="Times New Roman"/>
          <w:sz w:val="24"/>
          <w:szCs w:val="24"/>
        </w:rPr>
        <w:t>, J. (2007).</w:t>
      </w:r>
      <w:proofErr w:type="gramEnd"/>
      <w:r w:rsidRPr="006B35C0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5C0">
        <w:rPr>
          <w:rFonts w:ascii="Times New Roman" w:hAnsi="Times New Roman" w:cs="Times New Roman"/>
          <w:sz w:val="24"/>
          <w:szCs w:val="24"/>
        </w:rPr>
        <w:t>Evaluating rater responses to an online training program for L2 writing assessment.</w:t>
      </w:r>
      <w:proofErr w:type="gramEnd"/>
      <w:r w:rsidRPr="006B35C0">
        <w:rPr>
          <w:rFonts w:ascii="Times New Roman" w:hAnsi="Times New Roman" w:cs="Times New Roman"/>
          <w:sz w:val="24"/>
          <w:szCs w:val="24"/>
        </w:rPr>
        <w:t xml:space="preserve"> </w:t>
      </w:r>
      <w:r w:rsidRPr="006B35C0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6B35C0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5C0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24</w:t>
      </w:r>
      <w:r w:rsidRPr="006B35C0">
        <w:rPr>
          <w:rStyle w:val="cit-vol"/>
          <w:rFonts w:ascii="Times New Roman" w:hAnsi="Times New Roman" w:cs="Times New Roman"/>
          <w:iCs/>
          <w:sz w:val="24"/>
          <w:szCs w:val="24"/>
        </w:rPr>
        <w:t>,</w:t>
      </w:r>
      <w:r w:rsidRPr="006B35C0">
        <w:rPr>
          <w:rStyle w:val="cit-sep"/>
          <w:rFonts w:ascii="Times New Roman" w:hAnsi="Times New Roman" w:cs="Times New Roman"/>
          <w:iCs/>
          <w:sz w:val="24"/>
          <w:szCs w:val="24"/>
        </w:rPr>
        <w:t xml:space="preserve"> </w:t>
      </w:r>
      <w:r w:rsidRPr="006B35C0">
        <w:rPr>
          <w:rStyle w:val="cit-first-page"/>
          <w:rFonts w:ascii="Times New Roman" w:hAnsi="Times New Roman" w:cs="Times New Roman"/>
          <w:iCs/>
          <w:sz w:val="24"/>
          <w:szCs w:val="24"/>
        </w:rPr>
        <w:t>37</w:t>
      </w:r>
      <w:r w:rsidRPr="006B35C0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6B35C0">
        <w:rPr>
          <w:rStyle w:val="cit-last-page"/>
          <w:rFonts w:ascii="Times New Roman" w:hAnsi="Times New Roman" w:cs="Times New Roman"/>
          <w:iCs/>
          <w:sz w:val="24"/>
          <w:szCs w:val="24"/>
        </w:rPr>
        <w:t>64.</w:t>
      </w:r>
    </w:p>
    <w:p w:rsidR="00D6271F" w:rsidRDefault="00D6271F" w:rsidP="00D6271F">
      <w:pPr>
        <w:tabs>
          <w:tab w:val="left" w:pos="720"/>
        </w:tabs>
        <w:suppressAutoHyphens/>
        <w:spacing w:before="100" w:beforeAutospacing="1" w:after="100" w:afterAutospacing="1" w:line="240" w:lineRule="auto"/>
        <w:ind w:left="720" w:hanging="720"/>
        <w:rPr>
          <w:rStyle w:val="cit-last-page"/>
          <w:rFonts w:ascii="Times New Roman" w:hAnsi="Times New Roman" w:cs="Times New Roman"/>
          <w:iCs/>
          <w:sz w:val="24"/>
          <w:szCs w:val="24"/>
        </w:rPr>
      </w:pPr>
      <w:proofErr w:type="gram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lastRenderedPageBreak/>
        <w:t>Franco</w:t>
      </w:r>
      <w:r w:rsidRPr="00D6271F">
        <w:rPr>
          <w:rStyle w:val="cit-sep"/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Bratt</w:t>
      </w:r>
      <w:proofErr w:type="spellEnd"/>
      <w:r w:rsidRPr="00D6271F">
        <w:rPr>
          <w:rStyle w:val="cit-sep"/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Rossier</w:t>
      </w:r>
      <w:proofErr w:type="spellEnd"/>
      <w:r w:rsidRPr="00D6271F">
        <w:rPr>
          <w:rStyle w:val="cit-sep"/>
          <w:rFonts w:ascii="Times New Roman" w:hAnsi="Times New Roman" w:cs="Times New Roman"/>
          <w:sz w:val="24"/>
          <w:szCs w:val="24"/>
        </w:rPr>
        <w:t xml:space="preserve">, R., </w:t>
      </w:r>
      <w:r w:rsidRPr="00D6271F">
        <w:rPr>
          <w:rStyle w:val="cit-auth"/>
          <w:rFonts w:ascii="Times New Roman" w:hAnsi="Times New Roman" w:cs="Times New Roman"/>
          <w:sz w:val="24"/>
          <w:szCs w:val="24"/>
        </w:rPr>
        <w:t xml:space="preserve">Rao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Gadde</w:t>
      </w:r>
      <w:proofErr w:type="spellEnd"/>
      <w:r w:rsidRPr="00D6271F">
        <w:rPr>
          <w:rStyle w:val="cit-sep"/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Shriberg</w:t>
      </w:r>
      <w:proofErr w:type="spellEnd"/>
      <w:r w:rsidRPr="00D6271F">
        <w:rPr>
          <w:rStyle w:val="cit-sep"/>
          <w:rFonts w:ascii="Times New Roman" w:hAnsi="Times New Roman" w:cs="Times New Roman"/>
          <w:sz w:val="24"/>
          <w:szCs w:val="24"/>
        </w:rPr>
        <w:t>, E.,</w:t>
      </w:r>
      <w:r w:rsidRPr="00D6271F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Abrash</w:t>
      </w:r>
      <w:proofErr w:type="spellEnd"/>
      <w:r w:rsidRPr="00D6271F">
        <w:rPr>
          <w:rStyle w:val="cit-sep"/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D6271F">
        <w:rPr>
          <w:rStyle w:val="cit-auth"/>
          <w:rFonts w:ascii="Times New Roman" w:hAnsi="Times New Roman" w:cs="Times New Roman"/>
          <w:sz w:val="24"/>
          <w:szCs w:val="24"/>
        </w:rPr>
        <w:t>Precoda</w:t>
      </w:r>
      <w:proofErr w:type="spellEnd"/>
      <w:r w:rsidRPr="00D6271F">
        <w:rPr>
          <w:rStyle w:val="cit-auth"/>
          <w:rFonts w:ascii="Times New Roman" w:hAnsi="Times New Roman" w:cs="Times New Roman"/>
          <w:sz w:val="24"/>
          <w:szCs w:val="24"/>
        </w:rPr>
        <w:t>, K. (2010).</w:t>
      </w:r>
      <w:proofErr w:type="gramEnd"/>
      <w:r w:rsidRPr="00D6271F">
        <w:rPr>
          <w:rStyle w:val="cit-auth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271F">
        <w:rPr>
          <w:rFonts w:ascii="Times New Roman" w:hAnsi="Times New Roman" w:cs="Times New Roman"/>
          <w:sz w:val="24"/>
          <w:szCs w:val="24"/>
        </w:rPr>
        <w:t>EduSpeak</w:t>
      </w:r>
      <w:proofErr w:type="spellEnd"/>
      <w:r w:rsidRPr="00D6271F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6271F">
        <w:rPr>
          <w:rFonts w:ascii="Times New Roman" w:hAnsi="Times New Roman" w:cs="Times New Roman"/>
          <w:sz w:val="24"/>
          <w:szCs w:val="24"/>
        </w:rPr>
        <w:t xml:space="preserve">: A speech recognition and pronunciation scoring toolkit for computer-aided language learning applications. </w:t>
      </w:r>
      <w:r w:rsidRPr="00D6271F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6271F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71F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27,</w:t>
      </w:r>
      <w:r w:rsidRPr="00D6271F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71F">
        <w:rPr>
          <w:rStyle w:val="cit-first-page"/>
          <w:rFonts w:ascii="Times New Roman" w:hAnsi="Times New Roman" w:cs="Times New Roman"/>
          <w:iCs/>
          <w:sz w:val="24"/>
          <w:szCs w:val="24"/>
        </w:rPr>
        <w:t>401</w:t>
      </w:r>
      <w:r w:rsidRPr="00D6271F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D6271F">
        <w:rPr>
          <w:rStyle w:val="cit-last-page"/>
          <w:rFonts w:ascii="Times New Roman" w:hAnsi="Times New Roman" w:cs="Times New Roman"/>
          <w:iCs/>
          <w:sz w:val="24"/>
          <w:szCs w:val="24"/>
        </w:rPr>
        <w:t>418.</w:t>
      </w:r>
    </w:p>
    <w:p w:rsidR="00102BA0" w:rsidRPr="00102BA0" w:rsidRDefault="00102BA0" w:rsidP="00102BA0">
      <w:pPr>
        <w:tabs>
          <w:tab w:val="left" w:pos="720"/>
        </w:tabs>
        <w:suppressAutoHyphens/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2BA0">
        <w:rPr>
          <w:rStyle w:val="cit-auth"/>
          <w:rFonts w:ascii="Times New Roman" w:hAnsi="Times New Roman" w:cs="Times New Roman"/>
          <w:sz w:val="24"/>
          <w:szCs w:val="24"/>
        </w:rPr>
        <w:t>Fulcher</w:t>
      </w:r>
      <w:proofErr w:type="spellEnd"/>
      <w:r w:rsidRPr="00102BA0">
        <w:rPr>
          <w:rStyle w:val="cit-auth"/>
          <w:rFonts w:ascii="Times New Roman" w:hAnsi="Times New Roman" w:cs="Times New Roman"/>
          <w:sz w:val="24"/>
          <w:szCs w:val="24"/>
        </w:rPr>
        <w:t xml:space="preserve">, G. (2003). </w:t>
      </w:r>
      <w:r w:rsidRPr="00102BA0">
        <w:rPr>
          <w:rFonts w:ascii="Times New Roman" w:hAnsi="Times New Roman" w:cs="Times New Roman"/>
          <w:sz w:val="24"/>
          <w:szCs w:val="24"/>
        </w:rPr>
        <w:t xml:space="preserve">Interface design in computer-based language testing. </w:t>
      </w:r>
      <w:r w:rsidRPr="00102BA0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 xml:space="preserve">Language Testing, </w:t>
      </w:r>
      <w:r w:rsidRPr="00102BA0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20</w:t>
      </w:r>
      <w:r w:rsidRPr="00102BA0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02BA0">
        <w:rPr>
          <w:rStyle w:val="cit-first-page"/>
          <w:rFonts w:ascii="Times New Roman" w:hAnsi="Times New Roman" w:cs="Times New Roman"/>
          <w:i/>
          <w:iCs/>
          <w:sz w:val="24"/>
          <w:szCs w:val="24"/>
        </w:rPr>
        <w:t>384</w:t>
      </w:r>
      <w:r w:rsidRPr="00102BA0">
        <w:rPr>
          <w:rStyle w:val="cit-sep"/>
          <w:rFonts w:ascii="Times New Roman" w:hAnsi="Times New Roman" w:cs="Times New Roman"/>
          <w:i/>
          <w:iCs/>
          <w:sz w:val="24"/>
          <w:szCs w:val="24"/>
        </w:rPr>
        <w:t>-</w:t>
      </w:r>
      <w:r w:rsidRPr="00102BA0">
        <w:rPr>
          <w:rStyle w:val="cit-last-page"/>
          <w:rFonts w:ascii="Times New Roman" w:hAnsi="Times New Roman" w:cs="Times New Roman"/>
          <w:i/>
          <w:iCs/>
          <w:sz w:val="24"/>
          <w:szCs w:val="24"/>
        </w:rPr>
        <w:t>408.</w:t>
      </w:r>
    </w:p>
    <w:p w:rsidR="001D12D9" w:rsidRDefault="001521A5" w:rsidP="001D12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23CB">
        <w:rPr>
          <w:rFonts w:ascii="Times New Roman" w:hAnsi="Times New Roman" w:cs="Times New Roman"/>
          <w:sz w:val="24"/>
          <w:szCs w:val="24"/>
        </w:rPr>
        <w:t>Geranpayeh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 xml:space="preserve">, A. (2011).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>The impact of online marking on examiners</w:t>
      </w:r>
      <w:r w:rsidR="000E7873">
        <w:rPr>
          <w:rFonts w:ascii="Times New Roman" w:hAnsi="Times New Roman" w:cs="Times New Roman"/>
          <w:sz w:val="24"/>
          <w:szCs w:val="24"/>
        </w:rPr>
        <w:t>’</w:t>
      </w:r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>, 43, 15-21.</w:t>
      </w:r>
    </w:p>
    <w:p w:rsidR="001D12D9" w:rsidRDefault="001D12D9" w:rsidP="001D12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12D9" w:rsidRDefault="001D12D9" w:rsidP="001D12D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23CB">
        <w:rPr>
          <w:rFonts w:ascii="Times New Roman" w:hAnsi="Times New Roman" w:cs="Times New Roman"/>
          <w:sz w:val="24"/>
          <w:szCs w:val="24"/>
        </w:rPr>
        <w:t>Gorsuch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>, G. J., &amp; Austin, K. A. (2003).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From paper and pencil to the Web: A testing and technology partnership. In C. A. Coombe &amp; N. J.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Hubley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D23CB">
        <w:rPr>
          <w:rFonts w:ascii="Times New Roman" w:hAnsi="Times New Roman" w:cs="Times New Roman"/>
          <w:i/>
          <w:sz w:val="24"/>
          <w:szCs w:val="24"/>
        </w:rPr>
        <w:t xml:space="preserve">Assessment practices </w:t>
      </w:r>
      <w:r w:rsidRPr="000D23CB">
        <w:rPr>
          <w:rFonts w:ascii="Times New Roman" w:hAnsi="Times New Roman" w:cs="Times New Roman"/>
          <w:sz w:val="24"/>
          <w:szCs w:val="24"/>
        </w:rPr>
        <w:t>(pp. 75-89). Alexandria, VA: TESOL.</w:t>
      </w:r>
    </w:p>
    <w:p w:rsidR="00C80DB8" w:rsidRDefault="00C80DB8" w:rsidP="00C80DB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eastAsia="Times New Roman" w:hAnsi="Times New Roman" w:cs="Times New Roman"/>
          <w:sz w:val="24"/>
          <w:szCs w:val="24"/>
        </w:rPr>
        <w:t>Grimes, D., &amp; Warschauer, M. (2010)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Utility in a fallible tool: A multi-site case study of automated writing evaluation</w:t>
      </w:r>
      <w:r w:rsidRPr="000D23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A47">
        <w:rPr>
          <w:rFonts w:ascii="Times New Roman" w:eastAsia="Times New Roman" w:hAnsi="Times New Roman" w:cs="Times New Roman"/>
          <w:i/>
          <w:sz w:val="24"/>
          <w:szCs w:val="24"/>
        </w:rPr>
        <w:t>Journal of Technology, Language, and Assessment, 8</w:t>
      </w:r>
      <w:r w:rsidRPr="000D23CB">
        <w:rPr>
          <w:rFonts w:ascii="Times New Roman" w:eastAsia="Times New Roman" w:hAnsi="Times New Roman" w:cs="Times New Roman"/>
          <w:sz w:val="24"/>
          <w:szCs w:val="24"/>
        </w:rPr>
        <w:t>(6), 1-43.</w:t>
      </w:r>
    </w:p>
    <w:p w:rsidR="00246CE8" w:rsidRPr="00E20C30" w:rsidRDefault="00246CE8" w:rsidP="00246CE8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Henning, G. (1986). Item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banking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via DBASE II : The UCLA ESL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Proficiency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Examination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experience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69-77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0207F8" w:rsidRDefault="000207F8" w:rsidP="00C80DB8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8E0">
        <w:rPr>
          <w:rFonts w:ascii="Times New Roman" w:hAnsi="Times New Roman" w:cs="Times New Roman"/>
          <w:sz w:val="24"/>
          <w:szCs w:val="24"/>
        </w:rPr>
        <w:t xml:space="preserve">Henning, G., Anbar, M., Helm, C.,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2618E0">
        <w:rPr>
          <w:rFonts w:ascii="Times New Roman" w:hAnsi="Times New Roman" w:cs="Times New Roman"/>
          <w:sz w:val="24"/>
          <w:szCs w:val="24"/>
        </w:rPr>
        <w:t>D'Arcy, S.  (1993). Computer-assisted tes</w:t>
      </w:r>
      <w:r>
        <w:rPr>
          <w:rFonts w:ascii="Times New Roman" w:hAnsi="Times New Roman" w:cs="Times New Roman"/>
          <w:sz w:val="24"/>
          <w:szCs w:val="24"/>
        </w:rPr>
        <w:t>ting of reading comprehension: C</w:t>
      </w:r>
      <w:r w:rsidRPr="002618E0">
        <w:rPr>
          <w:rFonts w:ascii="Times New Roman" w:hAnsi="Times New Roman" w:cs="Times New Roman"/>
          <w:sz w:val="24"/>
          <w:szCs w:val="24"/>
        </w:rPr>
        <w:t>omparisons among multiple-choice and open-ended scoring methods.  In D. Douglas &amp; C. Chapelle (</w:t>
      </w:r>
      <w:r w:rsidR="002B1B9F">
        <w:rPr>
          <w:rFonts w:ascii="Times New Roman" w:hAnsi="Times New Roman" w:cs="Times New Roman"/>
          <w:sz w:val="24"/>
          <w:szCs w:val="24"/>
        </w:rPr>
        <w:t>E</w:t>
      </w:r>
      <w:r w:rsidRPr="002618E0">
        <w:rPr>
          <w:rFonts w:ascii="Times New Roman" w:hAnsi="Times New Roman" w:cs="Times New Roman"/>
          <w:sz w:val="24"/>
          <w:szCs w:val="24"/>
        </w:rPr>
        <w:t xml:space="preserve">ds.) </w:t>
      </w:r>
      <w:proofErr w:type="gramStart"/>
      <w:r w:rsidRPr="002618E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618E0">
        <w:rPr>
          <w:rFonts w:ascii="Times New Roman" w:hAnsi="Times New Roman" w:cs="Times New Roman"/>
          <w:i/>
          <w:iCs/>
          <w:sz w:val="24"/>
          <w:szCs w:val="24"/>
        </w:rPr>
        <w:t xml:space="preserve"> new decade of language testing research</w:t>
      </w:r>
      <w:r w:rsidRPr="002618E0">
        <w:rPr>
          <w:rFonts w:ascii="Times New Roman" w:hAnsi="Times New Roman" w:cs="Times New Roman"/>
          <w:sz w:val="24"/>
          <w:szCs w:val="24"/>
        </w:rPr>
        <w:t xml:space="preserve"> </w:t>
      </w:r>
      <w:r w:rsidR="00F65775">
        <w:rPr>
          <w:rFonts w:ascii="Times New Roman" w:hAnsi="Times New Roman" w:cs="Times New Roman"/>
          <w:sz w:val="24"/>
          <w:szCs w:val="24"/>
        </w:rPr>
        <w:t xml:space="preserve">(pp. 123-131). </w:t>
      </w:r>
      <w:r w:rsidR="002B1B9F" w:rsidRPr="002618E0">
        <w:rPr>
          <w:rFonts w:ascii="Times New Roman" w:hAnsi="Times New Roman" w:cs="Times New Roman"/>
          <w:sz w:val="24"/>
          <w:szCs w:val="24"/>
        </w:rPr>
        <w:t>Alexandria, VA:  TESOL.</w:t>
      </w:r>
    </w:p>
    <w:p w:rsidR="00246CE8" w:rsidRDefault="00246CE8" w:rsidP="00246CE8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Hicks, M. M. 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Computerized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multilevel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testing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rapid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screening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methodology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79-90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BE2ADF" w:rsidRDefault="00BE2ADF" w:rsidP="00BE2A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>Jordan, S., Hughes, G., &amp; Betts, C. (2011).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>Technology in assessment.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>, 43, 2-6.</w:t>
      </w:r>
    </w:p>
    <w:p w:rsidR="000E4CF7" w:rsidRDefault="000E4CF7" w:rsidP="00BE2A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E4CF7" w:rsidRDefault="000E4CF7" w:rsidP="00A959B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7F63">
        <w:rPr>
          <w:rFonts w:ascii="Times New Roman" w:hAnsi="Times New Roman" w:cs="Times New Roman"/>
          <w:sz w:val="24"/>
          <w:szCs w:val="24"/>
        </w:rPr>
        <w:t xml:space="preserve">Kim, D., </w:t>
      </w:r>
      <w:proofErr w:type="spellStart"/>
      <w:r w:rsidRPr="00BB7F63">
        <w:rPr>
          <w:rFonts w:ascii="Times New Roman" w:hAnsi="Times New Roman" w:cs="Times New Roman"/>
          <w:sz w:val="24"/>
          <w:szCs w:val="24"/>
        </w:rPr>
        <w:t>Rueckert</w:t>
      </w:r>
      <w:proofErr w:type="spellEnd"/>
      <w:r w:rsidRPr="00BB7F63">
        <w:rPr>
          <w:rFonts w:ascii="Times New Roman" w:hAnsi="Times New Roman" w:cs="Times New Roman"/>
          <w:sz w:val="24"/>
          <w:szCs w:val="24"/>
        </w:rPr>
        <w:t xml:space="preserve">, D., Kim, D-J., &amp; </w:t>
      </w:r>
      <w:proofErr w:type="spellStart"/>
      <w:r w:rsidRPr="00BB7F63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Pr="00BB7F63">
        <w:rPr>
          <w:rFonts w:ascii="Times New Roman" w:hAnsi="Times New Roman" w:cs="Times New Roman"/>
          <w:sz w:val="24"/>
          <w:szCs w:val="24"/>
        </w:rPr>
        <w:t>, D. Students' perceptions and experiences of mobile learning.</w:t>
      </w:r>
      <w:proofErr w:type="gramEnd"/>
      <w:r w:rsidRPr="00BB7F63">
        <w:rPr>
          <w:rFonts w:ascii="Times New Roman" w:hAnsi="Times New Roman" w:cs="Times New Roman"/>
          <w:sz w:val="24"/>
          <w:szCs w:val="24"/>
        </w:rPr>
        <w:t xml:space="preserve"> </w:t>
      </w:r>
      <w:r w:rsidRPr="00BB7F63">
        <w:rPr>
          <w:rFonts w:ascii="Times New Roman" w:hAnsi="Times New Roman" w:cs="Times New Roman"/>
          <w:i/>
          <w:sz w:val="24"/>
          <w:szCs w:val="24"/>
        </w:rPr>
        <w:t xml:space="preserve">Language Learning and Technology, 17 </w:t>
      </w:r>
      <w:r w:rsidRPr="00BB7F63">
        <w:rPr>
          <w:rFonts w:ascii="Times New Roman" w:hAnsi="Times New Roman" w:cs="Times New Roman"/>
          <w:sz w:val="24"/>
          <w:szCs w:val="24"/>
        </w:rPr>
        <w:t xml:space="preserve">(3), 52-73. Retrieved from </w:t>
      </w:r>
      <w:hyperlink r:id="rId8" w:history="1">
        <w:r w:rsidRPr="00BB7F63">
          <w:rPr>
            <w:rStyle w:val="Hyperlink"/>
            <w:rFonts w:ascii="Times New Roman" w:hAnsi="Times New Roman" w:cs="Times New Roman"/>
            <w:sz w:val="24"/>
            <w:szCs w:val="24"/>
          </w:rPr>
          <w:t>http://llt.msu.edu/issues/october2013/kimetal.pdf</w:t>
        </w:r>
      </w:hyperlink>
      <w:r w:rsidRPr="00BB7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98" w:rsidRPr="00F21EF6" w:rsidRDefault="00675998" w:rsidP="0067599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1EF6">
        <w:rPr>
          <w:rFonts w:ascii="Times New Roman" w:eastAsia="Times New Roman" w:hAnsi="Times New Roman" w:cs="Times New Roman"/>
          <w:sz w:val="24"/>
          <w:szCs w:val="24"/>
        </w:rPr>
        <w:t>Lamy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, M. N., &amp; </w:t>
      </w: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Hampel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>, R. (2007).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Online communication in language learning and teaching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Chippenham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: Palgrave Macmillan.</w:t>
      </w:r>
    </w:p>
    <w:p w:rsidR="00675998" w:rsidRPr="00F21EF6" w:rsidRDefault="00675998" w:rsidP="0067599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Levy, M., &amp; </w:t>
      </w: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Stockwell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, G. (2013). </w:t>
      </w:r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CALL dimensions: Options and issues in computer-assisted language learning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 (2nd </w:t>
      </w:r>
      <w:proofErr w:type="gramStart"/>
      <w:r w:rsidRPr="00F21EF6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>.). Mahwah, NJ: Lawrence Erlbaum.</w:t>
      </w:r>
    </w:p>
    <w:p w:rsidR="00562B2F" w:rsidRPr="00562B2F" w:rsidRDefault="00562B2F" w:rsidP="00562B2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2B2F">
        <w:rPr>
          <w:rStyle w:val="cit-auth"/>
          <w:rFonts w:ascii="Times New Roman" w:hAnsi="Times New Roman" w:cs="Times New Roman"/>
          <w:sz w:val="24"/>
          <w:szCs w:val="24"/>
        </w:rPr>
        <w:lastRenderedPageBreak/>
        <w:t>Lokan</w:t>
      </w:r>
      <w:proofErr w:type="spellEnd"/>
      <w:r w:rsidRPr="00562B2F">
        <w:rPr>
          <w:rStyle w:val="cit-sep"/>
          <w:rFonts w:ascii="Times New Roman" w:hAnsi="Times New Roman" w:cs="Times New Roman"/>
          <w:sz w:val="24"/>
          <w:szCs w:val="24"/>
        </w:rPr>
        <w:t xml:space="preserve">, J., &amp; </w:t>
      </w:r>
      <w:r w:rsidRPr="00562B2F">
        <w:rPr>
          <w:rStyle w:val="cit-auth"/>
          <w:rFonts w:ascii="Times New Roman" w:hAnsi="Times New Roman" w:cs="Times New Roman"/>
          <w:sz w:val="24"/>
          <w:szCs w:val="24"/>
        </w:rPr>
        <w:t>Fleming, M. (2003).</w:t>
      </w:r>
      <w:proofErr w:type="gramEnd"/>
      <w:r w:rsidRPr="00562B2F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B2F">
        <w:rPr>
          <w:rFonts w:ascii="Times New Roman" w:hAnsi="Times New Roman" w:cs="Times New Roman"/>
          <w:sz w:val="24"/>
          <w:szCs w:val="24"/>
        </w:rPr>
        <w:t>Issues in adapting a computer-assisted career guidance system for use in another country</w:t>
      </w:r>
      <w:r w:rsidRPr="00562B2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62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B2F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562B2F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B2F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20,</w:t>
      </w:r>
      <w:r w:rsidRPr="00562B2F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B2F">
        <w:rPr>
          <w:rStyle w:val="cit-first-page"/>
          <w:rFonts w:ascii="Times New Roman" w:hAnsi="Times New Roman" w:cs="Times New Roman"/>
          <w:i/>
          <w:iCs/>
          <w:sz w:val="24"/>
          <w:szCs w:val="24"/>
        </w:rPr>
        <w:t>167</w:t>
      </w:r>
      <w:r w:rsidRPr="00562B2F">
        <w:rPr>
          <w:rStyle w:val="cit-sep"/>
          <w:rFonts w:ascii="Times New Roman" w:hAnsi="Times New Roman" w:cs="Times New Roman"/>
          <w:i/>
          <w:iCs/>
          <w:sz w:val="24"/>
          <w:szCs w:val="24"/>
        </w:rPr>
        <w:t>-</w:t>
      </w:r>
      <w:r w:rsidRPr="00562B2F">
        <w:rPr>
          <w:rStyle w:val="cit-last-page"/>
          <w:rFonts w:ascii="Times New Roman" w:hAnsi="Times New Roman" w:cs="Times New Roman"/>
          <w:i/>
          <w:iCs/>
          <w:sz w:val="24"/>
          <w:szCs w:val="24"/>
        </w:rPr>
        <w:t>177.</w:t>
      </w:r>
    </w:p>
    <w:p w:rsidR="002B1B9F" w:rsidRDefault="002B1B9F" w:rsidP="00417A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8E0">
        <w:rPr>
          <w:rFonts w:ascii="Times New Roman" w:hAnsi="Times New Roman" w:cs="Times New Roman"/>
          <w:sz w:val="24"/>
          <w:szCs w:val="24"/>
        </w:rPr>
        <w:t xml:space="preserve">Madsen, H. S. (1991).  Computer-adaptive testing of listening and reading comprehension:  The Brigham Young approach.  In P. </w:t>
      </w:r>
      <w:proofErr w:type="spellStart"/>
      <w:r w:rsidRPr="002618E0">
        <w:rPr>
          <w:rFonts w:ascii="Times New Roman" w:hAnsi="Times New Roman" w:cs="Times New Roman"/>
          <w:sz w:val="24"/>
          <w:szCs w:val="24"/>
        </w:rPr>
        <w:t>Dunkel</w:t>
      </w:r>
      <w:proofErr w:type="spellEnd"/>
      <w:r w:rsidRPr="002618E0">
        <w:rPr>
          <w:rFonts w:ascii="Times New Roman" w:hAnsi="Times New Roman" w:cs="Times New Roman"/>
          <w:sz w:val="24"/>
          <w:szCs w:val="24"/>
        </w:rPr>
        <w:t xml:space="preserve"> (Ed.), </w:t>
      </w:r>
      <w:r w:rsidRPr="002618E0">
        <w:rPr>
          <w:rFonts w:ascii="Times New Roman" w:hAnsi="Times New Roman" w:cs="Times New Roman"/>
          <w:i/>
          <w:sz w:val="24"/>
          <w:szCs w:val="24"/>
        </w:rPr>
        <w:t>Computer-assisted language learning and testing:  Research issues and practice,</w:t>
      </w:r>
      <w:r w:rsidRPr="002618E0">
        <w:rPr>
          <w:rFonts w:ascii="Times New Roman" w:hAnsi="Times New Roman" w:cs="Times New Roman"/>
          <w:sz w:val="24"/>
          <w:szCs w:val="24"/>
        </w:rPr>
        <w:t xml:space="preserve"> (pp. 237-257)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8E0">
        <w:rPr>
          <w:rFonts w:ascii="Times New Roman" w:hAnsi="Times New Roman" w:cs="Times New Roman"/>
          <w:sz w:val="24"/>
          <w:szCs w:val="24"/>
        </w:rPr>
        <w:t xml:space="preserve">  New York</w:t>
      </w:r>
      <w:r w:rsidR="00D15F71">
        <w:rPr>
          <w:rFonts w:ascii="Times New Roman" w:hAnsi="Times New Roman" w:cs="Times New Roman"/>
          <w:sz w:val="24"/>
          <w:szCs w:val="24"/>
        </w:rPr>
        <w:t>, NY</w:t>
      </w:r>
      <w:r w:rsidRPr="002618E0">
        <w:rPr>
          <w:rFonts w:ascii="Times New Roman" w:hAnsi="Times New Roman" w:cs="Times New Roman"/>
          <w:sz w:val="24"/>
          <w:szCs w:val="24"/>
        </w:rPr>
        <w:t>: Newbury House.</w:t>
      </w:r>
    </w:p>
    <w:p w:rsidR="00974370" w:rsidRDefault="00974370" w:rsidP="00974370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Madsen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H. S., &amp; Larson, J. 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Computerized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analusis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of item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bias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ESL tests.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47-67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693BFB" w:rsidRPr="00693BFB" w:rsidRDefault="00693BFB" w:rsidP="00693BF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3BFB">
        <w:rPr>
          <w:rStyle w:val="cit-auth"/>
          <w:rFonts w:ascii="Times New Roman" w:hAnsi="Times New Roman" w:cs="Times New Roman"/>
          <w:sz w:val="24"/>
          <w:szCs w:val="24"/>
        </w:rPr>
        <w:t xml:space="preserve">Major, R. C.  (1987). </w:t>
      </w:r>
      <w:r w:rsidRPr="00693BFB">
        <w:rPr>
          <w:rFonts w:ascii="Times New Roman" w:hAnsi="Times New Roman" w:cs="Times New Roman"/>
          <w:sz w:val="24"/>
          <w:szCs w:val="24"/>
        </w:rPr>
        <w:t xml:space="preserve">Measuring pronunciation accuracy using computerized techniques. </w:t>
      </w:r>
      <w:r w:rsidRPr="00693BFB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</w:t>
      </w:r>
      <w:r w:rsidR="000E7873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,</w:t>
      </w:r>
      <w:r w:rsidRPr="00693BFB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3BFB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4,</w:t>
      </w:r>
      <w:r w:rsidRPr="00693BFB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7873">
        <w:rPr>
          <w:rStyle w:val="cit-first-page"/>
          <w:rFonts w:ascii="Times New Roman" w:hAnsi="Times New Roman" w:cs="Times New Roman"/>
          <w:iCs/>
          <w:sz w:val="24"/>
          <w:szCs w:val="24"/>
        </w:rPr>
        <w:t>155</w:t>
      </w:r>
      <w:r w:rsidRPr="000E7873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0E7873">
        <w:rPr>
          <w:rStyle w:val="cit-last-page"/>
          <w:rFonts w:ascii="Times New Roman" w:hAnsi="Times New Roman" w:cs="Times New Roman"/>
          <w:iCs/>
          <w:sz w:val="24"/>
          <w:szCs w:val="24"/>
        </w:rPr>
        <w:t>169.</w:t>
      </w:r>
    </w:p>
    <w:p w:rsidR="00E545EE" w:rsidRPr="00E545EE" w:rsidRDefault="00E545EE" w:rsidP="00E545EE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45EE">
        <w:rPr>
          <w:rStyle w:val="cit-auth"/>
          <w:rFonts w:ascii="Times New Roman" w:hAnsi="Times New Roman" w:cs="Times New Roman"/>
          <w:sz w:val="24"/>
          <w:szCs w:val="24"/>
        </w:rPr>
        <w:t>Malabonga</w:t>
      </w:r>
      <w:proofErr w:type="spellEnd"/>
      <w:r w:rsidRPr="00E545EE">
        <w:rPr>
          <w:rStyle w:val="cit-sep"/>
          <w:rFonts w:ascii="Times New Roman" w:hAnsi="Times New Roman" w:cs="Times New Roman"/>
          <w:sz w:val="24"/>
          <w:szCs w:val="24"/>
        </w:rPr>
        <w:t xml:space="preserve">, V., </w:t>
      </w:r>
      <w:r w:rsidRPr="00E545EE">
        <w:rPr>
          <w:rStyle w:val="cit-auth"/>
          <w:rFonts w:ascii="Times New Roman" w:hAnsi="Times New Roman" w:cs="Times New Roman"/>
          <w:sz w:val="24"/>
          <w:szCs w:val="24"/>
        </w:rPr>
        <w:t>Kenyon</w:t>
      </w:r>
      <w:r w:rsidRPr="00E545EE">
        <w:rPr>
          <w:rStyle w:val="cit-sep"/>
          <w:rFonts w:ascii="Times New Roman" w:hAnsi="Times New Roman" w:cs="Times New Roman"/>
          <w:sz w:val="24"/>
          <w:szCs w:val="24"/>
        </w:rPr>
        <w:t xml:space="preserve">, D. M., &amp; </w:t>
      </w:r>
      <w:r w:rsidRPr="00E545EE">
        <w:rPr>
          <w:rStyle w:val="cit-auth"/>
          <w:rFonts w:ascii="Times New Roman" w:hAnsi="Times New Roman" w:cs="Times New Roman"/>
          <w:sz w:val="24"/>
          <w:szCs w:val="24"/>
        </w:rPr>
        <w:t>Carpenter, H. (2005).</w:t>
      </w:r>
      <w:proofErr w:type="gramEnd"/>
      <w:r w:rsidRPr="00E545EE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r w:rsidRPr="00E545EE">
        <w:rPr>
          <w:rFonts w:ascii="Times New Roman" w:hAnsi="Times New Roman" w:cs="Times New Roman"/>
          <w:sz w:val="24"/>
          <w:szCs w:val="24"/>
        </w:rPr>
        <w:t xml:space="preserve">Self-assessment, preparation and response time on a computerized oral proficiency test. </w:t>
      </w:r>
      <w:r w:rsidRPr="00E545EE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E545EE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5EE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22,</w:t>
      </w:r>
      <w:r w:rsidRPr="00E545EE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5EE">
        <w:rPr>
          <w:rStyle w:val="cit-first-page"/>
          <w:rFonts w:ascii="Times New Roman" w:hAnsi="Times New Roman" w:cs="Times New Roman"/>
          <w:iCs/>
          <w:sz w:val="24"/>
          <w:szCs w:val="24"/>
        </w:rPr>
        <w:t>59</w:t>
      </w:r>
      <w:r w:rsidRPr="00E545EE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E545EE">
        <w:rPr>
          <w:rStyle w:val="cit-last-page"/>
          <w:rFonts w:ascii="Times New Roman" w:hAnsi="Times New Roman" w:cs="Times New Roman"/>
          <w:iCs/>
          <w:sz w:val="24"/>
          <w:szCs w:val="24"/>
        </w:rPr>
        <w:t>92.</w:t>
      </w:r>
    </w:p>
    <w:p w:rsidR="00116BEA" w:rsidRDefault="00116BEA" w:rsidP="00116BEA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Manning, W. H. 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Using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technology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assess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second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language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proficiency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through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clo</w:t>
      </w:r>
      <w:r w:rsidR="007133D4">
        <w:rPr>
          <w:rFonts w:ascii="Times New Roman" w:hAnsi="Times New Roman"/>
          <w:sz w:val="24"/>
          <w:szCs w:val="24"/>
          <w:lang w:val="fr-FR"/>
        </w:rPr>
        <w:t>z</w:t>
      </w:r>
      <w:r>
        <w:rPr>
          <w:rFonts w:ascii="Times New Roman" w:hAnsi="Times New Roman"/>
          <w:sz w:val="24"/>
          <w:szCs w:val="24"/>
          <w:lang w:val="fr-FR"/>
        </w:rPr>
        <w:t>e-elide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tests.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147-165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BE762F" w:rsidRPr="00F21EF6" w:rsidRDefault="00BE762F" w:rsidP="00BE762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Mason, R., &amp; </w:t>
      </w: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Rennie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>, F. (2008).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 and social networking handbook: Resources for higher education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EF6">
        <w:rPr>
          <w:rFonts w:ascii="Times New Roman" w:eastAsia="Times New Roman" w:hAnsi="Times New Roman" w:cs="Times New Roman"/>
          <w:color w:val="444444"/>
          <w:sz w:val="24"/>
          <w:szCs w:val="24"/>
        </w:rPr>
        <w:t> London</w:t>
      </w:r>
      <w:r w:rsidR="000331D8">
        <w:rPr>
          <w:rFonts w:ascii="Times New Roman" w:eastAsia="Times New Roman" w:hAnsi="Times New Roman" w:cs="Times New Roman"/>
          <w:color w:val="444444"/>
          <w:sz w:val="24"/>
          <w:szCs w:val="24"/>
        </w:rPr>
        <w:t>, UK</w:t>
      </w:r>
      <w:r w:rsidRPr="00F21EF6">
        <w:rPr>
          <w:rFonts w:ascii="Times New Roman" w:eastAsia="Times New Roman" w:hAnsi="Times New Roman" w:cs="Times New Roman"/>
          <w:color w:val="444444"/>
          <w:sz w:val="24"/>
          <w:szCs w:val="24"/>
        </w:rPr>
        <w:t>: Routledge.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370" w:rsidRPr="00E20C30" w:rsidRDefault="00974370" w:rsidP="00974370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Mohold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G., &amp;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Presler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A. M. 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Correlation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between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human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and machine ratings of Test of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Spoken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English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reading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passages.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111-128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5D49FA" w:rsidRDefault="005D49FA" w:rsidP="005D49F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8E0">
        <w:rPr>
          <w:rFonts w:ascii="Times New Roman" w:hAnsi="Times New Roman" w:cs="Times New Roman"/>
          <w:sz w:val="24"/>
          <w:szCs w:val="24"/>
        </w:rPr>
        <w:t>Ockey, G.  (2007)</w:t>
      </w:r>
      <w:proofErr w:type="gramStart"/>
      <w:r w:rsidRPr="002618E0">
        <w:rPr>
          <w:rFonts w:ascii="Times New Roman" w:hAnsi="Times New Roman" w:cs="Times New Roman"/>
          <w:sz w:val="24"/>
          <w:szCs w:val="24"/>
        </w:rPr>
        <w:t>.  Construct</w:t>
      </w:r>
      <w:proofErr w:type="gramEnd"/>
      <w:r w:rsidRPr="002618E0">
        <w:rPr>
          <w:rFonts w:ascii="Times New Roman" w:hAnsi="Times New Roman" w:cs="Times New Roman"/>
          <w:sz w:val="24"/>
          <w:szCs w:val="24"/>
        </w:rPr>
        <w:t xml:space="preserve"> implications of including still image or video in computer-based listening tests.  </w:t>
      </w:r>
      <w:r w:rsidRPr="002618E0">
        <w:rPr>
          <w:rFonts w:ascii="Times New Roman" w:hAnsi="Times New Roman" w:cs="Times New Roman"/>
          <w:i/>
          <w:sz w:val="24"/>
          <w:szCs w:val="24"/>
        </w:rPr>
        <w:t>Language Testing, 24</w:t>
      </w:r>
      <w:r w:rsidRPr="002618E0">
        <w:rPr>
          <w:rFonts w:ascii="Times New Roman" w:hAnsi="Times New Roman" w:cs="Times New Roman"/>
          <w:sz w:val="24"/>
          <w:szCs w:val="24"/>
        </w:rPr>
        <w:t xml:space="preserve"> (4) 517–537. </w:t>
      </w:r>
    </w:p>
    <w:p w:rsidR="006E46B4" w:rsidRDefault="006E46B4" w:rsidP="006E4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7F63">
        <w:rPr>
          <w:rFonts w:ascii="Times New Roman" w:hAnsi="Times New Roman" w:cs="Times New Roman"/>
          <w:sz w:val="24"/>
          <w:szCs w:val="24"/>
        </w:rPr>
        <w:t xml:space="preserve">Ortega, L. (1997). Processes and outcomes in networked </w:t>
      </w:r>
      <w:r w:rsidRPr="00A959B6">
        <w:rPr>
          <w:rFonts w:ascii="Times New Roman" w:hAnsi="Times New Roman" w:cs="Times New Roman"/>
          <w:sz w:val="24"/>
          <w:szCs w:val="24"/>
        </w:rPr>
        <w:t>classroom interaction:</w:t>
      </w:r>
      <w:r w:rsidRPr="00BB7F63">
        <w:rPr>
          <w:rFonts w:ascii="Times New Roman" w:hAnsi="Times New Roman" w:cs="Times New Roman"/>
          <w:sz w:val="24"/>
          <w:szCs w:val="24"/>
        </w:rPr>
        <w:t xml:space="preserve"> Defining the research agenda for L2 computer-assisted classroom discussion. </w:t>
      </w:r>
      <w:r w:rsidRPr="00BB7F63">
        <w:rPr>
          <w:rFonts w:ascii="Times New Roman" w:hAnsi="Times New Roman" w:cs="Times New Roman"/>
          <w:i/>
          <w:iCs/>
          <w:sz w:val="24"/>
          <w:szCs w:val="24"/>
        </w:rPr>
        <w:t>Language Learning &amp; Technology, 1</w:t>
      </w:r>
      <w:r w:rsidRPr="00BB7F63">
        <w:rPr>
          <w:rFonts w:ascii="Times New Roman" w:hAnsi="Times New Roman" w:cs="Times New Roman"/>
          <w:sz w:val="24"/>
          <w:szCs w:val="24"/>
        </w:rPr>
        <w:t>(1), 82-93.</w:t>
      </w:r>
    </w:p>
    <w:p w:rsidR="006E46B4" w:rsidRDefault="006E46B4" w:rsidP="006E46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4484" w:rsidRDefault="006A4484" w:rsidP="006A4484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Reid, J. </w:t>
      </w:r>
      <w:r>
        <w:rPr>
          <w:rFonts w:ascii="Times New Roman" w:hAnsi="Times New Roman"/>
          <w:sz w:val="24"/>
          <w:szCs w:val="24"/>
          <w:lang w:val="fr-FR"/>
        </w:rPr>
        <w:t xml:space="preserve">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Using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Writers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’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Workbench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composition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teaching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testing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 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167-188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417A0D" w:rsidRDefault="00417A0D" w:rsidP="00417A0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18E0">
        <w:rPr>
          <w:rFonts w:ascii="Times New Roman" w:hAnsi="Times New Roman" w:cs="Times New Roman"/>
          <w:sz w:val="24"/>
          <w:szCs w:val="24"/>
        </w:rPr>
        <w:t>Roever</w:t>
      </w:r>
      <w:proofErr w:type="spellEnd"/>
      <w:r w:rsidRPr="002618E0">
        <w:rPr>
          <w:rFonts w:ascii="Times New Roman" w:hAnsi="Times New Roman" w:cs="Times New Roman"/>
          <w:sz w:val="24"/>
          <w:szCs w:val="24"/>
        </w:rPr>
        <w:t xml:space="preserve">, C. (2001). </w:t>
      </w:r>
      <w:proofErr w:type="gramStart"/>
      <w:r w:rsidRPr="002618E0">
        <w:rPr>
          <w:rFonts w:ascii="Times New Roman" w:hAnsi="Times New Roman" w:cs="Times New Roman"/>
          <w:sz w:val="24"/>
          <w:szCs w:val="24"/>
        </w:rPr>
        <w:t>Web-based language testing.</w:t>
      </w:r>
      <w:proofErr w:type="gramEnd"/>
      <w:r w:rsidRPr="002618E0">
        <w:rPr>
          <w:rFonts w:ascii="Times New Roman" w:hAnsi="Times New Roman" w:cs="Times New Roman"/>
          <w:sz w:val="24"/>
          <w:szCs w:val="24"/>
        </w:rPr>
        <w:t xml:space="preserve">  </w:t>
      </w:r>
      <w:r w:rsidRPr="002618E0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2618E0">
        <w:rPr>
          <w:rFonts w:ascii="Times New Roman" w:hAnsi="Times New Roman" w:cs="Times New Roman"/>
          <w:sz w:val="24"/>
          <w:szCs w:val="24"/>
        </w:rPr>
        <w:t xml:space="preserve">, </w:t>
      </w:r>
      <w:r w:rsidRPr="002618E0">
        <w:rPr>
          <w:rFonts w:ascii="Times New Roman" w:hAnsi="Times New Roman" w:cs="Times New Roman"/>
          <w:i/>
          <w:iCs/>
          <w:sz w:val="24"/>
          <w:szCs w:val="24"/>
        </w:rPr>
        <w:t>5 (2),</w:t>
      </w:r>
      <w:r w:rsidRPr="002618E0">
        <w:rPr>
          <w:rFonts w:ascii="Times New Roman" w:hAnsi="Times New Roman" w:cs="Times New Roman"/>
          <w:sz w:val="24"/>
          <w:szCs w:val="24"/>
        </w:rPr>
        <w:t xml:space="preserve"> 84-94.</w:t>
      </w:r>
    </w:p>
    <w:p w:rsidR="000E5E5C" w:rsidRPr="000E5E5C" w:rsidRDefault="000E5E5C" w:rsidP="000E5E5C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5E5C">
        <w:rPr>
          <w:rStyle w:val="cit-auth"/>
          <w:rFonts w:ascii="Times New Roman" w:hAnsi="Times New Roman" w:cs="Times New Roman"/>
          <w:sz w:val="24"/>
          <w:szCs w:val="24"/>
        </w:rPr>
        <w:lastRenderedPageBreak/>
        <w:t>Roever</w:t>
      </w:r>
      <w:proofErr w:type="spellEnd"/>
      <w:r w:rsidRPr="000E5E5C">
        <w:rPr>
          <w:rStyle w:val="cit-auth"/>
          <w:rFonts w:ascii="Times New Roman" w:hAnsi="Times New Roman" w:cs="Times New Roman"/>
          <w:sz w:val="24"/>
          <w:szCs w:val="24"/>
        </w:rPr>
        <w:t xml:space="preserve">, C. (2006). </w:t>
      </w:r>
      <w:proofErr w:type="gramStart"/>
      <w:r w:rsidRPr="000E5E5C">
        <w:rPr>
          <w:rFonts w:ascii="Times New Roman" w:hAnsi="Times New Roman" w:cs="Times New Roman"/>
          <w:sz w:val="24"/>
          <w:szCs w:val="24"/>
        </w:rPr>
        <w:t xml:space="preserve">Validation of a web-based test of ESL </w:t>
      </w:r>
      <w:proofErr w:type="spellStart"/>
      <w:r w:rsidRPr="000E5E5C">
        <w:rPr>
          <w:rFonts w:ascii="Times New Roman" w:hAnsi="Times New Roman" w:cs="Times New Roman"/>
          <w:sz w:val="24"/>
          <w:szCs w:val="24"/>
        </w:rPr>
        <w:t>pragmalinguistics</w:t>
      </w:r>
      <w:proofErr w:type="spellEnd"/>
      <w:r w:rsidRPr="000E5E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E5C">
        <w:rPr>
          <w:rFonts w:ascii="Times New Roman" w:hAnsi="Times New Roman" w:cs="Times New Roman"/>
          <w:sz w:val="24"/>
          <w:szCs w:val="24"/>
        </w:rPr>
        <w:t xml:space="preserve"> </w:t>
      </w:r>
      <w:r w:rsidRPr="000E5E5C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0E5E5C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E5C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23,</w:t>
      </w:r>
      <w:r w:rsidRPr="000E5E5C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E5C">
        <w:rPr>
          <w:rStyle w:val="cit-first-page"/>
          <w:rFonts w:ascii="Times New Roman" w:hAnsi="Times New Roman" w:cs="Times New Roman"/>
          <w:iCs/>
          <w:sz w:val="24"/>
          <w:szCs w:val="24"/>
        </w:rPr>
        <w:t>229</w:t>
      </w:r>
      <w:r w:rsidRPr="000E5E5C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0E5E5C">
        <w:rPr>
          <w:rStyle w:val="cit-last-page"/>
          <w:rFonts w:ascii="Times New Roman" w:hAnsi="Times New Roman" w:cs="Times New Roman"/>
          <w:iCs/>
          <w:sz w:val="24"/>
          <w:szCs w:val="24"/>
        </w:rPr>
        <w:t>256.</w:t>
      </w:r>
    </w:p>
    <w:p w:rsidR="00417A0D" w:rsidRDefault="00417A0D" w:rsidP="00417A0D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8E0">
        <w:rPr>
          <w:rFonts w:ascii="Times New Roman" w:hAnsi="Times New Roman" w:cs="Times New Roman"/>
          <w:sz w:val="24"/>
          <w:szCs w:val="24"/>
        </w:rPr>
        <w:t xml:space="preserve">Stansfield, C. (Ed.) (1986).  </w:t>
      </w:r>
      <w:proofErr w:type="gramStart"/>
      <w:r w:rsidRPr="002618E0">
        <w:rPr>
          <w:rFonts w:ascii="Times New Roman" w:hAnsi="Times New Roman" w:cs="Times New Roman"/>
          <w:i/>
          <w:iCs/>
          <w:sz w:val="24"/>
          <w:szCs w:val="24"/>
        </w:rPr>
        <w:t>Technology and language testing.</w:t>
      </w:r>
      <w:proofErr w:type="gramEnd"/>
      <w:r w:rsidRPr="002618E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618E0">
        <w:rPr>
          <w:rFonts w:ascii="Times New Roman" w:hAnsi="Times New Roman" w:cs="Times New Roman"/>
          <w:sz w:val="24"/>
          <w:szCs w:val="24"/>
        </w:rPr>
        <w:t xml:space="preserve">Washington </w:t>
      </w:r>
      <w:r w:rsidR="00EE3DBE">
        <w:rPr>
          <w:rFonts w:ascii="Times New Roman" w:hAnsi="Times New Roman" w:cs="Times New Roman"/>
          <w:sz w:val="24"/>
          <w:szCs w:val="24"/>
        </w:rPr>
        <w:t>DC</w:t>
      </w:r>
      <w:r w:rsidRPr="002618E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44626A" w:rsidRPr="00F21EF6" w:rsidRDefault="0044626A" w:rsidP="0044626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21EF6">
        <w:rPr>
          <w:rFonts w:ascii="Times New Roman" w:eastAsia="Times New Roman" w:hAnsi="Times New Roman" w:cs="Times New Roman"/>
          <w:sz w:val="24"/>
          <w:szCs w:val="24"/>
        </w:rPr>
        <w:t>Stockwell</w:t>
      </w:r>
      <w:proofErr w:type="spellEnd"/>
      <w:r w:rsidRPr="00F21EF6">
        <w:rPr>
          <w:rFonts w:ascii="Times New Roman" w:eastAsia="Times New Roman" w:hAnsi="Times New Roman" w:cs="Times New Roman"/>
          <w:sz w:val="24"/>
          <w:szCs w:val="24"/>
        </w:rPr>
        <w:t>, G. (Ed.). (2012). </w:t>
      </w:r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Computer-assisted language learning: Diversity in research and practice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. Cambridge</w:t>
      </w:r>
      <w:r>
        <w:rPr>
          <w:rFonts w:ascii="Times New Roman" w:eastAsia="Times New Roman" w:hAnsi="Times New Roman" w:cs="Times New Roman"/>
          <w:sz w:val="24"/>
          <w:szCs w:val="24"/>
        </w:rPr>
        <w:t>, UK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: Cambridge University Press.</w:t>
      </w:r>
    </w:p>
    <w:p w:rsidR="0075751D" w:rsidRPr="0075751D" w:rsidRDefault="0044626A" w:rsidP="0075751D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="0075751D" w:rsidRPr="0075751D">
        <w:rPr>
          <w:rStyle w:val="cit-auth"/>
          <w:rFonts w:ascii="Times New Roman" w:hAnsi="Times New Roman" w:cs="Times New Roman"/>
          <w:sz w:val="24"/>
          <w:szCs w:val="24"/>
        </w:rPr>
        <w:t>Stricker</w:t>
      </w:r>
      <w:proofErr w:type="spellEnd"/>
      <w:r w:rsidR="0075751D" w:rsidRPr="0075751D">
        <w:rPr>
          <w:rStyle w:val="cit-auth"/>
          <w:rFonts w:ascii="Times New Roman" w:hAnsi="Times New Roman" w:cs="Times New Roman"/>
          <w:sz w:val="24"/>
          <w:szCs w:val="24"/>
        </w:rPr>
        <w:t xml:space="preserve">, L. J. (2004). </w:t>
      </w:r>
      <w:r w:rsidR="0075751D" w:rsidRPr="0075751D">
        <w:rPr>
          <w:rFonts w:ascii="Times New Roman" w:hAnsi="Times New Roman" w:cs="Times New Roman"/>
          <w:sz w:val="24"/>
          <w:szCs w:val="24"/>
        </w:rPr>
        <w:t xml:space="preserve">The performance of native speakers of English and ESL speakers on the computer-based TOEFL and GRE General Test. </w:t>
      </w:r>
      <w:r w:rsidR="0075751D" w:rsidRPr="0075751D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="0075751D" w:rsidRPr="0075751D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751D" w:rsidRPr="0075751D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21,</w:t>
      </w:r>
      <w:r w:rsidR="0075751D" w:rsidRPr="0075751D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751D" w:rsidRPr="0075751D">
        <w:rPr>
          <w:rStyle w:val="cit-first-page"/>
          <w:rFonts w:ascii="Times New Roman" w:hAnsi="Times New Roman" w:cs="Times New Roman"/>
          <w:iCs/>
          <w:sz w:val="24"/>
          <w:szCs w:val="24"/>
        </w:rPr>
        <w:t>146</w:t>
      </w:r>
      <w:r w:rsidR="0075751D" w:rsidRPr="0075751D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="0075751D" w:rsidRPr="0075751D">
        <w:rPr>
          <w:rStyle w:val="cit-last-page"/>
          <w:rFonts w:ascii="Times New Roman" w:hAnsi="Times New Roman" w:cs="Times New Roman"/>
          <w:iCs/>
          <w:sz w:val="24"/>
          <w:szCs w:val="24"/>
        </w:rPr>
        <w:t>173.</w:t>
      </w:r>
    </w:p>
    <w:p w:rsidR="0044626A" w:rsidRPr="00BB7F63" w:rsidRDefault="0044626A" w:rsidP="0044626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EF6">
        <w:rPr>
          <w:rFonts w:ascii="Times New Roman" w:eastAsia="Times New Roman" w:hAnsi="Times New Roman" w:cs="Times New Roman"/>
          <w:sz w:val="24"/>
          <w:szCs w:val="24"/>
        </w:rPr>
        <w:t>Thomas, M., Reinders, H., &amp; Warschauer, M. (Eds.) (2012).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1EF6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computer-assisted language learning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EF6">
        <w:rPr>
          <w:rFonts w:ascii="Times New Roman" w:eastAsia="Times New Roman" w:hAnsi="Times New Roman" w:cs="Times New Roman"/>
          <w:sz w:val="24"/>
          <w:szCs w:val="24"/>
        </w:rPr>
        <w:t xml:space="preserve"> New York</w:t>
      </w:r>
      <w:r w:rsidR="00D15F71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F21EF6">
        <w:rPr>
          <w:rFonts w:ascii="Times New Roman" w:eastAsia="Times New Roman" w:hAnsi="Times New Roman" w:cs="Times New Roman"/>
          <w:sz w:val="24"/>
          <w:szCs w:val="24"/>
        </w:rPr>
        <w:t>: Continuum.</w:t>
      </w:r>
    </w:p>
    <w:p w:rsidR="006A4484" w:rsidRDefault="006A4484" w:rsidP="006A4484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Tung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P. (1986).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Computerized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adaptive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testing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 : Implications for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language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test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developers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20C3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In C. </w:t>
      </w:r>
      <w:r w:rsidRPr="00E20C30">
        <w:rPr>
          <w:rFonts w:ascii="Times New Roman" w:hAnsi="Times New Roman" w:cs="Times New Roman"/>
          <w:sz w:val="24"/>
          <w:szCs w:val="24"/>
        </w:rPr>
        <w:t xml:space="preserve">Stansfield (Ed.), </w:t>
      </w:r>
      <w:r w:rsidRPr="00E20C30">
        <w:rPr>
          <w:rFonts w:ascii="Times New Roman" w:hAnsi="Times New Roman" w:cs="Times New Roman"/>
          <w:i/>
          <w:iCs/>
          <w:sz w:val="24"/>
          <w:szCs w:val="24"/>
        </w:rPr>
        <w:t xml:space="preserve">Technology and language testing </w:t>
      </w:r>
      <w:r w:rsidRPr="00E20C30">
        <w:rPr>
          <w:rFonts w:ascii="Times New Roman" w:hAnsi="Times New Roman" w:cs="Times New Roman"/>
          <w:sz w:val="24"/>
          <w:szCs w:val="24"/>
        </w:rPr>
        <w:t xml:space="preserve">(pp. </w:t>
      </w:r>
      <w:r>
        <w:rPr>
          <w:rFonts w:ascii="Times New Roman" w:hAnsi="Times New Roman" w:cs="Times New Roman"/>
          <w:sz w:val="24"/>
          <w:szCs w:val="24"/>
        </w:rPr>
        <w:t>11-28</w:t>
      </w:r>
      <w:r w:rsidRPr="00E20C30">
        <w:rPr>
          <w:rFonts w:ascii="Times New Roman" w:hAnsi="Times New Roman" w:cs="Times New Roman"/>
          <w:sz w:val="24"/>
          <w:szCs w:val="24"/>
        </w:rPr>
        <w:t>). Washington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</w:t>
      </w:r>
      <w:r w:rsidRPr="00E20C30">
        <w:rPr>
          <w:rFonts w:ascii="Times New Roman" w:hAnsi="Times New Roman" w:cs="Times New Roman"/>
          <w:sz w:val="24"/>
          <w:szCs w:val="24"/>
        </w:rPr>
        <w:t xml:space="preserve">: TESOL Publications. </w:t>
      </w:r>
    </w:p>
    <w:p w:rsidR="00B67A88" w:rsidRPr="00B67A88" w:rsidRDefault="00B67A88" w:rsidP="00B67A88">
      <w:pPr>
        <w:tabs>
          <w:tab w:val="left" w:pos="720"/>
        </w:tabs>
        <w:suppressAutoHyphens/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67A88">
        <w:rPr>
          <w:rStyle w:val="cit-auth"/>
          <w:rFonts w:ascii="Times New Roman" w:hAnsi="Times New Roman" w:cs="Times New Roman"/>
          <w:sz w:val="24"/>
          <w:szCs w:val="24"/>
        </w:rPr>
        <w:t>van</w:t>
      </w:r>
      <w:proofErr w:type="gramEnd"/>
      <w:r w:rsidRPr="00B67A88">
        <w:rPr>
          <w:rStyle w:val="cit-auth"/>
          <w:rFonts w:ascii="Times New Roman" w:hAnsi="Times New Roman" w:cs="Times New Roman"/>
          <w:sz w:val="24"/>
          <w:szCs w:val="24"/>
        </w:rPr>
        <w:t xml:space="preserve"> den Branden</w:t>
      </w:r>
      <w:r w:rsidRPr="00B67A88">
        <w:rPr>
          <w:rStyle w:val="cit-sep"/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67A88">
        <w:rPr>
          <w:rStyle w:val="cit-auth"/>
          <w:rFonts w:ascii="Times New Roman" w:hAnsi="Times New Roman" w:cs="Times New Roman"/>
          <w:sz w:val="24"/>
          <w:szCs w:val="24"/>
        </w:rPr>
        <w:t>Depauw</w:t>
      </w:r>
      <w:proofErr w:type="spellEnd"/>
      <w:r w:rsidRPr="00B67A88">
        <w:rPr>
          <w:rStyle w:val="cit-sep"/>
          <w:rFonts w:ascii="Times New Roman" w:hAnsi="Times New Roman" w:cs="Times New Roman"/>
          <w:sz w:val="24"/>
          <w:szCs w:val="24"/>
        </w:rPr>
        <w:t xml:space="preserve">, V., &amp; </w:t>
      </w:r>
      <w:r w:rsidRPr="00B67A88">
        <w:rPr>
          <w:rStyle w:val="cit-auth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88">
        <w:rPr>
          <w:rStyle w:val="cit-auth"/>
          <w:rFonts w:ascii="Times New Roman" w:hAnsi="Times New Roman" w:cs="Times New Roman"/>
          <w:sz w:val="24"/>
          <w:szCs w:val="24"/>
        </w:rPr>
        <w:t>Gysen</w:t>
      </w:r>
      <w:proofErr w:type="spellEnd"/>
      <w:r w:rsidRPr="00B67A88">
        <w:rPr>
          <w:rStyle w:val="cit-auth"/>
          <w:rFonts w:ascii="Times New Roman" w:hAnsi="Times New Roman" w:cs="Times New Roman"/>
          <w:sz w:val="24"/>
          <w:szCs w:val="24"/>
        </w:rPr>
        <w:t xml:space="preserve">, S. (2002). </w:t>
      </w:r>
      <w:proofErr w:type="gramStart"/>
      <w:r w:rsidRPr="00B67A88">
        <w:rPr>
          <w:rFonts w:ascii="Times New Roman" w:hAnsi="Times New Roman" w:cs="Times New Roman"/>
          <w:sz w:val="24"/>
          <w:szCs w:val="24"/>
        </w:rPr>
        <w:t>A computerized task-based test of second language Dutch for vocational training purposes.</w:t>
      </w:r>
      <w:proofErr w:type="gramEnd"/>
      <w:r w:rsidRPr="00B67A88">
        <w:rPr>
          <w:rFonts w:ascii="Times New Roman" w:hAnsi="Times New Roman" w:cs="Times New Roman"/>
          <w:sz w:val="24"/>
          <w:szCs w:val="24"/>
        </w:rPr>
        <w:t xml:space="preserve"> </w:t>
      </w:r>
      <w:r w:rsidRPr="00B67A88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B67A88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2002 </w:t>
      </w:r>
      <w:r w:rsidRPr="00B67A88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19</w:t>
      </w:r>
      <w:r w:rsidRPr="00B67A88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67A88">
        <w:rPr>
          <w:rStyle w:val="cit-first-page"/>
          <w:rFonts w:ascii="Times New Roman" w:hAnsi="Times New Roman" w:cs="Times New Roman"/>
          <w:i/>
          <w:iCs/>
          <w:sz w:val="24"/>
          <w:szCs w:val="24"/>
        </w:rPr>
        <w:t>438</w:t>
      </w:r>
      <w:r w:rsidRPr="00B67A88">
        <w:rPr>
          <w:rStyle w:val="cit-sep"/>
          <w:rFonts w:ascii="Times New Roman" w:hAnsi="Times New Roman" w:cs="Times New Roman"/>
          <w:i/>
          <w:iCs/>
          <w:sz w:val="24"/>
          <w:szCs w:val="24"/>
        </w:rPr>
        <w:t>-</w:t>
      </w:r>
      <w:r w:rsidRPr="00B67A88">
        <w:rPr>
          <w:rStyle w:val="cit-last-page"/>
          <w:rFonts w:ascii="Times New Roman" w:hAnsi="Times New Roman" w:cs="Times New Roman"/>
          <w:i/>
          <w:iCs/>
          <w:sz w:val="24"/>
          <w:szCs w:val="24"/>
        </w:rPr>
        <w:t>452.</w:t>
      </w:r>
    </w:p>
    <w:p w:rsidR="005709EF" w:rsidRPr="000D23CB" w:rsidRDefault="005709EF" w:rsidP="005709E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23CB">
        <w:rPr>
          <w:rFonts w:ascii="Times New Roman" w:eastAsia="Times New Roman" w:hAnsi="Times New Roman" w:cs="Times New Roman"/>
          <w:sz w:val="24"/>
          <w:szCs w:val="24"/>
        </w:rPr>
        <w:t xml:space="preserve">Warschauer, </w:t>
      </w:r>
      <w:proofErr w:type="gramStart"/>
      <w:r w:rsidRPr="000D23CB">
        <w:rPr>
          <w:rFonts w:ascii="Times New Roman" w:eastAsia="Times New Roman" w:hAnsi="Times New Roman" w:cs="Times New Roman"/>
          <w:sz w:val="24"/>
          <w:szCs w:val="24"/>
        </w:rPr>
        <w:t>M .</w:t>
      </w:r>
      <w:proofErr w:type="gramEnd"/>
      <w:r w:rsidRPr="000D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3CB">
        <w:rPr>
          <w:rFonts w:ascii="Times New Roman" w:eastAsia="Times New Roman" w:hAnsi="Times New Roman" w:cs="Times New Roman"/>
          <w:sz w:val="24"/>
          <w:szCs w:val="24"/>
        </w:rPr>
        <w:t>&amp; Grimes, D. (2008).</w:t>
      </w:r>
      <w:proofErr w:type="gramEnd"/>
      <w:r w:rsidRPr="000D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Automated writing assessment in the classroom.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A47">
        <w:rPr>
          <w:rFonts w:ascii="Times New Roman" w:eastAsia="Times New Roman" w:hAnsi="Times New Roman" w:cs="Times New Roman"/>
          <w:i/>
          <w:sz w:val="24"/>
          <w:szCs w:val="24"/>
        </w:rPr>
        <w:t>Pedagogies 3</w:t>
      </w:r>
      <w:r w:rsidRPr="000D23CB">
        <w:rPr>
          <w:rFonts w:ascii="Times New Roman" w:eastAsia="Times New Roman" w:hAnsi="Times New Roman" w:cs="Times New Roman"/>
          <w:sz w:val="24"/>
          <w:szCs w:val="24"/>
        </w:rPr>
        <w:t>(1), 52-67</w:t>
      </w:r>
    </w:p>
    <w:p w:rsidR="005709EF" w:rsidRPr="005709EF" w:rsidRDefault="005709EF" w:rsidP="005709E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eastAsia="Times New Roman" w:hAnsi="Times New Roman" w:cs="Times New Roman"/>
          <w:sz w:val="24"/>
          <w:szCs w:val="24"/>
        </w:rPr>
        <w:t>Warschauer, M., &amp; Ware, P. (2006</w:t>
      </w:r>
      <w:r w:rsidRPr="005709E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709EF">
        <w:rPr>
          <w:rFonts w:ascii="Times New Roman" w:eastAsia="Times New Roman" w:hAnsi="Times New Roman" w:cs="Times New Roman"/>
          <w:sz w:val="24"/>
          <w:szCs w:val="24"/>
        </w:rPr>
        <w:t xml:space="preserve"> Automated writing evaluation: Defining the classroom</w:t>
      </w:r>
      <w:r w:rsidRPr="005709EF">
        <w:rPr>
          <w:rFonts w:ascii="Times New Roman" w:hAnsi="Times New Roman" w:cs="Times New Roman"/>
          <w:sz w:val="24"/>
          <w:szCs w:val="24"/>
        </w:rPr>
        <w:t xml:space="preserve"> research agenda.</w:t>
      </w:r>
      <w:r w:rsidRPr="0057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09EF">
        <w:rPr>
          <w:rFonts w:ascii="Times New Roman" w:eastAsia="Times New Roman" w:hAnsi="Times New Roman" w:cs="Times New Roman"/>
          <w:i/>
          <w:sz w:val="24"/>
          <w:szCs w:val="24"/>
        </w:rPr>
        <w:t>Language Teaching Research 10</w:t>
      </w:r>
      <w:r w:rsidRPr="005709EF">
        <w:rPr>
          <w:rFonts w:ascii="Times New Roman" w:eastAsia="Times New Roman" w:hAnsi="Times New Roman" w:cs="Times New Roman"/>
          <w:sz w:val="24"/>
          <w:szCs w:val="24"/>
        </w:rPr>
        <w:t>(2), 1-24.</w:t>
      </w:r>
      <w:proofErr w:type="gramEnd"/>
      <w:r w:rsidRPr="0057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B95" w:rsidRPr="002618E0" w:rsidRDefault="002C0B95" w:rsidP="002C0B95">
      <w:pPr>
        <w:pStyle w:val="Pa0"/>
        <w:ind w:left="720" w:hanging="720"/>
        <w:rPr>
          <w:rFonts w:ascii="Times New Roman" w:hAnsi="Times New Roman"/>
          <w:color w:val="000000"/>
        </w:rPr>
      </w:pPr>
      <w:r w:rsidRPr="002618E0">
        <w:rPr>
          <w:rFonts w:ascii="Times New Roman" w:hAnsi="Times New Roman"/>
        </w:rPr>
        <w:t>Xi, X.</w:t>
      </w:r>
      <w:proofErr w:type="gramStart"/>
      <w:r w:rsidRPr="002618E0">
        <w:rPr>
          <w:rFonts w:ascii="Times New Roman" w:hAnsi="Times New Roman"/>
        </w:rPr>
        <w:t xml:space="preserve">,  </w:t>
      </w:r>
      <w:r w:rsidRPr="002618E0">
        <w:rPr>
          <w:rFonts w:ascii="Times New Roman" w:hAnsi="Times New Roman"/>
          <w:bCs/>
        </w:rPr>
        <w:t>Higgins</w:t>
      </w:r>
      <w:proofErr w:type="gramEnd"/>
      <w:r w:rsidRPr="002618E0">
        <w:rPr>
          <w:rFonts w:ascii="Times New Roman" w:hAnsi="Times New Roman"/>
          <w:bCs/>
        </w:rPr>
        <w:t xml:space="preserve">, D., </w:t>
      </w:r>
      <w:proofErr w:type="spellStart"/>
      <w:r w:rsidRPr="002618E0">
        <w:rPr>
          <w:rFonts w:ascii="Times New Roman" w:hAnsi="Times New Roman"/>
          <w:bCs/>
        </w:rPr>
        <w:t>Zechner</w:t>
      </w:r>
      <w:proofErr w:type="spellEnd"/>
      <w:r w:rsidRPr="002618E0">
        <w:rPr>
          <w:rFonts w:ascii="Times New Roman" w:hAnsi="Times New Roman"/>
          <w:bCs/>
        </w:rPr>
        <w:t xml:space="preserve">, K., and Williamson, D. (2012).  </w:t>
      </w:r>
      <w:proofErr w:type="gramStart"/>
      <w:r w:rsidRPr="002618E0">
        <w:rPr>
          <w:rFonts w:ascii="Times New Roman" w:hAnsi="Times New Roman"/>
          <w:bCs/>
        </w:rPr>
        <w:t>A comparison of two scoring methods for an automated speech scoring system.</w:t>
      </w:r>
      <w:proofErr w:type="gramEnd"/>
      <w:r w:rsidRPr="002618E0">
        <w:rPr>
          <w:rFonts w:ascii="Times New Roman" w:hAnsi="Times New Roman"/>
          <w:bCs/>
        </w:rPr>
        <w:t xml:space="preserve">  </w:t>
      </w:r>
      <w:r w:rsidRPr="002618E0">
        <w:rPr>
          <w:rFonts w:ascii="Times New Roman" w:hAnsi="Times New Roman"/>
          <w:bCs/>
          <w:i/>
        </w:rPr>
        <w:t>Language Testing</w:t>
      </w:r>
      <w:r w:rsidRPr="002618E0">
        <w:rPr>
          <w:rFonts w:ascii="Times New Roman" w:hAnsi="Times New Roman"/>
          <w:bCs/>
        </w:rPr>
        <w:t xml:space="preserve">, </w:t>
      </w:r>
      <w:r w:rsidRPr="002618E0">
        <w:rPr>
          <w:rFonts w:ascii="Times New Roman" w:hAnsi="Times New Roman"/>
          <w:bCs/>
          <w:i/>
        </w:rPr>
        <w:t>29</w:t>
      </w:r>
      <w:r w:rsidRPr="002618E0">
        <w:rPr>
          <w:rFonts w:ascii="Times New Roman" w:hAnsi="Times New Roman"/>
          <w:bCs/>
        </w:rPr>
        <w:t>(2)</w:t>
      </w:r>
      <w:r w:rsidR="00023A68">
        <w:rPr>
          <w:rFonts w:ascii="Times New Roman" w:hAnsi="Times New Roman"/>
          <w:bCs/>
        </w:rPr>
        <w:t>, 371-394.</w:t>
      </w:r>
      <w:r>
        <w:rPr>
          <w:rFonts w:ascii="Times New Roman" w:hAnsi="Times New Roman"/>
          <w:bCs/>
        </w:rPr>
        <w:t xml:space="preserve"> </w:t>
      </w:r>
    </w:p>
    <w:p w:rsidR="002C0B95" w:rsidRPr="002618E0" w:rsidRDefault="002C0B95" w:rsidP="00417A0D">
      <w:pPr>
        <w:tabs>
          <w:tab w:val="left" w:pos="-63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3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17A0D" w:rsidRDefault="00417A0D"/>
    <w:sectPr w:rsidR="00417A0D" w:rsidSect="00E83D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82" w:rsidRDefault="005E3182" w:rsidP="001F1A5A">
      <w:pPr>
        <w:spacing w:after="0" w:line="240" w:lineRule="auto"/>
      </w:pPr>
      <w:r>
        <w:separator/>
      </w:r>
    </w:p>
  </w:endnote>
  <w:endnote w:type="continuationSeparator" w:id="0">
    <w:p w:rsidR="005E3182" w:rsidRDefault="005E3182" w:rsidP="001F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5A" w:rsidRPr="00343425" w:rsidRDefault="00C736EA" w:rsidP="001F1A5A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</w:rPr>
    </w:pPr>
    <w:r w:rsidRPr="001F1A5A">
      <w:rPr>
        <w:rStyle w:val="PageNumber"/>
        <w:rFonts w:ascii="Times New Roman" w:hAnsi="Times New Roman" w:cs="Times New Roman"/>
      </w:rPr>
      <w:fldChar w:fldCharType="begin"/>
    </w:r>
    <w:r w:rsidR="001F1A5A" w:rsidRPr="001F1A5A">
      <w:rPr>
        <w:rStyle w:val="PageNumber"/>
        <w:rFonts w:ascii="Times New Roman" w:hAnsi="Times New Roman" w:cs="Times New Roman"/>
      </w:rPr>
      <w:instrText xml:space="preserve"> PAGE   \* MERGEFORMAT </w:instrText>
    </w:r>
    <w:r w:rsidRPr="001F1A5A">
      <w:rPr>
        <w:rStyle w:val="PageNumber"/>
        <w:rFonts w:ascii="Times New Roman" w:hAnsi="Times New Roman" w:cs="Times New Roman"/>
      </w:rPr>
      <w:fldChar w:fldCharType="separate"/>
    </w:r>
    <w:r w:rsidR="000331D8">
      <w:rPr>
        <w:rStyle w:val="PageNumber"/>
        <w:rFonts w:ascii="Times New Roman" w:hAnsi="Times New Roman" w:cs="Times New Roman"/>
        <w:noProof/>
      </w:rPr>
      <w:t>1</w:t>
    </w:r>
    <w:r w:rsidRPr="001F1A5A">
      <w:rPr>
        <w:rStyle w:val="PageNumber"/>
        <w:rFonts w:ascii="Times New Roman" w:hAnsi="Times New Roman" w:cs="Times New Roman"/>
      </w:rPr>
      <w:fldChar w:fldCharType="end"/>
    </w:r>
  </w:p>
  <w:p w:rsidR="001F1A5A" w:rsidRPr="00343425" w:rsidRDefault="001F1A5A" w:rsidP="001F1A5A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343425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343425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:rsidR="001F1A5A" w:rsidRPr="00343425" w:rsidRDefault="001F1A5A" w:rsidP="001F1A5A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343425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343425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343425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343425">
      <w:rPr>
        <w:rStyle w:val="PageNumber"/>
        <w:rFonts w:ascii="Times New Roman" w:hAnsi="Times New Roman" w:cs="Times New Roman"/>
        <w:color w:val="000080"/>
      </w:rPr>
      <w:t>info@tirfonline.org</w:t>
    </w:r>
    <w:r w:rsidRPr="00343425">
      <w:rPr>
        <w:rStyle w:val="PageNumber"/>
        <w:rFonts w:ascii="Times New Roman" w:hAnsi="Times New Roman" w:cs="Times New Roman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82" w:rsidRDefault="005E3182" w:rsidP="001F1A5A">
      <w:pPr>
        <w:spacing w:after="0" w:line="240" w:lineRule="auto"/>
      </w:pPr>
      <w:r>
        <w:separator/>
      </w:r>
    </w:p>
  </w:footnote>
  <w:footnote w:type="continuationSeparator" w:id="0">
    <w:p w:rsidR="005E3182" w:rsidRDefault="005E3182" w:rsidP="001F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5A" w:rsidRPr="009A1CC9" w:rsidRDefault="001F1A5A" w:rsidP="001F1A5A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9A1CC9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r w:rsidRPr="009A1CC9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1F1A5A" w:rsidRPr="009A1CC9" w:rsidRDefault="001F1A5A" w:rsidP="001F1A5A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9A1CC9"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proofErr w:type="gramStart"/>
    <w:r w:rsidRPr="009A1CC9">
      <w:rPr>
        <w:rFonts w:ascii="Times New Roman" w:hAnsi="Times New Roman" w:cs="Times New Roman"/>
        <w:b/>
        <w:color w:val="000080"/>
      </w:rPr>
      <w:t>for</w:t>
    </w:r>
    <w:proofErr w:type="gramEnd"/>
    <w:r w:rsidRPr="009A1CC9">
      <w:rPr>
        <w:rFonts w:ascii="Times New Roman" w:hAnsi="Times New Roman" w:cs="Times New Roman"/>
        <w:b/>
        <w:color w:val="000080"/>
      </w:rPr>
      <w:t xml:space="preserve"> English Language Education</w:t>
    </w:r>
  </w:p>
  <w:p w:rsidR="001F1A5A" w:rsidRDefault="001F1A5A">
    <w:pPr>
      <w:pStyle w:val="Header"/>
    </w:pPr>
  </w:p>
  <w:p w:rsidR="001F1A5A" w:rsidRDefault="001F1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F06"/>
    <w:multiLevelType w:val="multilevel"/>
    <w:tmpl w:val="A82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E6B"/>
    <w:multiLevelType w:val="multilevel"/>
    <w:tmpl w:val="38E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C42FF"/>
    <w:multiLevelType w:val="multilevel"/>
    <w:tmpl w:val="BFD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F6D46"/>
    <w:multiLevelType w:val="multilevel"/>
    <w:tmpl w:val="C49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B2B02"/>
    <w:multiLevelType w:val="multilevel"/>
    <w:tmpl w:val="2B0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11B4F"/>
    <w:multiLevelType w:val="multilevel"/>
    <w:tmpl w:val="AF0C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D6D3D"/>
    <w:multiLevelType w:val="multilevel"/>
    <w:tmpl w:val="2A8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24592"/>
    <w:multiLevelType w:val="multilevel"/>
    <w:tmpl w:val="722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9075F"/>
    <w:multiLevelType w:val="multilevel"/>
    <w:tmpl w:val="ECC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93069"/>
    <w:multiLevelType w:val="multilevel"/>
    <w:tmpl w:val="BCA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90FB4"/>
    <w:multiLevelType w:val="multilevel"/>
    <w:tmpl w:val="1A3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D00E8"/>
    <w:multiLevelType w:val="multilevel"/>
    <w:tmpl w:val="FFD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520DC"/>
    <w:multiLevelType w:val="multilevel"/>
    <w:tmpl w:val="AEA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07404"/>
    <w:multiLevelType w:val="multilevel"/>
    <w:tmpl w:val="CB4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E0FF1"/>
    <w:multiLevelType w:val="multilevel"/>
    <w:tmpl w:val="9B60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4743D"/>
    <w:multiLevelType w:val="multilevel"/>
    <w:tmpl w:val="341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7"/>
    <w:rsid w:val="000207F8"/>
    <w:rsid w:val="00023A68"/>
    <w:rsid w:val="00031ED7"/>
    <w:rsid w:val="000331D8"/>
    <w:rsid w:val="00094AAA"/>
    <w:rsid w:val="000E4CF7"/>
    <w:rsid w:val="000E5E5C"/>
    <w:rsid w:val="000E7873"/>
    <w:rsid w:val="00102BA0"/>
    <w:rsid w:val="00116BEA"/>
    <w:rsid w:val="001521A5"/>
    <w:rsid w:val="001A70B7"/>
    <w:rsid w:val="001C3B8F"/>
    <w:rsid w:val="001D12D9"/>
    <w:rsid w:val="001F1A5A"/>
    <w:rsid w:val="002371C4"/>
    <w:rsid w:val="002431D7"/>
    <w:rsid w:val="00246CE8"/>
    <w:rsid w:val="00281879"/>
    <w:rsid w:val="002962CC"/>
    <w:rsid w:val="002A4F43"/>
    <w:rsid w:val="002B1B9F"/>
    <w:rsid w:val="002C0B95"/>
    <w:rsid w:val="002F5CF5"/>
    <w:rsid w:val="00341C17"/>
    <w:rsid w:val="003707F0"/>
    <w:rsid w:val="003D2D09"/>
    <w:rsid w:val="00417A0D"/>
    <w:rsid w:val="0044626A"/>
    <w:rsid w:val="00455AAF"/>
    <w:rsid w:val="0047450D"/>
    <w:rsid w:val="004A77C0"/>
    <w:rsid w:val="004B5AB6"/>
    <w:rsid w:val="004D5626"/>
    <w:rsid w:val="00525387"/>
    <w:rsid w:val="00542DFA"/>
    <w:rsid w:val="0054420B"/>
    <w:rsid w:val="00562B2F"/>
    <w:rsid w:val="005709EF"/>
    <w:rsid w:val="005721AE"/>
    <w:rsid w:val="00575647"/>
    <w:rsid w:val="005B791C"/>
    <w:rsid w:val="005D49FA"/>
    <w:rsid w:val="005E3182"/>
    <w:rsid w:val="0064752E"/>
    <w:rsid w:val="00675998"/>
    <w:rsid w:val="00677E47"/>
    <w:rsid w:val="00693BFB"/>
    <w:rsid w:val="006A4484"/>
    <w:rsid w:val="006B35C0"/>
    <w:rsid w:val="006E46B4"/>
    <w:rsid w:val="007061A7"/>
    <w:rsid w:val="007133D4"/>
    <w:rsid w:val="007400BB"/>
    <w:rsid w:val="0075751D"/>
    <w:rsid w:val="007A31A0"/>
    <w:rsid w:val="007C6BF4"/>
    <w:rsid w:val="0082656D"/>
    <w:rsid w:val="008679B4"/>
    <w:rsid w:val="00882166"/>
    <w:rsid w:val="008E1A4D"/>
    <w:rsid w:val="00961C07"/>
    <w:rsid w:val="00974370"/>
    <w:rsid w:val="00A23B35"/>
    <w:rsid w:val="00A73074"/>
    <w:rsid w:val="00A959B6"/>
    <w:rsid w:val="00B67A88"/>
    <w:rsid w:val="00BD62D4"/>
    <w:rsid w:val="00BD6DB8"/>
    <w:rsid w:val="00BE2ADF"/>
    <w:rsid w:val="00BE7591"/>
    <w:rsid w:val="00BE762F"/>
    <w:rsid w:val="00C10536"/>
    <w:rsid w:val="00C13163"/>
    <w:rsid w:val="00C54A86"/>
    <w:rsid w:val="00C736EA"/>
    <w:rsid w:val="00C80ABF"/>
    <w:rsid w:val="00C80DB8"/>
    <w:rsid w:val="00CA2172"/>
    <w:rsid w:val="00CE7E1C"/>
    <w:rsid w:val="00D15F71"/>
    <w:rsid w:val="00D56207"/>
    <w:rsid w:val="00D6271F"/>
    <w:rsid w:val="00D91112"/>
    <w:rsid w:val="00E20C30"/>
    <w:rsid w:val="00E34690"/>
    <w:rsid w:val="00E545EE"/>
    <w:rsid w:val="00E659E9"/>
    <w:rsid w:val="00E83D30"/>
    <w:rsid w:val="00EE3DBE"/>
    <w:rsid w:val="00F25F30"/>
    <w:rsid w:val="00F4511C"/>
    <w:rsid w:val="00F65775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62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56207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Pa0">
    <w:name w:val="Pa0"/>
    <w:basedOn w:val="Normal"/>
    <w:next w:val="Normal"/>
    <w:uiPriority w:val="99"/>
    <w:rsid w:val="002C0B95"/>
    <w:pPr>
      <w:autoSpaceDE w:val="0"/>
      <w:autoSpaceDN w:val="0"/>
      <w:adjustRightInd w:val="0"/>
      <w:spacing w:after="0" w:line="141" w:lineRule="atLeast"/>
    </w:pPr>
    <w:rPr>
      <w:rFonts w:ascii="GillSans" w:eastAsia="Times New Roman" w:hAnsi="GillSan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5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3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-auth">
    <w:name w:val="cit-auth"/>
    <w:basedOn w:val="DefaultParagraphFont"/>
    <w:rsid w:val="00A23B35"/>
  </w:style>
  <w:style w:type="character" w:customStyle="1" w:styleId="cit-sep">
    <w:name w:val="cit-sep"/>
    <w:basedOn w:val="DefaultParagraphFont"/>
    <w:rsid w:val="00A23B35"/>
  </w:style>
  <w:style w:type="character" w:customStyle="1" w:styleId="site-title">
    <w:name w:val="site-title"/>
    <w:basedOn w:val="DefaultParagraphFont"/>
    <w:rsid w:val="00A23B35"/>
  </w:style>
  <w:style w:type="character" w:customStyle="1" w:styleId="cit-print-date">
    <w:name w:val="cit-print-date"/>
    <w:basedOn w:val="DefaultParagraphFont"/>
    <w:rsid w:val="00A23B35"/>
  </w:style>
  <w:style w:type="character" w:customStyle="1" w:styleId="cit-vol">
    <w:name w:val="cit-vol"/>
    <w:basedOn w:val="DefaultParagraphFont"/>
    <w:rsid w:val="00A23B35"/>
  </w:style>
  <w:style w:type="character" w:customStyle="1" w:styleId="cit-first-page">
    <w:name w:val="cit-first-page"/>
    <w:basedOn w:val="DefaultParagraphFont"/>
    <w:rsid w:val="00A23B35"/>
  </w:style>
  <w:style w:type="character" w:customStyle="1" w:styleId="cit-last-page">
    <w:name w:val="cit-last-page"/>
    <w:basedOn w:val="DefaultParagraphFont"/>
    <w:rsid w:val="00A23B35"/>
  </w:style>
  <w:style w:type="paragraph" w:styleId="Header">
    <w:name w:val="header"/>
    <w:basedOn w:val="Normal"/>
    <w:link w:val="HeaderChar"/>
    <w:uiPriority w:val="99"/>
    <w:unhideWhenUsed/>
    <w:rsid w:val="001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5A"/>
  </w:style>
  <w:style w:type="paragraph" w:styleId="Footer">
    <w:name w:val="footer"/>
    <w:basedOn w:val="Normal"/>
    <w:link w:val="FooterChar"/>
    <w:unhideWhenUsed/>
    <w:rsid w:val="001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1F1A5A"/>
  </w:style>
  <w:style w:type="character" w:styleId="PageNumber">
    <w:name w:val="page number"/>
    <w:basedOn w:val="DefaultParagraphFont"/>
    <w:rsid w:val="001F1A5A"/>
  </w:style>
  <w:style w:type="character" w:styleId="Hyperlink">
    <w:name w:val="Hyperlink"/>
    <w:basedOn w:val="DefaultParagraphFont"/>
    <w:uiPriority w:val="99"/>
    <w:unhideWhenUsed/>
    <w:rsid w:val="000E4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62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56207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Pa0">
    <w:name w:val="Pa0"/>
    <w:basedOn w:val="Normal"/>
    <w:next w:val="Normal"/>
    <w:uiPriority w:val="99"/>
    <w:rsid w:val="002C0B95"/>
    <w:pPr>
      <w:autoSpaceDE w:val="0"/>
      <w:autoSpaceDN w:val="0"/>
      <w:adjustRightInd w:val="0"/>
      <w:spacing w:after="0" w:line="141" w:lineRule="atLeast"/>
    </w:pPr>
    <w:rPr>
      <w:rFonts w:ascii="GillSans" w:eastAsia="Times New Roman" w:hAnsi="GillSan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5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3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-auth">
    <w:name w:val="cit-auth"/>
    <w:basedOn w:val="DefaultParagraphFont"/>
    <w:rsid w:val="00A23B35"/>
  </w:style>
  <w:style w:type="character" w:customStyle="1" w:styleId="cit-sep">
    <w:name w:val="cit-sep"/>
    <w:basedOn w:val="DefaultParagraphFont"/>
    <w:rsid w:val="00A23B35"/>
  </w:style>
  <w:style w:type="character" w:customStyle="1" w:styleId="site-title">
    <w:name w:val="site-title"/>
    <w:basedOn w:val="DefaultParagraphFont"/>
    <w:rsid w:val="00A23B35"/>
  </w:style>
  <w:style w:type="character" w:customStyle="1" w:styleId="cit-print-date">
    <w:name w:val="cit-print-date"/>
    <w:basedOn w:val="DefaultParagraphFont"/>
    <w:rsid w:val="00A23B35"/>
  </w:style>
  <w:style w:type="character" w:customStyle="1" w:styleId="cit-vol">
    <w:name w:val="cit-vol"/>
    <w:basedOn w:val="DefaultParagraphFont"/>
    <w:rsid w:val="00A23B35"/>
  </w:style>
  <w:style w:type="character" w:customStyle="1" w:styleId="cit-first-page">
    <w:name w:val="cit-first-page"/>
    <w:basedOn w:val="DefaultParagraphFont"/>
    <w:rsid w:val="00A23B35"/>
  </w:style>
  <w:style w:type="character" w:customStyle="1" w:styleId="cit-last-page">
    <w:name w:val="cit-last-page"/>
    <w:basedOn w:val="DefaultParagraphFont"/>
    <w:rsid w:val="00A23B35"/>
  </w:style>
  <w:style w:type="paragraph" w:styleId="Header">
    <w:name w:val="header"/>
    <w:basedOn w:val="Normal"/>
    <w:link w:val="HeaderChar"/>
    <w:uiPriority w:val="99"/>
    <w:unhideWhenUsed/>
    <w:rsid w:val="001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5A"/>
  </w:style>
  <w:style w:type="paragraph" w:styleId="Footer">
    <w:name w:val="footer"/>
    <w:basedOn w:val="Normal"/>
    <w:link w:val="FooterChar"/>
    <w:unhideWhenUsed/>
    <w:rsid w:val="001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1F1A5A"/>
  </w:style>
  <w:style w:type="character" w:styleId="PageNumber">
    <w:name w:val="page number"/>
    <w:basedOn w:val="DefaultParagraphFont"/>
    <w:rsid w:val="001F1A5A"/>
  </w:style>
  <w:style w:type="character" w:styleId="Hyperlink">
    <w:name w:val="Hyperlink"/>
    <w:basedOn w:val="DefaultParagraphFont"/>
    <w:uiPriority w:val="99"/>
    <w:unhideWhenUsed/>
    <w:rsid w:val="000E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t.msu.edu/issues/october2013/kimet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6</cp:revision>
  <dcterms:created xsi:type="dcterms:W3CDTF">2014-02-03T17:24:00Z</dcterms:created>
  <dcterms:modified xsi:type="dcterms:W3CDTF">2014-02-03T17:28:00Z</dcterms:modified>
</cp:coreProperties>
</file>