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B2" w:rsidRPr="00D2157D" w:rsidRDefault="00B82CB2" w:rsidP="00FE3B4A">
      <w:pPr>
        <w:widowControl w:val="0"/>
        <w:spacing w:after="240"/>
        <w:ind w:left="720" w:hanging="720"/>
        <w:jc w:val="center"/>
        <w:rPr>
          <w:rStyle w:val="PageNumber"/>
          <w:rFonts w:cs="Times New Roman"/>
          <w:b/>
          <w:bCs/>
          <w:u w:val="single"/>
        </w:rPr>
      </w:pPr>
    </w:p>
    <w:p w:rsidR="00746797" w:rsidRPr="00D2157D" w:rsidRDefault="001057C3" w:rsidP="00FE3B4A">
      <w:pPr>
        <w:widowControl w:val="0"/>
        <w:spacing w:after="240"/>
        <w:ind w:left="720" w:hanging="720"/>
        <w:jc w:val="center"/>
        <w:rPr>
          <w:rStyle w:val="PageNumber"/>
          <w:rFonts w:cs="Times New Roman"/>
          <w:b/>
          <w:bCs/>
          <w:u w:val="single"/>
        </w:rPr>
      </w:pPr>
      <w:r w:rsidRPr="00D2157D">
        <w:rPr>
          <w:rStyle w:val="PageNumber"/>
          <w:rFonts w:cs="Times New Roman"/>
          <w:b/>
          <w:bCs/>
          <w:u w:val="single"/>
        </w:rPr>
        <w:t>CONTENT-BASED INSTRUCTION: SELECTED REFERENCES</w:t>
      </w:r>
    </w:p>
    <w:p w:rsidR="00227F50" w:rsidRPr="00D2157D" w:rsidRDefault="001057C3" w:rsidP="00FE3B4A">
      <w:pPr>
        <w:widowControl w:val="0"/>
        <w:spacing w:after="240"/>
        <w:ind w:left="720" w:hanging="720"/>
        <w:jc w:val="center"/>
        <w:rPr>
          <w:rStyle w:val="PageNumber"/>
          <w:rFonts w:cs="Times New Roman"/>
          <w:b/>
          <w:bCs/>
        </w:rPr>
      </w:pPr>
      <w:r w:rsidRPr="00D2157D">
        <w:rPr>
          <w:rStyle w:val="PageNumber"/>
          <w:rFonts w:cs="Times New Roman"/>
          <w:b/>
          <w:bCs/>
        </w:rPr>
        <w:t>(</w:t>
      </w:r>
      <w:r w:rsidR="0048058D" w:rsidRPr="00D2157D">
        <w:rPr>
          <w:rStyle w:val="PageNumber"/>
          <w:rFonts w:cs="Times New Roman"/>
          <w:b/>
          <w:bCs/>
        </w:rPr>
        <w:t>L</w:t>
      </w:r>
      <w:r w:rsidRPr="00D2157D">
        <w:rPr>
          <w:rStyle w:val="PageNumber"/>
          <w:rFonts w:cs="Times New Roman"/>
          <w:b/>
          <w:bCs/>
        </w:rPr>
        <w:t xml:space="preserve">ast updated </w:t>
      </w:r>
      <w:r w:rsidR="00394D1C">
        <w:rPr>
          <w:rStyle w:val="PageNumber"/>
          <w:rFonts w:cs="Times New Roman"/>
          <w:b/>
          <w:bCs/>
        </w:rPr>
        <w:t xml:space="preserve">9 December </w:t>
      </w:r>
      <w:r w:rsidR="00B82CB2" w:rsidRPr="00D2157D">
        <w:rPr>
          <w:rStyle w:val="PageNumber"/>
          <w:rFonts w:cs="Times New Roman"/>
          <w:b/>
          <w:bCs/>
        </w:rPr>
        <w:t>2017</w:t>
      </w:r>
      <w:r w:rsidRPr="00D2157D">
        <w:rPr>
          <w:rStyle w:val="PageNumber"/>
          <w:rFonts w:cs="Times New Roman"/>
          <w:b/>
          <w:bCs/>
        </w:rPr>
        <w:t>)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Adamson, H. D. (1993). </w:t>
      </w:r>
      <w:r w:rsidRPr="00D2157D">
        <w:rPr>
          <w:rStyle w:val="PageNumber"/>
          <w:rFonts w:cs="Times New Roman"/>
          <w:i/>
          <w:iCs/>
        </w:rPr>
        <w:t>Academic competence - theory and classroom practice: Preparing ESL students for content courses</w:t>
      </w:r>
      <w:r w:rsidRPr="00D2157D">
        <w:rPr>
          <w:rFonts w:cs="Times New Roman"/>
        </w:rPr>
        <w:t>. New York, NY: Longman.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Airey, J. (2012). “I don’t teach language.” The linguistic attitudes of physics lecturers in Sweden.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64-79). Philadelphia, PA: John Benjamins.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Allison, D. (1987). Distinguishing ‘language’ from ‘content’ in English-medium education. </w:t>
      </w:r>
      <w:r w:rsidRPr="00D2157D">
        <w:rPr>
          <w:rStyle w:val="PageNumber"/>
          <w:rFonts w:cs="Times New Roman"/>
          <w:i/>
          <w:iCs/>
        </w:rPr>
        <w:t>ILE Journal, 3,</w:t>
      </w:r>
      <w:r w:rsidRPr="00D2157D">
        <w:rPr>
          <w:rFonts w:cs="Times New Roman"/>
        </w:rPr>
        <w:t xml:space="preserve"> 7-15.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Andrade, M. S., &amp; Makaafi, J. H.  (2001). Guidelines for establishing adjunct courses at the university level.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34-39.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Andziuliene, L. (2013). Green English in CLIL: Waste and conservation. In T. Pattison (Ed.),</w:t>
      </w:r>
      <w:r w:rsidRPr="00D2157D">
        <w:rPr>
          <w:rStyle w:val="PageNumber"/>
          <w:rFonts w:cs="Times New Roman"/>
          <w:i/>
          <w:iCs/>
        </w:rPr>
        <w:t xml:space="preserve"> IATEFL 2012: Glasgow Conference Selections </w:t>
      </w:r>
      <w:r w:rsidRPr="00D2157D">
        <w:rPr>
          <w:rFonts w:cs="Times New Roman"/>
        </w:rPr>
        <w:t>(pp. 140-141). Canterbury, UK: IATEFL.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Arkoudis, S. (2006). Negotiating the rough ground between ESL and mainstream teachers.</w:t>
      </w:r>
      <w:r w:rsidRPr="00D2157D">
        <w:rPr>
          <w:rStyle w:val="PageNumber"/>
          <w:rFonts w:cs="Times New Roman"/>
          <w:i/>
          <w:iCs/>
        </w:rPr>
        <w:t xml:space="preserve"> International Journal of Bilingual Education &amp; Bilingualism, 9</w:t>
      </w:r>
      <w:r w:rsidRPr="00D2157D">
        <w:rPr>
          <w:rFonts w:cs="Times New Roman"/>
        </w:rPr>
        <w:t xml:space="preserve">(4), 415-433. </w:t>
      </w:r>
    </w:p>
    <w:p w:rsidR="00B82CB2" w:rsidRPr="00D2157D" w:rsidRDefault="00B82CB2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D2157D">
        <w:rPr>
          <w:rFonts w:eastAsia="Calibri" w:cs="Times New Roman"/>
          <w:color w:val="auto"/>
          <w:bdr w:val="none" w:sz="0" w:space="0" w:color="auto"/>
          <w:lang w:eastAsia="en-US"/>
        </w:rPr>
        <w:t xml:space="preserve">Azkarai, A., &amp; Agirre, A. I. (2016). Negotiation of meaning strategies in child EFL mainstream and CLIL settings. </w:t>
      </w:r>
      <w:r w:rsidRPr="00D2157D">
        <w:rPr>
          <w:rFonts w:eastAsia="Calibri" w:cs="Times New Roman"/>
          <w:i/>
          <w:color w:val="auto"/>
          <w:bdr w:val="none" w:sz="0" w:space="0" w:color="auto"/>
          <w:lang w:eastAsia="en-US"/>
        </w:rPr>
        <w:t>TESOL Quarterly,</w:t>
      </w:r>
      <w:r w:rsidRPr="00D2157D">
        <w:rPr>
          <w:rFonts w:eastAsia="Calibri" w:cs="Times New Roman"/>
          <w:color w:val="auto"/>
          <w:bdr w:val="none" w:sz="0" w:space="0" w:color="auto"/>
          <w:lang w:eastAsia="en-US"/>
        </w:rPr>
        <w:t xml:space="preserve"> </w:t>
      </w:r>
      <w:r w:rsidRPr="00D2157D">
        <w:rPr>
          <w:rFonts w:eastAsia="Calibri" w:cs="Times New Roman"/>
          <w:i/>
          <w:color w:val="auto"/>
          <w:bdr w:val="none" w:sz="0" w:space="0" w:color="auto"/>
          <w:lang w:eastAsia="en-US"/>
        </w:rPr>
        <w:t>50</w:t>
      </w:r>
      <w:r w:rsidRPr="00D2157D">
        <w:rPr>
          <w:rFonts w:eastAsia="Calibri" w:cs="Times New Roman"/>
          <w:color w:val="auto"/>
          <w:bdr w:val="none" w:sz="0" w:space="0" w:color="auto"/>
          <w:lang w:eastAsia="en-US"/>
        </w:rPr>
        <w:t>(4), 844-870.</w:t>
      </w:r>
    </w:p>
    <w:p w:rsidR="00B82CB2" w:rsidRPr="00D2157D" w:rsidRDefault="00B82CB2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Calibri" w:cs="Times New Roman"/>
          <w:color w:val="auto"/>
          <w:bdr w:val="none" w:sz="0" w:space="0" w:color="auto"/>
          <w:lang w:eastAsia="en-US"/>
        </w:rPr>
      </w:pP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Babbit, M., &amp; Williams Malynarcyzk, R. (2000). Keys to successful content-based programs: Administrative perspectives.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26-47). Mahwah, NJ: Lawrence Erlbaum.</w:t>
      </w:r>
    </w:p>
    <w:p w:rsidR="00B82CB2" w:rsidRPr="00D2157D" w:rsidRDefault="00B82CB2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Baecher, L., Farnsworth, T., &amp; Ediger, A. (2014). The challenges of planning language objectives in content-based ESL instruction. </w:t>
      </w:r>
      <w:r w:rsidRPr="00D2157D">
        <w:rPr>
          <w:rFonts w:cs="Times New Roman"/>
          <w:i/>
          <w:iCs/>
        </w:rPr>
        <w:t>Language Teaching Research</w:t>
      </w:r>
      <w:r w:rsidRPr="00D2157D">
        <w:rPr>
          <w:rFonts w:cs="Times New Roman"/>
        </w:rPr>
        <w:t>, </w:t>
      </w:r>
      <w:r w:rsidRPr="00D2157D">
        <w:rPr>
          <w:rFonts w:cs="Times New Roman"/>
          <w:i/>
          <w:iCs/>
        </w:rPr>
        <w:t>18</w:t>
      </w:r>
      <w:r w:rsidRPr="00D2157D">
        <w:rPr>
          <w:rFonts w:cs="Times New Roman"/>
        </w:rPr>
        <w:t>(1), 118-136.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Bailey, K. M. (2009). Shifts in focus: Examining language instruction in content-based ESL lessons. In K. M. Bailey, &amp; M. G. Santos (Eds.), </w:t>
      </w:r>
      <w:r w:rsidRPr="00D2157D">
        <w:rPr>
          <w:rStyle w:val="PageNumber"/>
          <w:rFonts w:cs="Times New Roman"/>
          <w:i/>
          <w:iCs/>
        </w:rPr>
        <w:t>Research on English as a second language in U.S. community colleges: People, programs and potential</w:t>
      </w:r>
      <w:r w:rsidRPr="00D2157D">
        <w:rPr>
          <w:rFonts w:cs="Times New Roman"/>
        </w:rPr>
        <w:t xml:space="preserve"> (pp. 11-25). Ann Arbor, MI: University of Michigan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Bailey, N. (2000). </w:t>
      </w:r>
      <w:r w:rsidRPr="00D2157D">
        <w:rPr>
          <w:rStyle w:val="PageNumber"/>
          <w:rFonts w:cs="Times New Roman"/>
          <w:i/>
          <w:iCs/>
        </w:rPr>
        <w:t>E pluribus unum</w:t>
      </w:r>
      <w:r w:rsidRPr="00D2157D">
        <w:rPr>
          <w:rFonts w:cs="Times New Roman"/>
        </w:rPr>
        <w:t xml:space="preserve">: Health as a content for a community of learners.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179-199). Boston, MA: Houghton Mifflin.</w:t>
      </w:r>
    </w:p>
    <w:p w:rsidR="00B82CB2" w:rsidRPr="00D2157D" w:rsidRDefault="00B82CB2" w:rsidP="00FE3B4A">
      <w:pPr>
        <w:widowControl w:val="0"/>
        <w:spacing w:after="240"/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Baker, S. J. (1993). The Monterey Model: Integrating international policy studies with language education. In M. Krueger &amp; F. Ryan (Eds.), </w:t>
      </w:r>
      <w:r w:rsidRPr="00D2157D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D2157D">
        <w:rPr>
          <w:rFonts w:cs="Times New Roman"/>
        </w:rPr>
        <w:t xml:space="preserve"> (pp. 120-129). Lexington, MA: DC Heath.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Ball, D. L. (2000). Bridging practices: Intertwining content and pedagogy in teaching and learning to teach. </w:t>
      </w:r>
      <w:r w:rsidRPr="00D2157D">
        <w:rPr>
          <w:rStyle w:val="PageNumber"/>
          <w:rFonts w:cs="Times New Roman"/>
          <w:i/>
          <w:iCs/>
        </w:rPr>
        <w:t>Journal of Teacher Education, 51</w:t>
      </w:r>
      <w:r w:rsidRPr="00D2157D">
        <w:rPr>
          <w:rFonts w:cs="Times New Roman"/>
        </w:rPr>
        <w:t>(3), 241-247.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Ballman, T. L. (1997). Enhancing beginning language courses through content-enriched instruction. </w:t>
      </w:r>
      <w:r w:rsidRPr="00D2157D">
        <w:rPr>
          <w:rStyle w:val="PageNumber"/>
          <w:rFonts w:cs="Times New Roman"/>
          <w:i/>
          <w:iCs/>
        </w:rPr>
        <w:t>Foreign Language Annals, 30</w:t>
      </w:r>
      <w:r w:rsidRPr="00D2157D">
        <w:rPr>
          <w:rFonts w:cs="Times New Roman"/>
        </w:rPr>
        <w:t>(2), 173-186.</w:t>
      </w:r>
    </w:p>
    <w:p w:rsidR="00F70ECE" w:rsidRDefault="00F70ECE" w:rsidP="00FE3B4A">
      <w:pPr>
        <w:widowControl w:val="0"/>
        <w:spacing w:after="240"/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Basterrechea, M., García Mayo, M. P., &amp; Leeser, M. J. (2014). Pushed output and noticing in a dictogloss: Task implementation in the CLIL classroom. </w:t>
      </w:r>
      <w:r w:rsidRPr="00F77F67">
        <w:rPr>
          <w:rFonts w:cs="Times New Roman"/>
          <w:i/>
          <w:iCs/>
        </w:rPr>
        <w:t>Porta Linguarum</w:t>
      </w:r>
      <w:r w:rsidRPr="00F77F67">
        <w:rPr>
          <w:rFonts w:cs="Times New Roman"/>
        </w:rPr>
        <w:t xml:space="preserve">, </w:t>
      </w:r>
      <w:r w:rsidRPr="00F77F67">
        <w:rPr>
          <w:rFonts w:cs="Times New Roman"/>
          <w:i/>
          <w:iCs/>
        </w:rPr>
        <w:t>22</w:t>
      </w:r>
      <w:r w:rsidRPr="00F77F67">
        <w:rPr>
          <w:rFonts w:cs="Times New Roman"/>
        </w:rPr>
        <w:t>, 7-22.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Beckett, G. H., &amp; Mohan, B. (2001). A functional approach to research on content-based language learning: Recasts in causal explanations. </w:t>
      </w:r>
      <w:r w:rsidRPr="00D2157D">
        <w:rPr>
          <w:rStyle w:val="PageNumber"/>
          <w:rFonts w:cs="Times New Roman"/>
          <w:i/>
          <w:iCs/>
        </w:rPr>
        <w:t>The Canadian Modern Language Review, 58</w:t>
      </w:r>
      <w:r w:rsidRPr="00D2157D">
        <w:rPr>
          <w:rFonts w:cs="Times New Roman"/>
        </w:rPr>
        <w:t>(1), 84-102.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Benesch, S. (1988). </w:t>
      </w:r>
      <w:r w:rsidRPr="00D2157D">
        <w:rPr>
          <w:rStyle w:val="PageNumber"/>
          <w:rFonts w:cs="Times New Roman"/>
          <w:i/>
          <w:iCs/>
        </w:rPr>
        <w:t xml:space="preserve">Ending remediation: Linking ESL and content in higher education. </w:t>
      </w:r>
      <w:r w:rsidRPr="00D2157D">
        <w:rPr>
          <w:rFonts w:cs="Times New Roman"/>
        </w:rPr>
        <w:t>Alexandria, VA: TESOL.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Benesch, S. (1992). Sharing responsibilities: An alternative to the adjunct model. </w:t>
      </w:r>
      <w:r w:rsidRPr="00D2157D">
        <w:rPr>
          <w:rStyle w:val="PageNumber"/>
          <w:rFonts w:cs="Times New Roman"/>
          <w:i/>
          <w:iCs/>
        </w:rPr>
        <w:t>College ESL, 2</w:t>
      </w:r>
      <w:r w:rsidRPr="00D2157D">
        <w:rPr>
          <w:rFonts w:cs="Times New Roman"/>
        </w:rPr>
        <w:t>(1), 1-10.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Bernard, R.W.  (2000). Reflecting on commentary: Mind, intellect and a use of language.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200-222).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Bernier, A. (1997). The challenge of language and history terminology from the student optic.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95-103).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Bernier, A., &amp; Snow, M. A. (1997). Expanding academic vocabulary. In D. M. Brinton &amp; P. Master (Eds.), </w:t>
      </w:r>
      <w:r w:rsidRPr="00D2157D">
        <w:rPr>
          <w:rStyle w:val="PageNumber"/>
          <w:rFonts w:cs="Times New Roman"/>
          <w:i/>
          <w:iCs/>
        </w:rPr>
        <w:t>New ways in content-based instruction</w:t>
      </w:r>
      <w:r w:rsidRPr="00D2157D">
        <w:rPr>
          <w:rFonts w:cs="Times New Roman"/>
        </w:rPr>
        <w:t xml:space="preserve"> (pp. 5-6). Alexandria, VA: TESOL.</w:t>
      </w:r>
    </w:p>
    <w:p w:rsidR="008F21F6" w:rsidRPr="00D2157D" w:rsidRDefault="008F21F6" w:rsidP="00FE3B4A">
      <w:pPr>
        <w:tabs>
          <w:tab w:val="left" w:pos="9360"/>
        </w:tabs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Berry, M. (2014). Metacognition in CLIL. </w:t>
      </w:r>
      <w:r w:rsidRPr="00D2157D">
        <w:rPr>
          <w:rFonts w:cs="Times New Roman"/>
          <w:i/>
        </w:rPr>
        <w:t>CLIL Magazine</w:t>
      </w:r>
      <w:r w:rsidRPr="00D2157D">
        <w:rPr>
          <w:rFonts w:cs="Times New Roman"/>
        </w:rPr>
        <w:t xml:space="preserve">, </w:t>
      </w:r>
      <w:r w:rsidRPr="00D2157D">
        <w:rPr>
          <w:rFonts w:cs="Times New Roman"/>
          <w:i/>
        </w:rPr>
        <w:t>8</w:t>
      </w:r>
      <w:r w:rsidRPr="00D2157D">
        <w:rPr>
          <w:rFonts w:cs="Times New Roman"/>
        </w:rPr>
        <w:t>, 13.</w:t>
      </w:r>
    </w:p>
    <w:p w:rsidR="008F21F6" w:rsidRPr="00D2157D" w:rsidRDefault="008F21F6" w:rsidP="00FE3B4A">
      <w:pPr>
        <w:tabs>
          <w:tab w:val="left" w:pos="9360"/>
        </w:tabs>
        <w:ind w:left="720" w:hanging="720"/>
        <w:rPr>
          <w:rFonts w:cs="Times New Roman"/>
        </w:rPr>
      </w:pP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Bigelow, M. (2010). “If you can speak in time, you’re fine”: Preservice teachers learning to plan for a focus on form in content-based instruction. In M. C. Varel, F. J. F. Polo, L. G. García, &amp; I. M. P. Martínez (Eds.), </w:t>
      </w:r>
      <w:r w:rsidRPr="00D2157D">
        <w:rPr>
          <w:rStyle w:val="PageNumber"/>
          <w:rFonts w:cs="Times New Roman"/>
          <w:i/>
          <w:iCs/>
        </w:rPr>
        <w:t>Current Issues in English language teaching and learning. An international perspective</w:t>
      </w:r>
      <w:r w:rsidRPr="00D2157D">
        <w:rPr>
          <w:rFonts w:cs="Times New Roman"/>
        </w:rPr>
        <w:t xml:space="preserve"> (pp. 3-24). Newcastle upon Tyne. UK: Cambridge Scholars Publishing.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Bigelow, M. (2010). Learning to plan for a focus on form in CBI: The role of teacher knowledge and teaching context. In J. Davis (Ed.), </w:t>
      </w:r>
      <w:r w:rsidRPr="00D2157D">
        <w:rPr>
          <w:rStyle w:val="PageNumber"/>
          <w:rFonts w:cs="Times New Roman"/>
          <w:i/>
          <w:iCs/>
        </w:rPr>
        <w:t>World language teacher education: Transitions and challenges in the twenty-first century</w:t>
      </w:r>
      <w:r w:rsidRPr="00D2157D">
        <w:rPr>
          <w:rFonts w:cs="Times New Roman"/>
        </w:rPr>
        <w:t xml:space="preserve"> (pp. 35-56). Charlotte, NC: Information Age Publishing. 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>Bigelow, M., Dahlman, A. (2006). Keeping the language focus in content-based ESL instruction through proactive curriculum-planning.</w:t>
      </w:r>
      <w:r w:rsidRPr="00D2157D">
        <w:rPr>
          <w:rStyle w:val="PageNumber"/>
          <w:rFonts w:cs="Times New Roman"/>
          <w:i/>
          <w:iCs/>
        </w:rPr>
        <w:t xml:space="preserve"> TESL Canada Journal, 24</w:t>
      </w:r>
      <w:r w:rsidRPr="00D2157D">
        <w:rPr>
          <w:rFonts w:cs="Times New Roman"/>
        </w:rPr>
        <w:t xml:space="preserve">(1), 40-58.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Bigelow, M., Ranney, S., &amp; Hebble, A. M. (2005). Choosing depth over breadth in a content-based ESOL program. In D. Kaufman &amp; J. Crandall (Eds.), </w:t>
      </w:r>
      <w:r w:rsidRPr="00D2157D">
        <w:rPr>
          <w:rStyle w:val="PageNumber"/>
          <w:rFonts w:cs="Times New Roman"/>
          <w:i/>
          <w:iCs/>
        </w:rPr>
        <w:t xml:space="preserve">Content-based instruction in primary and secondary school settings </w:t>
      </w:r>
      <w:r w:rsidRPr="00D2157D">
        <w:rPr>
          <w:rFonts w:cs="Times New Roman"/>
        </w:rPr>
        <w:t>(pp. 179–193). Alexandria, VA: Teachers of English to Speakers of Other Languages, Inc.</w:t>
      </w:r>
    </w:p>
    <w:p w:rsidR="00B82CB2" w:rsidRPr="00D2157D" w:rsidRDefault="00B82CB2" w:rsidP="00FE3B4A">
      <w:pPr>
        <w:ind w:left="720" w:hanging="720"/>
        <w:rPr>
          <w:rFonts w:eastAsia="Times New Roman" w:cs="Times New Roman"/>
        </w:rPr>
      </w:pPr>
      <w:r w:rsidRPr="00D2157D">
        <w:rPr>
          <w:rFonts w:eastAsia="Times New Roman" w:cs="Times New Roman"/>
        </w:rPr>
        <w:t xml:space="preserve">Bigelow, M., Dahlman, A., &amp; Ranney, S. (2006). Keeping the language focus in content-based ESL instruction through proactive curriculum-planning. </w:t>
      </w:r>
      <w:r w:rsidRPr="00D2157D">
        <w:rPr>
          <w:rFonts w:eastAsia="Times New Roman" w:cs="Times New Roman"/>
          <w:i/>
          <w:iCs/>
        </w:rPr>
        <w:t>TESL Canada Journal</w:t>
      </w:r>
      <w:r w:rsidRPr="00D2157D">
        <w:rPr>
          <w:rFonts w:eastAsia="Times New Roman" w:cs="Times New Roman"/>
        </w:rPr>
        <w:t xml:space="preserve">, </w:t>
      </w:r>
      <w:r w:rsidRPr="00D2157D">
        <w:rPr>
          <w:rFonts w:eastAsia="Times New Roman" w:cs="Times New Roman"/>
          <w:i/>
          <w:iCs/>
        </w:rPr>
        <w:t>24</w:t>
      </w:r>
      <w:r w:rsidRPr="00D2157D">
        <w:rPr>
          <w:rFonts w:eastAsia="Times New Roman" w:cs="Times New Roman"/>
        </w:rPr>
        <w:t>(1), 40-58.</w:t>
      </w:r>
    </w:p>
    <w:p w:rsidR="00B82CB2" w:rsidRPr="00D2157D" w:rsidRDefault="00B82CB2" w:rsidP="00FE3B4A">
      <w:pPr>
        <w:ind w:left="720" w:hanging="720"/>
        <w:rPr>
          <w:rFonts w:eastAsia="Times New Roman"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D2157D">
        <w:rPr>
          <w:rFonts w:cs="Times New Roman"/>
        </w:rPr>
        <w:t xml:space="preserve">Bird, N., Harris, J., &amp; Ingham, M. (Eds.). (1993). </w:t>
      </w:r>
      <w:r w:rsidRPr="00D2157D">
        <w:rPr>
          <w:rStyle w:val="PageNumber"/>
          <w:rFonts w:cs="Times New Roman"/>
          <w:i/>
          <w:iCs/>
        </w:rPr>
        <w:t>Language and content</w:t>
      </w:r>
      <w:r w:rsidRPr="00D2157D">
        <w:rPr>
          <w:rFonts w:cs="Times New Roman"/>
        </w:rPr>
        <w:t>. Hong Kong: Institute of Language in Education</w:t>
      </w:r>
      <w:r w:rsidRPr="00D2157D">
        <w:rPr>
          <w:rStyle w:val="PageNumber"/>
          <w:rFonts w:cs="Times New Roman"/>
          <w:i/>
          <w:iCs/>
        </w:rPr>
        <w:t xml:space="preserve">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Blakely, R. (1997). The English Language Fellows Program: Using peer tutors to integrate language and content.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274-289).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Blankenship, B., &amp; Stern, A. (2005). A new tool for accessing authentic materials. In R. M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99-105).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Blanton, L. L. (1992). A holistic approach to college ESL: Integrating language and content. </w:t>
      </w:r>
      <w:r w:rsidRPr="00D2157D">
        <w:rPr>
          <w:rStyle w:val="PageNumber"/>
          <w:rFonts w:cs="Times New Roman"/>
          <w:i/>
          <w:iCs/>
        </w:rPr>
        <w:t>ELT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46</w:t>
      </w:r>
      <w:r w:rsidRPr="00D2157D">
        <w:rPr>
          <w:rFonts w:cs="Times New Roman"/>
        </w:rPr>
        <w:t>(3), 285-293.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Boureston, M. (2005). Job-related topics in Afghan language classrooms: A field report from strategic language programs for national security. In R. M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93-98).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Bradley, G., &amp; Garrett, N. (2005). Technology and the teaching of “foreign languages across the curriculum.” 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115-121). Monterey, CA: Monterey Institute of International Studies. 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D2157D">
        <w:rPr>
          <w:rStyle w:val="PageNumber"/>
          <w:rFonts w:cs="Times New Roman"/>
          <w:sz w:val="24"/>
          <w:szCs w:val="24"/>
        </w:rPr>
        <w:t>Breeze, R., Llamas Saíz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, C., Martínez Pasamar, C., &amp; Tabernero Sala, C. (2014).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 xml:space="preserve">Integration of theory and practice in CLIL. 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New York, NY: Rodopi.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 (1993). Content-based instruction and English for specific purposes: Same, or different? </w:t>
      </w:r>
      <w:r w:rsidRPr="00D2157D">
        <w:rPr>
          <w:rStyle w:val="PageNumber"/>
          <w:rFonts w:cs="Times New Roman"/>
          <w:i/>
          <w:iCs/>
        </w:rPr>
        <w:t>TESOL Matters, 3</w:t>
      </w:r>
      <w:r w:rsidRPr="00D2157D">
        <w:rPr>
          <w:rFonts w:cs="Times New Roman"/>
        </w:rPr>
        <w:t>(4), 9.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 (1997). The challenges of administering content-based programs. In M. A. Snow,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340-346).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Brinton, D. M. (2000). Out of the mouths of babes: Novice teacher insights into content-based instruction.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48-70).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 (2001). A theme based literature course: Focus on the City of Angels. In J. Murphy &amp; P. Byrd (Eds.), </w:t>
      </w:r>
      <w:r w:rsidRPr="00D2157D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D2157D">
        <w:rPr>
          <w:rFonts w:cs="Times New Roman"/>
        </w:rPr>
        <w:t xml:space="preserve"> (pp. 281-308). Ann Arbor, MI: University of Michigan Press.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 (2003). Content-based instruction. In D. Nunan (Ed.), </w:t>
      </w:r>
      <w:r w:rsidRPr="00D2157D">
        <w:rPr>
          <w:rStyle w:val="PageNumber"/>
          <w:rFonts w:cs="Times New Roman"/>
          <w:i/>
          <w:iCs/>
        </w:rPr>
        <w:t>Practical English language teaching</w:t>
      </w:r>
      <w:r w:rsidRPr="00D2157D">
        <w:rPr>
          <w:rFonts w:cs="Times New Roman"/>
        </w:rPr>
        <w:t xml:space="preserve"> (pp. 199-224). New York, NY: McGraw-Hill International.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&amp; Holten, C. (1997). Into, through, and beyond: A framework to develop content-based material. </w:t>
      </w:r>
      <w:r w:rsidRPr="00D2157D">
        <w:rPr>
          <w:rStyle w:val="PageNumber"/>
          <w:rFonts w:cs="Times New Roman"/>
          <w:i/>
          <w:iCs/>
        </w:rPr>
        <w:t>English Teaching Forum, 35</w:t>
      </w:r>
      <w:r w:rsidRPr="00D2157D">
        <w:rPr>
          <w:rFonts w:cs="Times New Roman"/>
        </w:rPr>
        <w:t>(4), 10.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&amp; Holten, C. (2001). Does the emperor have no clothes?  A re-examination of grammar in content-based instruction. In J. Flowerdew &amp; M. Peacock (Eds.), </w:t>
      </w:r>
      <w:r w:rsidRPr="00D2157D">
        <w:rPr>
          <w:rStyle w:val="PageNumber"/>
          <w:rFonts w:cs="Times New Roman"/>
          <w:i/>
          <w:iCs/>
        </w:rPr>
        <w:t>Research perspectives on English for academic purposes</w:t>
      </w:r>
      <w:r w:rsidRPr="00D2157D">
        <w:rPr>
          <w:rFonts w:cs="Times New Roman"/>
        </w:rPr>
        <w:t xml:space="preserve"> (pp. 239-251). Cambridge, UK: Cambridge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&amp; Jensen, L. (2002). Appropriating the adjunct model: English for academic purposes at the university level.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125-138).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&amp; Master, P. (1997). </w:t>
      </w:r>
      <w:r w:rsidRPr="00D2157D">
        <w:rPr>
          <w:rStyle w:val="PageNumber"/>
          <w:rFonts w:cs="Times New Roman"/>
          <w:i/>
          <w:iCs/>
        </w:rPr>
        <w:t>New ways in content-based instruction</w:t>
      </w:r>
      <w:r w:rsidRPr="00D2157D">
        <w:rPr>
          <w:rFonts w:cs="Times New Roman"/>
        </w:rPr>
        <w:t>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Snow, M. A., &amp; Wesche, M. B. (1989). </w:t>
      </w:r>
      <w:r w:rsidRPr="00D2157D">
        <w:rPr>
          <w:rStyle w:val="PageNumber"/>
          <w:rFonts w:cs="Times New Roman"/>
          <w:i/>
          <w:iCs/>
        </w:rPr>
        <w:t>Content-based second language instruction</w:t>
      </w:r>
      <w:r w:rsidRPr="00D2157D">
        <w:rPr>
          <w:rFonts w:cs="Times New Roman"/>
        </w:rPr>
        <w:t>. New York, NY: Newbury House.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Snow, M. A., &amp; Wesche, M. B. (1993). Content-based second language instruction. In J. W. Oller Jr. (Ed.), </w:t>
      </w:r>
      <w:r w:rsidRPr="00D2157D">
        <w:rPr>
          <w:rFonts w:cs="Times New Roman"/>
          <w:i/>
          <w:iCs/>
        </w:rPr>
        <w:t xml:space="preserve">Methods that work: Ideas for literacy and language teachers </w:t>
      </w:r>
      <w:r w:rsidRPr="00D2157D">
        <w:rPr>
          <w:rFonts w:cs="Times New Roman"/>
        </w:rPr>
        <w:t xml:space="preserve">(2nd ed.). (pp. 136-142). Boston, MA: Heinle &amp; Heinle.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Brinton, D. M., Snow, M. A., &amp; Wesche, M. B. (2003). </w:t>
      </w:r>
      <w:r w:rsidRPr="00D2157D">
        <w:rPr>
          <w:rStyle w:val="PageNumber"/>
          <w:rFonts w:cs="Times New Roman"/>
          <w:i/>
          <w:iCs/>
        </w:rPr>
        <w:t>Content-based second language instruction</w:t>
      </w:r>
      <w:r w:rsidRPr="00D2157D">
        <w:rPr>
          <w:rFonts w:cs="Times New Roman"/>
        </w:rPr>
        <w:t xml:space="preserve"> (Michigan Classics ed.). Ann Arbor, MI: University of Michigan Press.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Bruce, N. (2002). Dovetailing language and content: Teaching balanced argument in legal problem answer writing. </w:t>
      </w:r>
      <w:r w:rsidRPr="00D2157D">
        <w:rPr>
          <w:rStyle w:val="PageNumber"/>
          <w:rFonts w:cs="Times New Roman"/>
          <w:i/>
          <w:iCs/>
        </w:rPr>
        <w:t>English for Specific Purposes, 21</w:t>
      </w:r>
      <w:r w:rsidRPr="00D2157D">
        <w:rPr>
          <w:rFonts w:cs="Times New Roman"/>
        </w:rPr>
        <w:t>, 321-345.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Brüning, C., &amp; Purrmann, M. S. (2014). CLIL pedagogy in Europe: CLIL teacher education in Germany. In J. de Dios Martínez Agudo (Ed.), </w:t>
      </w:r>
      <w:r w:rsidRPr="00D2157D">
        <w:rPr>
          <w:rFonts w:cs="Times New Roman"/>
          <w:i/>
        </w:rPr>
        <w:t xml:space="preserve">English as a foreign language teacher education: Current perspectives and challenges </w:t>
      </w:r>
      <w:r w:rsidRPr="00D2157D">
        <w:rPr>
          <w:rFonts w:cs="Times New Roman"/>
        </w:rPr>
        <w:t>(pp. 315-338). New York, NY: Rodopi.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Bullough, R. V. (1992). Beginning teacher curriculum decision making, personal teaching metaphors, and teacher education. </w:t>
      </w:r>
      <w:r w:rsidRPr="00D2157D">
        <w:rPr>
          <w:rStyle w:val="PageNumber"/>
          <w:rFonts w:cs="Times New Roman"/>
          <w:i/>
          <w:iCs/>
        </w:rPr>
        <w:t>Teaching and Teacher Education, 8</w:t>
      </w:r>
      <w:r w:rsidRPr="00D2157D">
        <w:rPr>
          <w:rFonts w:cs="Times New Roman"/>
        </w:rPr>
        <w:t>(3),</w:t>
      </w:r>
      <w:r w:rsidRPr="00D2157D">
        <w:rPr>
          <w:rStyle w:val="PageNumber"/>
          <w:rFonts w:cs="Times New Roman"/>
          <w:i/>
          <w:iCs/>
        </w:rPr>
        <w:t xml:space="preserve"> </w:t>
      </w:r>
      <w:r w:rsidRPr="00D2157D">
        <w:rPr>
          <w:rFonts w:cs="Times New Roman"/>
        </w:rPr>
        <w:t>239-252.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Bunch, G. C., Abram, P. L., Lotan, R. A., &amp; Valdéz, G. (2001). Beyond sheltered instruction: Rethinking conditions for academic language development.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28-33.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Burger, S. (1989). Content-based ESL in a sheltered psychology unit: Input, output and outcomes. </w:t>
      </w:r>
      <w:r w:rsidRPr="00D2157D">
        <w:rPr>
          <w:rStyle w:val="PageNumber"/>
          <w:rFonts w:cs="Times New Roman"/>
          <w:i/>
          <w:iCs/>
        </w:rPr>
        <w:t>TESL Canada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6</w:t>
      </w:r>
      <w:r w:rsidRPr="00D2157D">
        <w:rPr>
          <w:rFonts w:cs="Times New Roman"/>
        </w:rPr>
        <w:t>, 45-49.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Burger, S., &amp; Chretien, M. (2001). The development of oral production in content-based second language courses at the University of Ottawa. </w:t>
      </w:r>
      <w:r w:rsidRPr="00D2157D">
        <w:rPr>
          <w:rStyle w:val="PageNumber"/>
          <w:rFonts w:cs="Times New Roman"/>
          <w:i/>
          <w:iCs/>
        </w:rPr>
        <w:t>The Canadian Modern Language Review, 58</w:t>
      </w:r>
      <w:r w:rsidRPr="00D2157D">
        <w:rPr>
          <w:rFonts w:cs="Times New Roman"/>
        </w:rPr>
        <w:t>(1), 84-102.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Bycina, D. (1986). Teaching language through content: English for science and technology at USC. </w:t>
      </w:r>
      <w:r w:rsidRPr="00D2157D">
        <w:rPr>
          <w:rStyle w:val="PageNumber"/>
          <w:rFonts w:cs="Times New Roman"/>
          <w:i/>
          <w:iCs/>
        </w:rPr>
        <w:t>CATESOL News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18</w:t>
      </w:r>
      <w:r w:rsidRPr="00D2157D">
        <w:rPr>
          <w:rFonts w:cs="Times New Roman"/>
        </w:rPr>
        <w:t xml:space="preserve">(3), 13.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Byrnes, H. (2000). Languages across the curriculum—interdepartmental curriculum construction. In M-R. Kecht &amp; K. von Hammerstein (Eds.), </w:t>
      </w:r>
      <w:r w:rsidRPr="00D2157D">
        <w:rPr>
          <w:rStyle w:val="PageNumber"/>
          <w:rFonts w:cs="Times New Roman"/>
          <w:i/>
          <w:iCs/>
        </w:rPr>
        <w:t>Languages across the curriculum: Interdisciplinary structures and internationalized education</w:t>
      </w:r>
      <w:r w:rsidRPr="00D2157D">
        <w:rPr>
          <w:rFonts w:cs="Times New Roman"/>
        </w:rPr>
        <w:t xml:space="preserve">. National East Asian Languages Resource Center. Columbus, OH: The Ohio State University. </w:t>
      </w:r>
    </w:p>
    <w:p w:rsidR="00A81DF7" w:rsidRPr="00D2157D" w:rsidRDefault="00A81DF7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Byrnes, H. (2002). The role of task and task-based assessment in a content-oriented collegiate foreign language curriculum.</w:t>
      </w:r>
      <w:r w:rsidRPr="00D2157D">
        <w:rPr>
          <w:rFonts w:cs="Times New Roman"/>
          <w:i/>
          <w:iCs/>
        </w:rPr>
        <w:t xml:space="preserve"> Language Testing, 19</w:t>
      </w:r>
      <w:r w:rsidRPr="00D2157D">
        <w:rPr>
          <w:rFonts w:cs="Times New Roman"/>
        </w:rPr>
        <w:t xml:space="preserve">(4), 425-443.  </w:t>
      </w:r>
    </w:p>
    <w:p w:rsidR="00B969C0" w:rsidRPr="00D2157D" w:rsidRDefault="00B969C0" w:rsidP="00FE3B4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Style w:val="PageNumber"/>
          <w:rFonts w:eastAsia="Times New Roman"/>
          <w:u w:color="000000"/>
        </w:rPr>
      </w:pPr>
      <w:r w:rsidRPr="00D2157D">
        <w:rPr>
          <w:u w:color="000000"/>
        </w:rPr>
        <w:t xml:space="preserve">Byrnes, H. (2005). Content-based foreign language instruction. In C. Sanz (Ed.), </w:t>
      </w:r>
      <w:r w:rsidRPr="00D2157D">
        <w:rPr>
          <w:i/>
          <w:iCs/>
          <w:u w:color="000000"/>
        </w:rPr>
        <w:t>Mind and context in adult second language acquisition</w:t>
      </w:r>
      <w:r w:rsidRPr="00D2157D">
        <w:rPr>
          <w:u w:color="000000"/>
        </w:rPr>
        <w:t xml:space="preserve"> (pp. 282-302). Washington, DC: Georgetown University Press.</w:t>
      </w:r>
    </w:p>
    <w:p w:rsidR="00341C56" w:rsidRPr="00D2157D" w:rsidRDefault="00341C56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Byrnes, H. (2008). Articulating a foreign language sequence through content: A look at the Culture Standards. </w:t>
      </w:r>
      <w:r w:rsidRPr="00D2157D">
        <w:rPr>
          <w:rFonts w:cs="Times New Roman"/>
          <w:i/>
          <w:iCs/>
        </w:rPr>
        <w:t>Language Teaching, 41</w:t>
      </w:r>
      <w:r w:rsidRPr="00D2157D">
        <w:rPr>
          <w:rFonts w:cs="Times New Roman"/>
        </w:rPr>
        <w:t>(1), 103-118.</w:t>
      </w:r>
    </w:p>
    <w:p w:rsidR="007B09C6" w:rsidRPr="00D2157D" w:rsidRDefault="007B09C6" w:rsidP="00FE3B4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u w:color="000000"/>
        </w:rPr>
      </w:pPr>
      <w:r w:rsidRPr="00D2157D">
        <w:rPr>
          <w:u w:color="000000"/>
        </w:rPr>
        <w:t xml:space="preserve">Byrnes, H. (2008). Assessing content and language. In E. Shohamy (Ed.), </w:t>
      </w:r>
      <w:r w:rsidRPr="00D2157D">
        <w:rPr>
          <w:i/>
          <w:iCs/>
          <w:u w:color="000000"/>
        </w:rPr>
        <w:t xml:space="preserve">Language testing and assessment </w:t>
      </w:r>
      <w:r w:rsidRPr="00D2157D">
        <w:rPr>
          <w:u w:color="000000"/>
        </w:rPr>
        <w:t>(pp. 37-52). New York, NY/Berlin, Germany: Kluwer Academic Publishers.</w:t>
      </w:r>
    </w:p>
    <w:p w:rsidR="00BC45B1" w:rsidRPr="00D2157D" w:rsidRDefault="00BC45B1" w:rsidP="00FE3B4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ind w:left="720" w:hanging="720"/>
        <w:rPr>
          <w:rFonts w:eastAsia="Times New Roman"/>
          <w:u w:color="000000"/>
        </w:rPr>
      </w:pPr>
      <w:r w:rsidRPr="00D2157D">
        <w:rPr>
          <w:u w:color="000000"/>
        </w:rPr>
        <w:t xml:space="preserve">Byrnes, H. (2011). Beyond writing as language learning or content learning: Construing foreign language writing as meaning-making. In R. M. Manchon (Ed.), </w:t>
      </w:r>
      <w:r w:rsidRPr="00D2157D">
        <w:rPr>
          <w:i/>
          <w:iCs/>
          <w:u w:color="000000"/>
        </w:rPr>
        <w:t>Learning-to-write and writing-to-learn in an additional language</w:t>
      </w:r>
      <w:r w:rsidRPr="00D2157D">
        <w:rPr>
          <w:u w:color="000000"/>
        </w:rPr>
        <w:t xml:space="preserve"> (pp. 133-157). Philadelphia/Amsterdam: John Benjamins.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D2157D">
        <w:rPr>
          <w:rStyle w:val="PageNumber"/>
          <w:rFonts w:cs="Times New Roman"/>
        </w:rPr>
        <w:t>Cammarata, L. (2009). Negotiating curricular transitions: Foreign language teachers' learning experience with content-based instruction.</w:t>
      </w:r>
      <w:r w:rsidRPr="00D2157D">
        <w:rPr>
          <w:rStyle w:val="PageNumber"/>
          <w:rFonts w:cs="Times New Roman"/>
          <w:i/>
          <w:iCs/>
        </w:rPr>
        <w:t xml:space="preserve"> </w:t>
      </w:r>
      <w:r w:rsidRPr="00D2157D">
        <w:rPr>
          <w:rStyle w:val="PageNumber"/>
          <w:rFonts w:cs="Times New Roman"/>
          <w:i/>
          <w:iCs/>
          <w:lang w:val="fr-FR"/>
        </w:rPr>
        <w:t>Canadian Modern Language Review/ La Revue Canadienne Des Langues Vivantes, 65</w:t>
      </w:r>
      <w:r w:rsidRPr="00D2157D">
        <w:rPr>
          <w:rStyle w:val="PageNumber"/>
          <w:rFonts w:cs="Times New Roman"/>
          <w:lang w:val="fr-FR"/>
        </w:rPr>
        <w:t xml:space="preserve">(4), 559-585.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Cammarata, L. (2010). Foreign language teachers’ struggle to learn content-based instruction. </w:t>
      </w:r>
      <w:r w:rsidRPr="00D2157D">
        <w:rPr>
          <w:rStyle w:val="PageNumber"/>
          <w:rFonts w:cs="Times New Roman"/>
          <w:i/>
          <w:iCs/>
        </w:rPr>
        <w:t>L2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2</w:t>
      </w:r>
      <w:r w:rsidRPr="00D2157D">
        <w:rPr>
          <w:rFonts w:cs="Times New Roman"/>
        </w:rPr>
        <w:t>, 89–118.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Cammarata, L. (Ed.). (2016). </w:t>
      </w:r>
      <w:r w:rsidRPr="00D2157D">
        <w:rPr>
          <w:rFonts w:cs="Times New Roman"/>
          <w:i/>
        </w:rPr>
        <w:t>Content-based foreign language teaching: Curriculum and pedagogy for developing advanced thinking and literacy skills</w:t>
      </w:r>
      <w:r w:rsidRPr="00D2157D">
        <w:rPr>
          <w:rFonts w:cs="Times New Roman"/>
        </w:rPr>
        <w:t xml:space="preserve">. New York, NY: Routledge.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spacing w:after="240"/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Cammarata, L. (2016). Foreign language education and the development of inquiry-driven language programs: Key challenges and curricular planning strategies.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123-146). New York, NY: Routledge.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Cammarata, L., Tedick, D. J., &amp; Osborn, T. A. (2016). Content-based instruction and curricular reforms: Issues and goals.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1-21). New York, NY: Routledge.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Cantoni-Harvey, G. (1987). </w:t>
      </w:r>
      <w:r w:rsidRPr="00D2157D">
        <w:rPr>
          <w:rStyle w:val="PageNumber"/>
          <w:rFonts w:cs="Times New Roman"/>
          <w:i/>
          <w:iCs/>
        </w:rPr>
        <w:t>Content-area language instruction: Approaches and strategies</w:t>
      </w:r>
      <w:r w:rsidRPr="00D2157D">
        <w:rPr>
          <w:rFonts w:cs="Times New Roman"/>
        </w:rPr>
        <w:t>. Reading, MA: Addison-Wesley.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Carson, J. G. (2000). Reading and writing for academic purposes.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19-34).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Carson, J. G., Taylor, J. A., &amp; Fredella, L. (1997). The role of content in task-based EAP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367-370).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Celic, C. (2009). </w:t>
      </w:r>
      <w:r w:rsidRPr="00D2157D">
        <w:rPr>
          <w:rStyle w:val="PageNumber"/>
          <w:rFonts w:cs="Times New Roman"/>
          <w:i/>
          <w:iCs/>
        </w:rPr>
        <w:t>English language learners, day by day: A complete guide to literacy, content-area, and language instruction</w:t>
      </w:r>
      <w:r w:rsidRPr="00D2157D">
        <w:rPr>
          <w:rFonts w:cs="Times New Roman"/>
        </w:rPr>
        <w:t>. Portsmouth, NH: Heinemann.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Style w:val="PageNumber"/>
          <w:rFonts w:eastAsia="Times New Roman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Cenoz, J. (2015). Content-based instruction and content and language integrated learning: The same or different?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Language, Culture and curriculum, 28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(1), 8-24.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Cenoz, J., Genesee, F., &amp; Gorter, D. (2014). Critical analysis of CLIL: Taking stock and looking forward.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Applied Linguistics, 35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, 243-262.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Center for Advanced Research on Language Acquisition. (n.d.). </w:t>
      </w:r>
      <w:r w:rsidRPr="00D2157D">
        <w:rPr>
          <w:rStyle w:val="PageNumber"/>
          <w:rFonts w:cs="Times New Roman"/>
          <w:i/>
          <w:iCs/>
        </w:rPr>
        <w:t>Content-based second language instruction: What is it?</w:t>
      </w:r>
      <w:r w:rsidRPr="00D2157D">
        <w:rPr>
          <w:rFonts w:cs="Times New Roman"/>
        </w:rPr>
        <w:t xml:space="preserve"> Retrieved from </w:t>
      </w:r>
      <w:hyperlink r:id="rId6" w:history="1">
        <w:r w:rsidRPr="00D2157D">
          <w:rPr>
            <w:rStyle w:val="Hyperlink0"/>
            <w:rFonts w:cs="Times New Roman"/>
          </w:rPr>
          <w:t>http://www.carla.umn.edu/cobaltt/CBI.html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Chadran, J., &amp; Esarey, G. (1997). Content-based instruction: An Indonesian example.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219-235). Washington, DC: Georgetown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Chamot, A. U., &amp; O’Malley, J. M. (1988). </w:t>
      </w:r>
      <w:r w:rsidRPr="00D2157D">
        <w:rPr>
          <w:rStyle w:val="PageNumber"/>
          <w:rFonts w:cs="Times New Roman"/>
          <w:i/>
          <w:iCs/>
        </w:rPr>
        <w:t xml:space="preserve">Language development through content: Mathematics/learning strategies for problem solving. </w:t>
      </w:r>
      <w:r w:rsidRPr="00D2157D">
        <w:rPr>
          <w:rFonts w:cs="Times New Roman"/>
        </w:rPr>
        <w:t>Reading, MA: Addison-Wesley.</w:t>
      </w:r>
    </w:p>
    <w:p w:rsidR="00227F50" w:rsidRPr="00D2157D" w:rsidRDefault="00227F50" w:rsidP="00FE3B4A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320"/>
          <w:tab w:val="left" w:pos="5760"/>
          <w:tab w:val="left" w:pos="7200"/>
          <w:tab w:val="left" w:pos="864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240"/>
        <w:ind w:left="720" w:hanging="720"/>
        <w:rPr>
          <w:rStyle w:val="PageNumber"/>
          <w:rFonts w:cs="Times New Roman"/>
        </w:rPr>
      </w:pPr>
      <w:r w:rsidRPr="00D2157D">
        <w:rPr>
          <w:rStyle w:val="PageNumber"/>
          <w:rFonts w:cs="Times New Roman"/>
        </w:rPr>
        <w:t xml:space="preserve">Chapple, L., &amp; Curtis, A. (2000). Content-based instruction in Hong Kong: Student responses to film. </w:t>
      </w:r>
      <w:r w:rsidRPr="00D2157D">
        <w:rPr>
          <w:rStyle w:val="PageNumber"/>
          <w:rFonts w:cs="Times New Roman"/>
          <w:i/>
          <w:iCs/>
        </w:rPr>
        <w:t>System</w:t>
      </w:r>
      <w:r w:rsidRPr="00D2157D">
        <w:rPr>
          <w:rStyle w:val="PageNumber"/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28</w:t>
      </w:r>
      <w:r w:rsidRPr="00D2157D">
        <w:rPr>
          <w:rStyle w:val="PageNumber"/>
          <w:rFonts w:cs="Times New Roman"/>
        </w:rPr>
        <w:t>(3), 419-433.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Cheng, T-Y. (2010). Taiwanese college teachers’ attitudes towards English reading instruction in discipline-specific areas. </w:t>
      </w:r>
      <w:r w:rsidRPr="00D2157D">
        <w:rPr>
          <w:rStyle w:val="PageNumber"/>
          <w:rFonts w:cs="Times New Roman"/>
          <w:i/>
          <w:iCs/>
        </w:rPr>
        <w:t>Asian Journal of English Language Teaching, 20</w:t>
      </w:r>
      <w:r w:rsidRPr="00D2157D">
        <w:rPr>
          <w:rFonts w:cs="Times New Roman"/>
        </w:rPr>
        <w:t xml:space="preserve">, 117-134.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pt-PT"/>
        </w:rPr>
        <w:t xml:space="preserve">Cole, K. A., Korbak, C., &amp; Penuel, W. R. (2002). </w:t>
      </w:r>
      <w:r w:rsidRPr="00D2157D">
        <w:rPr>
          <w:rStyle w:val="PageNumber"/>
          <w:rFonts w:cs="Times New Roman"/>
        </w:rPr>
        <w:t xml:space="preserve">Designing assessments for student multimedia projects. </w:t>
      </w:r>
      <w:r w:rsidRPr="00D2157D">
        <w:rPr>
          <w:rStyle w:val="PageNumber"/>
          <w:rFonts w:cs="Times New Roman"/>
          <w:i/>
          <w:iCs/>
        </w:rPr>
        <w:t>Learning and Leading With Technology, 29</w:t>
      </w:r>
      <w:r w:rsidRPr="00D2157D">
        <w:rPr>
          <w:rStyle w:val="PageNumber"/>
          <w:rFonts w:cs="Times New Roman"/>
        </w:rPr>
        <w:t>, 46-53.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D2157D">
        <w:rPr>
          <w:rStyle w:val="PageNumber"/>
          <w:rFonts w:cs="Times New Roman"/>
        </w:rPr>
        <w:t xml:space="preserve">Cole, K. A., Means, B., Simkins, M., &amp; Tavalin, F. (2002). </w:t>
      </w:r>
      <w:r w:rsidRPr="00D2157D">
        <w:rPr>
          <w:rStyle w:val="PageNumber"/>
          <w:rFonts w:cs="Times New Roman"/>
          <w:i/>
          <w:iCs/>
        </w:rPr>
        <w:t>Increasing student learning through multimedia projects</w:t>
      </w:r>
      <w:r w:rsidRPr="00D2157D">
        <w:rPr>
          <w:rStyle w:val="PageNumber"/>
          <w:rFonts w:cs="Times New Roman"/>
        </w:rPr>
        <w:t xml:space="preserve">. </w:t>
      </w:r>
      <w:r w:rsidRPr="00D2157D">
        <w:rPr>
          <w:rStyle w:val="PageNumber"/>
          <w:rFonts w:cs="Times New Roman"/>
          <w:lang w:val="pt-PT"/>
        </w:rPr>
        <w:t>Alexandria, VA: ASCD.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Corin, A. (1997). A course to convert Czech proficiency to proficiency in Croatian and Serbian.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78-106). Washington, DC: Georgetown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Costa, F. (2012). Focus on form in ICLHE lectures in Italy: Evidence from English-medium science lectures by native speakers of Italian.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30-47). Philadelphia, PA: John Benjamins. 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Coyle, D. (2007). Content and language integrated learning: Towards a connected research agenda for CLIL pedagogies. </w:t>
      </w:r>
      <w:r w:rsidRPr="00D2157D">
        <w:rPr>
          <w:rFonts w:cs="Times New Roman"/>
          <w:i/>
          <w:color w:val="262626"/>
        </w:rPr>
        <w:t>International Journal of Bilingual Education and Bilingualism, 10</w:t>
      </w:r>
      <w:r w:rsidRPr="00D2157D">
        <w:rPr>
          <w:rFonts w:cs="Times New Roman"/>
          <w:color w:val="262626"/>
        </w:rPr>
        <w:t xml:space="preserve">(5), 543-562.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Coyle, D. (2009). Promoting cultural diversity through intercultural understanding: A case study of CLIL teacher professional development at in-service and pre-service levels. In M. L. Carrió-Pastor (Ed), </w:t>
      </w:r>
      <w:r w:rsidRPr="00D2157D">
        <w:rPr>
          <w:rFonts w:cs="Times New Roman"/>
          <w:i/>
          <w:iCs/>
        </w:rPr>
        <w:t>Content and language integrated learning: Cultural diversity</w:t>
      </w:r>
      <w:r w:rsidRPr="00D2157D">
        <w:rPr>
          <w:rFonts w:cs="Times New Roman"/>
        </w:rPr>
        <w:t xml:space="preserve"> (pp. 47-76). Frankfurt am Main: Peter Lang.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Coyle, D., Hood, P., &amp; Marsh, D. (2010). </w:t>
      </w:r>
      <w:r w:rsidRPr="00D2157D">
        <w:rPr>
          <w:rStyle w:val="PageNumber"/>
          <w:rFonts w:cs="Times New Roman"/>
          <w:i/>
          <w:iCs/>
        </w:rPr>
        <w:t>CLIL: Content and language integrated learning</w:t>
      </w:r>
      <w:r w:rsidRPr="00D2157D">
        <w:rPr>
          <w:rFonts w:cs="Times New Roman"/>
        </w:rPr>
        <w:t>. Cambridge, UK: Cambridge University Press.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(1993). Content-centered learning in the United States. In W. Grabe, C. Ferguson, R. B. Kaplan, G. R. Tucker, &amp; H. G. Widdowson (Eds.), </w:t>
      </w:r>
      <w:r w:rsidRPr="00D2157D">
        <w:rPr>
          <w:rStyle w:val="PageNumber"/>
          <w:rFonts w:cs="Times New Roman"/>
          <w:i/>
          <w:iCs/>
        </w:rPr>
        <w:t xml:space="preserve">Annual Review of Applied Linguistics, 13. Issues in second language teaching and learning </w:t>
      </w:r>
      <w:r w:rsidRPr="00D2157D">
        <w:rPr>
          <w:rFonts w:cs="Times New Roman"/>
        </w:rPr>
        <w:t xml:space="preserve">(pp. 111-126). New York, NY: Cambridge University Press.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D2157D">
        <w:rPr>
          <w:rStyle w:val="PageNumber"/>
          <w:rFonts w:cs="Times New Roman"/>
        </w:rPr>
        <w:t xml:space="preserve">Crandall, J. (1995). </w:t>
      </w:r>
      <w:r w:rsidRPr="00D2157D">
        <w:rPr>
          <w:rStyle w:val="PageNumber"/>
          <w:rFonts w:cs="Times New Roman"/>
          <w:i/>
          <w:iCs/>
        </w:rPr>
        <w:t>ESL through content-area instruction</w:t>
      </w:r>
      <w:r w:rsidRPr="00D2157D">
        <w:rPr>
          <w:rStyle w:val="PageNumber"/>
          <w:rFonts w:cs="Times New Roman"/>
        </w:rPr>
        <w:t xml:space="preserve">. </w:t>
      </w:r>
      <w:r w:rsidRPr="00D2157D">
        <w:rPr>
          <w:rStyle w:val="PageNumber"/>
          <w:rFonts w:cs="Times New Roman"/>
          <w:lang w:val="pt-PT"/>
        </w:rPr>
        <w:t>McHenry, IL: CAL/Delta.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pt-PT"/>
        </w:rPr>
        <w:t xml:space="preserve">Crandall, J. (1998). </w:t>
      </w:r>
      <w:r w:rsidRPr="00D2157D">
        <w:rPr>
          <w:rStyle w:val="PageNumber"/>
          <w:rFonts w:cs="Times New Roman"/>
        </w:rPr>
        <w:t xml:space="preserve">Collaborate and cooperate: Teacher education for integration language and content instruction. </w:t>
      </w:r>
      <w:r w:rsidRPr="00D2157D">
        <w:rPr>
          <w:rStyle w:val="PageNumber"/>
          <w:rFonts w:cs="Times New Roman"/>
          <w:i/>
          <w:iCs/>
        </w:rPr>
        <w:t>English Language Forum, 36</w:t>
      </w:r>
      <w:r w:rsidRPr="00D2157D">
        <w:rPr>
          <w:rStyle w:val="PageNumber"/>
          <w:rFonts w:cs="Times New Roman"/>
        </w:rPr>
        <w:t>(1), 2-19.</w:t>
      </w:r>
    </w:p>
    <w:p w:rsidR="00227F50" w:rsidRPr="00D2157D" w:rsidRDefault="00227F50" w:rsidP="00FE3B4A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(2012). Content-based instruction and content and language integrated learning. In A. Burns &amp; J. C. Richards (Eds.), </w:t>
      </w:r>
      <w:r w:rsidRPr="00D2157D">
        <w:rPr>
          <w:rStyle w:val="PageNumber"/>
          <w:rFonts w:cs="Times New Roman"/>
          <w:i/>
          <w:iCs/>
        </w:rPr>
        <w:t xml:space="preserve">The Cambridge guide to pedagogy and practice in second language teaching </w:t>
      </w:r>
      <w:r w:rsidRPr="00D2157D">
        <w:rPr>
          <w:rFonts w:cs="Times New Roman"/>
        </w:rPr>
        <w:t>(pp. 149-160). Cambridge, UK: Cambridge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 (1994). Content-centered language learning. Washington, DC: ERIC </w:t>
      </w:r>
      <w:r w:rsidRPr="00D2157D">
        <w:rPr>
          <w:rFonts w:cs="Times New Roman"/>
        </w:rPr>
        <w:lastRenderedPageBreak/>
        <w:t xml:space="preserve">Clearinghouse on Languages and Linguistics. Retrieved from </w:t>
      </w:r>
      <w:hyperlink r:id="rId7" w:history="1">
        <w:r w:rsidRPr="00D2157D">
          <w:rPr>
            <w:rStyle w:val="Hyperlink0"/>
            <w:rFonts w:cs="Times New Roman"/>
          </w:rPr>
          <w:t>http://www.ericdigests.org/1994/content.htm</w:t>
        </w:r>
      </w:hyperlink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 (1994). Strategic integration: Preparing language and content teachers for linguistically and culturally diverse classrooms. In J.E. Alatis (Ed.), </w:t>
      </w:r>
      <w:r w:rsidRPr="00D2157D">
        <w:rPr>
          <w:rStyle w:val="PageNumber"/>
          <w:rFonts w:cs="Times New Roman"/>
          <w:i/>
          <w:iCs/>
        </w:rPr>
        <w:t>Georgetown University Roundtable on Languages and Linguistics: Strategic interaction and Language Acquisition: Theory, Practice and Research</w:t>
      </w:r>
      <w:r w:rsidRPr="00D2157D">
        <w:rPr>
          <w:rFonts w:cs="Times New Roman"/>
        </w:rPr>
        <w:t xml:space="preserve"> (pp. </w:t>
      </w:r>
      <w:r w:rsidRPr="00D2157D">
        <w:rPr>
          <w:rStyle w:val="PageNumber"/>
          <w:rFonts w:cs="Times New Roman"/>
          <w:color w:val="222222"/>
          <w:u w:color="222222"/>
        </w:rPr>
        <w:t>255-274)</w:t>
      </w:r>
      <w:r w:rsidRPr="00D2157D">
        <w:rPr>
          <w:rFonts w:cs="Times New Roman"/>
        </w:rPr>
        <w:t xml:space="preserve">. Washington, DC: Georgetown University Press.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Crandall, J. A. (Ed.) (1987).</w:t>
      </w:r>
      <w:r w:rsidRPr="00D2157D">
        <w:rPr>
          <w:rStyle w:val="PageNumber"/>
          <w:rFonts w:cs="Times New Roman"/>
        </w:rPr>
        <w:t xml:space="preserve"> </w:t>
      </w:r>
      <w:hyperlink r:id="rId8" w:history="1">
        <w:r w:rsidRPr="00D2157D">
          <w:rPr>
            <w:rStyle w:val="Hyperlink1"/>
            <w:rFonts w:eastAsia="Arial Unicode MS"/>
          </w:rPr>
          <w:t>ESL through content-area instruction: Mathematics, science, social studies</w:t>
        </w:r>
      </w:hyperlink>
      <w:r w:rsidRPr="00D2157D">
        <w:rPr>
          <w:rStyle w:val="PageNumber"/>
          <w:rFonts w:cs="Times New Roman"/>
        </w:rPr>
        <w:t xml:space="preserve">. </w:t>
      </w:r>
      <w:r w:rsidRPr="00D2157D">
        <w:rPr>
          <w:rFonts w:cs="Times New Roman"/>
        </w:rPr>
        <w:t>Englewood Cliffs, NJ: Prentice Hall Regents.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 (Ed.). (1987). </w:t>
      </w:r>
      <w:r w:rsidRPr="00D2157D">
        <w:rPr>
          <w:rStyle w:val="PageNumber"/>
          <w:rFonts w:cs="Times New Roman"/>
          <w:i/>
          <w:iCs/>
        </w:rPr>
        <w:t>ESL through content-area instruction: Mathematics, science, social studies</w:t>
      </w:r>
      <w:r w:rsidRPr="00D2157D">
        <w:rPr>
          <w:rFonts w:cs="Times New Roman"/>
        </w:rPr>
        <w:t>. Englewood Cliffs, NJ: Prentice-Hall.</w:t>
      </w:r>
    </w:p>
    <w:p w:rsidR="00952AC4" w:rsidRPr="00D2157D" w:rsidRDefault="00952AC4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 (2012). Content-based instruction, In J. C. Richards &amp; A. Burns (Eds.), </w:t>
      </w:r>
      <w:r w:rsidRPr="00D2157D">
        <w:rPr>
          <w:rFonts w:cs="Times New Roman"/>
          <w:i/>
        </w:rPr>
        <w:t>Cambridge guide to second language teacher education, 2nd ed.</w:t>
      </w:r>
      <w:r w:rsidRPr="00D2157D">
        <w:rPr>
          <w:rFonts w:cs="Times New Roman"/>
        </w:rPr>
        <w:t xml:space="preserve"> (pp. 149-160). Cambridge, UK: Cambridge University Press. </w:t>
      </w:r>
    </w:p>
    <w:p w:rsidR="00952AC4" w:rsidRPr="00D2157D" w:rsidRDefault="00952AC4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A., &amp; Kaufman, D. (2003). Content-based instruction for higher education settings: Evolving models for diverse contexts. In J. A. Crandall &amp; D. Kaufman (Eds.), </w:t>
      </w:r>
      <w:r w:rsidRPr="00D2157D">
        <w:rPr>
          <w:rStyle w:val="PageNumber"/>
          <w:rFonts w:cs="Times New Roman"/>
          <w:i/>
          <w:iCs/>
        </w:rPr>
        <w:t xml:space="preserve">Case studies in content-based instruction in higher education settings </w:t>
      </w:r>
      <w:r w:rsidRPr="00D2157D">
        <w:rPr>
          <w:rFonts w:cs="Times New Roman"/>
        </w:rPr>
        <w:t>(pp. 1-14). Alexandria, VA: TESOL.</w:t>
      </w:r>
    </w:p>
    <w:p w:rsidR="00952AC4" w:rsidRPr="00D2157D" w:rsidRDefault="00952AC4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 A. &amp; Tucker, G. R. (1990). Content-based language instruction in second and foreign languages. In S. Anivan (Ed.), </w:t>
      </w:r>
      <w:r w:rsidRPr="00D2157D">
        <w:rPr>
          <w:rStyle w:val="PageNumber"/>
          <w:rFonts w:cs="Times New Roman"/>
          <w:i/>
          <w:iCs/>
        </w:rPr>
        <w:t>Language teaching methodology for the nineties</w:t>
      </w:r>
      <w:r w:rsidRPr="00D2157D">
        <w:rPr>
          <w:rFonts w:cs="Times New Roman"/>
        </w:rPr>
        <w:t xml:space="preserve"> (pp.83-96). Singapore, Singapore: SEAMEO Regional Language Centre.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Crandall, J.A., &amp; Kaufman, D. (Eds.) (2003).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>. Alexandria, VA: TESOL.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Cuevas, G. (1984). Mathematics learning in English as a second language. </w:t>
      </w:r>
      <w:r w:rsidRPr="00D2157D">
        <w:rPr>
          <w:rStyle w:val="PageNumber"/>
          <w:rFonts w:cs="Times New Roman"/>
          <w:i/>
          <w:iCs/>
        </w:rPr>
        <w:t>Journal for</w:t>
      </w:r>
      <w:r w:rsidRPr="00D2157D">
        <w:rPr>
          <w:rFonts w:cs="Times New Roman"/>
        </w:rPr>
        <w:t xml:space="preserve"> </w:t>
      </w:r>
      <w:r w:rsidRPr="00D2157D">
        <w:rPr>
          <w:rStyle w:val="PageNumber"/>
          <w:rFonts w:cs="Times New Roman"/>
          <w:i/>
          <w:iCs/>
        </w:rPr>
        <w:t>Research in Mathematics Education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15</w:t>
      </w:r>
      <w:r w:rsidRPr="00D2157D">
        <w:rPr>
          <w:rFonts w:cs="Times New Roman"/>
        </w:rPr>
        <w:t>, 134-144.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Cumming, J., &amp; Lyster, R. (2016). Integrating CBI into high school foreign language classrooms.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77-97). New York, NY: Routledge. 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Curtain, H., &amp; Haas, M. (1995). </w:t>
      </w:r>
      <w:r w:rsidRPr="00D2157D">
        <w:rPr>
          <w:rFonts w:cs="Times New Roman"/>
          <w:i/>
          <w:color w:val="262626"/>
        </w:rPr>
        <w:t>Integrating foreign language and content instruction in Grade K-8</w:t>
      </w:r>
      <w:r w:rsidRPr="00D2157D">
        <w:rPr>
          <w:rFonts w:cs="Times New Roman"/>
          <w:color w:val="262626"/>
        </w:rPr>
        <w:t xml:space="preserve"> (ERIC Digest EDO-FL-95-07). Washington, D.C.: ERIC Clearinghouse on Languages and Linguistics. Retrieved from ERIC database. (ED381018).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Cushing Weigle, S., &amp; Jensen, L. (1997). Issues in assessment for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201-212). White Plains, NY: Longman.</w:t>
      </w:r>
    </w:p>
    <w:p w:rsidR="00B82CB2" w:rsidRDefault="00B82CB2" w:rsidP="00FE3B4A">
      <w:pPr>
        <w:ind w:left="720" w:hanging="720"/>
        <w:rPr>
          <w:rFonts w:cs="Times New Roman"/>
          <w:lang w:val="en-GB"/>
        </w:rPr>
      </w:pPr>
      <w:r w:rsidRPr="00D2157D">
        <w:rPr>
          <w:rFonts w:cs="Times New Roman"/>
          <w:lang w:val="en-GB"/>
        </w:rPr>
        <w:lastRenderedPageBreak/>
        <w:t xml:space="preserve">Dafouz, E., Nuñez, B., Sancho, C., &amp; Foran, D. (2007). Integrating CLIL at tertiary level: Teachers' and students' reactions. In D. Wolff &amp; D. Marsh (Eds.), </w:t>
      </w:r>
      <w:r w:rsidRPr="00D2157D">
        <w:rPr>
          <w:rFonts w:cs="Times New Roman"/>
          <w:i/>
          <w:lang w:val="en-GB"/>
        </w:rPr>
        <w:t>Diverse contexts, converging goals: Content and language integrated learning in Europe</w:t>
      </w:r>
      <w:r w:rsidRPr="00D2157D">
        <w:rPr>
          <w:rFonts w:cs="Times New Roman"/>
          <w:lang w:val="en-GB"/>
        </w:rPr>
        <w:t xml:space="preserve"> (pp. 91-102). Frankfurt, Germany: Peter Lang.</w:t>
      </w:r>
    </w:p>
    <w:p w:rsidR="00662485" w:rsidRPr="00D2157D" w:rsidRDefault="00662485" w:rsidP="00FE3B4A">
      <w:pPr>
        <w:ind w:left="720" w:hanging="720"/>
        <w:rPr>
          <w:rFonts w:cs="Times New Roman"/>
          <w:lang w:val="en-GB"/>
        </w:rPr>
      </w:pPr>
    </w:p>
    <w:p w:rsidR="0052710E" w:rsidRPr="00D2157D" w:rsidRDefault="0052710E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Dale, T. C., &amp; Cuevas, G. J. (1992). Integrating mathematics and language learning. In P.A. Richard-Amato &amp; M. A. Snow (Eds.), </w:t>
      </w:r>
      <w:r w:rsidRPr="00D2157D">
        <w:rPr>
          <w:rFonts w:cs="Times New Roman"/>
          <w:i/>
        </w:rPr>
        <w:t>The multicultural classroom: Reading for content-area teachers</w:t>
      </w:r>
      <w:r w:rsidRPr="00D2157D">
        <w:rPr>
          <w:rFonts w:cs="Times New Roman"/>
        </w:rPr>
        <w:t xml:space="preserve"> (pp. 330-348). White Plains, NY: Longman.</w:t>
      </w:r>
    </w:p>
    <w:p w:rsidR="00227F50" w:rsidRPr="00D2157D" w:rsidRDefault="0052710E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D</w:t>
      </w:r>
      <w:r w:rsidR="00227F50" w:rsidRPr="00D2157D">
        <w:rPr>
          <w:rFonts w:cs="Times New Roman"/>
        </w:rPr>
        <w:t xml:space="preserve">alton-Puffer, C. (2007). </w:t>
      </w:r>
      <w:r w:rsidR="00227F50" w:rsidRPr="00D2157D">
        <w:rPr>
          <w:rStyle w:val="PageNumber"/>
          <w:rFonts w:cs="Times New Roman"/>
          <w:i/>
          <w:iCs/>
        </w:rPr>
        <w:t>Discourse in content and language integrated learning (CLIL) classrooms</w:t>
      </w:r>
      <w:r w:rsidR="00227F50" w:rsidRPr="00D2157D">
        <w:rPr>
          <w:rFonts w:cs="Times New Roman"/>
        </w:rPr>
        <w:t xml:space="preserve">. Philadelphia, PA: John Benjamins.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Dalton-Puffer, C. (2011). Content and language integrated learning: From practice to principles? </w:t>
      </w:r>
      <w:r w:rsidRPr="00D2157D">
        <w:rPr>
          <w:rStyle w:val="PageNumber"/>
          <w:rFonts w:cs="Times New Roman"/>
          <w:i/>
          <w:iCs/>
        </w:rPr>
        <w:t>Annual Review of Applied Linguistics, 31</w:t>
      </w:r>
      <w:r w:rsidRPr="00D2157D">
        <w:rPr>
          <w:rFonts w:cs="Times New Roman"/>
        </w:rPr>
        <w:t>, 182-204.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Dalton-Puffer, C. (2012). A postscript on institutional motivations, research concerns and professional implications.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101-103). Philadelphia, PA: John Benjamins.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Dalton-Puffer, C., Nikula, T., &amp; Smit, U. (Eds.). (2010). </w:t>
      </w:r>
      <w:r w:rsidRPr="00D2157D">
        <w:rPr>
          <w:rStyle w:val="PageNumber"/>
          <w:rFonts w:cs="Times New Roman"/>
          <w:i/>
          <w:iCs/>
        </w:rPr>
        <w:t xml:space="preserve">Language use and language learning </w:t>
      </w:r>
      <w:r w:rsidRPr="00D2157D">
        <w:rPr>
          <w:rFonts w:cs="Times New Roman"/>
        </w:rPr>
        <w:t>Amsterdam, The Netherlands: John Benjamins.</w:t>
      </w:r>
    </w:p>
    <w:p w:rsidR="00566E39" w:rsidRPr="00D2157D" w:rsidRDefault="00566E39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566E39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Davies, S. (2003). Content based instruction in EFL contexts. </w:t>
      </w:r>
      <w:r w:rsidRPr="00566E39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The Internet TESL Journal</w:t>
      </w:r>
      <w:r w:rsidRPr="00566E39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566E39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9</w:t>
      </w:r>
      <w:r w:rsidRPr="00566E39">
        <w:rPr>
          <w:rFonts w:eastAsia="Times New Roman" w:cs="Times New Roman"/>
          <w:color w:val="auto"/>
          <w:bdr w:val="none" w:sz="0" w:space="0" w:color="auto"/>
          <w:lang w:eastAsia="en-US"/>
        </w:rPr>
        <w:t>(2), 24-28.</w:t>
      </w:r>
    </w:p>
    <w:p w:rsidR="00566E39" w:rsidRPr="00566E39" w:rsidRDefault="00566E39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Dietrich, M. S. (2005). Integrating content into the language classroom.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47-60). Monterey, CA: Monterey Institute of International Studies. </w:t>
      </w:r>
    </w:p>
    <w:p w:rsidR="0052710E" w:rsidRPr="00D2157D" w:rsidRDefault="0052710E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Dobbs, J. P. B. (1992). Music as multicultural education. In P.A. Richard-Amato &amp; M. A. Snow (Eds.), </w:t>
      </w:r>
      <w:r w:rsidRPr="00D2157D">
        <w:rPr>
          <w:rFonts w:cs="Times New Roman"/>
          <w:i/>
        </w:rPr>
        <w:t>The multicultural classroom: Reading for content-area teachers</w:t>
      </w:r>
      <w:r w:rsidRPr="00D2157D">
        <w:rPr>
          <w:rFonts w:cs="Times New Roman"/>
        </w:rPr>
        <w:t xml:space="preserve"> (pp. 364-369).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Donato, R. (1994). Collective scaffolding in second language learning. J. P. Lantolf &amp; G. Appel (Eds.), </w:t>
      </w:r>
      <w:r w:rsidRPr="00D2157D">
        <w:rPr>
          <w:rStyle w:val="PageNumber"/>
          <w:rFonts w:cs="Times New Roman"/>
          <w:i/>
          <w:iCs/>
        </w:rPr>
        <w:t>Vygotskian approaches to second language research</w:t>
      </w:r>
      <w:r w:rsidRPr="00D2157D">
        <w:rPr>
          <w:rFonts w:cs="Times New Roman"/>
        </w:rPr>
        <w:t xml:space="preserve"> (pp. 33-56). Norwood, NJ: Ablex.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Donato, R. (2016). Sociocultural theory and content-based foreign language instruction: Theoretical insights on the challenge of integration.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25-50). New York, NY: Routledge.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Donley, K. M., &amp; Reppen, R. (2001). Using corpus tools to highlight academic vocabulary in SCLT.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7-12.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Dudley-Evans, T. (2001). English for specific purposes. In R. Carter &amp; D. Nunan (Eds.), </w:t>
      </w:r>
      <w:r w:rsidRPr="00D2157D">
        <w:rPr>
          <w:rStyle w:val="PageNumber"/>
          <w:rFonts w:cs="Times New Roman"/>
          <w:i/>
          <w:iCs/>
        </w:rPr>
        <w:t>The Cambridge guide to the teaching of English to speakers of other languages</w:t>
      </w:r>
      <w:r w:rsidRPr="00D2157D">
        <w:rPr>
          <w:rFonts w:cs="Times New Roman"/>
        </w:rPr>
        <w:t xml:space="preserve"> (pp. 131-136). Cambridge, UK: Cambridge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Duff, P. (2001). Language, literacy, content, and (pop) culture: Challenges for ESL students in mainstream courses. </w:t>
      </w:r>
      <w:r w:rsidRPr="00D2157D">
        <w:rPr>
          <w:rStyle w:val="PageNumber"/>
          <w:rFonts w:cs="Times New Roman"/>
          <w:i/>
          <w:iCs/>
        </w:rPr>
        <w:t>Canadian Modern Language Review, 58</w:t>
      </w:r>
      <w:r w:rsidRPr="00D2157D">
        <w:rPr>
          <w:rFonts w:cs="Times New Roman"/>
        </w:rPr>
        <w:t>(1), 103-132.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Dupuy, B. C. (2000). Content-based instruction: Can it help ease the transition from beginning to advanced foreign language classes? </w:t>
      </w:r>
      <w:r w:rsidRPr="00D2157D">
        <w:rPr>
          <w:rStyle w:val="PageNumber"/>
          <w:rFonts w:cs="Times New Roman"/>
          <w:i/>
          <w:iCs/>
        </w:rPr>
        <w:t>Foreign Language Annals, 33</w:t>
      </w:r>
      <w:r w:rsidRPr="00D2157D">
        <w:rPr>
          <w:rFonts w:cs="Times New Roman"/>
        </w:rPr>
        <w:t>(2), 205-223.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Early, M. (2001). Language and content in social practice: A case study. </w:t>
      </w:r>
      <w:r w:rsidRPr="00D2157D">
        <w:rPr>
          <w:rStyle w:val="PageNumber"/>
          <w:rFonts w:cs="Times New Roman"/>
          <w:i/>
          <w:iCs/>
        </w:rPr>
        <w:t>The Canadian Modern Language Review/La Revue Canadienne Des Langues Vivantes, 58</w:t>
      </w:r>
      <w:r w:rsidRPr="00D2157D">
        <w:rPr>
          <w:rFonts w:cs="Times New Roman"/>
        </w:rPr>
        <w:t>(1), 156-179.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Echevarria, J., Short, D., &amp; Voigt, M. E. (1999). </w:t>
      </w:r>
      <w:r w:rsidRPr="00D2157D">
        <w:rPr>
          <w:rStyle w:val="PageNumber"/>
          <w:rFonts w:cs="Times New Roman"/>
          <w:i/>
          <w:iCs/>
        </w:rPr>
        <w:t>Making content comprehensible for English language learners</w:t>
      </w:r>
      <w:r w:rsidRPr="00D2157D">
        <w:rPr>
          <w:rFonts w:cs="Times New Roman"/>
        </w:rPr>
        <w:t>. Boston, MA: Allyn and Bacon.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Egbert, J. (2000). Computers as content and context in cross-cultural language field experience.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151-164).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Eskey, D. E. (1997). Syllabus design in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132-141). White Plains, NY: Longman.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Evans, N. W., Hartshorn, K. J., &amp; Anderson, N. J. (2010). A principled approach to content-based materials development for reading. In N. Harwood (Ed.), </w:t>
      </w:r>
      <w:r w:rsidRPr="00D2157D">
        <w:rPr>
          <w:rStyle w:val="PageNumber"/>
          <w:rFonts w:cs="Times New Roman"/>
          <w:i/>
          <w:iCs/>
        </w:rPr>
        <w:t>English language teaching materials: Theory and practice</w:t>
      </w:r>
      <w:r w:rsidRPr="00D2157D">
        <w:rPr>
          <w:rFonts w:cs="Times New Roman"/>
        </w:rPr>
        <w:t xml:space="preserve"> (pp. 131-156). Cambridge, UK: Cambridge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Fang, Z., &amp; Schleppegrell, M. J. (2008). </w:t>
      </w:r>
      <w:r w:rsidRPr="00D2157D">
        <w:rPr>
          <w:rStyle w:val="PageNumber"/>
          <w:rFonts w:cs="Times New Roman"/>
          <w:i/>
          <w:iCs/>
        </w:rPr>
        <w:t xml:space="preserve">Reading in secondary content areas: A language-based pedagogy. </w:t>
      </w:r>
      <w:r w:rsidRPr="00D2157D">
        <w:rPr>
          <w:rFonts w:cs="Times New Roman"/>
        </w:rPr>
        <w:t xml:space="preserve">Ann Arbor, MI: University of Michigan Press. </w:t>
      </w:r>
    </w:p>
    <w:p w:rsidR="0044151C" w:rsidRDefault="00227F50" w:rsidP="0044151C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Flowerdew, L. (2000). Critical thinking development and academic writing for engineering students.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96-116). Boston, MA: Houghton Mifflin.</w:t>
      </w:r>
    </w:p>
    <w:p w:rsidR="0044151C" w:rsidRDefault="0044151C" w:rsidP="0044151C">
      <w:pPr>
        <w:widowControl w:val="0"/>
        <w:spacing w:after="240"/>
        <w:ind w:left="720" w:hanging="720"/>
        <w:rPr>
          <w:rFonts w:cs="Times New Roman"/>
        </w:rPr>
      </w:pPr>
      <w:r w:rsidRPr="00F77F67">
        <w:rPr>
          <w:rFonts w:cs="Times New Roman"/>
        </w:rPr>
        <w:t>Fodor, M. &amp; Lugossy, R. (2015). Becoming professionals in English: A social identity perspective on CLIL. In M. Lehmann, R. Lugossy, &amp; J. Horváth (Eds</w:t>
      </w:r>
      <w:r w:rsidRPr="00F77F67">
        <w:rPr>
          <w:rFonts w:cs="Times New Roman"/>
          <w:i/>
        </w:rPr>
        <w:t>.</w:t>
      </w:r>
      <w:r w:rsidRPr="00F77F67">
        <w:rPr>
          <w:rFonts w:cs="Times New Roman"/>
        </w:rPr>
        <w:t>),</w:t>
      </w:r>
      <w:r w:rsidRPr="00F77F67">
        <w:rPr>
          <w:rFonts w:cs="Times New Roman"/>
          <w:i/>
        </w:rPr>
        <w:t xml:space="preserve"> UPRT 2015: Empirical studies in English applied linguistics</w:t>
      </w:r>
      <w:r w:rsidRPr="00F77F67">
        <w:rPr>
          <w:rFonts w:cs="Times New Roman"/>
        </w:rPr>
        <w:t xml:space="preserve"> (pp. 176-192). Pécs</w:t>
      </w:r>
      <w:r>
        <w:rPr>
          <w:rFonts w:cs="Times New Roman"/>
        </w:rPr>
        <w:t>, Hungary</w:t>
      </w:r>
      <w:r w:rsidRPr="00F77F67">
        <w:rPr>
          <w:rFonts w:cs="Times New Roman"/>
        </w:rPr>
        <w:t>: Lingua Franca Csoport.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Fortanet-Gomez, I. (2012). Academics’ beliefs about language use and proficiency in Spanish multilingual higher education.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48-63). Philadelphia, PA: John Benjamins.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Fortanet-Gomez, I. (2013). </w:t>
      </w:r>
      <w:r w:rsidRPr="00D2157D">
        <w:rPr>
          <w:rStyle w:val="PageNumber"/>
          <w:rFonts w:cs="Times New Roman"/>
          <w:i/>
          <w:iCs/>
        </w:rPr>
        <w:t>CLIL in higher education: Towards a multilingual language policy</w:t>
      </w:r>
      <w:r w:rsidRPr="00D2157D">
        <w:rPr>
          <w:rFonts w:cs="Times New Roman"/>
        </w:rPr>
        <w:t xml:space="preserve">. Bristol, UK: Multilingual Matters.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Freeman, D., &amp; Freeman, Y. (1997). Whole language teaching and content-based instruction: Are they compatible?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351-354). White Plains, NY: Longman.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Gaffield-Vile, N. (1996). Content-based second language instruction at the tertiary level. </w:t>
      </w:r>
      <w:r w:rsidRPr="00D2157D">
        <w:rPr>
          <w:rFonts w:cs="Times New Roman"/>
          <w:i/>
          <w:color w:val="262626"/>
        </w:rPr>
        <w:t>ELT Journal, 50</w:t>
      </w:r>
      <w:r w:rsidRPr="00D2157D">
        <w:rPr>
          <w:rFonts w:cs="Times New Roman"/>
          <w:color w:val="262626"/>
        </w:rPr>
        <w:t>(2), 108-114.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Garner, M., &amp; Borg, E. (2005). An ecological perspective on content-based instruction. </w:t>
      </w:r>
      <w:r w:rsidRPr="00D2157D">
        <w:rPr>
          <w:rFonts w:cs="Times New Roman"/>
          <w:i/>
          <w:color w:val="262626"/>
        </w:rPr>
        <w:t>Journal of English for Academic Purposes, 4</w:t>
      </w:r>
      <w:r w:rsidRPr="00D2157D">
        <w:rPr>
          <w:rFonts w:cs="Times New Roman"/>
          <w:color w:val="262626"/>
        </w:rPr>
        <w:t xml:space="preserve">(2), 119-134. 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Gee, Y. (1997). ESL and content courses: Working effectively in adjunct courses.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324-330).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Genesee, F. (1994). </w:t>
      </w:r>
      <w:r w:rsidRPr="00D2157D">
        <w:rPr>
          <w:rStyle w:val="PageNumber"/>
          <w:rFonts w:cs="Times New Roman"/>
          <w:i/>
          <w:iCs/>
        </w:rPr>
        <w:t xml:space="preserve">Integrating language and content: Lessons from immersion. </w:t>
      </w:r>
      <w:r w:rsidRPr="00D2157D">
        <w:rPr>
          <w:rFonts w:cs="Times New Roman"/>
        </w:rPr>
        <w:t>Santa Cruz, CA: National Center for Research on Cultural Diversity and Second Language Learning.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Genesee, F. (1994). </w:t>
      </w:r>
      <w:r w:rsidRPr="00D2157D">
        <w:rPr>
          <w:rStyle w:val="PageNumber"/>
          <w:rFonts w:cs="Times New Roman"/>
          <w:i/>
          <w:iCs/>
        </w:rPr>
        <w:t>Integrating language and content: Lessons from immersion</w:t>
      </w:r>
      <w:r w:rsidRPr="00D2157D">
        <w:rPr>
          <w:rFonts w:cs="Times New Roman"/>
        </w:rPr>
        <w:t>. Educational Practice Reports No 11. National Center for Research on Cultural Diversity and Second Language Learning. Washington, DC: Center for Applied Linguistics.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Genesee, F. (1995, December).</w:t>
      </w:r>
      <w:r w:rsidRPr="00D2157D">
        <w:rPr>
          <w:rStyle w:val="PageNumber"/>
          <w:rFonts w:cs="Times New Roman"/>
          <w:i/>
          <w:iCs/>
        </w:rPr>
        <w:t xml:space="preserve"> </w:t>
      </w:r>
      <w:r w:rsidRPr="00D2157D">
        <w:rPr>
          <w:rFonts w:cs="Times New Roman"/>
        </w:rPr>
        <w:t xml:space="preserve">Integrating language and content: Lessons from immersion. </w:t>
      </w:r>
      <w:r w:rsidRPr="00D2157D">
        <w:rPr>
          <w:rStyle w:val="PageNumber"/>
          <w:rFonts w:cs="Times New Roman"/>
          <w:i/>
          <w:iCs/>
        </w:rPr>
        <w:t>CAL Digest.</w:t>
      </w:r>
      <w:r w:rsidRPr="00D2157D">
        <w:rPr>
          <w:rFonts w:cs="Times New Roman"/>
        </w:rPr>
        <w:t xml:space="preserve"> Retrieved from </w:t>
      </w:r>
      <w:hyperlink r:id="rId9" w:history="1">
        <w:r w:rsidRPr="00D2157D">
          <w:rPr>
            <w:rStyle w:val="Hyperlink0"/>
            <w:rFonts w:cs="Times New Roman"/>
          </w:rPr>
          <w:t>http://www.cal.org/resources/digest/ncrcds05.html</w:t>
        </w:r>
      </w:hyperlink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Genesee, F., Lyster, R., Richards, J. C., &amp; Cloud, N. (1998). Content-based language instruction. In M. Met (Ed.), </w:t>
      </w:r>
      <w:r w:rsidRPr="00D2157D">
        <w:rPr>
          <w:rStyle w:val="PageNumber"/>
          <w:rFonts w:cs="Times New Roman"/>
          <w:i/>
          <w:iCs/>
        </w:rPr>
        <w:t xml:space="preserve">Critical issues in early second language learning: Building for our children's future </w:t>
      </w:r>
      <w:r w:rsidRPr="00D2157D">
        <w:rPr>
          <w:rFonts w:cs="Times New Roman"/>
        </w:rPr>
        <w:t>(pp.103-124). Glenview, IL: Scott Foresman-Addison Wesley.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de-DE"/>
        </w:rPr>
        <w:t xml:space="preserve">Gersten, B. F., &amp; Tlusty, N. (1998). </w:t>
      </w:r>
      <w:r w:rsidRPr="00D2157D">
        <w:rPr>
          <w:rStyle w:val="PageNumber"/>
          <w:rFonts w:cs="Times New Roman"/>
        </w:rPr>
        <w:t xml:space="preserve">Creating international contexts for cultural communication: Video exchange projects in the EFL/ESL classroom. </w:t>
      </w:r>
      <w:r w:rsidRPr="00D2157D">
        <w:rPr>
          <w:rStyle w:val="PageNumber"/>
          <w:rFonts w:cs="Times New Roman"/>
          <w:i/>
          <w:iCs/>
        </w:rPr>
        <w:t>TESOL Journal, 7</w:t>
      </w:r>
      <w:r w:rsidRPr="00D2157D">
        <w:rPr>
          <w:rStyle w:val="PageNumber"/>
          <w:rFonts w:cs="Times New Roman"/>
        </w:rPr>
        <w:t>(6), 11-16.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Gianelli, M. C. (1997). Thematic units: Creating an environment for learning.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142-148).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Giauque, G. (1987). Teaching for content in a skills course: Greek mythology in French. </w:t>
      </w:r>
      <w:r w:rsidRPr="00D2157D">
        <w:rPr>
          <w:rStyle w:val="PageNumber"/>
          <w:rFonts w:cs="Times New Roman"/>
          <w:i/>
          <w:iCs/>
        </w:rPr>
        <w:t>Foreign Language Annals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20</w:t>
      </w:r>
      <w:r w:rsidRPr="00D2157D">
        <w:rPr>
          <w:rFonts w:cs="Times New Roman"/>
        </w:rPr>
        <w:t>(6), 565-569.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Gibbons, P. (2003). Mediating language learning: Teacher interactions with ESL students in a content-based classroom. </w:t>
      </w:r>
      <w:r w:rsidRPr="00D2157D">
        <w:rPr>
          <w:rStyle w:val="PageNumber"/>
          <w:rFonts w:cs="Times New Roman"/>
          <w:i/>
          <w:iCs/>
        </w:rPr>
        <w:t>TESOL Quarterly, 37</w:t>
      </w:r>
      <w:r w:rsidRPr="00D2157D">
        <w:rPr>
          <w:rFonts w:cs="Times New Roman"/>
        </w:rPr>
        <w:t>(2), 247-273.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Glaudini Rosen, N., &amp; Sasser, L. (1997). Sheltered English: Modifying content delivery for second language learners. In M. A. Snow &amp; D. M. Brinton (Eds.), </w:t>
      </w:r>
      <w:r w:rsidRPr="00D2157D">
        <w:rPr>
          <w:rStyle w:val="PageNumber"/>
          <w:rFonts w:cs="Times New Roman"/>
          <w:i/>
          <w:iCs/>
        </w:rPr>
        <w:t xml:space="preserve">The content-based </w:t>
      </w:r>
      <w:r w:rsidRPr="00D2157D">
        <w:rPr>
          <w:rStyle w:val="PageNumber"/>
          <w:rFonts w:cs="Times New Roman"/>
          <w:i/>
          <w:iCs/>
        </w:rPr>
        <w:lastRenderedPageBreak/>
        <w:t>classroom: Perspectives on integrating language and content</w:t>
      </w:r>
      <w:r w:rsidRPr="00D2157D">
        <w:rPr>
          <w:rFonts w:cs="Times New Roman"/>
        </w:rPr>
        <w:t xml:space="preserve"> (pp. 35-45).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Goldstein, L., Campbell, C., &amp; Clark Cummings, M. (1997). Smiling through the turbulence: The flight attendant syndrome and writing instructor status in the adjunct model.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331-339). White Plains, NY: Longman.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D2157D">
        <w:rPr>
          <w:rStyle w:val="PageNumber"/>
          <w:rFonts w:cs="Times New Roman"/>
          <w:sz w:val="24"/>
          <w:szCs w:val="24"/>
        </w:rPr>
        <w:t>Gómez Camacho, A. (2013). El aprendizaje integrado de la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 lengua española y los contenidos de áreas no lingüísticas en los proyectos lingüísticos de centro.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Porta Linguarum, 20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, 103-115.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Gonzáles Moncada, A., &amp; Sierra Ospina, N. (2008). Retos y posibilidades de la enseñanza del inglés basada en contenidos en la educación superior: Visión de los docentes en una experiencia en Colombia.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Núcleo, 20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(25), 125-147.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Gonzalez, D., &amp; St. Louis, R. (2002). Content-based English for specific purposes course design: The case of English for architecture.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93-108).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Grabe, W., &amp; Stoller, F. L. (1997). Content-based instruction: Research foundations.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5-21).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Gueldry, M. (1997). Bridging the gap: Integrating EU studies in a cross-disciplinary and multilingual curriculum. </w:t>
      </w:r>
      <w:r w:rsidRPr="00D2157D">
        <w:rPr>
          <w:rStyle w:val="PageNumber"/>
          <w:rFonts w:cs="Times New Roman"/>
          <w:i/>
          <w:iCs/>
        </w:rPr>
        <w:t>European Community Studies Association Newsletter, 5</w:t>
      </w:r>
      <w:r w:rsidRPr="00D2157D">
        <w:rPr>
          <w:rFonts w:cs="Times New Roman"/>
        </w:rPr>
        <w:t>(2), 9-12.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Hagstrom, N. (2016). A look at CBI in action: An exploratory journey into the Arts and history in the foreign language classroom.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250-264). New York, NY: Routledge.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Hajer, M. (2000). Creating a language-promoting classroom: Content-area teachers at work. In J. K. Hall &amp; L. S. Verplaetse (Eds.), </w:t>
      </w:r>
      <w:r w:rsidRPr="00D2157D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D2157D">
        <w:rPr>
          <w:rFonts w:cs="Times New Roman"/>
        </w:rPr>
        <w:t xml:space="preserve"> (pp. 265-285). Mahwah, NJ: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Haley, M. H., &amp; Austin, T. Y. (2004). </w:t>
      </w:r>
      <w:r w:rsidRPr="00D2157D">
        <w:rPr>
          <w:rStyle w:val="PageNumber"/>
          <w:rFonts w:cs="Times New Roman"/>
          <w:i/>
          <w:iCs/>
        </w:rPr>
        <w:t xml:space="preserve">Content-based second language teaching and learning: An interactive approach. </w:t>
      </w:r>
      <w:r w:rsidRPr="00D2157D">
        <w:rPr>
          <w:rFonts w:cs="Times New Roman"/>
        </w:rPr>
        <w:t xml:space="preserve">White Plains, NY: Pearson Education. 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Habte-Gabr, E. (2014). Experiencing CLIL’s effectiveness through teaching aspects of a non-lingua franca. </w:t>
      </w:r>
      <w:r w:rsidRPr="00D2157D">
        <w:rPr>
          <w:rFonts w:cs="Times New Roman"/>
          <w:i/>
        </w:rPr>
        <w:t>CLIL Magazine, 8</w:t>
      </w:r>
      <w:r w:rsidRPr="00D2157D">
        <w:rPr>
          <w:rFonts w:cs="Times New Roman"/>
        </w:rPr>
        <w:t>, 15.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Harada, T. (2004). Lost in an academic lecture: The effects of content-based instruction on academic listening skills. In J. Frodesen &amp; C. Holten (Eds.), </w:t>
      </w:r>
      <w:r w:rsidRPr="00D2157D">
        <w:rPr>
          <w:rStyle w:val="PageNumber"/>
          <w:rFonts w:cs="Times New Roman"/>
          <w:i/>
          <w:iCs/>
        </w:rPr>
        <w:t>The power of context in language teaching and learning</w:t>
      </w:r>
      <w:r w:rsidRPr="00D2157D">
        <w:rPr>
          <w:rFonts w:cs="Times New Roman"/>
        </w:rPr>
        <w:t xml:space="preserve"> (pp. 173-184). Boston, MA: Heinle.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Harlig, J., Mawkanuli, T., Kakar, K., Azimova, N. &amp; Khojayorov, N. (2005).  Authentic video for the central Asian languages.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107-113).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Haynes, G. S. (2000). </w:t>
      </w:r>
      <w:r w:rsidRPr="00D2157D">
        <w:rPr>
          <w:rStyle w:val="PageNumber"/>
          <w:rFonts w:cs="Times New Roman"/>
          <w:i/>
          <w:iCs/>
        </w:rPr>
        <w:t>The Old Man and the Sea</w:t>
      </w:r>
      <w:r w:rsidRPr="00D2157D">
        <w:rPr>
          <w:rFonts w:cs="Times New Roman"/>
        </w:rPr>
        <w:t xml:space="preserve">: A data-driven, corpus-based grammar-reading course.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35-53). Boston, MA: Houghton Mifflin.</w:t>
      </w:r>
    </w:p>
    <w:p w:rsidR="00B82CB2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Heine, L. (2010). </w:t>
      </w:r>
      <w:r w:rsidRPr="00D2157D">
        <w:rPr>
          <w:rFonts w:cs="Times New Roman"/>
          <w:i/>
          <w:iCs/>
        </w:rPr>
        <w:t>Problem solving in a foreign language: A case study in content and language integrated learning</w:t>
      </w:r>
      <w:r w:rsidRPr="00D2157D">
        <w:rPr>
          <w:rFonts w:cs="Times New Roman"/>
        </w:rPr>
        <w:t xml:space="preserve">. Berlin &amp; New York: De Gruyter. </w:t>
      </w:r>
    </w:p>
    <w:p w:rsidR="00C5138E" w:rsidRPr="00D2157D" w:rsidRDefault="00C5138E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Hellekjær, G. O., &amp; Westergaard , M. R. (2003). An exploratory survey of content learning though English at Nordic universities. In C. van Leeuwen &amp; R. Wilkinson (Eds.), </w:t>
      </w:r>
      <w:r w:rsidRPr="00D2157D">
        <w:rPr>
          <w:rStyle w:val="PageNumber"/>
          <w:rFonts w:cs="Times New Roman"/>
          <w:i/>
          <w:iCs/>
        </w:rPr>
        <w:t>Multilingual approaches in university education</w:t>
      </w:r>
      <w:r w:rsidRPr="00D2157D">
        <w:rPr>
          <w:rFonts w:cs="Times New Roman"/>
        </w:rPr>
        <w:t xml:space="preserve"> (pp. 65-80). Maastricht, the Netherlands: Universiteit Maastricht.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Henze, R., &amp; Katz, A. (1997). The role of content-based instruction in workplace literacy.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355-358). White Plains, NY: Longman.</w:t>
      </w:r>
    </w:p>
    <w:p w:rsidR="005A3997" w:rsidRPr="00D2157D" w:rsidRDefault="005A3997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5A3997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Heo, Y. (2006). Content-based instruction. </w:t>
      </w:r>
      <w:r w:rsidRPr="005A3997">
        <w:rPr>
          <w:rFonts w:eastAsia="Times New Roman" w:cs="Times New Roman"/>
          <w:i/>
          <w:iCs/>
          <w:color w:val="auto"/>
          <w:bdr w:val="none" w:sz="0" w:space="0" w:color="auto"/>
          <w:lang w:eastAsia="en-US"/>
        </w:rPr>
        <w:t>TESL Working Paper Seriies2006 (2)</w:t>
      </w:r>
      <w:r w:rsidRPr="005A3997">
        <w:rPr>
          <w:rFonts w:eastAsia="Times New Roman" w:cs="Times New Roman"/>
          <w:color w:val="auto"/>
          <w:bdr w:val="none" w:sz="0" w:space="0" w:color="auto"/>
          <w:lang w:eastAsia="en-US"/>
        </w:rPr>
        <w:t>, 25-32.</w:t>
      </w:r>
    </w:p>
    <w:p w:rsidR="005A3997" w:rsidRPr="005A3997" w:rsidRDefault="005A3997" w:rsidP="00FE3B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20" w:hanging="720"/>
        <w:rPr>
          <w:rFonts w:eastAsia="Times New Roman" w:cs="Times New Roman"/>
          <w:color w:val="auto"/>
          <w:bdr w:val="none" w:sz="0" w:space="0" w:color="auto"/>
          <w:lang w:eastAsia="en-US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Hilles, S., &amp; Lynch, D. (1997). Culture as content.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371-376). White Plains, NY: Longman.</w:t>
      </w:r>
    </w:p>
    <w:p w:rsidR="00227F50" w:rsidRPr="00D2157D" w:rsidRDefault="005A3997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Hoecherl-Alden, G. (2000</w:t>
      </w:r>
      <w:r w:rsidR="00227F50" w:rsidRPr="00D2157D">
        <w:rPr>
          <w:rFonts w:cs="Times New Roman"/>
        </w:rPr>
        <w:t xml:space="preserve">). Turning professional: Content-based communication and the evolution of a cross-cultural language curriculum. </w:t>
      </w:r>
      <w:r w:rsidR="00227F50" w:rsidRPr="00D2157D">
        <w:rPr>
          <w:rStyle w:val="PageNumber"/>
          <w:rFonts w:cs="Times New Roman"/>
          <w:i/>
          <w:iCs/>
        </w:rPr>
        <w:t>Foreign Language Annals, 33</w:t>
      </w:r>
      <w:r w:rsidR="00227F50" w:rsidRPr="00D2157D">
        <w:rPr>
          <w:rFonts w:cs="Times New Roman"/>
        </w:rPr>
        <w:t>(6), 614-621.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Holten, C. (1997). Literature: A quintessential content.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377-388).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Hones, D. F. (1999). U.S. justice? Critical pedagogy and the case of Mumia Abu-Jamal.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8</w:t>
      </w:r>
      <w:r w:rsidRPr="00D2157D">
        <w:rPr>
          <w:rFonts w:cs="Times New Roman"/>
        </w:rPr>
        <w:t xml:space="preserve">(4), 27-33.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Howard, J. (2005). Developing reading activities: Making content readings accessible to language learners.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35-45). Monterey, CA: Monterey Institute of International Studies. 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Hoyos Pérez, M. (2013). La enseñanza integrada de lenguas y contenidos en formación profesional.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Revista de Lenguas para Fines Específicos, 19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, 109-145.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Hynninen, N. (2012). ICL at the micro level: L2 speakers taking on the role of language experts.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13-29). Philadelphia, PA: John Benjamins.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Iancu, M. (1997). Adapting the adjunct model: A case study.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149-157).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Iancu, M. A. (2002). To motivate and educate, collaborate and integrate: The adjunct model in a bridge program.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139-154).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Jameson, J. (1999). </w:t>
      </w:r>
      <w:r w:rsidRPr="00D2157D">
        <w:rPr>
          <w:rStyle w:val="PageNumber"/>
          <w:rFonts w:cs="Times New Roman"/>
          <w:i/>
          <w:iCs/>
        </w:rPr>
        <w:t>Enriching content classes for secondary ESOL students: Complete inservice training materials for middle and high school content</w:t>
      </w:r>
      <w:r w:rsidRPr="00D2157D">
        <w:rPr>
          <w:rFonts w:cs="Times New Roman"/>
        </w:rPr>
        <w:t>. Washington, DC: Center for Applied Linguistics and Delta Systems.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Jansma, K. (1991). Review of </w:t>
      </w:r>
      <w:r w:rsidRPr="00D2157D">
        <w:rPr>
          <w:rFonts w:cs="Times New Roman"/>
          <w:i/>
          <w:color w:val="262626"/>
        </w:rPr>
        <w:t>Content-Based Second Language Instruction</w:t>
      </w:r>
      <w:r w:rsidRPr="00D2157D">
        <w:rPr>
          <w:rFonts w:cs="Times New Roman"/>
          <w:color w:val="262626"/>
        </w:rPr>
        <w:t xml:space="preserve">, by D. M. Brinton, M. A. Snow, &amp; M. B. Wesche. </w:t>
      </w:r>
      <w:r w:rsidRPr="00D2157D">
        <w:rPr>
          <w:rFonts w:cs="Times New Roman"/>
          <w:i/>
          <w:color w:val="262626"/>
        </w:rPr>
        <w:t>The French Review, 64</w:t>
      </w:r>
      <w:r w:rsidRPr="00D2157D">
        <w:rPr>
          <w:rFonts w:cs="Times New Roman"/>
          <w:color w:val="262626"/>
        </w:rPr>
        <w:t xml:space="preserve">(4), 730–731. 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Janus, L., &amp; Johnston, B. (2003). Teacher professional development for the less commonly taught languages. Minneapolis, MN: Center for Advanced Research on Language Acquisition, Minnesota University. Retrieved from </w:t>
      </w:r>
      <w:hyperlink r:id="rId10" w:history="1">
        <w:r w:rsidRPr="00D2157D">
          <w:rPr>
            <w:rStyle w:val="Hyperlink0"/>
            <w:rFonts w:cs="Times New Roman"/>
          </w:rPr>
          <w:t>http://www.eric.ed.gov/ERICDocs/data/ericdocs2sql/content_storage_01/0000019b/80/1b/49/15.pdf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Janzen, J. (2001). Strategic reading on a sustained content theme. In J. Murphy &amp; P. Byrd (Eds.), </w:t>
      </w:r>
      <w:r w:rsidRPr="00D2157D">
        <w:rPr>
          <w:rStyle w:val="PageNumber"/>
          <w:rFonts w:cs="Times New Roman"/>
          <w:i/>
          <w:iCs/>
        </w:rPr>
        <w:t>Understanding the courses we teach: Local perspectives on English language teaching</w:t>
      </w:r>
      <w:r w:rsidRPr="00D2157D">
        <w:rPr>
          <w:rFonts w:cs="Times New Roman"/>
        </w:rPr>
        <w:t xml:space="preserve"> (pp. 369-389). Ann Arbor, MI: University of Michigan Press.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Johns, A. M. (1997). English for specific purposes and content-based instruction: What is the relationship?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363-366).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Jourdenais, R. M., &amp; Shaw, P. A. (2005). Dimensions of content-based instruction in second language education.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1-12). Monterey, CA: Monterey Institute of International Studies.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Kamhi-Stein, L. D. (1997). Enhancing student performance through discipline-based summarization-strategy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248-262).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(1997). The impact of content-based instructional programs on the academic progress of ESL students. </w:t>
      </w:r>
      <w:r w:rsidRPr="00D2157D">
        <w:rPr>
          <w:rStyle w:val="PageNumber"/>
          <w:rFonts w:cs="Times New Roman"/>
          <w:i/>
          <w:iCs/>
        </w:rPr>
        <w:t>English for Specific Purposes, 16</w:t>
      </w:r>
      <w:r w:rsidRPr="00D2157D">
        <w:rPr>
          <w:rFonts w:cs="Times New Roman"/>
        </w:rPr>
        <w:t>(4), 309-320.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Kasper, L. F. (1998, June). ESL and the internet: Content, rhetoric, and research. Paper presented at </w:t>
      </w:r>
      <w:r w:rsidRPr="00D2157D">
        <w:rPr>
          <w:rStyle w:val="PageNumber"/>
          <w:rFonts w:cs="Times New Roman"/>
          <w:i/>
          <w:iCs/>
        </w:rPr>
        <w:t xml:space="preserve">Rhetoric and Technology in the Next Millennium: An Asynchronous Online Conference. </w:t>
      </w:r>
      <w:r w:rsidRPr="00D2157D">
        <w:rPr>
          <w:rFonts w:cs="Times New Roman"/>
        </w:rPr>
        <w:t xml:space="preserve">Retrieved from </w:t>
      </w:r>
      <w:hyperlink r:id="rId11" w:history="1">
        <w:r w:rsidRPr="00D2157D">
          <w:rPr>
            <w:rStyle w:val="Hyperlink0"/>
            <w:rFonts w:cs="Times New Roman"/>
          </w:rPr>
          <w:t>http://lkasper.tripod.com/rhetoric.html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(1999). </w:t>
      </w:r>
      <w:r w:rsidRPr="00D2157D">
        <w:rPr>
          <w:rStyle w:val="PageNumber"/>
          <w:rFonts w:cs="Times New Roman"/>
          <w:i/>
          <w:iCs/>
        </w:rPr>
        <w:t>Dr. Loretta Kasper's ESL 91 on the web</w:t>
      </w:r>
      <w:r w:rsidRPr="00D2157D">
        <w:rPr>
          <w:rFonts w:cs="Times New Roman"/>
        </w:rPr>
        <w:t>. Retrieved</w:t>
      </w:r>
      <w:r w:rsidR="00B82CB2" w:rsidRPr="00D2157D">
        <w:rPr>
          <w:rFonts w:cs="Times New Roman"/>
        </w:rPr>
        <w:t xml:space="preserve"> from http://kccesl.tripod.com/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(2000). Content-based ESL instruction: Theoretical foundations and pedagogical implications.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3-25).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de-DE"/>
        </w:rPr>
        <w:t xml:space="preserve">Kasper, L. F. (2000). </w:t>
      </w:r>
      <w:r w:rsidRPr="00D2157D">
        <w:rPr>
          <w:rStyle w:val="PageNumber"/>
          <w:rFonts w:cs="Times New Roman"/>
        </w:rPr>
        <w:t xml:space="preserve">Film imagery: A visual resource for clarifying content and developing academic writing skill.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Style w:val="PageNumber"/>
          <w:rFonts w:cs="Times New Roman"/>
        </w:rPr>
        <w:t xml:space="preserve"> (pp. 122-134).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(2000). Sustained content study and the internet: Developing functional and academic literacies.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54-73).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(2000). The internet and content-based college ESL instruction: Reading, writing and research.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183-201).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(2000). The role of information technology in the future of content-based ESL instruction.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202-212).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 (2000). The short story as a bridge to content in the lower-level ESL course.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107-121). Mahwah, NJ: Lawrence Erlbaum.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Kasper, L. F., with Babbitt, M., Mlynarczyk, R. W., Brinton, D. M., Rosenthal, J. W., Master, P., Myers, S. A., Egbert, J., Tillyer, D. A., &amp; Wood, L. S. (2000). </w:t>
      </w:r>
      <w:r w:rsidRPr="00D2157D">
        <w:rPr>
          <w:rStyle w:val="PageNumber"/>
          <w:rFonts w:cs="Times New Roman"/>
          <w:i/>
          <w:iCs/>
        </w:rPr>
        <w:t>Content-based college ESL instruction.</w:t>
      </w:r>
      <w:r w:rsidRPr="00D2157D">
        <w:rPr>
          <w:rFonts w:cs="Times New Roman"/>
        </w:rPr>
        <w:t xml:space="preserve"> Mahwah, NJ: Erlbaum.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Kaufman, D. (1997). Collaborative approaches in preparing teachers for content-based and language enhanced settings.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175-186). White Plains, NY: Longman.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Kaufman, D. &amp; Crandall, J. A. (2005). Standards-based content-based instruction: Transforming P-12 language education. In D. Kaufman, &amp; J. A. Crandall (Eds.), </w:t>
      </w:r>
      <w:r w:rsidRPr="00D2157D">
        <w:rPr>
          <w:rStyle w:val="PageNumber"/>
          <w:rFonts w:cs="Times New Roman"/>
          <w:i/>
          <w:iCs/>
        </w:rPr>
        <w:t>Case studies in content-based instruction for elementary and secondary school settings</w:t>
      </w:r>
      <w:r w:rsidRPr="00D2157D">
        <w:rPr>
          <w:rFonts w:cs="Times New Roman"/>
        </w:rPr>
        <w:t xml:space="preserve"> (pp. 1-7). Alexandria, VA: TESOL.</w:t>
      </w:r>
    </w:p>
    <w:p w:rsidR="00227F50" w:rsidRPr="00D2157D" w:rsidRDefault="00227F50" w:rsidP="00FE3B4A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D2157D">
        <w:rPr>
          <w:rFonts w:cs="Times New Roman"/>
        </w:rPr>
        <w:t>Kaufman, D. &amp; Crandall, J. A. (Eds.) (2005).</w:t>
      </w:r>
      <w:r w:rsidRPr="00D2157D">
        <w:rPr>
          <w:rStyle w:val="PageNumber"/>
          <w:rFonts w:cs="Times New Roman"/>
          <w:i/>
          <w:iCs/>
        </w:rPr>
        <w:t xml:space="preserve"> Content-based instruction in elementary and secondary school settings</w:t>
      </w:r>
      <w:r w:rsidRPr="00D2157D">
        <w:rPr>
          <w:rFonts w:cs="Times New Roman"/>
        </w:rPr>
        <w:t>. Alexandria, VA: TESOL.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Kautz, E. A. (2016). Exploring environmental and sustainability issues in the intermediate-level foreign language curriculum.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234-349). New York, NY: Routledge.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Kerans, M. E. (2001). Simulating the give-and-take of academic lectures.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13-17.</w:t>
      </w:r>
    </w:p>
    <w:p w:rsidR="002C697B" w:rsidRPr="00D2157D" w:rsidRDefault="002C697B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King, M., Fagan, B., Bratt, T., &amp; Baer, R. (1992). Social studies instruction. In P.A. Richard-Amato &amp; M. A. Snow (Eds.), </w:t>
      </w:r>
      <w:r w:rsidRPr="00D2157D">
        <w:rPr>
          <w:rFonts w:cs="Times New Roman"/>
          <w:i/>
        </w:rPr>
        <w:t xml:space="preserve">The multicultural classroom: Reading for content-area teachers </w:t>
      </w:r>
      <w:r w:rsidRPr="00D2157D">
        <w:rPr>
          <w:rFonts w:cs="Times New Roman"/>
        </w:rPr>
        <w:t>(pp. 298-299). White Plains, NY: Longman.</w:t>
      </w:r>
    </w:p>
    <w:p w:rsidR="00227F50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Kinsella, K. (1997). Moving from comprehensible input to "learning to learn" in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46-68). White Plains, NY: Longman.</w:t>
      </w:r>
    </w:p>
    <w:p w:rsidR="00956F32" w:rsidRDefault="00956F32" w:rsidP="00956F32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Kissau, S., &amp; Algozzine, B. (2017). Effective foreign language teaching: Broadening the concept of content knowledge. </w:t>
      </w:r>
      <w:r w:rsidRPr="00F77F67">
        <w:rPr>
          <w:rFonts w:cs="Times New Roman"/>
          <w:i/>
          <w:iCs/>
        </w:rPr>
        <w:t>Foreign Language Annals, 50</w:t>
      </w:r>
      <w:r w:rsidRPr="00F77F67">
        <w:rPr>
          <w:rFonts w:cs="Times New Roman"/>
        </w:rPr>
        <w:t xml:space="preserve">(1), 114-134. </w:t>
      </w:r>
    </w:p>
    <w:p w:rsidR="00956F32" w:rsidRPr="00F77F67" w:rsidRDefault="00956F32" w:rsidP="00956F32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Klahn, N. (1997). Teaching for communicative and cultural competence: Spanish through contemporary Mexican topics.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200-218).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Klee, C., &amp; Tedick, D. (1997). The undergraduate foreign language immersion program in Spanish at the University of Minnesota.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140-173).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Koch, N., Krilowicz, B., Srole, C., Galanti, G., Kamhi-Stein, L. D., &amp; Snow, M. A. (1997).  The multistep writing assignment. In D. M. Brinton &amp; P. Master (Eds.), </w:t>
      </w:r>
      <w:r w:rsidRPr="00D2157D">
        <w:rPr>
          <w:rStyle w:val="PageNumber"/>
          <w:rFonts w:cs="Times New Roman"/>
          <w:i/>
          <w:iCs/>
        </w:rPr>
        <w:t>New ways in content-based instruction</w:t>
      </w:r>
      <w:r w:rsidRPr="00D2157D">
        <w:rPr>
          <w:rFonts w:cs="Times New Roman"/>
        </w:rPr>
        <w:t xml:space="preserve"> (pp. 243-257).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Kol, S. (2002). English for students of mathematics and computer science: A content-based instruction course.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63-78).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Style w:val="PageNumber"/>
          <w:rFonts w:cs="Times New Roman"/>
        </w:rPr>
      </w:pPr>
      <w:r w:rsidRPr="00D2157D">
        <w:rPr>
          <w:rStyle w:val="PageNumber"/>
          <w:rFonts w:cs="Times New Roman"/>
        </w:rPr>
        <w:t xml:space="preserve">Krueger, M., &amp; Ryan, F. (Eds.). (1993). </w:t>
      </w:r>
      <w:r w:rsidRPr="00D2157D">
        <w:rPr>
          <w:rStyle w:val="PageNumber"/>
          <w:rFonts w:cs="Times New Roman"/>
          <w:i/>
          <w:iCs/>
        </w:rPr>
        <w:t xml:space="preserve">Language and content: Discipline and content approaches to language. </w:t>
      </w:r>
      <w:r w:rsidRPr="00D2157D">
        <w:rPr>
          <w:rStyle w:val="PageNumber"/>
          <w:rFonts w:cs="Times New Roman"/>
          <w:lang w:val="de-DE"/>
        </w:rPr>
        <w:t xml:space="preserve">Lexington, MA: DC Heath.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Kubota, R. (2016). Critical content-based instruction in the foreign language classroom: Critical issues for implementation.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192-211). New York, NY: Routledge.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de-DE"/>
        </w:rPr>
        <w:t xml:space="preserve">Larimer, R. E., &amp; Schleicher, L. (1999). </w:t>
      </w:r>
      <w:r w:rsidRPr="00D2157D">
        <w:rPr>
          <w:rStyle w:val="PageNumber"/>
          <w:rFonts w:cs="Times New Roman"/>
          <w:i/>
          <w:iCs/>
        </w:rPr>
        <w:t>New ways in using authentic materials in the classroom</w:t>
      </w:r>
      <w:r w:rsidRPr="00D2157D">
        <w:rPr>
          <w:rStyle w:val="PageNumber"/>
          <w:rFonts w:cs="Times New Roman"/>
        </w:rPr>
        <w:t xml:space="preserve">. </w:t>
      </w:r>
      <w:r w:rsidRPr="00D2157D">
        <w:rPr>
          <w:rStyle w:val="PageNumber"/>
          <w:rFonts w:cs="Times New Roman"/>
        </w:rPr>
        <w:lastRenderedPageBreak/>
        <w:t>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Leaver, B. L. (1997). Content-based instruction in a basic Russian program.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30-54). Washington, DC: Georgetown University Press.</w:t>
      </w:r>
    </w:p>
    <w:p w:rsidR="00227F50" w:rsidRPr="00D2157D" w:rsidRDefault="00227F50" w:rsidP="00FE3B4A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Lee, L. (2014). Digital news stories: Building language learners’ content knowledge and speaking skills. </w:t>
      </w:r>
      <w:r w:rsidRPr="00D2157D">
        <w:rPr>
          <w:rStyle w:val="PageNumber"/>
          <w:rFonts w:cs="Times New Roman"/>
          <w:i/>
          <w:iCs/>
        </w:rPr>
        <w:t>Foreign Language Annals, 47</w:t>
      </w:r>
      <w:r w:rsidRPr="00D2157D">
        <w:rPr>
          <w:rFonts w:cs="Times New Roman"/>
        </w:rPr>
        <w:t>(2), 338-356.</w:t>
      </w:r>
    </w:p>
    <w:p w:rsidR="00B82CB2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Liebscher, G., &amp; Dailey–O’Cain, J. (2005). Learner codeswitching in the content-based foreign language classroom. </w:t>
      </w:r>
      <w:r w:rsidRPr="00D2157D">
        <w:rPr>
          <w:rFonts w:cs="Times New Roman"/>
          <w:i/>
          <w:iCs/>
        </w:rPr>
        <w:t>The Modern Language Journal</w:t>
      </w:r>
      <w:r w:rsidRPr="00D2157D">
        <w:rPr>
          <w:rFonts w:cs="Times New Roman"/>
        </w:rPr>
        <w:t xml:space="preserve">, </w:t>
      </w:r>
      <w:r w:rsidRPr="00D2157D">
        <w:rPr>
          <w:rFonts w:cs="Times New Roman"/>
          <w:i/>
          <w:iCs/>
        </w:rPr>
        <w:t>89</w:t>
      </w:r>
      <w:r w:rsidRPr="00D2157D">
        <w:rPr>
          <w:rFonts w:cs="Times New Roman"/>
        </w:rPr>
        <w:t xml:space="preserve">(2), 234–247.  </w:t>
      </w:r>
    </w:p>
    <w:p w:rsidR="00267CED" w:rsidRPr="00F77F67" w:rsidRDefault="00267CED" w:rsidP="00267CED">
      <w:pPr>
        <w:spacing w:before="100" w:beforeAutospacing="1" w:after="100" w:afterAutospacing="1"/>
        <w:ind w:left="720" w:hanging="720"/>
        <w:outlineLvl w:val="2"/>
        <w:rPr>
          <w:rFonts w:cs="Times New Roman"/>
        </w:rPr>
      </w:pPr>
      <w:r w:rsidRPr="00F77F67">
        <w:rPr>
          <w:rFonts w:eastAsia="Times New Roman" w:cs="Times New Roman"/>
        </w:rPr>
        <w:t xml:space="preserve">Lin, C-K., &amp; Zhang, J. (2014). </w:t>
      </w:r>
      <w:r w:rsidRPr="00F77F67">
        <w:rPr>
          <w:rFonts w:eastAsia="Times New Roman" w:cs="Times New Roman"/>
          <w:bCs/>
        </w:rPr>
        <w:t xml:space="preserve">Investigating correspondence between language proficiency standards and academic content standards: A generalizability theory study. </w:t>
      </w:r>
      <w:r w:rsidRPr="00F77F67">
        <w:rPr>
          <w:rFonts w:eastAsia="Times New Roman" w:cs="Times New Roman"/>
        </w:rPr>
        <w:t xml:space="preserve"> </w:t>
      </w:r>
      <w:r w:rsidRPr="00F77F67">
        <w:rPr>
          <w:rFonts w:eastAsia="Times New Roman" w:cs="Times New Roman"/>
          <w:i/>
        </w:rPr>
        <w:t>Language Testing, 31</w:t>
      </w:r>
      <w:r w:rsidRPr="00F77F67">
        <w:rPr>
          <w:rFonts w:eastAsia="Times New Roman" w:cs="Times New Roman"/>
        </w:rPr>
        <w:t xml:space="preserve">(4), 413–431. </w:t>
      </w:r>
    </w:p>
    <w:p w:rsidR="00227F50" w:rsidRDefault="00227F50" w:rsidP="00FE3B4A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Llinares, A. (2015). Integration in CLIL: A proposal to inform research and successful pedagogy.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language Culture &amp; Curriculum, 28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(1), 58-73.</w:t>
      </w:r>
    </w:p>
    <w:p w:rsidR="004243A1" w:rsidRDefault="004243A1" w:rsidP="004243A1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Llinares, A., &amp; Morton, T. (Eds.). (2017). </w:t>
      </w:r>
      <w:r w:rsidRPr="00F77F67">
        <w:rPr>
          <w:rFonts w:cs="Times New Roman"/>
          <w:i/>
        </w:rPr>
        <w:t>Applied linguistics perspective on CLIL.</w:t>
      </w:r>
      <w:r w:rsidRPr="00F77F67">
        <w:rPr>
          <w:rFonts w:cs="Times New Roman"/>
        </w:rPr>
        <w:t xml:space="preserve"> Philadelphia, PA: John Benjamins.</w:t>
      </w:r>
    </w:p>
    <w:p w:rsidR="004243A1" w:rsidRPr="00F77F67" w:rsidRDefault="004243A1" w:rsidP="004243A1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Lo, Y. Y. (2014). Collaboration between L2 and content subject teachers in CBI: Contrasting beliefs and attitudes. </w:t>
      </w:r>
      <w:r w:rsidRPr="00D2157D">
        <w:rPr>
          <w:rFonts w:cs="Times New Roman"/>
          <w:i/>
          <w:color w:val="262626"/>
        </w:rPr>
        <w:t>RELC Journal, 45</w:t>
      </w:r>
      <w:r w:rsidRPr="00D2157D">
        <w:rPr>
          <w:rFonts w:cs="Times New Roman"/>
          <w:color w:val="262626"/>
        </w:rPr>
        <w:t xml:space="preserve">(2), 181-196. </w:t>
      </w: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</w:p>
    <w:p w:rsidR="00B82CB2" w:rsidRPr="00D2157D" w:rsidRDefault="00B82CB2" w:rsidP="00FE3B4A">
      <w:pPr>
        <w:ind w:left="720" w:hanging="720"/>
        <w:rPr>
          <w:rFonts w:cs="Times New Roman"/>
          <w:color w:val="262626"/>
        </w:rPr>
      </w:pPr>
      <w:r w:rsidRPr="00D2157D">
        <w:rPr>
          <w:rFonts w:cs="Times New Roman"/>
          <w:color w:val="262626"/>
        </w:rPr>
        <w:t xml:space="preserve">Lo, Y. Y. (2014). L2 learning opportunities in different academic subjects in content-based instruction - evidence in favour of ‘conventional wisdom’. </w:t>
      </w:r>
      <w:r w:rsidRPr="00D2157D">
        <w:rPr>
          <w:rFonts w:cs="Times New Roman"/>
          <w:i/>
          <w:color w:val="262626"/>
        </w:rPr>
        <w:t>Language and Education, 28</w:t>
      </w:r>
      <w:r w:rsidRPr="00D2157D">
        <w:rPr>
          <w:rFonts w:cs="Times New Roman"/>
          <w:color w:val="262626"/>
        </w:rPr>
        <w:t xml:space="preserve">(2), 141-160. </w:t>
      </w:r>
    </w:p>
    <w:p w:rsidR="00B82CB2" w:rsidRDefault="00B82CB2" w:rsidP="00FE3B4A">
      <w:pPr>
        <w:ind w:left="720" w:hanging="720"/>
        <w:rPr>
          <w:rFonts w:cs="Times New Roman"/>
          <w:color w:val="262626"/>
        </w:rPr>
      </w:pPr>
    </w:p>
    <w:p w:rsidR="00EE14CA" w:rsidRPr="00F77F67" w:rsidRDefault="00EE14CA" w:rsidP="00EE14CA">
      <w:pPr>
        <w:ind w:left="720" w:hanging="720"/>
        <w:rPr>
          <w:rFonts w:cs="Times New Roman"/>
          <w:color w:val="222222"/>
          <w:shd w:val="clear" w:color="auto" w:fill="FFFFFF"/>
        </w:rPr>
      </w:pPr>
      <w:r w:rsidRPr="00F77F67">
        <w:rPr>
          <w:rFonts w:cs="Times New Roman"/>
          <w:color w:val="222222"/>
          <w:shd w:val="clear" w:color="auto" w:fill="FFFFFF"/>
        </w:rPr>
        <w:t>Ludbrook, G. (2009). Certifying teachers’ foreign language proficiency: Developing a performance test for Italian CLIL teachers. In L. Taylor &amp; C. J. Weir (Eds.),</w:t>
      </w:r>
      <w:r w:rsidRPr="00F77F67">
        <w:rPr>
          <w:rStyle w:val="apple-converted-space"/>
          <w:rFonts w:cs="Times New Roman"/>
          <w:color w:val="222222"/>
          <w:shd w:val="clear" w:color="auto" w:fill="FFFFFF"/>
        </w:rPr>
        <w:t> </w:t>
      </w:r>
      <w:r w:rsidRPr="00F77F67">
        <w:rPr>
          <w:rFonts w:cs="Times New Roman"/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F77F67">
        <w:rPr>
          <w:rFonts w:cs="Times New Roman"/>
          <w:iCs/>
          <w:color w:val="222222"/>
          <w:shd w:val="clear" w:color="auto" w:fill="FFFFFF"/>
        </w:rPr>
        <w:t>(pp. 215-233)</w:t>
      </w:r>
      <w:r w:rsidRPr="00F77F67">
        <w:rPr>
          <w:rFonts w:cs="Times New Roman"/>
          <w:color w:val="222222"/>
          <w:shd w:val="clear" w:color="auto" w:fill="FFFFFF"/>
        </w:rPr>
        <w:t>. Cambridge, UK: Cambridge University Press.</w:t>
      </w:r>
    </w:p>
    <w:p w:rsidR="00EE14CA" w:rsidRPr="00D2157D" w:rsidRDefault="00EE14CA" w:rsidP="00FE3B4A">
      <w:pPr>
        <w:ind w:left="720" w:hanging="720"/>
        <w:rPr>
          <w:rFonts w:cs="Times New Roman"/>
          <w:color w:val="262626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Lyster, R. (2007). </w:t>
      </w:r>
      <w:r w:rsidRPr="00D2157D">
        <w:rPr>
          <w:rStyle w:val="PageNumber"/>
          <w:rFonts w:cs="Times New Roman"/>
          <w:i/>
          <w:iCs/>
        </w:rPr>
        <w:t>Learning and teaching languages through content: A counterbalanced approach</w:t>
      </w:r>
      <w:r w:rsidRPr="00D2157D">
        <w:rPr>
          <w:rFonts w:cs="Times New Roman"/>
        </w:rPr>
        <w:t xml:space="preserve">. Philadelphia, PA: John Benjamins. </w:t>
      </w:r>
    </w:p>
    <w:p w:rsidR="00227F50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Lyster, R. (2011). Content-based second language teaching. In E. Hinkel (Ed.), </w:t>
      </w:r>
      <w:r w:rsidRPr="00D2157D">
        <w:rPr>
          <w:rStyle w:val="PageNumber"/>
          <w:rFonts w:cs="Times New Roman"/>
          <w:i/>
          <w:iCs/>
        </w:rPr>
        <w:t xml:space="preserve">Handbook of research in second language teaching and learning, Vol. 2 </w:t>
      </w:r>
      <w:r w:rsidRPr="00D2157D">
        <w:rPr>
          <w:rFonts w:cs="Times New Roman"/>
        </w:rPr>
        <w:t>(pp. 611–630). New York: Routledge.</w:t>
      </w:r>
    </w:p>
    <w:p w:rsidR="00394D1C" w:rsidRDefault="00394D1C" w:rsidP="00394D1C">
      <w:pPr>
        <w:ind w:left="720" w:hanging="720"/>
        <w:rPr>
          <w:rFonts w:cs="Times New Roman"/>
          <w:i/>
        </w:rPr>
      </w:pPr>
      <w:r w:rsidRPr="00F77F67">
        <w:rPr>
          <w:rFonts w:cs="Times New Roman"/>
        </w:rPr>
        <w:t xml:space="preserve">Madyarov, I. (2012). Distance content-based language instruction: Activity theoretical </w:t>
      </w:r>
      <w:bookmarkStart w:id="0" w:name="_Hlk500586450"/>
      <w:r w:rsidRPr="00F77F67">
        <w:rPr>
          <w:rFonts w:cs="Times New Roman"/>
        </w:rPr>
        <w:t xml:space="preserve">perspective. </w:t>
      </w:r>
      <w:r w:rsidRPr="00F77F67">
        <w:rPr>
          <w:rFonts w:cs="Times New Roman"/>
          <w:i/>
        </w:rPr>
        <w:t>Instructional Technology, 9</w:t>
      </w:r>
      <w:r w:rsidRPr="00F77F67">
        <w:rPr>
          <w:rFonts w:cs="Times New Roman"/>
        </w:rPr>
        <w:t>(6), 3-16.</w:t>
      </w:r>
      <w:r w:rsidRPr="00F77F67">
        <w:rPr>
          <w:rFonts w:cs="Times New Roman"/>
          <w:i/>
        </w:rPr>
        <w:t xml:space="preserve"> </w:t>
      </w:r>
    </w:p>
    <w:p w:rsidR="00394D1C" w:rsidRPr="00F77F67" w:rsidRDefault="00394D1C" w:rsidP="00394D1C">
      <w:pPr>
        <w:ind w:left="720" w:hanging="720"/>
        <w:rPr>
          <w:rFonts w:cs="Times New Roman"/>
          <w:i/>
        </w:rPr>
      </w:pPr>
    </w:p>
    <w:bookmarkEnd w:id="0"/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lastRenderedPageBreak/>
        <w:t xml:space="preserve">Marsh, D., Meshito, P., Wolff, D., &amp; Frigols, M. J. (2011).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European framework for CLIL teacher education.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 Graz, Austria: European Centre for Modern Languages.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Martel, J. (2016). Tapping the national standards for thought-provoking CBI in K-16 foreign language programs.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101-122). New York, NY: Routledge.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Martin, M. J. F., Marsh, D., &amp; Naysmith, J. (2007). Competence-building for teachers of CLIL: Vocational education. In D. Marsh &amp; D. Wolff (Eds.), </w:t>
      </w:r>
      <w:r w:rsidRPr="00D2157D">
        <w:rPr>
          <w:rFonts w:cs="Times New Roman"/>
          <w:i/>
          <w:iCs/>
        </w:rPr>
        <w:t>Diverse contexts – Converging goals</w:t>
      </w:r>
      <w:r w:rsidRPr="00D2157D">
        <w:rPr>
          <w:rFonts w:cs="Times New Roman"/>
        </w:rPr>
        <w:t xml:space="preserve"> (pp. 33-46). Frankfurt am Main: Peter Lang. </w:t>
      </w:r>
    </w:p>
    <w:p w:rsidR="00B82CB2" w:rsidRDefault="00B82CB2" w:rsidP="00FE3B4A">
      <w:pPr>
        <w:ind w:left="720" w:hanging="720"/>
        <w:rPr>
          <w:rFonts w:cs="Times New Roman"/>
        </w:rPr>
      </w:pPr>
    </w:p>
    <w:p w:rsidR="0043016C" w:rsidRPr="00F77F67" w:rsidRDefault="0043016C" w:rsidP="0043016C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Martín Del Pozo, M. A. (2017). CLIL and ESP: Synergies and mutual inspiration. </w:t>
      </w:r>
      <w:r w:rsidRPr="00F77F67">
        <w:rPr>
          <w:rFonts w:cs="Times New Roman"/>
          <w:i/>
          <w:iCs/>
        </w:rPr>
        <w:t>International Journal of Language Studies, 11</w:t>
      </w:r>
      <w:r w:rsidRPr="00F77F67">
        <w:rPr>
          <w:rFonts w:cs="Times New Roman"/>
        </w:rPr>
        <w:t>(4), 57-76.</w:t>
      </w:r>
    </w:p>
    <w:p w:rsidR="0043016C" w:rsidRPr="00D2157D" w:rsidRDefault="0043016C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Martinez, I. A. (2002). Developing genre awareness in nonnative-English-speaking writers of experimental research articles: A collaborative approach.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79-92).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Massie, J. (2005). Consideration of context in the CBI course development process.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79-91).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Master, P. (2000). Grammar in content-based instruction.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93-106).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May-Landy, L. (2000). Linking assessment to the content-based curriculum.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223-240).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McCormick, D., &amp; Donato, R. (2000). Teacher questions as scaffolded assistance in an ESL classroom. In J. K. Hall &amp; L. S. Verplaetse (Eds.), </w:t>
      </w:r>
      <w:r w:rsidRPr="00D2157D">
        <w:rPr>
          <w:rStyle w:val="PageNumber"/>
          <w:rFonts w:cs="Times New Roman"/>
          <w:i/>
          <w:iCs/>
        </w:rPr>
        <w:t>Second and foreign language learning through classroom interaction</w:t>
      </w:r>
      <w:r w:rsidRPr="00D2157D">
        <w:rPr>
          <w:rFonts w:cs="Times New Roman"/>
        </w:rPr>
        <w:t xml:space="preserve"> (pp. 183-201). Mahwah, NJ: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McGarry, R. G. (1998). Professional writing for business administration: An adjunct content-based course.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7</w:t>
      </w:r>
      <w:r w:rsidRPr="00D2157D">
        <w:rPr>
          <w:rFonts w:cs="Times New Roman"/>
        </w:rPr>
        <w:t>(6), 28-31.</w:t>
      </w:r>
    </w:p>
    <w:p w:rsidR="008E1FDD" w:rsidRPr="00D2157D" w:rsidRDefault="008E1FDD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McGroarty, M. (1992). Cooperative learning: The benefits for content-area teaching. In P.A. Richard-Amato &amp; M. A. Snow (Eds.), </w:t>
      </w:r>
      <w:r w:rsidRPr="00D2157D">
        <w:rPr>
          <w:rFonts w:cs="Times New Roman"/>
          <w:i/>
        </w:rPr>
        <w:t>The multicultural classroom: Reading for content-area teachers</w:t>
      </w:r>
      <w:r w:rsidRPr="00D2157D">
        <w:rPr>
          <w:rFonts w:cs="Times New Roman"/>
        </w:rPr>
        <w:t xml:space="preserve"> (pp. 58-69).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</w:rPr>
        <w:t xml:space="preserve">Mehisto, P. D., Frigols, M.-J., &amp; Marsh, D. (2008) </w:t>
      </w:r>
      <w:r w:rsidRPr="00D2157D">
        <w:rPr>
          <w:rStyle w:val="Hyperlink1"/>
          <w:rFonts w:eastAsia="Arial Unicode MS"/>
        </w:rPr>
        <w:t>Uncovering CLIL: Content and language integrated learning in bilingual and multilingual education</w:t>
      </w:r>
      <w:r w:rsidRPr="00D2157D">
        <w:rPr>
          <w:rStyle w:val="PageNumber"/>
          <w:rFonts w:cs="Times New Roman"/>
        </w:rPr>
        <w:t>. Oxford, UK: Macmillan.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Met, M. (1991). Learning language through content: Learning content through language. </w:t>
      </w:r>
      <w:r w:rsidRPr="00D2157D">
        <w:rPr>
          <w:rStyle w:val="PageNumber"/>
          <w:rFonts w:cs="Times New Roman"/>
          <w:i/>
          <w:iCs/>
        </w:rPr>
        <w:t>Foreign Language Annals,</w:t>
      </w:r>
      <w:r w:rsidRPr="00D2157D">
        <w:rPr>
          <w:rFonts w:cs="Times New Roman"/>
        </w:rPr>
        <w:t xml:space="preserve"> </w:t>
      </w:r>
      <w:r w:rsidRPr="00D2157D">
        <w:rPr>
          <w:rStyle w:val="PageNumber"/>
          <w:rFonts w:cs="Times New Roman"/>
          <w:i/>
          <w:iCs/>
        </w:rPr>
        <w:t>24</w:t>
      </w:r>
      <w:r w:rsidRPr="00D2157D">
        <w:rPr>
          <w:rFonts w:cs="Times New Roman"/>
        </w:rPr>
        <w:t>(4), 281-295.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Met, M. (1994). Teaching content through a second language. In F. Genessee (Ed.), </w:t>
      </w:r>
      <w:r w:rsidRPr="00D2157D">
        <w:rPr>
          <w:rStyle w:val="PageNumber"/>
          <w:rFonts w:cs="Times New Roman"/>
          <w:i/>
          <w:iCs/>
        </w:rPr>
        <w:t>Educating second language children: The whole child, the whole curriculum, the whole community</w:t>
      </w:r>
      <w:r w:rsidRPr="00D2157D">
        <w:rPr>
          <w:rFonts w:cs="Times New Roman"/>
        </w:rPr>
        <w:t xml:space="preserve"> (pp. 159-182). New York, NY: Cambridge University Press.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Met, M. (1998). Curriculum decision-making in content-based language teaching. In J. Cenoz &amp; F. Genesee (Eds.), </w:t>
      </w:r>
      <w:r w:rsidRPr="00D2157D">
        <w:rPr>
          <w:rStyle w:val="PageNumber"/>
          <w:rFonts w:cs="Times New Roman"/>
          <w:i/>
          <w:iCs/>
        </w:rPr>
        <w:t>Beyond bilingualism: Multilingualism and multilingual education</w:t>
      </w:r>
      <w:r w:rsidRPr="00D2157D">
        <w:rPr>
          <w:rFonts w:cs="Times New Roman"/>
        </w:rPr>
        <w:t xml:space="preserve"> (pp. 35-63). Philadelphia, PA: Multilingual Matters.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Met, M. (1999). </w:t>
      </w:r>
      <w:r w:rsidRPr="00D2157D">
        <w:rPr>
          <w:rStyle w:val="PageNumber"/>
          <w:rFonts w:cs="Times New Roman"/>
          <w:i/>
          <w:iCs/>
        </w:rPr>
        <w:t>Content-based instruction: Defining terms, making decisions.</w:t>
      </w:r>
      <w:r w:rsidRPr="00D2157D">
        <w:rPr>
          <w:rFonts w:cs="Times New Roman"/>
        </w:rPr>
        <w:t xml:space="preserve"> Washington, DC: National Foreign Language Center.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>Mihai, F. M., &amp; Pappamihiel, N. E. (2010). English language learners (ELLs) and content area assessment: Large-scale and classroom-based considerations. In J. M. Govoni (Ed.), </w:t>
      </w:r>
      <w:r w:rsidRPr="00D2157D">
        <w:rPr>
          <w:rFonts w:cs="Times New Roman"/>
          <w:i/>
          <w:iCs/>
        </w:rPr>
        <w:t>Preparing the way: Teaching ELLs in the K-12 classroom</w:t>
      </w:r>
      <w:r w:rsidRPr="00D2157D">
        <w:rPr>
          <w:rFonts w:cs="Times New Roman"/>
        </w:rPr>
        <w:t xml:space="preserve"> (pp. 293-308). Dubuque, IA: Kendell Hunt Publishing.  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Moglen, D. (2014). Tuning in: Using the news for a content-based ESL class. </w:t>
      </w:r>
      <w:r w:rsidRPr="00D2157D">
        <w:rPr>
          <w:rStyle w:val="PageNumber"/>
          <w:rFonts w:cs="Times New Roman"/>
          <w:i/>
          <w:iCs/>
        </w:rPr>
        <w:t>The CATESOL Journal, 26</w:t>
      </w:r>
      <w:r w:rsidRPr="00D2157D">
        <w:rPr>
          <w:rFonts w:cs="Times New Roman"/>
        </w:rPr>
        <w:t>(1), 29-36.</w:t>
      </w:r>
    </w:p>
    <w:p w:rsidR="00227F50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Mohan, B. (1986).  </w:t>
      </w:r>
      <w:r w:rsidRPr="00D2157D">
        <w:rPr>
          <w:rStyle w:val="PageNumber"/>
          <w:rFonts w:cs="Times New Roman"/>
          <w:i/>
          <w:iCs/>
        </w:rPr>
        <w:t>Language and content</w:t>
      </w:r>
      <w:r w:rsidRPr="00D2157D">
        <w:rPr>
          <w:rFonts w:cs="Times New Roman"/>
        </w:rPr>
        <w:t>. Reading, MA: Addison-Wesley.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es-ES_tradnl"/>
        </w:rPr>
        <w:t xml:space="preserve">Mohan, B., &amp; van Naerssen, M. (1997). </w:t>
      </w:r>
      <w:r w:rsidRPr="00D2157D">
        <w:rPr>
          <w:rStyle w:val="PageNumber"/>
          <w:rFonts w:cs="Times New Roman"/>
        </w:rPr>
        <w:t xml:space="preserve">Understanding cause-effect learning through language. </w:t>
      </w:r>
      <w:r w:rsidRPr="00D2157D">
        <w:rPr>
          <w:rStyle w:val="PageNumber"/>
          <w:rFonts w:cs="Times New Roman"/>
          <w:i/>
          <w:iCs/>
        </w:rPr>
        <w:t>English Teaching Forum, 35</w:t>
      </w:r>
      <w:r w:rsidRPr="00D2157D">
        <w:rPr>
          <w:rStyle w:val="PageNumber"/>
          <w:rFonts w:cs="Times New Roman"/>
        </w:rPr>
        <w:t>(4), 22.</w:t>
      </w:r>
    </w:p>
    <w:p w:rsidR="00227F50" w:rsidRPr="00D2157D" w:rsidRDefault="00227F50" w:rsidP="00FE3B4A">
      <w:pPr>
        <w:spacing w:after="240"/>
        <w:ind w:left="720" w:hanging="720"/>
        <w:rPr>
          <w:rStyle w:val="PageNumber"/>
          <w:rFonts w:cs="Times New Roman"/>
          <w:i/>
          <w:iCs/>
        </w:rPr>
      </w:pPr>
      <w:r w:rsidRPr="00D2157D">
        <w:rPr>
          <w:rFonts w:cs="Times New Roman"/>
        </w:rPr>
        <w:t xml:space="preserve">Mohan, B., Leung, C., &amp; Slater, T. (2010). Assessing language and content: A functional perspective. In A. Paran &amp; L. Sercu (Eds.), </w:t>
      </w:r>
      <w:r w:rsidRPr="00D2157D">
        <w:rPr>
          <w:rStyle w:val="PageNumber"/>
          <w:rFonts w:cs="Times New Roman"/>
          <w:i/>
          <w:iCs/>
        </w:rPr>
        <w:t>Testing the untestable in language education</w:t>
      </w:r>
      <w:r w:rsidRPr="00D2157D">
        <w:rPr>
          <w:rFonts w:cs="Times New Roman"/>
        </w:rPr>
        <w:t xml:space="preserve"> (pp. 217-240). Bristol, UK: Multilingual Matters. </w:t>
      </w:r>
      <w:r w:rsidRPr="00D2157D">
        <w:rPr>
          <w:rStyle w:val="PageNumber"/>
          <w:rFonts w:cs="Times New Roman"/>
          <w:i/>
          <w:iCs/>
        </w:rPr>
        <w:t xml:space="preserve">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Murphey, T. (1997). Content-based instruction in an EFL setting: Issues and strategies.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117-131).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Murphy, J., &amp; Stoller, F. (2001). Sustained-content language teaching: An emerging definition. </w:t>
      </w:r>
      <w:r w:rsidRPr="00D2157D">
        <w:rPr>
          <w:rStyle w:val="PageNumber"/>
          <w:rFonts w:cs="Times New Roman"/>
          <w:i/>
          <w:iCs/>
        </w:rPr>
        <w:t>TESOL Journal, 10</w:t>
      </w:r>
      <w:r w:rsidRPr="00D2157D">
        <w:rPr>
          <w:rFonts w:cs="Times New Roman"/>
        </w:rPr>
        <w:t>(2-3), 3-5.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Musumeci, D. (1996). Teacher-learner negotiation in content-based instruction: Communication at cross-purposes? </w:t>
      </w:r>
      <w:r w:rsidRPr="00D2157D">
        <w:rPr>
          <w:rStyle w:val="PageNumber"/>
          <w:rFonts w:cs="Times New Roman"/>
          <w:i/>
          <w:iCs/>
        </w:rPr>
        <w:t>Applied Linguistics, 17</w:t>
      </w:r>
      <w:r w:rsidRPr="00D2157D">
        <w:rPr>
          <w:rFonts w:cs="Times New Roman"/>
        </w:rPr>
        <w:t>, 286-325.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Myers, S. (2000). Speaking science: Developing materials for university students in academic disciplines.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135-150).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Nation, I. S. P., &amp; Webb, S. (2011). Content-based instruction and vocabulary learning. In E. Hinkel (Ed.),</w:t>
      </w:r>
      <w:r w:rsidRPr="00D2157D">
        <w:rPr>
          <w:rStyle w:val="PageNumber"/>
          <w:rFonts w:cs="Times New Roman"/>
          <w:i/>
          <w:iCs/>
        </w:rPr>
        <w:t xml:space="preserve"> Handbook of research in second language teaching and learning</w:t>
      </w:r>
      <w:r w:rsidRPr="00D2157D">
        <w:rPr>
          <w:rFonts w:cs="Times New Roman"/>
        </w:rPr>
        <w:t xml:space="preserve"> (Vol. 2, </w:t>
      </w:r>
      <w:r w:rsidRPr="00D2157D">
        <w:rPr>
          <w:rFonts w:cs="Times New Roman"/>
        </w:rPr>
        <w:lastRenderedPageBreak/>
        <w:t>pp. 631-644). New York, NY: Routledge.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Nelson, G., with Burns, J. (2000). Managing information for writing university exams in American history.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132-157). Boston, MA: Houghton Mifflin.</w:t>
      </w:r>
    </w:p>
    <w:p w:rsidR="007D2D77" w:rsidRPr="00D2157D" w:rsidRDefault="007D2D77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Nikula, T., Dafouz, E., Moore, P., &amp; Smit, U. (Eds.). (2016). </w:t>
      </w:r>
      <w:r w:rsidRPr="00D2157D">
        <w:rPr>
          <w:rFonts w:cs="Times New Roman"/>
          <w:i/>
          <w:iCs/>
        </w:rPr>
        <w:t>Conceptualizing integration in CLIL and multilingual education.</w:t>
      </w:r>
      <w:r w:rsidRPr="00D2157D">
        <w:rPr>
          <w:rFonts w:cs="Times New Roman"/>
        </w:rPr>
        <w:t xml:space="preserve"> Bristol, UK: Multilingual Matters.</w:t>
      </w:r>
    </w:p>
    <w:p w:rsidR="007D2D77" w:rsidRPr="00D2157D" w:rsidRDefault="007D2D77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Nunan, D. (2001). Syllabus design. In M. Celce-Murcia (Ed.), </w:t>
      </w:r>
      <w:r w:rsidRPr="00D2157D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D2157D">
        <w:rPr>
          <w:rFonts w:cs="Times New Roman"/>
        </w:rPr>
        <w:t>(3</w:t>
      </w:r>
      <w:r w:rsidRPr="00D2157D">
        <w:rPr>
          <w:rStyle w:val="PageNumber"/>
          <w:rFonts w:cs="Times New Roman"/>
          <w:vertAlign w:val="superscript"/>
        </w:rPr>
        <w:t>rd</w:t>
      </w:r>
      <w:r w:rsidRPr="00D2157D">
        <w:rPr>
          <w:rFonts w:cs="Times New Roman"/>
        </w:rPr>
        <w:t xml:space="preserve"> ed.) (pp. 55-65).  Boston, MA: Heinle &amp; Heinle. </w:t>
      </w:r>
    </w:p>
    <w:p w:rsidR="006D1F84" w:rsidRPr="00D2157D" w:rsidRDefault="006D1F84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Nunan, D. (2017). The integrated syllabus: Content, tasks, and projects. In M. A. Snow &amp; D. M. Brinton (Eds.), </w:t>
      </w:r>
      <w:r w:rsidRPr="00D2157D">
        <w:rPr>
          <w:rFonts w:cs="Times New Roman"/>
          <w:i/>
        </w:rPr>
        <w:t>The content-based classroom: New perspectives on integrating language and content</w:t>
      </w:r>
      <w:r w:rsidRPr="00D2157D">
        <w:rPr>
          <w:rFonts w:cs="Times New Roman"/>
        </w:rPr>
        <w:t xml:space="preserve"> (2nd ed.). (pp. 124–136). Ann Arbor, MI: University of Michigan Press.</w:t>
      </w:r>
    </w:p>
    <w:p w:rsidR="00227F50" w:rsidRDefault="00227F50" w:rsidP="00FE3B4A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>Oliva Parera, P. M., &amp; Nuñez Delgado, M. P. (2015). An approach to integration</w:t>
      </w:r>
      <w:r w:rsidRPr="00D2157D">
        <w:rPr>
          <w:rStyle w:val="PageNumber"/>
          <w:rFonts w:cs="Times New Roman"/>
          <w:sz w:val="24"/>
          <w:szCs w:val="24"/>
        </w:rPr>
        <w:t xml:space="preserve">: The integration of language and content to promote l2 learner autonomy at the college level. </w:t>
      </w:r>
      <w:r w:rsidRPr="00D2157D">
        <w:rPr>
          <w:rStyle w:val="PageNumber"/>
          <w:rFonts w:cs="Times New Roman"/>
          <w:i/>
          <w:iCs/>
          <w:sz w:val="24"/>
          <w:szCs w:val="24"/>
        </w:rPr>
        <w:t>Gist Education and Learning Research Journal, 10</w:t>
      </w:r>
      <w:r w:rsidRPr="00D2157D">
        <w:rPr>
          <w:rStyle w:val="PageNumber"/>
          <w:rFonts w:cs="Times New Roman"/>
          <w:sz w:val="24"/>
          <w:szCs w:val="24"/>
        </w:rPr>
        <w:t>, 92-112.</w:t>
      </w:r>
    </w:p>
    <w:p w:rsidR="00C44C44" w:rsidRDefault="00C44C44" w:rsidP="00C44C44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Oliva Parera, P. M., &amp; Nuñez Delgado, M. P. (2014). La integración de lengua y contenidos afines a diferentes carreras universitarias. </w:t>
      </w:r>
      <w:r w:rsidRPr="00F77F67">
        <w:rPr>
          <w:rFonts w:cs="Times New Roman"/>
          <w:i/>
          <w:iCs/>
        </w:rPr>
        <w:t>Latin American Journal of Content and Language Integrated Learning</w:t>
      </w:r>
      <w:r w:rsidRPr="00F77F67">
        <w:rPr>
          <w:rFonts w:cs="Times New Roman"/>
        </w:rPr>
        <w:t xml:space="preserve">, </w:t>
      </w:r>
      <w:r w:rsidRPr="00F77F67">
        <w:rPr>
          <w:rFonts w:cs="Times New Roman"/>
          <w:i/>
          <w:iCs/>
        </w:rPr>
        <w:t>7</w:t>
      </w:r>
      <w:r w:rsidRPr="00F77F67">
        <w:rPr>
          <w:rFonts w:cs="Times New Roman"/>
        </w:rPr>
        <w:t>(2), 103-122. doi:10.5294/laclil.2014.7.2.6 eISSN 2322-9721.</w:t>
      </w:r>
    </w:p>
    <w:p w:rsidR="00C44C44" w:rsidRPr="00F77F67" w:rsidRDefault="00C44C44" w:rsidP="00C44C44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Owens, C. (2002). Content-based English for academic purposes in a Thai university.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45-62). Alexandria, VA: TESOL.</w:t>
      </w:r>
    </w:p>
    <w:p w:rsidR="00B82E62" w:rsidRPr="00D2157D" w:rsidRDefault="00B82E62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Paesani, K., &amp; Willis, H. (2012). Beyond the language-content divide: Research on advanced foreign language instruction at the postsecondary level. </w:t>
      </w:r>
      <w:r w:rsidRPr="00D2157D">
        <w:rPr>
          <w:rFonts w:cs="Times New Roman"/>
          <w:i/>
        </w:rPr>
        <w:t xml:space="preserve"> Foreign Language Annals, 45</w:t>
      </w:r>
      <w:r w:rsidRPr="00D2157D">
        <w:rPr>
          <w:rFonts w:cs="Times New Roman"/>
        </w:rPr>
        <w:t>, 54-75.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Pally, M. (1997). Critical thinking in ESL: An argument for sustained content. </w:t>
      </w:r>
      <w:r w:rsidRPr="00D2157D">
        <w:rPr>
          <w:rStyle w:val="PageNumber"/>
          <w:rFonts w:cs="Times New Roman"/>
          <w:i/>
          <w:iCs/>
        </w:rPr>
        <w:t>Journal of Second Language Writing, 6</w:t>
      </w:r>
      <w:r w:rsidRPr="00D2157D">
        <w:rPr>
          <w:rFonts w:cs="Times New Roman"/>
        </w:rPr>
        <w:t>(3), 293-311.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Pally, M. (2000). Preface: What is sustained content? Who should use it and why?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(p. vii - xiv).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Pally, M. (2000).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>. Boston, MA: Houghton Mifflin.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Pally, M. (2000). Sustaining interest /advancing learning: Sustained content-based instruction in ESL/EFL - Theoretical background and rationale.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1-18). Boston, MA: Houghton Mifflin.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Style w:val="PageNumber"/>
          <w:rFonts w:cs="Times New Roman"/>
          <w:sz w:val="24"/>
          <w:szCs w:val="24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lastRenderedPageBreak/>
        <w:t>Papai, N. (2000). Literac</w:t>
      </w:r>
      <w:r w:rsidRPr="00D2157D">
        <w:rPr>
          <w:rStyle w:val="PageNumber"/>
          <w:rFonts w:cs="Times New Roman"/>
          <w:sz w:val="24"/>
          <w:szCs w:val="24"/>
        </w:rPr>
        <w:t>y development through content-based instruction: A case study.</w:t>
      </w:r>
      <w:r w:rsidRPr="00D2157D">
        <w:rPr>
          <w:rStyle w:val="PageNumber"/>
          <w:rFonts w:cs="Times New Roman"/>
          <w:i/>
          <w:iCs/>
          <w:sz w:val="24"/>
          <w:szCs w:val="24"/>
        </w:rPr>
        <w:t xml:space="preserve"> Working Papers in Educational Linguistics, 16</w:t>
      </w:r>
      <w:r w:rsidRPr="00D2157D">
        <w:rPr>
          <w:rStyle w:val="PageNumber"/>
          <w:rFonts w:cs="Times New Roman"/>
          <w:sz w:val="24"/>
          <w:szCs w:val="24"/>
        </w:rPr>
        <w:t>, 81-95.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Parera, P.M.O., &amp; Delgado, M.P.N. (2014). Fostering students’ autonomy in a CLIL class. </w:t>
      </w:r>
      <w:r w:rsidRPr="00D2157D">
        <w:rPr>
          <w:rFonts w:cs="Times New Roman"/>
          <w:i/>
        </w:rPr>
        <w:t>CLIL Magazine, 8</w:t>
      </w:r>
      <w:r w:rsidRPr="00D2157D">
        <w:rPr>
          <w:rFonts w:cs="Times New Roman"/>
        </w:rPr>
        <w:t xml:space="preserve">, 17-18. 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Pawlikowska-Smith, G. (2000). </w:t>
      </w:r>
      <w:r w:rsidRPr="00D2157D">
        <w:rPr>
          <w:rStyle w:val="PageNumber"/>
          <w:rFonts w:cs="Times New Roman"/>
          <w:i/>
          <w:iCs/>
        </w:rPr>
        <w:t>Canadian language benchmarks 2000: English as second language-for adults</w:t>
      </w:r>
      <w:r w:rsidRPr="00D2157D">
        <w:rPr>
          <w:rFonts w:cs="Times New Roman"/>
        </w:rPr>
        <w:t>. Ottawa, Canada: Centre for Canadian Language Benchmarks.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  <w:lang w:val="es-ES_tradnl"/>
        </w:rPr>
      </w:pPr>
      <w:r w:rsidRPr="00D2157D">
        <w:rPr>
          <w:rStyle w:val="PageNumber"/>
          <w:rFonts w:cs="Times New Roman"/>
          <w:sz w:val="24"/>
          <w:szCs w:val="24"/>
          <w:lang w:val="es-ES_tradnl"/>
        </w:rPr>
        <w:t xml:space="preserve">Pérez-Cañado, M. L. (2012). CLIL research in Europe: Past, present, and future. </w:t>
      </w:r>
      <w:r w:rsidRPr="00D2157D">
        <w:rPr>
          <w:rStyle w:val="PageNumber"/>
          <w:rFonts w:cs="Times New Roman"/>
          <w:i/>
          <w:iCs/>
          <w:sz w:val="24"/>
          <w:szCs w:val="24"/>
          <w:lang w:val="es-ES_tradnl"/>
        </w:rPr>
        <w:t>International Journal of Bilingual Education and Bilingualism, 15</w:t>
      </w:r>
      <w:r w:rsidRPr="00D2157D">
        <w:rPr>
          <w:rStyle w:val="PageNumber"/>
          <w:rFonts w:cs="Times New Roman"/>
          <w:sz w:val="24"/>
          <w:szCs w:val="24"/>
          <w:lang w:val="es-ES_tradnl"/>
        </w:rPr>
        <w:t>, 315-341.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Pica, T. (2002). Subject-matter content: How does it assist the interactional and linguistic needs of classroom language learners? </w:t>
      </w:r>
      <w:r w:rsidRPr="00D2157D">
        <w:rPr>
          <w:rStyle w:val="PageNumber"/>
          <w:rFonts w:cs="Times New Roman"/>
          <w:i/>
          <w:iCs/>
        </w:rPr>
        <w:t>Modern Language Journal, 86</w:t>
      </w:r>
      <w:r w:rsidRPr="00D2157D">
        <w:rPr>
          <w:rFonts w:cs="Times New Roman"/>
        </w:rPr>
        <w:t>(1), 1-19.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Pierson-Smith, A. (2017). Popular culture as content-based instruction in the second language classroom to enhance critical engagement. In L. L. C. Wong &amp; K. Hyland (Eds.), </w:t>
      </w:r>
      <w:r w:rsidRPr="00D2157D">
        <w:rPr>
          <w:rFonts w:cs="Times New Roman"/>
          <w:i/>
        </w:rPr>
        <w:t>Faces of English education: Students, teachers, and pedagogy</w:t>
      </w:r>
      <w:r w:rsidRPr="00D2157D">
        <w:rPr>
          <w:rFonts w:cs="Times New Roman"/>
        </w:rPr>
        <w:t xml:space="preserve"> (pp. 124-139). New York, NY: Routledge.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Powell, B., &amp; Ponder, R. (2001). Sourcebooks in a sustained-content curriculum.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18-22.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Rappan, D., &amp; Moser, J. (1993/94). Linking language and content: ESL and art history.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3</w:t>
      </w:r>
      <w:r w:rsidRPr="00D2157D">
        <w:rPr>
          <w:rFonts w:cs="Times New Roman"/>
        </w:rPr>
        <w:t>(2), 17-21.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Reagan, T. (2016). Language teachers in foreign territory: A call for a critical pedagogy-infused curriculum.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173-191). New York, NY: Routledge. </w:t>
      </w:r>
    </w:p>
    <w:p w:rsidR="00B82CB2" w:rsidRDefault="00B82CB2" w:rsidP="00FE3B4A">
      <w:pPr>
        <w:ind w:left="720" w:hanging="720"/>
        <w:rPr>
          <w:rFonts w:eastAsia="SimSun" w:cs="Times New Roman"/>
          <w:color w:val="262626"/>
        </w:rPr>
      </w:pPr>
      <w:r w:rsidRPr="00D2157D">
        <w:rPr>
          <w:rFonts w:eastAsia="SimSun" w:cs="Times New Roman"/>
          <w:color w:val="262626"/>
        </w:rPr>
        <w:t xml:space="preserve">Renner, C. E. (1996). </w:t>
      </w:r>
      <w:r w:rsidRPr="00D2157D">
        <w:rPr>
          <w:rFonts w:eastAsia="SimSun" w:cs="Times New Roman"/>
          <w:i/>
          <w:color w:val="262626"/>
        </w:rPr>
        <w:t>Enriching learners’ language production through content-based instruction</w:t>
      </w:r>
      <w:r w:rsidRPr="00D2157D">
        <w:rPr>
          <w:rFonts w:eastAsia="SimSun" w:cs="Times New Roman"/>
          <w:color w:val="262626"/>
        </w:rPr>
        <w:t xml:space="preserve">. Madena, Italy: National Conference on Lingua e Nuova Didattica. Retrieved from ERIC database. (ED411694). </w:t>
      </w:r>
    </w:p>
    <w:p w:rsidR="00C5138E" w:rsidRPr="00D2157D" w:rsidRDefault="00C5138E" w:rsidP="00FE3B4A">
      <w:pPr>
        <w:ind w:left="720" w:hanging="720"/>
        <w:rPr>
          <w:rFonts w:eastAsia="SimSun" w:cs="Times New Roman"/>
          <w:color w:val="262626"/>
        </w:rPr>
      </w:pPr>
    </w:p>
    <w:p w:rsidR="0027567F" w:rsidRPr="00D2157D" w:rsidRDefault="0027567F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Richard-Amato, P. A., &amp; Snow, M. A. (1992). Strategies for content-area teachers. In P.A. Richard-Amato &amp; M. A. Snow (Eds.), </w:t>
      </w:r>
      <w:r w:rsidRPr="00D2157D">
        <w:rPr>
          <w:rFonts w:cs="Times New Roman"/>
          <w:i/>
        </w:rPr>
        <w:t xml:space="preserve">The multicultural classroom: Reading for content-area teachers </w:t>
      </w:r>
      <w:r w:rsidRPr="00D2157D">
        <w:rPr>
          <w:rFonts w:cs="Times New Roman"/>
        </w:rPr>
        <w:t>(pp. 145-163). White Plains, NY: Longman.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Rodgers, D. M. (2006). Developing content and form: Encouraging evidence from Italian content-based instruction. </w:t>
      </w:r>
      <w:r w:rsidRPr="00D2157D">
        <w:rPr>
          <w:rStyle w:val="PageNumber"/>
          <w:rFonts w:cs="Times New Roman"/>
          <w:i/>
          <w:iCs/>
        </w:rPr>
        <w:t>Modern Language Journal, 90</w:t>
      </w:r>
      <w:r w:rsidRPr="00D2157D">
        <w:rPr>
          <w:rFonts w:cs="Times New Roman"/>
        </w:rPr>
        <w:t>, 373-386.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Ronessi, L. (2001). Training undergraduates to support ESL classmates: The English Language Fellows Program. </w:t>
      </w:r>
      <w:r w:rsidRPr="00D2157D">
        <w:rPr>
          <w:rStyle w:val="PageNumber"/>
          <w:rFonts w:cs="Times New Roman"/>
          <w:i/>
          <w:iCs/>
        </w:rPr>
        <w:t>TESOL Journal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10</w:t>
      </w:r>
      <w:r w:rsidRPr="00D2157D">
        <w:rPr>
          <w:rFonts w:cs="Times New Roman"/>
        </w:rPr>
        <w:t>(2/3), 23-27.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Rosenkjar, P. (2002). Adjunct courses in the great books: The key that unlocked Locke for Japanese EFL undergraduates and opened the door to academia for EFL.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13-28). </w:t>
      </w:r>
      <w:r w:rsidRPr="00D2157D">
        <w:rPr>
          <w:rFonts w:cs="Times New Roman"/>
        </w:rPr>
        <w:lastRenderedPageBreak/>
        <w:t>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Rosenthal, J. W. (2000). ESL students in the mainstream: Observations from content area faculty.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71-90). Mahwah, NJ: Lawrence Erlbaum.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Ruiz de Zarobe, Y., Sierra, J. M., &amp; Gallardo del Puerto, F. (2011). </w:t>
      </w:r>
      <w:r w:rsidRPr="00D2157D">
        <w:rPr>
          <w:rStyle w:val="PageNumber"/>
          <w:rFonts w:cs="Times New Roman"/>
          <w:i/>
          <w:iCs/>
        </w:rPr>
        <w:t>Content and foreign language integrated learning: Contributions to multilingualism in European contexts.</w:t>
      </w:r>
      <w:r w:rsidRPr="00D2157D">
        <w:rPr>
          <w:rFonts w:cs="Times New Roman"/>
        </w:rPr>
        <w:t xml:space="preserve"> Bern: Peter Lang. </w:t>
      </w:r>
    </w:p>
    <w:p w:rsidR="0027567F" w:rsidRPr="00D2157D" w:rsidRDefault="0027567F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>Rupp, J. H. (1992). Discovery science and language development. In P.</w:t>
      </w:r>
      <w:r w:rsidR="00C5138E">
        <w:rPr>
          <w:rFonts w:cs="Times New Roman"/>
        </w:rPr>
        <w:t xml:space="preserve"> </w:t>
      </w:r>
      <w:r w:rsidRPr="00D2157D">
        <w:rPr>
          <w:rFonts w:cs="Times New Roman"/>
        </w:rPr>
        <w:t xml:space="preserve">A. Richard-Amato &amp; M. A. Snow (Eds.), </w:t>
      </w:r>
      <w:r w:rsidRPr="00D2157D">
        <w:rPr>
          <w:rFonts w:cs="Times New Roman"/>
          <w:i/>
        </w:rPr>
        <w:t xml:space="preserve">The multicultural classroom: Reading for content-area teachers </w:t>
      </w:r>
      <w:r w:rsidRPr="00D2157D">
        <w:rPr>
          <w:rFonts w:cs="Times New Roman"/>
        </w:rPr>
        <w:t>(pp. 316-329).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Ryding, K., &amp; Stowasser, B. (1997). Text development for content-based instruction in Arabic.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107-117). Washington, DC: Georgetown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Ryshina-Pankova, M. V. (2016). Scaffolding advanced literacy in the foreign language classroom: Implementing a genre-driven content-based approach.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51-76). New York, NY: Routledge.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Sagliano, M., &amp; Greenfield, K. (1998). A collaborative model of content-based EFL instruction in the liberal arts. </w:t>
      </w:r>
      <w:r w:rsidRPr="00D2157D">
        <w:rPr>
          <w:rStyle w:val="PageNumber"/>
          <w:rFonts w:cs="Times New Roman"/>
          <w:i/>
          <w:iCs/>
        </w:rPr>
        <w:t>TESOL Journal, 7</w:t>
      </w:r>
      <w:r w:rsidRPr="00D2157D">
        <w:rPr>
          <w:rFonts w:cs="Times New Roman"/>
        </w:rPr>
        <w:t>(3), 23-28.</w:t>
      </w:r>
    </w:p>
    <w:p w:rsidR="00227F50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Sagliano, M., Stewart, T., &amp; Sagliano, J. (1998). Professional training to develop content-based instruction in higher education. </w:t>
      </w:r>
      <w:r w:rsidRPr="00D2157D">
        <w:rPr>
          <w:rStyle w:val="PageNumber"/>
          <w:rFonts w:cs="Times New Roman"/>
          <w:i/>
          <w:iCs/>
        </w:rPr>
        <w:t>TESL Canada Journal, 16</w:t>
      </w:r>
      <w:r w:rsidRPr="00D2157D">
        <w:rPr>
          <w:rFonts w:cs="Times New Roman"/>
        </w:rPr>
        <w:t>(1), 36-53.</w:t>
      </w:r>
    </w:p>
    <w:p w:rsidR="00116B2C" w:rsidRDefault="00116B2C" w:rsidP="00116B2C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Salaberri, S., &amp; Sánchez, M. (2012). CLIL lesson planning. In J. D. Martínez (Ed.). </w:t>
      </w:r>
      <w:r w:rsidRPr="00F77F67">
        <w:rPr>
          <w:rFonts w:cs="Times New Roman"/>
          <w:i/>
        </w:rPr>
        <w:t>Teaching and learning English through bilingual education.</w:t>
      </w:r>
      <w:r w:rsidRPr="00F77F67">
        <w:rPr>
          <w:rFonts w:cs="Times New Roman"/>
        </w:rPr>
        <w:t xml:space="preserve"> (pp. 89-110). Newcastle Upon Tyne, UK: Cambridge Scholars Publishing.  </w:t>
      </w:r>
    </w:p>
    <w:p w:rsidR="00116B2C" w:rsidRPr="00F77F67" w:rsidRDefault="00116B2C" w:rsidP="00116B2C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Santana-Williamson, E. (2012-2013). Implementing task-oriented, content-based instruction for first-and second-generation immigrant students. </w:t>
      </w:r>
      <w:r w:rsidRPr="00D2157D">
        <w:rPr>
          <w:rStyle w:val="PageNumber"/>
          <w:rFonts w:cs="Times New Roman"/>
          <w:i/>
          <w:iCs/>
        </w:rPr>
        <w:t>The CATESOL Journal, 24</w:t>
      </w:r>
      <w:r w:rsidRPr="00D2157D">
        <w:rPr>
          <w:rFonts w:cs="Times New Roman"/>
        </w:rPr>
        <w:t>(1), 79-97.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Satilmis, Y., Yakup, D., Selim, G., &amp; Aybarsha, I. (2015). Teaching concepts of natural sciences to foreigners through content-based instruction: The adjunct model. </w:t>
      </w:r>
      <w:r w:rsidRPr="00D2157D">
        <w:rPr>
          <w:rFonts w:cs="Times New Roman"/>
          <w:i/>
        </w:rPr>
        <w:t>English Language Teaching, 8</w:t>
      </w:r>
      <w:r w:rsidRPr="00D2157D">
        <w:rPr>
          <w:rFonts w:cs="Times New Roman"/>
        </w:rPr>
        <w:t>(3), 97-103.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Schleppegrell, M., Achugar, M., &amp; Oteiza, T. (2004). The grammar of history: Enhancing content-based instruction through a functional focus on language. </w:t>
      </w:r>
      <w:r w:rsidRPr="00D2157D">
        <w:rPr>
          <w:rStyle w:val="PageNumber"/>
          <w:rFonts w:cs="Times New Roman"/>
          <w:i/>
          <w:iCs/>
        </w:rPr>
        <w:t>TESOL Quarterly, 38</w:t>
      </w:r>
      <w:r w:rsidRPr="00D2157D">
        <w:rPr>
          <w:rFonts w:cs="Times New Roman"/>
        </w:rPr>
        <w:t>(1), 67-93.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Schneider, M. A., &amp; Friedenberg, J. E. (2002). A collaborative approach to sheltering complex content for native and nonnative English speakers in a university setting. In J. Crandall &amp; </w:t>
      </w:r>
      <w:r w:rsidRPr="00D2157D">
        <w:rPr>
          <w:rFonts w:cs="Times New Roman"/>
        </w:rPr>
        <w:lastRenderedPageBreak/>
        <w:t xml:space="preserve">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155-168).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Sekiya, Y. (2005). Content-based English teaching in an EFL setting: The case of a Japanese university.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23-34). Monterey, CA: Monterey Institute of International Studies. 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  <w:r w:rsidRPr="00D2157D">
        <w:rPr>
          <w:rFonts w:cs="Times New Roman"/>
        </w:rPr>
        <w:t>Schadee, T.</w:t>
      </w:r>
      <w:r w:rsidR="00C5138E">
        <w:rPr>
          <w:rFonts w:cs="Times New Roman"/>
        </w:rPr>
        <w:t>,</w:t>
      </w:r>
      <w:r w:rsidRPr="00D2157D">
        <w:rPr>
          <w:rFonts w:cs="Times New Roman"/>
        </w:rPr>
        <w:t xml:space="preserve"> &amp; McCloughin, J. (2014). Enhancing reading levels the CLIL way. </w:t>
      </w:r>
      <w:r w:rsidRPr="00D2157D">
        <w:rPr>
          <w:rFonts w:cs="Times New Roman"/>
          <w:i/>
        </w:rPr>
        <w:t>CLIL Magazine, 8</w:t>
      </w:r>
      <w:r w:rsidRPr="00D2157D">
        <w:rPr>
          <w:rFonts w:cs="Times New Roman"/>
        </w:rPr>
        <w:t>, 16.</w:t>
      </w:r>
    </w:p>
    <w:p w:rsidR="00F32734" w:rsidRPr="00D2157D" w:rsidRDefault="00F32734" w:rsidP="00FE3B4A">
      <w:pPr>
        <w:tabs>
          <w:tab w:val="left" w:pos="9360"/>
        </w:tabs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Shaw, P. (1996). Voices for improved learning: The ethnographer as co-agent of pedagogic change. In K. M. Bailey &amp; D. Nunan (Eds.), </w:t>
      </w:r>
      <w:r w:rsidRPr="00D2157D">
        <w:rPr>
          <w:rStyle w:val="PageNumber"/>
          <w:rFonts w:cs="Times New Roman"/>
          <w:i/>
          <w:iCs/>
        </w:rPr>
        <w:t>Voices from the language classroom: Qualitative research in language education</w:t>
      </w:r>
      <w:r w:rsidRPr="00D2157D">
        <w:rPr>
          <w:rFonts w:cs="Times New Roman"/>
        </w:rPr>
        <w:t xml:space="preserve"> (pp. 318-337). New York, NY: Cambridge University Press.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Shaw, P. (1997). With one stone: Models of instruction and their curricular implications in an advanced content-based foreign language program.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259-281). Washington, DC: Georgetown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Shaw, P. (2009). The syllabus is dead. Long live the syllabus: Thoughts on the state of language curriculum, content, language, tasks, projects, materials, wikis, blogs and the world wide web. </w:t>
      </w:r>
      <w:r w:rsidRPr="00D2157D">
        <w:rPr>
          <w:rStyle w:val="PageNumber"/>
          <w:rFonts w:cs="Times New Roman"/>
          <w:i/>
          <w:iCs/>
        </w:rPr>
        <w:t>Language and Linguistics Compass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3</w:t>
      </w:r>
      <w:r w:rsidRPr="00D2157D">
        <w:rPr>
          <w:rFonts w:cs="Times New Roman"/>
        </w:rPr>
        <w:t>(5), 1266-1283.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Sheppard, K. (1997). Integrating content ESL: A report from the front.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22-34).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Shih, M. (1986). Content-based approaches to teaching academic writing. </w:t>
      </w:r>
      <w:r w:rsidRPr="00D2157D">
        <w:rPr>
          <w:rStyle w:val="PageNumber"/>
          <w:rFonts w:cs="Times New Roman"/>
          <w:i/>
          <w:iCs/>
        </w:rPr>
        <w:t>TESOL</w:t>
      </w:r>
      <w:r w:rsidRPr="00D2157D">
        <w:rPr>
          <w:rFonts w:cs="Times New Roman"/>
        </w:rPr>
        <w:t xml:space="preserve"> </w:t>
      </w:r>
      <w:r w:rsidRPr="00D2157D">
        <w:rPr>
          <w:rStyle w:val="PageNumber"/>
          <w:rFonts w:cs="Times New Roman"/>
          <w:i/>
          <w:iCs/>
        </w:rPr>
        <w:t>Quarterly,</w:t>
      </w:r>
      <w:r w:rsidRPr="00D2157D">
        <w:rPr>
          <w:rFonts w:cs="Times New Roman"/>
        </w:rPr>
        <w:t xml:space="preserve"> </w:t>
      </w:r>
      <w:r w:rsidRPr="00D2157D">
        <w:rPr>
          <w:rStyle w:val="PageNumber"/>
          <w:rFonts w:cs="Times New Roman"/>
          <w:i/>
          <w:iCs/>
        </w:rPr>
        <w:t>20</w:t>
      </w:r>
      <w:r w:rsidRPr="00D2157D">
        <w:rPr>
          <w:rFonts w:cs="Times New Roman"/>
        </w:rPr>
        <w:t>(4), 617-648.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 J. (1991). </w:t>
      </w:r>
      <w:r w:rsidRPr="00D2157D">
        <w:rPr>
          <w:rStyle w:val="PageNumber"/>
          <w:rFonts w:cs="Times New Roman"/>
          <w:i/>
          <w:iCs/>
        </w:rPr>
        <w:t>How to integrate language and content instruction: A training manual</w:t>
      </w:r>
      <w:r w:rsidRPr="00D2157D">
        <w:rPr>
          <w:rFonts w:cs="Times New Roman"/>
        </w:rPr>
        <w:t>. Washington, DC: Center for Applied Linguistics.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 J. (1993). Assessing integrated language and content instruction. </w:t>
      </w:r>
      <w:r w:rsidRPr="00D2157D">
        <w:rPr>
          <w:rStyle w:val="PageNumber"/>
          <w:rFonts w:cs="Times New Roman"/>
          <w:i/>
          <w:iCs/>
        </w:rPr>
        <w:t>TESOL Quarterly, 27</w:t>
      </w:r>
      <w:r w:rsidRPr="00D2157D">
        <w:rPr>
          <w:rFonts w:cs="Times New Roman"/>
        </w:rPr>
        <w:t>(4), 627-656.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 J. (1994). Expanding middle school horizons: Integrating language, culture and social studies. </w:t>
      </w:r>
      <w:r w:rsidRPr="00D2157D">
        <w:rPr>
          <w:rStyle w:val="PageNumber"/>
          <w:rFonts w:cs="Times New Roman"/>
          <w:i/>
          <w:iCs/>
        </w:rPr>
        <w:t>TESOL Quarterly</w:t>
      </w:r>
      <w:r w:rsidRPr="00D2157D">
        <w:rPr>
          <w:rFonts w:cs="Times New Roman"/>
        </w:rPr>
        <w:t xml:space="preserve">, </w:t>
      </w:r>
      <w:r w:rsidRPr="00D2157D">
        <w:rPr>
          <w:rStyle w:val="PageNumber"/>
          <w:rFonts w:cs="Times New Roman"/>
          <w:i/>
          <w:iCs/>
        </w:rPr>
        <w:t>28</w:t>
      </w:r>
      <w:r w:rsidRPr="00D2157D">
        <w:rPr>
          <w:rFonts w:cs="Times New Roman"/>
        </w:rPr>
        <w:t>(3), 581-608.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 J. (1997). Reading and 'riting and ... social studies: Research on integrated language and content in secondary classrooms.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213-232). White Plains, NY: Longman.  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>Short, D. J. (2002). Language learning in sheltered social studies classes.</w:t>
      </w:r>
      <w:r w:rsidRPr="00D2157D">
        <w:rPr>
          <w:rStyle w:val="PageNumber"/>
          <w:rFonts w:cs="Times New Roman"/>
          <w:i/>
          <w:iCs/>
        </w:rPr>
        <w:t xml:space="preserve"> TESOL Journal, 11</w:t>
      </w:r>
      <w:r w:rsidRPr="00D2157D">
        <w:rPr>
          <w:rFonts w:cs="Times New Roman"/>
        </w:rPr>
        <w:t xml:space="preserve">(1), 18-24.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D., &amp; Montone, C. (1996). </w:t>
      </w:r>
      <w:r w:rsidRPr="00D2157D">
        <w:rPr>
          <w:rStyle w:val="PageNumber"/>
          <w:rFonts w:cs="Times New Roman"/>
          <w:i/>
          <w:iCs/>
        </w:rPr>
        <w:t>Integrating language and culture in the social studies</w:t>
      </w:r>
      <w:r w:rsidRPr="00D2157D">
        <w:rPr>
          <w:rFonts w:cs="Times New Roman"/>
        </w:rPr>
        <w:t>. Washington, DC: Center for Applied Linguistics.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Short, D., Echevarria, J., &amp; Richards-Tutor, C. (2011). Research on academic literacy development in sheltered instruction classrooms. </w:t>
      </w:r>
      <w:r w:rsidRPr="00D2157D">
        <w:rPr>
          <w:rStyle w:val="PageNumber"/>
          <w:rFonts w:cs="Times New Roman"/>
          <w:i/>
          <w:iCs/>
        </w:rPr>
        <w:t>Language Teaching Research, 15</w:t>
      </w:r>
      <w:r w:rsidRPr="00D2157D">
        <w:rPr>
          <w:rFonts w:cs="Times New Roman"/>
        </w:rPr>
        <w:t xml:space="preserve">(3), 363-380.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Simkins, M. (2000). </w:t>
      </w:r>
      <w:r w:rsidRPr="00D2157D">
        <w:rPr>
          <w:rStyle w:val="PageNumber"/>
          <w:rFonts w:cs="Times New Roman"/>
          <w:i/>
          <w:iCs/>
        </w:rPr>
        <w:t>Project-based learning with multimedia: An overview</w:t>
      </w:r>
      <w:r w:rsidRPr="00D2157D">
        <w:rPr>
          <w:rFonts w:cs="Times New Roman"/>
        </w:rPr>
        <w:t xml:space="preserve"> [Presedia slides]. Retrieved from </w:t>
      </w:r>
      <w:hyperlink r:id="rId12" w:history="1">
        <w:r w:rsidRPr="00D2157D">
          <w:rPr>
            <w:rStyle w:val="Hyperlink0"/>
            <w:rFonts w:cs="Times New Roman"/>
          </w:rPr>
          <w:t>http://www.portical.org/Presentations/simkins/pblmm/25800/main.swf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Sipka, D. (2005). Content-centered resources for the West Balkans.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123-129). Monterey, CA: Monterey Institute of International Studies.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Skehan, P., &amp; Wesche, M. B. (2002). Communicative, task-based, and content-based language instruction. In R. B. Kaplan (Ed.), </w:t>
      </w:r>
      <w:r w:rsidRPr="00D2157D">
        <w:rPr>
          <w:rStyle w:val="PageNumber"/>
          <w:rFonts w:cs="Times New Roman"/>
          <w:i/>
          <w:iCs/>
        </w:rPr>
        <w:t>Oxford handbook of applied linguistics</w:t>
      </w:r>
      <w:r w:rsidRPr="00D2157D">
        <w:rPr>
          <w:rFonts w:cs="Times New Roman"/>
        </w:rPr>
        <w:t xml:space="preserve"> (pp. 207-228). New York, NY: Oxford University Press.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Skilton-Sylvester, E. (2011). Continuing the continua: Why content matters in biliterate citizen education. In F. M. Hult &amp; K.A. King (Eds.), </w:t>
      </w:r>
      <w:r w:rsidRPr="00D2157D">
        <w:rPr>
          <w:rStyle w:val="PageNumber"/>
          <w:rFonts w:cs="Times New Roman"/>
          <w:i/>
          <w:iCs/>
        </w:rPr>
        <w:t>Educational linguistics in practice: Applying the local globally and global locally</w:t>
      </w:r>
      <w:r w:rsidRPr="00D2157D">
        <w:rPr>
          <w:rFonts w:cs="Times New Roman"/>
        </w:rPr>
        <w:t xml:space="preserve"> (pp 68-78). Bristol, UK: Multilingual Matters. 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Smit, U., &amp; Dafouz, E. (2012). Integrating content and language in higher education: An introduction to English-medium policies, conceptual issues and research practices across Europe.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1-12). Philadelphia, PA: John Benjamins.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 (1991). Content-based instruction: A method with many faces. In J. E. Alatis (Ed.), </w:t>
      </w:r>
      <w:r w:rsidRPr="00D2157D">
        <w:rPr>
          <w:rStyle w:val="PageNumber"/>
          <w:rFonts w:cs="Times New Roman"/>
          <w:i/>
          <w:iCs/>
        </w:rPr>
        <w:t>Georgetown University round table on languages and linguistics 1991: Linguistics and language pedagogy: The state of the art</w:t>
      </w:r>
      <w:r w:rsidRPr="00D2157D">
        <w:rPr>
          <w:rFonts w:cs="Times New Roman"/>
        </w:rPr>
        <w:t xml:space="preserve"> (pp. 461-470).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 (1997). Teaching academic literacy skills: Discipline faculty take responsibility.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290-308).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 (2001). Content-based and immersion models for second and foreign language teaching. In M. Celce-Murcia (Ed.), </w:t>
      </w:r>
      <w:r w:rsidRPr="00D2157D">
        <w:rPr>
          <w:rStyle w:val="PageNumber"/>
          <w:rFonts w:cs="Times New Roman"/>
          <w:i/>
          <w:iCs/>
        </w:rPr>
        <w:t xml:space="preserve">Teaching English as a second or foreign language </w:t>
      </w:r>
      <w:r w:rsidRPr="00D2157D">
        <w:rPr>
          <w:rFonts w:cs="Times New Roman"/>
        </w:rPr>
        <w:t>(3</w:t>
      </w:r>
      <w:r w:rsidRPr="00D2157D">
        <w:rPr>
          <w:rStyle w:val="PageNumber"/>
          <w:rFonts w:cs="Times New Roman"/>
          <w:vertAlign w:val="superscript"/>
        </w:rPr>
        <w:t>rd</w:t>
      </w:r>
      <w:r w:rsidRPr="00D2157D">
        <w:rPr>
          <w:rFonts w:cs="Times New Roman"/>
        </w:rPr>
        <w:t xml:space="preserve"> ed.) (pp. 303-318).  Boston, MA: Heinle &amp; Heinle.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A., &amp; Brinton, D. M. (1997).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>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Snow, M. A., &amp; Kamhi-Stein, L. D. (2002). Teaching and learning academic literacy through project LEAP.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169-182).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A., Cortes, V., &amp; Pron, A. V. (1998). EFL and educational reform: Content-based interaction in Argentina. </w:t>
      </w:r>
      <w:r w:rsidRPr="00D2157D">
        <w:rPr>
          <w:rStyle w:val="PageNumber"/>
          <w:rFonts w:cs="Times New Roman"/>
          <w:i/>
          <w:iCs/>
        </w:rPr>
        <w:t>English Language Forum, 36</w:t>
      </w:r>
      <w:r w:rsidRPr="00D2157D">
        <w:rPr>
          <w:rFonts w:cs="Times New Roman"/>
        </w:rPr>
        <w:t>(1), 10-13.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A., Met, M., &amp; Genesee, F. (1989). A conceptual framework for the integration of language and content in second/foreign language instruction. </w:t>
      </w:r>
      <w:r w:rsidRPr="00D2157D">
        <w:rPr>
          <w:rStyle w:val="PageNumber"/>
          <w:rFonts w:cs="Times New Roman"/>
          <w:i/>
          <w:iCs/>
        </w:rPr>
        <w:t>TESOL Quarterly, 23</w:t>
      </w:r>
      <w:r w:rsidRPr="00D2157D">
        <w:rPr>
          <w:rFonts w:cs="Times New Roman"/>
        </w:rPr>
        <w:t>(2), 201-217.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M.A. (2005). A model of academic literacy for integrated language and content instruction. In E. Hinkel (Ed.), </w:t>
      </w:r>
      <w:r w:rsidRPr="00D2157D">
        <w:rPr>
          <w:rStyle w:val="PageNumber"/>
          <w:rFonts w:cs="Times New Roman"/>
          <w:i/>
          <w:iCs/>
        </w:rPr>
        <w:t>Handbook of research in second language teaching and learning</w:t>
      </w:r>
      <w:r w:rsidRPr="00D2157D">
        <w:rPr>
          <w:rFonts w:cs="Times New Roman"/>
        </w:rPr>
        <w:t xml:space="preserve"> (pp. 693-712). Mahwah, NJ: Lawrence Erlbaum Associates.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M.A. (2014). Content-based and immersion models of second/foreign language teaching. In Brinton, D.M., Celce-Murcia, M., &amp; Snow, M.A. (Eds.), </w:t>
      </w:r>
      <w:r w:rsidRPr="00D2157D">
        <w:rPr>
          <w:rFonts w:cs="Times New Roman"/>
          <w:i/>
        </w:rPr>
        <w:t xml:space="preserve">Teaching English as a second or foreign language </w:t>
      </w:r>
      <w:r w:rsidRPr="00D2157D">
        <w:rPr>
          <w:rFonts w:cs="Times New Roman"/>
        </w:rPr>
        <w:t>(</w:t>
      </w:r>
      <w:r w:rsidR="00267CED">
        <w:rPr>
          <w:rFonts w:cs="Times New Roman"/>
        </w:rPr>
        <w:t xml:space="preserve">pp. </w:t>
      </w:r>
      <w:r w:rsidRPr="00D2157D">
        <w:rPr>
          <w:rFonts w:cs="Times New Roman"/>
        </w:rPr>
        <w:t>438-454). Boston, MA: Heinle Cengage Learning.</w:t>
      </w:r>
    </w:p>
    <w:p w:rsidR="00B82CB2" w:rsidRPr="00D2157D" w:rsidRDefault="00B82CB2" w:rsidP="00FE3B4A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Snow, M. A., &amp; Brinton, D. M. (2017). </w:t>
      </w:r>
      <w:r w:rsidRPr="00D2157D">
        <w:rPr>
          <w:rFonts w:cs="Times New Roman"/>
          <w:i/>
        </w:rPr>
        <w:t>The content-based classroom: New perspectives on integrating language and content</w:t>
      </w:r>
      <w:r w:rsidRPr="00D2157D">
        <w:rPr>
          <w:rFonts w:cs="Times New Roman"/>
        </w:rPr>
        <w:t xml:space="preserve"> (2</w:t>
      </w:r>
      <w:r w:rsidRPr="00D2157D">
        <w:rPr>
          <w:rFonts w:cs="Times New Roman"/>
          <w:vertAlign w:val="superscript"/>
        </w:rPr>
        <w:t>nd</w:t>
      </w:r>
      <w:r w:rsidRPr="00D2157D">
        <w:rPr>
          <w:rFonts w:cs="Times New Roman"/>
        </w:rPr>
        <w:t xml:space="preserve"> ed.). Ann Arbor, MI: University of Michigan Press.</w:t>
      </w:r>
    </w:p>
    <w:p w:rsidR="00115EE5" w:rsidRPr="00D2157D" w:rsidRDefault="00115EE5" w:rsidP="00FE3B4A">
      <w:pPr>
        <w:ind w:left="720" w:hanging="720"/>
        <w:rPr>
          <w:rFonts w:cs="Times New Roman"/>
        </w:rPr>
      </w:pPr>
    </w:p>
    <w:p w:rsidR="00B82CB2" w:rsidRPr="00D2157D" w:rsidRDefault="00B82CB2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Song, B. (2006). Content-based ESL instruction: Long-term effects and outcomes. </w:t>
      </w:r>
      <w:r w:rsidRPr="00D2157D">
        <w:rPr>
          <w:rFonts w:cs="Times New Roman"/>
          <w:i/>
        </w:rPr>
        <w:t>English for Specific Purposes, 25</w:t>
      </w:r>
      <w:r w:rsidRPr="00D2157D">
        <w:rPr>
          <w:rFonts w:cs="Times New Roman"/>
        </w:rPr>
        <w:t xml:space="preserve">(4), 420-437. </w:t>
      </w:r>
    </w:p>
    <w:p w:rsidR="00956F32" w:rsidRPr="00D2157D" w:rsidRDefault="00956F32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Springer, S. E. (2005). Advanced foreign language for professionals in international policy studies and international business: ‘Monterey Model’ resources. 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130-138).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Srole, C. (1997). Pedagogical responses from content faculty: Teaching content and language in history.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104-116).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Sternfeld, S. R. (1997). Caterpillars into butterflies: Content-based instruction in a first-year Italian course.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55-77).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Stewart, T. (1996). Organizing and teaching course content in fully integrated language and content instruction. </w:t>
      </w:r>
      <w:r w:rsidRPr="00D2157D">
        <w:rPr>
          <w:rStyle w:val="PageNumber"/>
          <w:rFonts w:cs="Times New Roman"/>
          <w:i/>
          <w:iCs/>
        </w:rPr>
        <w:t>Comparative Culture: The Journal of Miyazaki International College, 2</w:t>
      </w:r>
      <w:r w:rsidRPr="00D2157D">
        <w:rPr>
          <w:rFonts w:cs="Times New Roman"/>
        </w:rPr>
        <w:t>, 1-17.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Stewart, T., Sagliano, M., &amp; Sagliano, J. (2002). Merging expertise: Developing partnerships </w:t>
      </w:r>
      <w:r w:rsidRPr="00D2157D">
        <w:rPr>
          <w:rFonts w:cs="Times New Roman"/>
        </w:rPr>
        <w:lastRenderedPageBreak/>
        <w:t xml:space="preserve">between language and content specialists.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29-44).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 (1997). Project work: A means to promote language content. </w:t>
      </w:r>
      <w:r w:rsidRPr="00D2157D">
        <w:rPr>
          <w:rStyle w:val="PageNumber"/>
          <w:rFonts w:cs="Times New Roman"/>
          <w:i/>
          <w:iCs/>
        </w:rPr>
        <w:t>English Teaching Forum, 35</w:t>
      </w:r>
      <w:r w:rsidRPr="00D2157D">
        <w:rPr>
          <w:rFonts w:cs="Times New Roman"/>
        </w:rPr>
        <w:t xml:space="preserve">(4). Retrieved from </w:t>
      </w:r>
      <w:hyperlink r:id="rId13" w:history="1">
        <w:r w:rsidRPr="00D2157D">
          <w:rPr>
            <w:rStyle w:val="Hyperlink0"/>
            <w:rFonts w:cs="Times New Roman"/>
          </w:rPr>
          <w:t>http://eca.state.gov/forum/vols/vol35/no4/p2.htm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 (1999). Time for change: A hybrid curriculum for EAP programs. </w:t>
      </w:r>
      <w:r w:rsidRPr="00D2157D">
        <w:rPr>
          <w:rStyle w:val="PageNumber"/>
          <w:rFonts w:cs="Times New Roman"/>
          <w:i/>
          <w:iCs/>
        </w:rPr>
        <w:t>TESOL Journal, 8</w:t>
      </w:r>
      <w:r w:rsidRPr="00D2157D">
        <w:rPr>
          <w:rFonts w:cs="Times New Roman"/>
        </w:rPr>
        <w:t>(1), 9-13.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 (2002). </w:t>
      </w:r>
      <w:r w:rsidRPr="00D2157D">
        <w:rPr>
          <w:rStyle w:val="PageNumber"/>
          <w:rFonts w:cs="Times New Roman"/>
          <w:i/>
          <w:iCs/>
        </w:rPr>
        <w:t>Content-based instruction: A shell for language teaching or a framework for strategic language and content learning?</w:t>
      </w:r>
      <w:r w:rsidRPr="00D2157D">
        <w:rPr>
          <w:rFonts w:cs="Times New Roman"/>
        </w:rPr>
        <w:t xml:space="preserve"> Retrieved from </w:t>
      </w:r>
      <w:hyperlink r:id="rId14" w:history="1">
        <w:r w:rsidRPr="00D2157D">
          <w:rPr>
            <w:rStyle w:val="Hyperlink0"/>
            <w:rFonts w:cs="Times New Roman"/>
          </w:rPr>
          <w:t>http://www.carla.umn.edu/cobaltt/modules/strategies/Stoller2002/stoller.pdf</w:t>
        </w:r>
      </w:hyperlink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 (2002). Promoting the acquisition of knowledge in a content-based course. In J. Crandall &amp; D. Kaufman (Eds.), </w:t>
      </w:r>
      <w:r w:rsidRPr="00D2157D">
        <w:rPr>
          <w:rStyle w:val="PageNumber"/>
          <w:rFonts w:cs="Times New Roman"/>
          <w:i/>
          <w:iCs/>
        </w:rPr>
        <w:t>Content-based instruction in higher education settings</w:t>
      </w:r>
      <w:r w:rsidRPr="00D2157D">
        <w:rPr>
          <w:rFonts w:cs="Times New Roman"/>
        </w:rPr>
        <w:t xml:space="preserve"> (pp. 109-124). Alexandria, VA: TESOL.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 (2004). Content-based instruction: Perspectives on curriculum planning. </w:t>
      </w:r>
      <w:r w:rsidRPr="00D2157D">
        <w:rPr>
          <w:rStyle w:val="PageNumber"/>
          <w:rFonts w:cs="Times New Roman"/>
          <w:i/>
          <w:iCs/>
        </w:rPr>
        <w:t>Annual Review of Applied Linguistics, 24</w:t>
      </w:r>
      <w:r w:rsidRPr="00D2157D">
        <w:rPr>
          <w:rFonts w:cs="Times New Roman"/>
        </w:rPr>
        <w:t>, 261-283.</w:t>
      </w:r>
    </w:p>
    <w:p w:rsidR="00227F50" w:rsidRPr="00D2157D" w:rsidRDefault="00227F50" w:rsidP="00FE3B4A">
      <w:pPr>
        <w:pStyle w:val="NormalWeb"/>
        <w:spacing w:before="0" w:after="240"/>
        <w:ind w:left="720" w:hanging="720"/>
        <w:rPr>
          <w:rStyle w:val="PageNumber"/>
          <w:rFonts w:cs="Times New Roman"/>
          <w:color w:val="211E1E"/>
          <w:u w:color="211E1E"/>
        </w:rPr>
      </w:pPr>
      <w:r w:rsidRPr="00D2157D">
        <w:rPr>
          <w:rStyle w:val="PageNumber"/>
          <w:rFonts w:cs="Times New Roman"/>
          <w:color w:val="211E1E"/>
          <w:u w:color="211E1E"/>
        </w:rPr>
        <w:t xml:space="preserve">Stoller, F. L. (2008). Content-based instruction. </w:t>
      </w:r>
      <w:r w:rsidRPr="00D2157D">
        <w:rPr>
          <w:rFonts w:cs="Times New Roman"/>
        </w:rPr>
        <w:t xml:space="preserve">In N. Van Deusen-Scholl &amp; N. H. Hornberger (Eds.), </w:t>
      </w:r>
      <w:r w:rsidRPr="00D2157D">
        <w:rPr>
          <w:rStyle w:val="PageNumber"/>
          <w:rFonts w:cs="Times New Roman"/>
          <w:i/>
          <w:iCs/>
        </w:rPr>
        <w:t>Encyclopedia of language and education,</w:t>
      </w:r>
      <w:r w:rsidRPr="00D2157D">
        <w:rPr>
          <w:rFonts w:cs="Times New Roman"/>
        </w:rPr>
        <w:t xml:space="preserve"> </w:t>
      </w:r>
      <w:r w:rsidRPr="00D2157D">
        <w:rPr>
          <w:rStyle w:val="PageNumber"/>
          <w:rFonts w:cs="Times New Roman"/>
          <w:i/>
          <w:iCs/>
        </w:rPr>
        <w:t xml:space="preserve">Vol. 4: Second and Foreign Language Education </w:t>
      </w:r>
      <w:r w:rsidRPr="00D2157D">
        <w:rPr>
          <w:rFonts w:cs="Times New Roman"/>
        </w:rPr>
        <w:t>(2</w:t>
      </w:r>
      <w:r w:rsidRPr="00D2157D">
        <w:rPr>
          <w:rStyle w:val="PageNumber"/>
          <w:rFonts w:cs="Times New Roman"/>
          <w:vertAlign w:val="superscript"/>
        </w:rPr>
        <w:t>nd</w:t>
      </w:r>
      <w:r w:rsidRPr="00D2157D">
        <w:rPr>
          <w:rFonts w:cs="Times New Roman"/>
        </w:rPr>
        <w:t xml:space="preserve"> ed.)</w:t>
      </w:r>
      <w:r w:rsidRPr="00D2157D">
        <w:rPr>
          <w:rStyle w:val="PageNumber"/>
          <w:rFonts w:cs="Times New Roman"/>
          <w:i/>
          <w:iCs/>
        </w:rPr>
        <w:t xml:space="preserve"> </w:t>
      </w:r>
      <w:r w:rsidRPr="00D2157D">
        <w:rPr>
          <w:rFonts w:cs="Times New Roman"/>
        </w:rPr>
        <w:t>(</w:t>
      </w:r>
      <w:r w:rsidRPr="00D2157D">
        <w:rPr>
          <w:rStyle w:val="PageNumber"/>
          <w:rFonts w:cs="Times New Roman"/>
          <w:color w:val="211E1E"/>
          <w:u w:color="211E1E"/>
        </w:rPr>
        <w:t>pp. 59-70). New York, NY: Springer Science/ Business Media.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Stoller, F. L., &amp; Grabe, W. (1997). A six T’s approach to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78-94).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Straight, H. S. (1997). Language-based content instruction.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236-258).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Stryker, S. B. (1997). The Mexico experiment at the Foreign Service Institute.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174-199).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Stryker, S. B., &amp; Leaver, B. L. (1997). Content-based instruction: From theory to practice.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2-19).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Stryker, S. B., &amp; Leaver, B. L. (1997). Content-based instruction: Some lessons and implications.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282-310).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Swain, M. (1996). Integrating language and content in immersion classrooms: Research </w:t>
      </w:r>
      <w:r w:rsidRPr="00D2157D">
        <w:rPr>
          <w:rFonts w:cs="Times New Roman"/>
        </w:rPr>
        <w:lastRenderedPageBreak/>
        <w:t xml:space="preserve">perspectives. </w:t>
      </w:r>
      <w:r w:rsidRPr="00D2157D">
        <w:rPr>
          <w:rStyle w:val="PageNumber"/>
          <w:rFonts w:cs="Times New Roman"/>
          <w:i/>
          <w:iCs/>
        </w:rPr>
        <w:t>Canadian Modern Language Review, 52</w:t>
      </w:r>
      <w:r w:rsidRPr="00D2157D">
        <w:rPr>
          <w:rFonts w:cs="Times New Roman"/>
        </w:rPr>
        <w:t>(4), 529-548.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Swain, M. (1999). Integrating language and content teaching through collaborative tasks. In C. Ward &amp; W. Renandya (Eds.), </w:t>
      </w:r>
      <w:r w:rsidRPr="00D2157D">
        <w:rPr>
          <w:rStyle w:val="PageNumber"/>
          <w:rFonts w:cs="Times New Roman"/>
          <w:i/>
          <w:iCs/>
        </w:rPr>
        <w:t>Language teaching: New insights for the language teacher</w:t>
      </w:r>
      <w:r w:rsidRPr="00D2157D">
        <w:rPr>
          <w:rFonts w:cs="Times New Roman"/>
        </w:rPr>
        <w:t xml:space="preserve"> (pp. 125-147). Singapore: RELC.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Swain, M. (2001). Integrating language and content teaching through collaborative tasks. </w:t>
      </w:r>
      <w:r w:rsidRPr="00D2157D">
        <w:rPr>
          <w:rStyle w:val="PageNumber"/>
          <w:rFonts w:cs="Times New Roman"/>
          <w:i/>
          <w:iCs/>
        </w:rPr>
        <w:t>Canadian Modern Language Review, 58</w:t>
      </w:r>
      <w:r w:rsidRPr="00D2157D">
        <w:rPr>
          <w:rFonts w:cs="Times New Roman"/>
        </w:rPr>
        <w:t>(1), 44-63.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Swain, M., &amp; Miccoli, L. S. (1994). Learning in a content-based, collaboratively structured course: The experience of an adult ESL learner. </w:t>
      </w:r>
      <w:r w:rsidRPr="00D2157D">
        <w:rPr>
          <w:rStyle w:val="PageNumber"/>
          <w:rFonts w:cs="Times New Roman"/>
          <w:i/>
          <w:iCs/>
        </w:rPr>
        <w:t>TESL Canada Journal, 12</w:t>
      </w:r>
      <w:r w:rsidRPr="00D2157D">
        <w:rPr>
          <w:rFonts w:cs="Times New Roman"/>
        </w:rPr>
        <w:t>(1), 15-28.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Takami, T. (2005). Integrating language and content: A case study of intermediate Japanese for the professions.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69-77).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Tang, G. M. (1997). Teaching content knowledge and ESL in multicultural classrooms.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69-77).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Teemant, A., Bernhardt, E., &amp; Rodriguez-Munoz, M. (1997). Collaborating with content-area teachers: What we need to share.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311-318).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Tillyer, D. A., &amp; Wood, L. S. (2000). The keyboard to success: An ESL/basic writing internet partnership. In L. F. Kasper (Ed.), </w:t>
      </w:r>
      <w:r w:rsidRPr="00D2157D">
        <w:rPr>
          <w:rStyle w:val="PageNumber"/>
          <w:rFonts w:cs="Times New Roman"/>
          <w:i/>
          <w:iCs/>
        </w:rPr>
        <w:t>Content-based college ESL instruction</w:t>
      </w:r>
      <w:r w:rsidRPr="00D2157D">
        <w:rPr>
          <w:rFonts w:cs="Times New Roman"/>
        </w:rPr>
        <w:t xml:space="preserve"> (pp. 165-182). Mahwah, NJ: Lawrence Erlbaum.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Troyan, F. J. (2016). Assessing what matters within content-based foreign language teaching through integrated performance assessment.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 xml:space="preserve">(pp. 147-169). New York, NY: Routledge. </w:t>
      </w:r>
    </w:p>
    <w:p w:rsidR="00C44C44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Troyan, F. J. (2016). Le maine francophone: An expeditionary unit targeting the development of higher-order thinking skill. In L. Cammarata (Ed.), </w:t>
      </w:r>
      <w:r w:rsidRPr="00D2157D">
        <w:rPr>
          <w:rFonts w:cs="Times New Roman"/>
          <w:i/>
        </w:rPr>
        <w:t xml:space="preserve">Content-based foreign language teaching: For developing advanced thinking and literacy </w:t>
      </w:r>
      <w:r w:rsidRPr="00D2157D">
        <w:rPr>
          <w:rFonts w:cs="Times New Roman"/>
        </w:rPr>
        <w:t>(pp. 215-233). New York, NY: Routledge.</w:t>
      </w:r>
    </w:p>
    <w:p w:rsidR="00C44C44" w:rsidRDefault="00C44C44" w:rsidP="00C44C44">
      <w:pPr>
        <w:ind w:left="720" w:hanging="720"/>
        <w:rPr>
          <w:rFonts w:cs="Times New Roman"/>
        </w:rPr>
      </w:pPr>
      <w:r w:rsidRPr="00F77F67">
        <w:rPr>
          <w:rFonts w:cs="Times New Roman"/>
        </w:rPr>
        <w:t xml:space="preserve">Troyan, F. J., Cammarata, L., &amp; Martel, J. (2017). Integration PCK: Modeling the knowledge(s) underlying a world language teacher’s implementation of CBI. </w:t>
      </w:r>
      <w:r w:rsidRPr="00F77F67">
        <w:rPr>
          <w:rFonts w:cs="Times New Roman"/>
          <w:i/>
        </w:rPr>
        <w:t>Foreign Language Annals, 50</w:t>
      </w:r>
      <w:r w:rsidRPr="00F77F67">
        <w:rPr>
          <w:rFonts w:cs="Times New Roman"/>
        </w:rPr>
        <w:t xml:space="preserve">(2), 458-476. </w:t>
      </w:r>
    </w:p>
    <w:p w:rsidR="00C44C44" w:rsidRPr="00F77F67" w:rsidRDefault="00C44C44" w:rsidP="00C44C44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Turnbull, M. (1999). Multidimensional project-based teaching in French second language (FSL): A process-product case study. </w:t>
      </w:r>
      <w:r w:rsidRPr="00D2157D">
        <w:rPr>
          <w:rStyle w:val="PageNumber"/>
          <w:rFonts w:cs="Times New Roman"/>
          <w:i/>
          <w:iCs/>
        </w:rPr>
        <w:t>The Modern Language Journal, 83</w:t>
      </w:r>
      <w:r w:rsidRPr="00D2157D">
        <w:rPr>
          <w:rFonts w:cs="Times New Roman"/>
        </w:rPr>
        <w:t>(4), 548-568.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lastRenderedPageBreak/>
        <w:t xml:space="preserve">Turner, J. (1992). Creating content-based language tests: Guidelines for teachers. </w:t>
      </w:r>
      <w:r w:rsidRPr="00D2157D">
        <w:rPr>
          <w:rStyle w:val="PageNumber"/>
          <w:rFonts w:cs="Times New Roman"/>
          <w:i/>
          <w:iCs/>
        </w:rPr>
        <w:t>CATESOL Journal, 5</w:t>
      </w:r>
      <w:r w:rsidRPr="00D2157D">
        <w:rPr>
          <w:rFonts w:cs="Times New Roman"/>
        </w:rPr>
        <w:t>, 43-58.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Turner, J. (1997). Creating content-based language tests: Guidelines for teachers.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187-200). White Plains, NY: Longman.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Unterberger, B. (2012). English-medium programmes at Austrian business faculties: A status quo survey on national trends and a case study on programme design and delivery. In U. Smit &amp; E. Dafouz (Eds.), </w:t>
      </w:r>
      <w:r w:rsidRPr="00D2157D">
        <w:rPr>
          <w:rStyle w:val="PageNumber"/>
          <w:rFonts w:cs="Times New Roman"/>
          <w:i/>
          <w:iCs/>
        </w:rPr>
        <w:t>Integrating content and language in higher education: Gaining insights into English-medium instruction at European universities (AILA, 25)</w:t>
      </w:r>
      <w:r w:rsidRPr="00D2157D">
        <w:rPr>
          <w:rFonts w:cs="Times New Roman"/>
        </w:rPr>
        <w:t xml:space="preserve"> (pp. 80-100). Philadelphia, PA: John Benjamins.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Valentine, J. F. J., &amp; Repath-Martos, L. M. (1997). How relevant is relevance?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233-247).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van Lier, L. (2005). The bellman’s map: Avoiding the “perfect and absolute blank” in language learning.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13-21). Monterey, CA: Monterey Institute of International Studies.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VanPatten, B. (1990). Attending to form and content in the input. </w:t>
      </w:r>
      <w:r w:rsidRPr="00D2157D">
        <w:rPr>
          <w:rStyle w:val="PageNumber"/>
          <w:rFonts w:cs="Times New Roman"/>
          <w:i/>
          <w:iCs/>
        </w:rPr>
        <w:t>Studies in Second Language Acquisition, 12</w:t>
      </w:r>
      <w:r w:rsidRPr="00D2157D">
        <w:rPr>
          <w:rFonts w:cs="Times New Roman"/>
        </w:rPr>
        <w:t>, 287-301.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Vines, L. (1997). Content-based instruction in French for journalism students at Ohio University. In S. B. Stryker &amp; B. L. Leaver (Eds.), </w:t>
      </w:r>
      <w:r w:rsidRPr="00D2157D">
        <w:rPr>
          <w:rStyle w:val="PageNumber"/>
          <w:rFonts w:cs="Times New Roman"/>
          <w:i/>
          <w:iCs/>
        </w:rPr>
        <w:t>Content-based instruction in foreign language education: Models and methods</w:t>
      </w:r>
      <w:r w:rsidRPr="00D2157D">
        <w:rPr>
          <w:rFonts w:cs="Times New Roman"/>
        </w:rPr>
        <w:t xml:space="preserve"> (pp. 118-139). Washington, DC: Georgetown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Walker, C. L., Ranney, S., &amp; Fortune, T. W. (2005). Preparing pre-service teachers for English language learners: A content-based approach. In D. Tedick (Ed.), </w:t>
      </w:r>
      <w:r w:rsidRPr="00D2157D">
        <w:rPr>
          <w:rStyle w:val="PageNumber"/>
          <w:rFonts w:cs="Times New Roman"/>
          <w:i/>
          <w:iCs/>
        </w:rPr>
        <w:t>Second language teacher education: International perspectives</w:t>
      </w:r>
      <w:r w:rsidRPr="00D2157D">
        <w:rPr>
          <w:rFonts w:cs="Times New Roman"/>
        </w:rPr>
        <w:t xml:space="preserve"> (pp. 313-333). Mahwah, NJ: Lawrence Erlbaum.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Walqui, A. (1992). </w:t>
      </w:r>
      <w:r w:rsidRPr="00D2157D">
        <w:rPr>
          <w:rStyle w:val="PageNumber"/>
          <w:rFonts w:cs="Times New Roman"/>
          <w:i/>
          <w:iCs/>
        </w:rPr>
        <w:t>Sheltered instruction: Doing it right</w:t>
      </w:r>
      <w:r w:rsidRPr="00D2157D">
        <w:rPr>
          <w:rFonts w:cs="Times New Roman"/>
        </w:rPr>
        <w:t xml:space="preserve">. San Diego, CA: San Diego County Office of Education. 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bookmarkStart w:id="1" w:name="_GoBack"/>
      <w:bookmarkEnd w:id="1"/>
      <w:r w:rsidRPr="00D2157D">
        <w:rPr>
          <w:rFonts w:cs="Times New Roman"/>
        </w:rPr>
        <w:t xml:space="preserve">Wang, J. (2005). Negotiating Chinese culture: A new course for advanced Chinese learners. In R. M. Jourdenais &amp; S. E. Springer (Eds.), </w:t>
      </w:r>
      <w:r w:rsidRPr="00D2157D">
        <w:rPr>
          <w:rStyle w:val="PageNumber"/>
          <w:rFonts w:cs="Times New Roman"/>
          <w:i/>
          <w:iCs/>
        </w:rPr>
        <w:t>Content, tasks and projects in the language classroom: 2004 conference proceedings</w:t>
      </w:r>
      <w:r w:rsidRPr="00D2157D">
        <w:rPr>
          <w:rFonts w:cs="Times New Roman"/>
        </w:rPr>
        <w:t xml:space="preserve"> (pp. 61-67). Monterey, CA: Monterey Institute of International Studies.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Wegrzecka-Kowalewski, E. (1997). Content-based instruction: Is it possible in high school?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319-323). White Plains, NY: Longman.</w:t>
      </w:r>
    </w:p>
    <w:p w:rsidR="00227F50" w:rsidRPr="00D2157D" w:rsidRDefault="00227F50" w:rsidP="00FE3B4A">
      <w:pPr>
        <w:tabs>
          <w:tab w:val="left" w:pos="8860"/>
        </w:tabs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shd w:val="clear" w:color="auto" w:fill="FFFFFF"/>
        </w:rPr>
        <w:lastRenderedPageBreak/>
        <w:t xml:space="preserve">Weigle, S. C. &amp; Jensen, L. (1997). Issues in assessment for content-based instruction. In M. A.  Snow &amp; D. Brinton (Eds.), </w:t>
      </w:r>
      <w:r w:rsidRPr="00D2157D">
        <w:rPr>
          <w:rStyle w:val="PageNumber"/>
          <w:rFonts w:cs="Times New Roman"/>
          <w:i/>
          <w:iCs/>
          <w:shd w:val="clear" w:color="auto" w:fill="FFFFFF"/>
        </w:rPr>
        <w:t>The content-based classroom</w:t>
      </w:r>
      <w:r w:rsidRPr="00D2157D">
        <w:rPr>
          <w:rStyle w:val="PageNumber"/>
          <w:rFonts w:cs="Times New Roman"/>
          <w:shd w:val="clear" w:color="auto" w:fill="FFFFFF"/>
        </w:rPr>
        <w:t xml:space="preserve"> (pp. 201-212).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Wesche, M. B. (1999). Discipline-based approaches to language study: Research issues and outcomes. In M. Krueger &amp; F. Ryan (Eds.), </w:t>
      </w:r>
      <w:r w:rsidRPr="00D2157D">
        <w:rPr>
          <w:rStyle w:val="PageNumber"/>
          <w:rFonts w:cs="Times New Roman"/>
          <w:i/>
          <w:iCs/>
        </w:rPr>
        <w:t>Language and content: Discipline- and content-based approaches to language study</w:t>
      </w:r>
      <w:r w:rsidRPr="00D2157D">
        <w:rPr>
          <w:rFonts w:cs="Times New Roman"/>
        </w:rPr>
        <w:t xml:space="preserve"> (pp. 57-79). Lexington, MA: DC Heath.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Style w:val="PageNumber"/>
          <w:rFonts w:cs="Times New Roman"/>
          <w:lang w:val="de-DE"/>
        </w:rPr>
        <w:t xml:space="preserve">Wesche, M. B., &amp; Skehan, P. (2002). </w:t>
      </w:r>
      <w:r w:rsidRPr="00D2157D">
        <w:rPr>
          <w:rStyle w:val="PageNumber"/>
          <w:rFonts w:cs="Times New Roman"/>
        </w:rPr>
        <w:t xml:space="preserve">Communicative, task-based, and content-based instruction. In R. B. Kaplan (Ed.), </w:t>
      </w:r>
      <w:r w:rsidRPr="00D2157D">
        <w:rPr>
          <w:rStyle w:val="PageNumber"/>
          <w:rFonts w:cs="Times New Roman"/>
          <w:i/>
          <w:iCs/>
        </w:rPr>
        <w:t>Oxford handbook of applied linguistics</w:t>
      </w:r>
      <w:r w:rsidRPr="00D2157D">
        <w:rPr>
          <w:rStyle w:val="PageNumber"/>
          <w:rFonts w:cs="Times New Roman"/>
        </w:rPr>
        <w:t xml:space="preserve"> (pp. 207-228). Oxford, UK: Oxford University Press.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Wilcox Peterson, P. (1997). Knowledge, skills, and attitudes in teacher preparation for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158-174).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Wilkinson, R., &amp; Zegers, V. (Eds.). (2007). </w:t>
      </w:r>
      <w:r w:rsidRPr="00D2157D">
        <w:rPr>
          <w:rStyle w:val="PageNumber"/>
          <w:rFonts w:cs="Times New Roman"/>
          <w:i/>
          <w:iCs/>
        </w:rPr>
        <w:t xml:space="preserve">Researching content and language integration in higher education. </w:t>
      </w:r>
      <w:r w:rsidRPr="00D2157D">
        <w:rPr>
          <w:rFonts w:cs="Times New Roman"/>
        </w:rPr>
        <w:t>Nijmegen, Maastricht: Valkhof Pers &amp; Maastricht University.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Williams, N. R. (2000). Frames for reference: Content-based instruction in the context of speech. In M. Pally (Ed.), </w:t>
      </w:r>
      <w:r w:rsidRPr="00D2157D">
        <w:rPr>
          <w:rStyle w:val="PageNumber"/>
          <w:rFonts w:cs="Times New Roman"/>
          <w:i/>
          <w:iCs/>
        </w:rPr>
        <w:t>Sustained content teaching in academic ESL/EFL: A practical approach</w:t>
      </w:r>
      <w:r w:rsidRPr="00D2157D">
        <w:rPr>
          <w:rFonts w:cs="Times New Roman"/>
        </w:rPr>
        <w:t xml:space="preserve"> (pp. 74-95). Boston, MA: Houghton Mifflin.</w:t>
      </w:r>
    </w:p>
    <w:p w:rsidR="005823CC" w:rsidRPr="00D2157D" w:rsidRDefault="005823CC" w:rsidP="00FE3B4A">
      <w:pPr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Wolff, D. (2007). CLIL: Bridging the gap between school and working life. In D. Marsh &amp; D. Wolff (Eds.), </w:t>
      </w:r>
      <w:r w:rsidRPr="00D2157D">
        <w:rPr>
          <w:rFonts w:cs="Times New Roman"/>
          <w:i/>
          <w:iCs/>
        </w:rPr>
        <w:t>Diverse contexts – Converging goals</w:t>
      </w:r>
      <w:r w:rsidRPr="00D2157D">
        <w:rPr>
          <w:rFonts w:cs="Times New Roman"/>
        </w:rPr>
        <w:t xml:space="preserve">: </w:t>
      </w:r>
      <w:r w:rsidRPr="00D2157D">
        <w:rPr>
          <w:rFonts w:cs="Times New Roman"/>
          <w:i/>
          <w:iCs/>
        </w:rPr>
        <w:t>CLIL in Europe</w:t>
      </w:r>
      <w:r w:rsidRPr="00D2157D">
        <w:rPr>
          <w:rFonts w:cs="Times New Roman"/>
        </w:rPr>
        <w:t xml:space="preserve"> (pp.15-25). Frankfurt am Main: Peter Lang. </w:t>
      </w:r>
    </w:p>
    <w:p w:rsidR="005823CC" w:rsidRPr="00D2157D" w:rsidRDefault="005823CC" w:rsidP="00FE3B4A">
      <w:pPr>
        <w:ind w:left="720" w:hanging="720"/>
        <w:rPr>
          <w:rFonts w:cs="Times New Roman"/>
        </w:rPr>
      </w:pP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Wong, K. (1997). VESL and content-based instruction: What do they have in common?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359-362). White Plains, NY: Longman.</w:t>
      </w:r>
    </w:p>
    <w:p w:rsidR="00227F50" w:rsidRPr="00D2157D" w:rsidRDefault="00227F50" w:rsidP="00FE3B4A">
      <w:pPr>
        <w:pStyle w:val="Heading4"/>
        <w:suppressAutoHyphens w:val="0"/>
        <w:spacing w:after="240"/>
        <w:ind w:left="720" w:hanging="720"/>
        <w:rPr>
          <w:rFonts w:eastAsia="Helvetica" w:cs="Times New Roman"/>
          <w:sz w:val="24"/>
          <w:szCs w:val="24"/>
        </w:rPr>
      </w:pPr>
      <w:r w:rsidRPr="00D2157D">
        <w:rPr>
          <w:rStyle w:val="PageNumber"/>
          <w:rFonts w:cs="Times New Roman"/>
          <w:sz w:val="24"/>
          <w:szCs w:val="24"/>
        </w:rPr>
        <w:t xml:space="preserve">Woźniak, M. (2013). CLIL in pharmacy: A case of collaboration between content and language lecturers. </w:t>
      </w:r>
      <w:r w:rsidRPr="00D2157D">
        <w:rPr>
          <w:rStyle w:val="PageNumber"/>
          <w:rFonts w:cs="Times New Roman"/>
          <w:i/>
          <w:iCs/>
          <w:sz w:val="24"/>
          <w:szCs w:val="24"/>
        </w:rPr>
        <w:t>Language Value, 5,</w:t>
      </w:r>
      <w:r w:rsidRPr="00D2157D">
        <w:rPr>
          <w:rStyle w:val="PageNumber"/>
          <w:rFonts w:cs="Times New Roman"/>
          <w:sz w:val="24"/>
          <w:szCs w:val="24"/>
        </w:rPr>
        <w:t xml:space="preserve"> 107-128.</w:t>
      </w:r>
    </w:p>
    <w:p w:rsidR="00227F50" w:rsidRPr="00D2157D" w:rsidRDefault="00227F50" w:rsidP="00FE3B4A">
      <w:pPr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Wu, S-M. (1996). Content-based ESL at high school level: A case study. </w:t>
      </w:r>
      <w:r w:rsidRPr="00D2157D">
        <w:rPr>
          <w:rStyle w:val="PageNumber"/>
          <w:rFonts w:cs="Times New Roman"/>
          <w:i/>
          <w:iCs/>
        </w:rPr>
        <w:t>Prospect: A Journal of Australian TESOL, 11</w:t>
      </w:r>
      <w:r w:rsidRPr="00D2157D">
        <w:rPr>
          <w:rFonts w:cs="Times New Roman"/>
        </w:rPr>
        <w:t>(1), 18-36.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  <w:r w:rsidRPr="00D2157D">
        <w:rPr>
          <w:rFonts w:cs="Times New Roman"/>
        </w:rPr>
        <w:t xml:space="preserve">Zuengler, J., &amp; Brinton, D. M. (1997). Linguistic form, pragmatic function: Relevant research from content-based instruction. In M. A. Snow &amp; D. M. Brinton (Eds.), </w:t>
      </w:r>
      <w:r w:rsidRPr="00D2157D">
        <w:rPr>
          <w:rStyle w:val="PageNumber"/>
          <w:rFonts w:cs="Times New Roman"/>
          <w:i/>
          <w:iCs/>
        </w:rPr>
        <w:t>The content-based classroom: Perspectives on integrating language and content</w:t>
      </w:r>
      <w:r w:rsidRPr="00D2157D">
        <w:rPr>
          <w:rFonts w:cs="Times New Roman"/>
        </w:rPr>
        <w:t xml:space="preserve"> (pp. 263-273). White Plains, NY: Longman.</w:t>
      </w:r>
    </w:p>
    <w:p w:rsidR="00227F50" w:rsidRPr="00D2157D" w:rsidRDefault="00227F50" w:rsidP="00FE3B4A">
      <w:pPr>
        <w:widowControl w:val="0"/>
        <w:spacing w:after="240"/>
        <w:ind w:left="720" w:hanging="720"/>
        <w:rPr>
          <w:rFonts w:cs="Times New Roman"/>
        </w:rPr>
      </w:pPr>
    </w:p>
    <w:sectPr w:rsidR="00227F50" w:rsidRPr="00D2157D" w:rsidSect="00636C9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C5" w:rsidRDefault="00B233C5">
      <w:r>
        <w:separator/>
      </w:r>
    </w:p>
  </w:endnote>
  <w:endnote w:type="continuationSeparator" w:id="0">
    <w:p w:rsidR="00B233C5" w:rsidRDefault="00B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797" w:rsidRDefault="007C295B">
    <w:pPr>
      <w:pStyle w:val="Footer"/>
      <w:pBdr>
        <w:bottom w:val="single" w:sz="12" w:space="0" w:color="000000"/>
      </w:pBdr>
      <w:tabs>
        <w:tab w:val="clear" w:pos="4320"/>
        <w:tab w:val="clear" w:pos="8640"/>
        <w:tab w:val="center" w:pos="1910"/>
        <w:tab w:val="right" w:pos="2140"/>
      </w:tabs>
      <w:ind w:right="360"/>
      <w:jc w:val="right"/>
    </w:pPr>
    <w:r>
      <w:fldChar w:fldCharType="begin"/>
    </w:r>
    <w:r w:rsidR="001057C3">
      <w:instrText xml:space="preserve"> PAGE </w:instrText>
    </w:r>
    <w:r>
      <w:fldChar w:fldCharType="separate"/>
    </w:r>
    <w:r w:rsidR="00662485">
      <w:rPr>
        <w:noProof/>
      </w:rPr>
      <w:t>29</w:t>
    </w:r>
    <w:r>
      <w:fldChar w:fldCharType="end"/>
    </w:r>
  </w:p>
  <w:p w:rsidR="00746797" w:rsidRDefault="001057C3">
    <w:pPr>
      <w:pStyle w:val="Footer"/>
      <w:tabs>
        <w:tab w:val="clear" w:pos="4320"/>
        <w:tab w:val="clear" w:pos="8640"/>
        <w:tab w:val="center" w:pos="1910"/>
        <w:tab w:val="right" w:pos="2140"/>
      </w:tabs>
      <w:ind w:right="360"/>
      <w:jc w:val="right"/>
      <w:rPr>
        <w:rStyle w:val="PageNumber"/>
        <w:color w:val="000080"/>
        <w:u w:color="000080"/>
      </w:rPr>
    </w:pPr>
    <w:r>
      <w:rPr>
        <w:rStyle w:val="PageNumber"/>
        <w:color w:val="000080"/>
        <w:u w:color="000080"/>
      </w:rPr>
      <w:t>177 Webster St., #220, Monterey, CA  93940  USA</w:t>
    </w:r>
  </w:p>
  <w:p w:rsidR="00746797" w:rsidRDefault="001057C3">
    <w:pPr>
      <w:pStyle w:val="Footer"/>
      <w:tabs>
        <w:tab w:val="clear" w:pos="4320"/>
        <w:tab w:val="clear" w:pos="8640"/>
        <w:tab w:val="center" w:pos="1910"/>
        <w:tab w:val="right" w:pos="2140"/>
      </w:tabs>
      <w:ind w:right="360"/>
      <w:jc w:val="right"/>
    </w:pPr>
    <w:r>
      <w:rPr>
        <w:rStyle w:val="PageNumber"/>
        <w:b/>
        <w:bCs/>
        <w:color w:val="000080"/>
        <w:u w:color="000080"/>
      </w:rPr>
      <w:t xml:space="preserve">Web: </w:t>
    </w:r>
    <w:r>
      <w:rPr>
        <w:rStyle w:val="PageNumber"/>
        <w:color w:val="000080"/>
        <w:u w:color="000080"/>
      </w:rPr>
      <w:t xml:space="preserve">www.tirfonline.org </w:t>
    </w:r>
    <w:r>
      <w:rPr>
        <w:rStyle w:val="PageNumber"/>
        <w:b/>
        <w:bCs/>
        <w:color w:val="000080"/>
        <w:u w:color="000080"/>
      </w:rPr>
      <w:t xml:space="preserve">/ Email: </w:t>
    </w:r>
    <w:r>
      <w:rPr>
        <w:rStyle w:val="PageNumber"/>
        <w:color w:val="000080"/>
        <w:u w:color="000080"/>
      </w:rPr>
      <w:t>info@tirfonline.org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C5" w:rsidRDefault="00B233C5">
      <w:r>
        <w:separator/>
      </w:r>
    </w:p>
  </w:footnote>
  <w:footnote w:type="continuationSeparator" w:id="0">
    <w:p w:rsidR="00B233C5" w:rsidRDefault="00B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797" w:rsidRDefault="001057C3">
    <w:pPr>
      <w:pStyle w:val="Header"/>
      <w:tabs>
        <w:tab w:val="clear" w:pos="9972"/>
        <w:tab w:val="right" w:pos="9340"/>
      </w:tabs>
      <w:rPr>
        <w:rStyle w:val="PageNumber"/>
        <w:b/>
        <w:bCs/>
        <w:color w:val="000080"/>
        <w:sz w:val="28"/>
        <w:szCs w:val="28"/>
        <w:u w:val="single" w:color="000080"/>
      </w:rPr>
    </w:pPr>
    <w:r>
      <w:rPr>
        <w:b/>
        <w:bCs/>
        <w:noProof/>
        <w:color w:val="000080"/>
        <w:u w:val="single" w:color="000080"/>
        <w:lang w:eastAsia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952500</wp:posOffset>
          </wp:positionH>
          <wp:positionV relativeFrom="page">
            <wp:posOffset>457200</wp:posOffset>
          </wp:positionV>
          <wp:extent cx="914400" cy="4965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96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PageNumber"/>
        <w:b/>
        <w:bCs/>
        <w:color w:val="000080"/>
        <w:sz w:val="28"/>
        <w:szCs w:val="28"/>
        <w:u w:color="000080"/>
      </w:rPr>
      <w:t xml:space="preserve">                        </w:t>
    </w:r>
    <w:r>
      <w:rPr>
        <w:rStyle w:val="PageNumber"/>
        <w:b/>
        <w:bCs/>
        <w:color w:val="000080"/>
        <w:sz w:val="28"/>
        <w:szCs w:val="28"/>
        <w:u w:val="single" w:color="000080"/>
      </w:rPr>
      <w:t>The International Research Foundation</w:t>
    </w:r>
  </w:p>
  <w:p w:rsidR="00746797" w:rsidRDefault="001057C3">
    <w:pPr>
      <w:pStyle w:val="Header"/>
      <w:tabs>
        <w:tab w:val="clear" w:pos="9972"/>
        <w:tab w:val="right" w:pos="9340"/>
      </w:tabs>
      <w:rPr>
        <w:rStyle w:val="PageNumber"/>
        <w:b/>
        <w:bCs/>
        <w:color w:val="000080"/>
        <w:u w:color="000080"/>
      </w:rPr>
    </w:pPr>
    <w:r>
      <w:rPr>
        <w:rStyle w:val="PageNumber"/>
        <w:b/>
        <w:bCs/>
        <w:color w:val="000080"/>
        <w:sz w:val="28"/>
        <w:szCs w:val="28"/>
        <w:u w:color="000080"/>
      </w:rPr>
      <w:t xml:space="preserve">                        </w:t>
    </w:r>
    <w:r>
      <w:rPr>
        <w:rStyle w:val="PageNumber"/>
        <w:b/>
        <w:bCs/>
        <w:color w:val="000080"/>
        <w:u w:color="000080"/>
      </w:rPr>
      <w:t>for English Language Education</w:t>
    </w:r>
  </w:p>
  <w:p w:rsidR="00746797" w:rsidRDefault="00746797">
    <w:pPr>
      <w:pStyle w:val="Header"/>
      <w:tabs>
        <w:tab w:val="clear" w:pos="9972"/>
        <w:tab w:val="right" w:pos="93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97"/>
    <w:rsid w:val="001057C3"/>
    <w:rsid w:val="00115EE5"/>
    <w:rsid w:val="00116B2C"/>
    <w:rsid w:val="00227F50"/>
    <w:rsid w:val="002326E1"/>
    <w:rsid w:val="00267CED"/>
    <w:rsid w:val="0027567F"/>
    <w:rsid w:val="002C697B"/>
    <w:rsid w:val="00341C56"/>
    <w:rsid w:val="00394D1C"/>
    <w:rsid w:val="004243A1"/>
    <w:rsid w:val="0043016C"/>
    <w:rsid w:val="0044151C"/>
    <w:rsid w:val="00463188"/>
    <w:rsid w:val="00472CEB"/>
    <w:rsid w:val="0048058D"/>
    <w:rsid w:val="0052710E"/>
    <w:rsid w:val="00566E39"/>
    <w:rsid w:val="005823CC"/>
    <w:rsid w:val="005A3997"/>
    <w:rsid w:val="005B7BC7"/>
    <w:rsid w:val="00617566"/>
    <w:rsid w:val="00636C9D"/>
    <w:rsid w:val="00662485"/>
    <w:rsid w:val="006D1F84"/>
    <w:rsid w:val="00746797"/>
    <w:rsid w:val="007B09C6"/>
    <w:rsid w:val="007C295B"/>
    <w:rsid w:val="007D2D77"/>
    <w:rsid w:val="008E1FDD"/>
    <w:rsid w:val="008F21F6"/>
    <w:rsid w:val="00952AC4"/>
    <w:rsid w:val="00956F32"/>
    <w:rsid w:val="00A81DF7"/>
    <w:rsid w:val="00B233C5"/>
    <w:rsid w:val="00B82CB2"/>
    <w:rsid w:val="00B82E62"/>
    <w:rsid w:val="00B969C0"/>
    <w:rsid w:val="00BC45B1"/>
    <w:rsid w:val="00C44C44"/>
    <w:rsid w:val="00C5138E"/>
    <w:rsid w:val="00CD7B51"/>
    <w:rsid w:val="00D2157D"/>
    <w:rsid w:val="00D24982"/>
    <w:rsid w:val="00DE4E49"/>
    <w:rsid w:val="00E10409"/>
    <w:rsid w:val="00E63E5B"/>
    <w:rsid w:val="00E81A1D"/>
    <w:rsid w:val="00EE14CA"/>
    <w:rsid w:val="00F32734"/>
    <w:rsid w:val="00F70ECE"/>
    <w:rsid w:val="00FA20FF"/>
    <w:rsid w:val="00FB5AC2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231B"/>
  <w15:docId w15:val="{27CFE3D1-9C09-416B-8288-727AE1A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6C9D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rsid w:val="00636C9D"/>
    <w:pPr>
      <w:suppressAutoHyphens/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C9D"/>
    <w:rPr>
      <w:u w:val="single"/>
    </w:rPr>
  </w:style>
  <w:style w:type="paragraph" w:styleId="Header">
    <w:name w:val="header"/>
    <w:rsid w:val="00636C9D"/>
    <w:pPr>
      <w:tabs>
        <w:tab w:val="center" w:pos="4986"/>
        <w:tab w:val="right" w:pos="99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sid w:val="00636C9D"/>
    <w:rPr>
      <w:lang w:val="en-US"/>
    </w:rPr>
  </w:style>
  <w:style w:type="paragraph" w:styleId="Footer">
    <w:name w:val="footer"/>
    <w:rsid w:val="00636C9D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rsid w:val="00636C9D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636C9D"/>
    <w:rPr>
      <w:color w:val="0000FF"/>
      <w:u w:val="single" w:color="0000FF"/>
    </w:rPr>
  </w:style>
  <w:style w:type="character" w:customStyle="1" w:styleId="Hyperlink1">
    <w:name w:val="Hyperlink.1"/>
    <w:basedOn w:val="PageNumber"/>
    <w:rsid w:val="00636C9D"/>
    <w:rPr>
      <w:rFonts w:ascii="Times New Roman" w:eastAsia="Times New Roman" w:hAnsi="Times New Roman" w:cs="Times New Roman"/>
      <w:i/>
      <w:iCs/>
      <w:color w:val="000000"/>
      <w:u w:color="000000"/>
      <w:lang w:val="en-US"/>
    </w:rPr>
  </w:style>
  <w:style w:type="paragraph" w:customStyle="1" w:styleId="Default">
    <w:name w:val="Default"/>
    <w:rsid w:val="00B969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EE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ed.gov/ERICDocs/data/ericdocs2/content_storage_01/0000000b/80/26/10/71.pdf" TargetMode="External"/><Relationship Id="rId13" Type="http://schemas.openxmlformats.org/officeDocument/2006/relationships/hyperlink" Target="http://eca.state.gov/forum/vols/vol35/no4/p2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ricdigests.org/1994/content.htm" TargetMode="External"/><Relationship Id="rId12" Type="http://schemas.openxmlformats.org/officeDocument/2006/relationships/hyperlink" Target="http://www.portical.org/Presentations/simkins/pblmm/25800/main.sw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rla.umn.edu/cobaltt/CBI.html" TargetMode="External"/><Relationship Id="rId11" Type="http://schemas.openxmlformats.org/officeDocument/2006/relationships/hyperlink" Target="http://lkasper.tripod.com/rhetoric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eric.ed.gov/ERICDocs/data/ericdocs2sql/content_storage_01/0000019b/80/1b/49/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.org/resources/digest/ncrcds05.html" TargetMode="External"/><Relationship Id="rId14" Type="http://schemas.openxmlformats.org/officeDocument/2006/relationships/hyperlink" Target="http://www.carla.umn.edu/cobaltt/modules/strategies/Stoller2002/stoll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10942</Words>
  <Characters>62371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Bailey, Kathleen</cp:lastModifiedBy>
  <cp:revision>11</cp:revision>
  <dcterms:created xsi:type="dcterms:W3CDTF">2017-12-09T20:37:00Z</dcterms:created>
  <dcterms:modified xsi:type="dcterms:W3CDTF">2017-12-09T21:03:00Z</dcterms:modified>
</cp:coreProperties>
</file>