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AE3B6" w14:textId="77777777" w:rsidR="00A96609" w:rsidRDefault="00AF6CCD" w:rsidP="005D75D8">
      <w:pPr>
        <w:jc w:val="center"/>
        <w:rPr>
          <w:b/>
          <w:u w:val="single"/>
        </w:rPr>
      </w:pPr>
      <w:r w:rsidRPr="00AF6CCD">
        <w:rPr>
          <w:b/>
          <w:u w:val="single"/>
        </w:rPr>
        <w:t xml:space="preserve">PARTICIPATORY </w:t>
      </w:r>
      <w:r w:rsidR="005D75D8">
        <w:rPr>
          <w:b/>
          <w:u w:val="single"/>
        </w:rPr>
        <w:t xml:space="preserve">LANGUAGE TEACHING AND LEARNING: </w:t>
      </w:r>
    </w:p>
    <w:p w14:paraId="6698F3C4" w14:textId="2B05D78C" w:rsidR="00AF6CCD" w:rsidRPr="00AF6CCD" w:rsidRDefault="00AF6CCD" w:rsidP="005D75D8">
      <w:pPr>
        <w:jc w:val="center"/>
        <w:rPr>
          <w:b/>
          <w:u w:val="single"/>
        </w:rPr>
      </w:pPr>
      <w:r w:rsidRPr="00AF6CCD">
        <w:rPr>
          <w:b/>
          <w:u w:val="single"/>
        </w:rPr>
        <w:t>SELECTED REFERENCES</w:t>
      </w:r>
    </w:p>
    <w:p w14:paraId="14CCA4D6" w14:textId="3CA9F2ED" w:rsidR="00E35E23" w:rsidRPr="00AF6CCD" w:rsidRDefault="005D75D8" w:rsidP="005D75D8">
      <w:pPr>
        <w:ind w:left="720" w:hanging="720"/>
        <w:jc w:val="center"/>
        <w:rPr>
          <w:b/>
          <w:color w:val="000000"/>
        </w:rPr>
      </w:pPr>
      <w:r>
        <w:rPr>
          <w:b/>
          <w:color w:val="000000"/>
        </w:rPr>
        <w:t>(</w:t>
      </w:r>
      <w:r w:rsidR="00F036B3">
        <w:rPr>
          <w:b/>
          <w:color w:val="000000"/>
        </w:rPr>
        <w:t>L</w:t>
      </w:r>
      <w:r w:rsidR="00AF6CCD" w:rsidRPr="00AF6CCD">
        <w:rPr>
          <w:b/>
          <w:color w:val="000000"/>
        </w:rPr>
        <w:t xml:space="preserve">ast updated </w:t>
      </w:r>
      <w:r w:rsidR="002378D4">
        <w:rPr>
          <w:b/>
          <w:color w:val="000000"/>
        </w:rPr>
        <w:t>2</w:t>
      </w:r>
      <w:r w:rsidR="00B367D3">
        <w:rPr>
          <w:b/>
          <w:color w:val="000000"/>
        </w:rPr>
        <w:t>9</w:t>
      </w:r>
      <w:r w:rsidR="00AF6CCD" w:rsidRPr="00AF6CCD">
        <w:rPr>
          <w:b/>
          <w:color w:val="000000"/>
        </w:rPr>
        <w:t xml:space="preserve"> May 20</w:t>
      </w:r>
      <w:r w:rsidR="002378D4">
        <w:rPr>
          <w:b/>
          <w:color w:val="000000"/>
        </w:rPr>
        <w:t>2</w:t>
      </w:r>
      <w:r w:rsidR="00AF6CCD" w:rsidRPr="00AF6CCD">
        <w:rPr>
          <w:b/>
          <w:color w:val="000000"/>
        </w:rPr>
        <w:t>2)</w:t>
      </w:r>
    </w:p>
    <w:p w14:paraId="05A8DBB3" w14:textId="77777777" w:rsidR="000625F1" w:rsidRDefault="000625F1" w:rsidP="00DC63CF">
      <w:pPr>
        <w:rPr>
          <w:color w:val="000000"/>
        </w:rPr>
      </w:pPr>
    </w:p>
    <w:p w14:paraId="416653A3" w14:textId="0AADDEE2" w:rsidR="000625F1" w:rsidRPr="000625F1" w:rsidRDefault="000625F1" w:rsidP="000625F1">
      <w:pPr>
        <w:ind w:left="720" w:hanging="720"/>
        <w:rPr>
          <w:color w:val="000000"/>
        </w:rPr>
      </w:pPr>
      <w:bookmarkStart w:id="0" w:name="_Hlk104556046"/>
      <w:r w:rsidRPr="000625F1">
        <w:rPr>
          <w:color w:val="000000"/>
        </w:rPr>
        <w:t>Abou-Khalil, V., Helou, S., Flanagan, B., Pinkwart, N., &amp; Ogata, H. (2019). Language learning tool for refugees: Identifying the language learning needs of Syrian refugees through participatory design. </w:t>
      </w:r>
      <w:r w:rsidRPr="000625F1">
        <w:rPr>
          <w:i/>
          <w:iCs/>
          <w:color w:val="000000"/>
        </w:rPr>
        <w:t>Languages</w:t>
      </w:r>
      <w:r w:rsidRPr="000625F1">
        <w:rPr>
          <w:color w:val="000000"/>
        </w:rPr>
        <w:t>, </w:t>
      </w:r>
      <w:r w:rsidRPr="000625F1">
        <w:rPr>
          <w:i/>
          <w:iCs/>
          <w:color w:val="000000"/>
        </w:rPr>
        <w:t>4</w:t>
      </w:r>
      <w:r w:rsidRPr="000625F1">
        <w:rPr>
          <w:color w:val="000000"/>
        </w:rPr>
        <w:t xml:space="preserve">(3), </w:t>
      </w:r>
      <w:hyperlink r:id="rId6" w:history="1">
        <w:r w:rsidRPr="00056ABA">
          <w:rPr>
            <w:rStyle w:val="Hyperlink"/>
          </w:rPr>
          <w:t>https://doi.org/10.3390/languages4030071</w:t>
        </w:r>
      </w:hyperlink>
      <w:r w:rsidRPr="000625F1">
        <w:rPr>
          <w:color w:val="000000"/>
        </w:rPr>
        <w:t>.</w:t>
      </w:r>
      <w:r>
        <w:rPr>
          <w:color w:val="000000"/>
        </w:rPr>
        <w:t xml:space="preserve"> </w:t>
      </w:r>
    </w:p>
    <w:p w14:paraId="572141D8" w14:textId="77777777" w:rsidR="000625F1" w:rsidRDefault="000625F1" w:rsidP="0038111D">
      <w:pPr>
        <w:ind w:left="720" w:hanging="720"/>
        <w:rPr>
          <w:color w:val="000000"/>
        </w:rPr>
      </w:pPr>
    </w:p>
    <w:p w14:paraId="1F6B38CC" w14:textId="441FCFE8" w:rsidR="0038111D" w:rsidRPr="0038111D" w:rsidRDefault="0038111D" w:rsidP="0038111D">
      <w:pPr>
        <w:ind w:left="720" w:hanging="720"/>
        <w:rPr>
          <w:color w:val="000000"/>
        </w:rPr>
      </w:pPr>
      <w:r w:rsidRPr="0038111D">
        <w:rPr>
          <w:color w:val="000000"/>
        </w:rPr>
        <w:t>Adler, J. (1997). A participatory-inquiry approach and the mediation of mathematical knowledge in a multilingual classroom. </w:t>
      </w:r>
      <w:r w:rsidRPr="0038111D">
        <w:rPr>
          <w:i/>
          <w:iCs/>
          <w:color w:val="000000"/>
        </w:rPr>
        <w:t>Educational Studies in Mathematics</w:t>
      </w:r>
      <w:r w:rsidRPr="0038111D">
        <w:rPr>
          <w:color w:val="000000"/>
        </w:rPr>
        <w:t>, </w:t>
      </w:r>
      <w:r w:rsidRPr="0038111D">
        <w:rPr>
          <w:i/>
          <w:iCs/>
          <w:color w:val="000000"/>
        </w:rPr>
        <w:t>33</w:t>
      </w:r>
      <w:r w:rsidRPr="0038111D">
        <w:rPr>
          <w:color w:val="000000"/>
        </w:rPr>
        <w:t>(3), 235-258.</w:t>
      </w:r>
      <w:r>
        <w:rPr>
          <w:color w:val="000000"/>
        </w:rPr>
        <w:t xml:space="preserve"> </w:t>
      </w:r>
    </w:p>
    <w:p w14:paraId="146CE1ED" w14:textId="77777777" w:rsidR="0038111D" w:rsidRDefault="0038111D" w:rsidP="003D140A">
      <w:pPr>
        <w:ind w:left="720" w:hanging="720"/>
        <w:rPr>
          <w:color w:val="000000"/>
        </w:rPr>
      </w:pPr>
    </w:p>
    <w:p w14:paraId="376CFD4F" w14:textId="7595EFD4" w:rsidR="003D140A" w:rsidRPr="003D140A" w:rsidRDefault="003D140A" w:rsidP="003D140A">
      <w:pPr>
        <w:ind w:left="720" w:hanging="720"/>
        <w:rPr>
          <w:color w:val="000000"/>
        </w:rPr>
      </w:pPr>
      <w:r w:rsidRPr="003D140A">
        <w:rPr>
          <w:color w:val="000000"/>
        </w:rPr>
        <w:t xml:space="preserve">Alwadi, H. M., Mohamed, N., &amp; Wilson, A. (2020). From experienced to professional practitioners: </w:t>
      </w:r>
      <w:r>
        <w:rPr>
          <w:color w:val="000000"/>
        </w:rPr>
        <w:t>A</w:t>
      </w:r>
      <w:r w:rsidRPr="003D140A">
        <w:rPr>
          <w:color w:val="000000"/>
        </w:rPr>
        <w:t xml:space="preserve"> participatory lesson study approach to strengthen and sustain English language teaching and leadership. </w:t>
      </w:r>
      <w:r w:rsidRPr="003D140A">
        <w:rPr>
          <w:i/>
          <w:iCs/>
          <w:color w:val="000000"/>
        </w:rPr>
        <w:t>International Journal for Lesson &amp; Learning Studies</w:t>
      </w:r>
      <w:r>
        <w:rPr>
          <w:i/>
          <w:iCs/>
          <w:color w:val="000000"/>
        </w:rPr>
        <w:t>, 9</w:t>
      </w:r>
      <w:r>
        <w:rPr>
          <w:color w:val="000000"/>
        </w:rPr>
        <w:t>(4), 333-349</w:t>
      </w:r>
      <w:r w:rsidRPr="003D140A">
        <w:rPr>
          <w:color w:val="000000"/>
        </w:rPr>
        <w:t>.</w:t>
      </w:r>
      <w:r>
        <w:rPr>
          <w:color w:val="000000"/>
        </w:rPr>
        <w:t xml:space="preserve"> </w:t>
      </w:r>
    </w:p>
    <w:bookmarkEnd w:id="0"/>
    <w:p w14:paraId="01F6F0E9" w14:textId="77777777" w:rsidR="003D140A" w:rsidRDefault="003D140A" w:rsidP="005D75D8">
      <w:pPr>
        <w:ind w:left="720" w:hanging="720"/>
        <w:rPr>
          <w:color w:val="000000"/>
        </w:rPr>
      </w:pPr>
    </w:p>
    <w:p w14:paraId="652F4CD3" w14:textId="5F98BF7C" w:rsidR="00E35E23" w:rsidRPr="00AF6CCD" w:rsidRDefault="00E35E23" w:rsidP="005D75D8">
      <w:pPr>
        <w:ind w:left="720" w:hanging="720"/>
        <w:rPr>
          <w:color w:val="000000"/>
        </w:rPr>
      </w:pPr>
      <w:r w:rsidRPr="00AF6CCD">
        <w:rPr>
          <w:color w:val="000000"/>
        </w:rPr>
        <w:t xml:space="preserve">Atkinson, D. (2002). Toward a </w:t>
      </w:r>
      <w:proofErr w:type="spellStart"/>
      <w:r w:rsidRPr="00AF6CCD">
        <w:rPr>
          <w:color w:val="000000"/>
        </w:rPr>
        <w:t>sociocognitive</w:t>
      </w:r>
      <w:proofErr w:type="spellEnd"/>
      <w:r w:rsidRPr="00AF6CCD">
        <w:rPr>
          <w:color w:val="000000"/>
        </w:rPr>
        <w:t xml:space="preserve"> approach to second language acquisition</w:t>
      </w:r>
      <w:r w:rsidR="005D75D8">
        <w:rPr>
          <w:i/>
          <w:color w:val="000000"/>
        </w:rPr>
        <w:t xml:space="preserve">. </w:t>
      </w:r>
      <w:r w:rsidRPr="00AF6CCD">
        <w:rPr>
          <w:i/>
          <w:color w:val="000000"/>
        </w:rPr>
        <w:t>The Modern Language Journal</w:t>
      </w:r>
      <w:r w:rsidRPr="00AF6CCD">
        <w:rPr>
          <w:color w:val="000000"/>
        </w:rPr>
        <w:t>, 86(4), 525-545.</w:t>
      </w:r>
    </w:p>
    <w:p w14:paraId="62A3275F" w14:textId="77777777" w:rsidR="00E35E23" w:rsidRPr="00AF6CCD" w:rsidRDefault="00E35E23" w:rsidP="005D75D8">
      <w:pPr>
        <w:ind w:left="720" w:hanging="720"/>
        <w:rPr>
          <w:color w:val="000000"/>
        </w:rPr>
      </w:pPr>
    </w:p>
    <w:p w14:paraId="282A56DB" w14:textId="77777777" w:rsidR="00E35E23" w:rsidRPr="00AF6CCD" w:rsidRDefault="00E35E23" w:rsidP="005D75D8">
      <w:pPr>
        <w:ind w:left="720" w:hanging="720"/>
      </w:pPr>
      <w:r w:rsidRPr="00AF6CCD">
        <w:t xml:space="preserve">Auerbach, E. (1992). </w:t>
      </w:r>
      <w:r w:rsidRPr="00AF6CCD">
        <w:rPr>
          <w:i/>
        </w:rPr>
        <w:t>Making meaning, making c</w:t>
      </w:r>
      <w:r w:rsidR="005D75D8">
        <w:rPr>
          <w:i/>
        </w:rPr>
        <w:t xml:space="preserve">hange: Participatory curriculum </w:t>
      </w:r>
      <w:r w:rsidRPr="00AF6CCD">
        <w:rPr>
          <w:i/>
        </w:rPr>
        <w:t>development for adult ESL/literacy</w:t>
      </w:r>
      <w:r w:rsidRPr="00AF6CCD">
        <w:t>. Washington, D</w:t>
      </w:r>
      <w:r w:rsidR="005D75D8">
        <w:t xml:space="preserve">.C. and McHenry, IL: Center for </w:t>
      </w:r>
      <w:r w:rsidRPr="00AF6CCD">
        <w:t>Applied Linguistics and Delta Systems.</w:t>
      </w:r>
    </w:p>
    <w:p w14:paraId="7B52E63F" w14:textId="77777777" w:rsidR="00E35E23" w:rsidRPr="00AF6CCD" w:rsidRDefault="00E35E23" w:rsidP="005D75D8">
      <w:pPr>
        <w:ind w:left="720" w:hanging="720"/>
      </w:pPr>
    </w:p>
    <w:p w14:paraId="36580529" w14:textId="32CC8100" w:rsidR="00E35E23" w:rsidRDefault="00E35E23" w:rsidP="005D75D8">
      <w:pPr>
        <w:ind w:left="720" w:hanging="720"/>
      </w:pPr>
      <w:r w:rsidRPr="00AF6CCD">
        <w:t xml:space="preserve">Auerbach, E. (1995). The politics of the ESL classroom: Issues of power in pedagogical choices. In J. Tollefson (Ed.), </w:t>
      </w:r>
      <w:r w:rsidRPr="00AF6CCD">
        <w:rPr>
          <w:i/>
        </w:rPr>
        <w:t>Power and inequality in language education</w:t>
      </w:r>
      <w:r w:rsidRPr="00AF6CCD">
        <w:t xml:space="preserve"> (pp. 9-33). New York: Cambridge University Press.</w:t>
      </w:r>
    </w:p>
    <w:p w14:paraId="6A7DBD48" w14:textId="74D35CA7" w:rsidR="00357442" w:rsidRDefault="00357442" w:rsidP="005D75D8">
      <w:pPr>
        <w:ind w:left="720" w:hanging="720"/>
      </w:pPr>
    </w:p>
    <w:p w14:paraId="6B966947" w14:textId="0B02EC03" w:rsidR="00357442" w:rsidRPr="00AF6CCD" w:rsidRDefault="00357442" w:rsidP="00357442">
      <w:pPr>
        <w:ind w:left="720" w:hanging="720"/>
      </w:pPr>
      <w:r>
        <w:rPr>
          <w:rFonts w:hAnsi="Symbol"/>
        </w:rPr>
        <w:t xml:space="preserve">Auerbach, E. (1996). </w:t>
      </w:r>
      <w:r w:rsidRPr="002E4728">
        <w:rPr>
          <w:i/>
          <w:iCs/>
        </w:rPr>
        <w:t xml:space="preserve">From the </w:t>
      </w:r>
      <w:r w:rsidR="002E4728" w:rsidRPr="002E4728">
        <w:rPr>
          <w:i/>
          <w:iCs/>
        </w:rPr>
        <w:t>c</w:t>
      </w:r>
      <w:r w:rsidRPr="002E4728">
        <w:rPr>
          <w:i/>
          <w:iCs/>
        </w:rPr>
        <w:t xml:space="preserve">ommunity, to the </w:t>
      </w:r>
      <w:r w:rsidR="002E4728" w:rsidRPr="002E4728">
        <w:rPr>
          <w:i/>
          <w:iCs/>
        </w:rPr>
        <w:t>c</w:t>
      </w:r>
      <w:r w:rsidRPr="002E4728">
        <w:rPr>
          <w:i/>
          <w:iCs/>
        </w:rPr>
        <w:t xml:space="preserve">ommunity: A </w:t>
      </w:r>
      <w:r w:rsidR="002E4728" w:rsidRPr="002E4728">
        <w:rPr>
          <w:i/>
          <w:iCs/>
        </w:rPr>
        <w:t>g</w:t>
      </w:r>
      <w:r w:rsidRPr="002E4728">
        <w:rPr>
          <w:i/>
          <w:iCs/>
        </w:rPr>
        <w:t xml:space="preserve">uidebook for </w:t>
      </w:r>
      <w:r w:rsidR="002E4728" w:rsidRPr="002E4728">
        <w:rPr>
          <w:i/>
          <w:iCs/>
        </w:rPr>
        <w:t>p</w:t>
      </w:r>
      <w:r w:rsidRPr="002E4728">
        <w:rPr>
          <w:i/>
          <w:iCs/>
        </w:rPr>
        <w:t xml:space="preserve">articipatory </w:t>
      </w:r>
      <w:r w:rsidR="002E4728" w:rsidRPr="002E4728">
        <w:rPr>
          <w:i/>
          <w:iCs/>
        </w:rPr>
        <w:t>l</w:t>
      </w:r>
      <w:r w:rsidRPr="002E4728">
        <w:rPr>
          <w:i/>
          <w:iCs/>
        </w:rPr>
        <w:t xml:space="preserve">iteracy </w:t>
      </w:r>
      <w:r w:rsidR="002E4728" w:rsidRPr="002E4728">
        <w:rPr>
          <w:i/>
          <w:iCs/>
        </w:rPr>
        <w:t>t</w:t>
      </w:r>
      <w:r w:rsidRPr="002E4728">
        <w:rPr>
          <w:i/>
          <w:iCs/>
        </w:rPr>
        <w:t>raining</w:t>
      </w:r>
      <w:r w:rsidR="002E4728">
        <w:t>.</w:t>
      </w:r>
      <w:r>
        <w:t xml:space="preserve"> Lawrence Erlbaum Publishing</w:t>
      </w:r>
      <w:r w:rsidR="002E4728">
        <w:t>.</w:t>
      </w:r>
    </w:p>
    <w:p w14:paraId="69CABC8D" w14:textId="77777777" w:rsidR="00E35E23" w:rsidRPr="00AF6CCD" w:rsidRDefault="00E35E23" w:rsidP="005D75D8">
      <w:pPr>
        <w:ind w:left="720" w:hanging="720"/>
      </w:pPr>
    </w:p>
    <w:p w14:paraId="1511F65E" w14:textId="77777777" w:rsidR="00E35E23" w:rsidRPr="00AF6CCD" w:rsidRDefault="00E35E23" w:rsidP="005D75D8">
      <w:pPr>
        <w:ind w:left="720" w:hanging="720"/>
      </w:pPr>
      <w:r w:rsidRPr="00AF6CCD">
        <w:t>Auerbach, E. (2000). Creating participatory learning communitie</w:t>
      </w:r>
      <w:r w:rsidR="005D75D8">
        <w:t xml:space="preserve">s: Paradoxes and possibilities. </w:t>
      </w:r>
      <w:r w:rsidRPr="00AF6CCD">
        <w:t xml:space="preserve">In J.K. Hall &amp; W. Eggington (Eds.), </w:t>
      </w:r>
      <w:r w:rsidRPr="00AF6CCD">
        <w:rPr>
          <w:i/>
        </w:rPr>
        <w:t xml:space="preserve">The </w:t>
      </w:r>
      <w:proofErr w:type="spellStart"/>
      <w:r w:rsidRPr="00AF6CCD">
        <w:rPr>
          <w:i/>
        </w:rPr>
        <w:t>sociopolitics</w:t>
      </w:r>
      <w:proofErr w:type="spellEnd"/>
      <w:r w:rsidRPr="00AF6CCD">
        <w:rPr>
          <w:i/>
        </w:rPr>
        <w:t xml:space="preserve"> of English language teaching </w:t>
      </w:r>
      <w:r w:rsidR="005D75D8">
        <w:t>(pp. 143-</w:t>
      </w:r>
      <w:r w:rsidRPr="00AF6CCD">
        <w:t xml:space="preserve">164). </w:t>
      </w:r>
      <w:proofErr w:type="spellStart"/>
      <w:r w:rsidRPr="00AF6CCD">
        <w:t>Clevedon</w:t>
      </w:r>
      <w:proofErr w:type="spellEnd"/>
      <w:r w:rsidRPr="00AF6CCD">
        <w:t>, England: Multilingual Matters.</w:t>
      </w:r>
    </w:p>
    <w:p w14:paraId="6D252CB8" w14:textId="77777777" w:rsidR="00E35E23" w:rsidRPr="00AF6CCD" w:rsidRDefault="00E35E23" w:rsidP="005D75D8">
      <w:pPr>
        <w:ind w:left="720" w:hanging="720"/>
      </w:pPr>
    </w:p>
    <w:p w14:paraId="46316E01" w14:textId="3DBAF97F" w:rsidR="00E35E23" w:rsidRDefault="00E35E23" w:rsidP="005D75D8">
      <w:pPr>
        <w:ind w:left="720" w:hanging="720"/>
      </w:pPr>
      <w:r w:rsidRPr="00AF6CCD">
        <w:t xml:space="preserve">Auerbach, E. (2001). “Yes, but…”: Problematizing participatory ESL Pedagogy. In P. Campbell &amp; B. </w:t>
      </w:r>
      <w:proofErr w:type="spellStart"/>
      <w:r w:rsidRPr="00AF6CCD">
        <w:t>Bunaby</w:t>
      </w:r>
      <w:proofErr w:type="spellEnd"/>
      <w:r w:rsidRPr="00AF6CCD">
        <w:t xml:space="preserve"> (Eds.), </w:t>
      </w:r>
      <w:r w:rsidRPr="00AF6CCD">
        <w:rPr>
          <w:i/>
        </w:rPr>
        <w:t xml:space="preserve">Participatory practices in adult education </w:t>
      </w:r>
      <w:r w:rsidRPr="00AF6CCD">
        <w:t>(pp.</w:t>
      </w:r>
      <w:r w:rsidR="00AF6CCD">
        <w:t xml:space="preserve"> </w:t>
      </w:r>
      <w:r w:rsidRPr="00AF6CCD">
        <w:t>267-306). Mahwah, NJ: Lawrence Erlbaum</w:t>
      </w:r>
      <w:r w:rsidR="00AF6CCD">
        <w:t>.</w:t>
      </w:r>
    </w:p>
    <w:p w14:paraId="49025B8C" w14:textId="7A7EDE9A" w:rsidR="002E4728" w:rsidRDefault="002E4728" w:rsidP="005D75D8">
      <w:pPr>
        <w:ind w:left="720" w:hanging="720"/>
      </w:pPr>
    </w:p>
    <w:p w14:paraId="48695B00" w14:textId="77777777" w:rsidR="002E4728" w:rsidRPr="00AF6CCD" w:rsidRDefault="002E4728" w:rsidP="002E4728">
      <w:pPr>
        <w:ind w:left="720" w:hanging="720"/>
      </w:pPr>
      <w:r w:rsidRPr="00AF6CCD">
        <w:t xml:space="preserve">Auerbach, E., Barahona, B., Midy, J., &amp; Vaquerano, F. (1996). </w:t>
      </w:r>
      <w:r w:rsidRPr="00AF6CCD">
        <w:rPr>
          <w:i/>
        </w:rPr>
        <w:t>Adult ESL/literacy from the community to the community: A guidebook for participatory literacy training.</w:t>
      </w:r>
      <w:r w:rsidRPr="00AF6CCD">
        <w:t xml:space="preserve"> New York: Routledge.</w:t>
      </w:r>
    </w:p>
    <w:p w14:paraId="7155EA36" w14:textId="1BDDAB4C" w:rsidR="00E35E23" w:rsidRDefault="00E35E23" w:rsidP="005D75D8">
      <w:pPr>
        <w:ind w:left="720" w:hanging="720"/>
      </w:pPr>
      <w:bookmarkStart w:id="1" w:name="_Hlk104556078"/>
    </w:p>
    <w:p w14:paraId="2F5186FD" w14:textId="091009CF" w:rsidR="003D140A" w:rsidRPr="003D140A" w:rsidRDefault="003D140A" w:rsidP="003D140A">
      <w:pPr>
        <w:ind w:left="720" w:hanging="720"/>
      </w:pPr>
      <w:r w:rsidRPr="003D140A">
        <w:t xml:space="preserve">Banegas, D. L. (2011). Teachers as ‘reform-doers’: </w:t>
      </w:r>
      <w:r>
        <w:t>D</w:t>
      </w:r>
      <w:r w:rsidRPr="003D140A">
        <w:t>eveloping a participatory curriculum to teach English as a foreign language. </w:t>
      </w:r>
      <w:r w:rsidRPr="003D140A">
        <w:rPr>
          <w:i/>
          <w:iCs/>
        </w:rPr>
        <w:t>Educational Action Research</w:t>
      </w:r>
      <w:r w:rsidRPr="003D140A">
        <w:t>, </w:t>
      </w:r>
      <w:r w:rsidRPr="003D140A">
        <w:rPr>
          <w:i/>
          <w:iCs/>
        </w:rPr>
        <w:t>19</w:t>
      </w:r>
      <w:r w:rsidRPr="003D140A">
        <w:t>(4), 417-432.</w:t>
      </w:r>
      <w:r>
        <w:t xml:space="preserve"> </w:t>
      </w:r>
    </w:p>
    <w:bookmarkEnd w:id="1"/>
    <w:p w14:paraId="22013809" w14:textId="77777777" w:rsidR="003D140A" w:rsidRPr="00AF6CCD" w:rsidRDefault="003D140A" w:rsidP="005D75D8">
      <w:pPr>
        <w:ind w:left="720" w:hanging="720"/>
      </w:pPr>
    </w:p>
    <w:p w14:paraId="08070F42" w14:textId="77777777" w:rsidR="00E35E23" w:rsidRPr="00AF6CCD" w:rsidRDefault="00E35E23" w:rsidP="005D75D8">
      <w:pPr>
        <w:ind w:left="720" w:hanging="720"/>
      </w:pPr>
      <w:r w:rsidRPr="00AF6CCD">
        <w:lastRenderedPageBreak/>
        <w:t xml:space="preserve">Berlin, L. (2005). </w:t>
      </w:r>
      <w:r w:rsidRPr="00AF6CCD">
        <w:rPr>
          <w:i/>
        </w:rPr>
        <w:t>Contextualizing college ESL classroom praxis: A participatory approach to effective instruction</w:t>
      </w:r>
      <w:r w:rsidRPr="00AF6CCD">
        <w:t>. New York: Routledge.</w:t>
      </w:r>
    </w:p>
    <w:p w14:paraId="11E11159" w14:textId="3E2F77F3" w:rsidR="00E35E23" w:rsidRDefault="00E35E23" w:rsidP="005D75D8">
      <w:pPr>
        <w:ind w:left="720" w:hanging="720"/>
      </w:pPr>
    </w:p>
    <w:p w14:paraId="65701E1B" w14:textId="22E523E7" w:rsidR="000625F1" w:rsidRPr="000625F1" w:rsidRDefault="000625F1" w:rsidP="000625F1">
      <w:pPr>
        <w:ind w:left="720" w:hanging="720"/>
      </w:pPr>
      <w:r w:rsidRPr="000625F1">
        <w:t>Bozalek, V., &amp; Biersteker, L. (2010). Exploring power and privilege using participatory learning and action techniques. </w:t>
      </w:r>
      <w:r w:rsidRPr="000625F1">
        <w:rPr>
          <w:i/>
          <w:iCs/>
        </w:rPr>
        <w:t>Social Work Education</w:t>
      </w:r>
      <w:r w:rsidRPr="000625F1">
        <w:t>, </w:t>
      </w:r>
      <w:r w:rsidRPr="000625F1">
        <w:rPr>
          <w:i/>
          <w:iCs/>
        </w:rPr>
        <w:t>29</w:t>
      </w:r>
      <w:r w:rsidRPr="000625F1">
        <w:t>(5), 551-572.</w:t>
      </w:r>
      <w:r>
        <w:t xml:space="preserve"> </w:t>
      </w:r>
    </w:p>
    <w:p w14:paraId="3E197646" w14:textId="4F88CDB8" w:rsidR="000625F1" w:rsidRDefault="000625F1" w:rsidP="005D75D8">
      <w:pPr>
        <w:ind w:left="720" w:hanging="720"/>
      </w:pPr>
    </w:p>
    <w:p w14:paraId="103D59D3" w14:textId="2EF51DA8" w:rsidR="000625F1" w:rsidRPr="000625F1" w:rsidRDefault="000625F1" w:rsidP="000625F1">
      <w:pPr>
        <w:ind w:left="720" w:hanging="720"/>
      </w:pPr>
      <w:r w:rsidRPr="000625F1">
        <w:t>Bryers, D. (2015). Participatory ESOL. </w:t>
      </w:r>
      <w:r w:rsidRPr="000625F1">
        <w:rPr>
          <w:i/>
          <w:iCs/>
        </w:rPr>
        <w:t>Language Issues: The ESOL Journal</w:t>
      </w:r>
      <w:r w:rsidRPr="000625F1">
        <w:t>, </w:t>
      </w:r>
      <w:r w:rsidRPr="000625F1">
        <w:rPr>
          <w:i/>
          <w:iCs/>
        </w:rPr>
        <w:t>26</w:t>
      </w:r>
      <w:r w:rsidRPr="000625F1">
        <w:t>(2), 55-57.</w:t>
      </w:r>
      <w:r>
        <w:t xml:space="preserve"> </w:t>
      </w:r>
    </w:p>
    <w:p w14:paraId="4E48E42F" w14:textId="4E55A48E" w:rsidR="000625F1" w:rsidRDefault="000625F1" w:rsidP="005D75D8">
      <w:pPr>
        <w:ind w:left="720" w:hanging="720"/>
      </w:pPr>
    </w:p>
    <w:p w14:paraId="11AED3A6" w14:textId="151B2B8C" w:rsidR="000625F1" w:rsidRPr="000625F1" w:rsidRDefault="000625F1" w:rsidP="000625F1">
      <w:pPr>
        <w:ind w:left="720" w:hanging="720"/>
      </w:pPr>
      <w:r w:rsidRPr="000625F1">
        <w:t>Cakici, D. (2016). The use of ICT in teaching English as a foreign language. </w:t>
      </w:r>
      <w:r w:rsidRPr="000625F1">
        <w:rPr>
          <w:i/>
          <w:iCs/>
        </w:rPr>
        <w:t>Participatory educational research</w:t>
      </w:r>
      <w:r w:rsidRPr="000625F1">
        <w:t>, </w:t>
      </w:r>
      <w:r w:rsidRPr="000625F1">
        <w:rPr>
          <w:i/>
          <w:iCs/>
        </w:rPr>
        <w:t>4</w:t>
      </w:r>
      <w:r w:rsidRPr="000625F1">
        <w:t>(2), 73-77.</w:t>
      </w:r>
      <w:r>
        <w:t xml:space="preserve"> </w:t>
      </w:r>
    </w:p>
    <w:p w14:paraId="4696B20E" w14:textId="77777777" w:rsidR="000625F1" w:rsidRPr="000625F1" w:rsidRDefault="000625F1" w:rsidP="005D75D8">
      <w:pPr>
        <w:ind w:left="720" w:hanging="720"/>
      </w:pPr>
    </w:p>
    <w:p w14:paraId="026349EB" w14:textId="77777777" w:rsidR="00E35E23" w:rsidRPr="00AF6CCD" w:rsidRDefault="00E35E23" w:rsidP="005D75D8">
      <w:pPr>
        <w:ind w:left="720" w:hanging="720"/>
      </w:pPr>
      <w:r w:rsidRPr="00AF6CCD">
        <w:t xml:space="preserve">Campbell, P., &amp; B. </w:t>
      </w:r>
      <w:proofErr w:type="spellStart"/>
      <w:r w:rsidRPr="00AF6CCD">
        <w:t>Bunaby</w:t>
      </w:r>
      <w:proofErr w:type="spellEnd"/>
      <w:r w:rsidRPr="00AF6CCD">
        <w:t xml:space="preserve"> (Eds.) (2001). </w:t>
      </w:r>
      <w:r w:rsidRPr="00AF6CCD">
        <w:rPr>
          <w:i/>
        </w:rPr>
        <w:t>Participatory practices in adult education</w:t>
      </w:r>
      <w:r w:rsidRPr="00AF6CCD">
        <w:t>. Mahwah, NJ: Lawrence Erlbaum</w:t>
      </w:r>
      <w:r w:rsidR="00AF6CCD">
        <w:t>.</w:t>
      </w:r>
    </w:p>
    <w:p w14:paraId="361773E5" w14:textId="0512C02F" w:rsidR="00E35E23" w:rsidRDefault="00E35E23" w:rsidP="005D75D8">
      <w:pPr>
        <w:ind w:left="720" w:hanging="720"/>
      </w:pPr>
    </w:p>
    <w:p w14:paraId="65C06723" w14:textId="2F684972" w:rsidR="00563F5D" w:rsidRPr="00563F5D" w:rsidRDefault="00563F5D" w:rsidP="00563F5D">
      <w:pPr>
        <w:ind w:left="720" w:hanging="720"/>
      </w:pPr>
      <w:r w:rsidRPr="00563F5D">
        <w:t>Ciobanu, N. R. (2018). Active and participatory teaching methods. </w:t>
      </w:r>
      <w:r w:rsidRPr="00563F5D">
        <w:rPr>
          <w:i/>
          <w:iCs/>
        </w:rPr>
        <w:t>Education</w:t>
      </w:r>
      <w:r w:rsidRPr="00563F5D">
        <w:t>, </w:t>
      </w:r>
      <w:r w:rsidRPr="00563F5D">
        <w:rPr>
          <w:i/>
          <w:iCs/>
        </w:rPr>
        <w:t>1</w:t>
      </w:r>
      <w:r w:rsidRPr="00563F5D">
        <w:t>(2)</w:t>
      </w:r>
      <w:r>
        <w:t>, 69-72</w:t>
      </w:r>
      <w:r w:rsidRPr="00563F5D">
        <w:t>.</w:t>
      </w:r>
      <w:r>
        <w:t xml:space="preserve"> </w:t>
      </w:r>
    </w:p>
    <w:p w14:paraId="3B6378DB" w14:textId="77777777" w:rsidR="00563F5D" w:rsidRDefault="00563F5D" w:rsidP="005D75D8">
      <w:pPr>
        <w:ind w:left="720" w:hanging="720"/>
      </w:pPr>
    </w:p>
    <w:p w14:paraId="3B115C9B" w14:textId="12764777" w:rsidR="00B97BA8" w:rsidRPr="00B97BA8" w:rsidRDefault="00B97BA8" w:rsidP="00B97BA8">
      <w:pPr>
        <w:ind w:left="720" w:hanging="720"/>
      </w:pPr>
      <w:r w:rsidRPr="00B97BA8">
        <w:t xml:space="preserve">Darounkola, E. R., Yaqubi, B., &amp; Khonamri, F. (2022). Teaching </w:t>
      </w:r>
      <w:r>
        <w:t>c</w:t>
      </w:r>
      <w:r w:rsidRPr="00B97BA8">
        <w:t xml:space="preserve">ollaborative </w:t>
      </w:r>
      <w:r>
        <w:t>g</w:t>
      </w:r>
      <w:r w:rsidRPr="00B97BA8">
        <w:t xml:space="preserve">round </w:t>
      </w:r>
      <w:r>
        <w:t>r</w:t>
      </w:r>
      <w:r w:rsidRPr="00B97BA8">
        <w:t xml:space="preserve">ules through </w:t>
      </w:r>
      <w:r>
        <w:t>p</w:t>
      </w:r>
      <w:r w:rsidRPr="00B97BA8">
        <w:t xml:space="preserve">eer </w:t>
      </w:r>
      <w:r>
        <w:t>m</w:t>
      </w:r>
      <w:r w:rsidRPr="00B97BA8">
        <w:t xml:space="preserve">odeling: Changes in </w:t>
      </w:r>
      <w:r>
        <w:t>p</w:t>
      </w:r>
      <w:r w:rsidRPr="00B97BA8">
        <w:t xml:space="preserve">air </w:t>
      </w:r>
      <w:r>
        <w:t>p</w:t>
      </w:r>
      <w:r w:rsidRPr="00B97BA8">
        <w:t xml:space="preserve">articipatory </w:t>
      </w:r>
      <w:r>
        <w:t>p</w:t>
      </w:r>
      <w:r w:rsidRPr="00B97BA8">
        <w:t>atterns. </w:t>
      </w:r>
      <w:r w:rsidRPr="00B97BA8">
        <w:rPr>
          <w:i/>
          <w:iCs/>
        </w:rPr>
        <w:t>Iranian Journal of Language Teaching Research</w:t>
      </w:r>
      <w:r w:rsidRPr="00B97BA8">
        <w:t>, </w:t>
      </w:r>
      <w:r w:rsidRPr="00B97BA8">
        <w:rPr>
          <w:i/>
          <w:iCs/>
        </w:rPr>
        <w:t>10</w:t>
      </w:r>
      <w:r w:rsidRPr="00B97BA8">
        <w:t>(1), 57-79.</w:t>
      </w:r>
      <w:r>
        <w:t xml:space="preserve"> </w:t>
      </w:r>
    </w:p>
    <w:p w14:paraId="42C1B98D" w14:textId="3BCCD23E" w:rsidR="00B97BA8" w:rsidRDefault="00B97BA8" w:rsidP="005D75D8">
      <w:pPr>
        <w:ind w:left="720" w:hanging="720"/>
      </w:pPr>
    </w:p>
    <w:p w14:paraId="1D187C05" w14:textId="07B77FE5" w:rsidR="000F5529" w:rsidRPr="000F5529" w:rsidRDefault="000F5529" w:rsidP="000F5529">
      <w:pPr>
        <w:ind w:left="720" w:hanging="720"/>
      </w:pPr>
      <w:bookmarkStart w:id="2" w:name="_Hlk104556133"/>
      <w:r w:rsidRPr="000F5529">
        <w:t xml:space="preserve">Davis, K. A., Bazzi, S., Cho, H. S., Ishida, M., &amp; Soria, J. (2006). “It's Our Kuleana”: A </w:t>
      </w:r>
      <w:r>
        <w:t>c</w:t>
      </w:r>
      <w:r w:rsidRPr="000F5529">
        <w:t xml:space="preserve">ritical </w:t>
      </w:r>
      <w:r>
        <w:t>p</w:t>
      </w:r>
      <w:r w:rsidRPr="000F5529">
        <w:t xml:space="preserve">articipatory </w:t>
      </w:r>
      <w:r>
        <w:t>a</w:t>
      </w:r>
      <w:r w:rsidRPr="000F5529">
        <w:t xml:space="preserve">pproach to </w:t>
      </w:r>
      <w:r>
        <w:t>l</w:t>
      </w:r>
      <w:r w:rsidRPr="000F5529">
        <w:t>anguage-</w:t>
      </w:r>
      <w:r>
        <w:t>m</w:t>
      </w:r>
      <w:r w:rsidRPr="000F5529">
        <w:t xml:space="preserve">inority </w:t>
      </w:r>
      <w:r>
        <w:t>e</w:t>
      </w:r>
      <w:r w:rsidRPr="000F5529">
        <w:t>ducation. In </w:t>
      </w:r>
      <w:r>
        <w:t xml:space="preserve">L. Pease-Alvarez, &amp; S. R. Schecter (Eds.), </w:t>
      </w:r>
      <w:r w:rsidRPr="000F5529">
        <w:rPr>
          <w:i/>
          <w:iCs/>
        </w:rPr>
        <w:t>Learning, teaching, and community</w:t>
      </w:r>
      <w:r w:rsidRPr="000F5529">
        <w:t> (pp. 3-25). Routledge.</w:t>
      </w:r>
      <w:r>
        <w:t xml:space="preserve"> </w:t>
      </w:r>
    </w:p>
    <w:bookmarkEnd w:id="2"/>
    <w:p w14:paraId="3BAA7422" w14:textId="77777777" w:rsidR="000F5529" w:rsidRPr="00AF6CCD" w:rsidRDefault="000F5529" w:rsidP="005D75D8">
      <w:pPr>
        <w:ind w:left="720" w:hanging="720"/>
      </w:pPr>
    </w:p>
    <w:p w14:paraId="3CC5E286" w14:textId="77777777" w:rsidR="00E35E23" w:rsidRPr="00AF6CCD" w:rsidRDefault="00E35E23" w:rsidP="005D75D8">
      <w:pPr>
        <w:ind w:left="720" w:hanging="720"/>
      </w:pPr>
      <w:r w:rsidRPr="00AF6CCD">
        <w:rPr>
          <w:color w:val="000000"/>
        </w:rPr>
        <w:t>Donato, R. (1994). Collective scaffolding in second language learning. In J.</w:t>
      </w:r>
      <w:r w:rsidR="005D75D8">
        <w:rPr>
          <w:color w:val="000000"/>
        </w:rPr>
        <w:t xml:space="preserve"> </w:t>
      </w:r>
      <w:r w:rsidRPr="00AF6CCD">
        <w:rPr>
          <w:color w:val="000000"/>
        </w:rPr>
        <w:t xml:space="preserve">Lantolf &amp; G. Appel (Eds.), </w:t>
      </w:r>
      <w:r w:rsidRPr="00AF6CCD">
        <w:rPr>
          <w:i/>
          <w:color w:val="000000"/>
        </w:rPr>
        <w:t>Vygotskian approaches to second language</w:t>
      </w:r>
      <w:r w:rsidR="005D75D8">
        <w:rPr>
          <w:i/>
          <w:color w:val="000000"/>
        </w:rPr>
        <w:t xml:space="preserve"> </w:t>
      </w:r>
      <w:r w:rsidRPr="00AF6CCD">
        <w:rPr>
          <w:i/>
          <w:color w:val="000000"/>
        </w:rPr>
        <w:t>Research</w:t>
      </w:r>
      <w:r w:rsidRPr="00AF6CCD">
        <w:rPr>
          <w:color w:val="000000"/>
        </w:rPr>
        <w:t xml:space="preserve"> (pp. 33-56). Stanford, CT: </w:t>
      </w:r>
      <w:proofErr w:type="spellStart"/>
      <w:r w:rsidRPr="00AF6CCD">
        <w:rPr>
          <w:color w:val="000000"/>
        </w:rPr>
        <w:t>Ablex</w:t>
      </w:r>
      <w:proofErr w:type="spellEnd"/>
      <w:r w:rsidRPr="00AF6CCD">
        <w:rPr>
          <w:color w:val="000000"/>
        </w:rPr>
        <w:t>.</w:t>
      </w:r>
    </w:p>
    <w:p w14:paraId="0E90005B" w14:textId="11BD22D2" w:rsidR="00E35E23" w:rsidRDefault="00E35E23" w:rsidP="005D75D8">
      <w:pPr>
        <w:ind w:left="720" w:hanging="720"/>
      </w:pPr>
    </w:p>
    <w:p w14:paraId="44C40065" w14:textId="6291F438" w:rsidR="007076DC" w:rsidRPr="007076DC" w:rsidRDefault="007076DC" w:rsidP="007076DC">
      <w:pPr>
        <w:ind w:left="720" w:hanging="720"/>
      </w:pPr>
      <w:bookmarkStart w:id="3" w:name="_Hlk104556263"/>
      <w:r w:rsidRPr="007076DC">
        <w:t xml:space="preserve">Fatehi Rad, N., &amp; Sahragad, R. (2019). The </w:t>
      </w:r>
      <w:r>
        <w:t>i</w:t>
      </w:r>
      <w:r w:rsidRPr="007076DC">
        <w:t xml:space="preserve">mpact of the </w:t>
      </w:r>
      <w:r>
        <w:t>p</w:t>
      </w:r>
      <w:r w:rsidRPr="007076DC">
        <w:t xml:space="preserve">articipatory </w:t>
      </w:r>
      <w:r>
        <w:t>a</w:t>
      </w:r>
      <w:r w:rsidRPr="007076DC">
        <w:t xml:space="preserve">pproach on EFL learners’ </w:t>
      </w:r>
      <w:r>
        <w:t>l</w:t>
      </w:r>
      <w:r w:rsidRPr="007076DC">
        <w:t xml:space="preserve">anguage </w:t>
      </w:r>
      <w:r>
        <w:t>p</w:t>
      </w:r>
      <w:r w:rsidRPr="007076DC">
        <w:t xml:space="preserve">roficiency: Focus on </w:t>
      </w:r>
      <w:r>
        <w:t>t</w:t>
      </w:r>
      <w:r w:rsidRPr="007076DC">
        <w:t xml:space="preserve">eachers’ </w:t>
      </w:r>
      <w:r>
        <w:t>p</w:t>
      </w:r>
      <w:r w:rsidRPr="007076DC">
        <w:t>erspective. </w:t>
      </w:r>
      <w:r w:rsidRPr="007076DC">
        <w:rPr>
          <w:i/>
          <w:iCs/>
        </w:rPr>
        <w:t>Iranian Journal of English for Academic Purposes</w:t>
      </w:r>
      <w:r w:rsidRPr="007076DC">
        <w:t>, </w:t>
      </w:r>
      <w:r w:rsidRPr="007076DC">
        <w:rPr>
          <w:i/>
          <w:iCs/>
        </w:rPr>
        <w:t>8</w:t>
      </w:r>
      <w:r w:rsidRPr="007076DC">
        <w:t>(3), 48-64.</w:t>
      </w:r>
      <w:r>
        <w:t xml:space="preserve"> </w:t>
      </w:r>
    </w:p>
    <w:bookmarkEnd w:id="3"/>
    <w:p w14:paraId="1FED8252" w14:textId="06053A2F" w:rsidR="00051EC1" w:rsidRDefault="00051EC1" w:rsidP="005D75D8">
      <w:pPr>
        <w:ind w:left="720" w:hanging="720"/>
      </w:pPr>
    </w:p>
    <w:p w14:paraId="6ABF66CA" w14:textId="4BC82F32" w:rsidR="000D412B" w:rsidRPr="000D412B" w:rsidRDefault="000D412B" w:rsidP="000D412B">
      <w:pPr>
        <w:ind w:left="720" w:hanging="720"/>
      </w:pPr>
      <w:r w:rsidRPr="000D412B">
        <w:t>Fatehi Rad, N., Sahragard, R., Razmjoo, S. A., &amp; Ahmadi, A. (2017). Participatory approach from both teachers and EFL learners’ perspective. </w:t>
      </w:r>
      <w:r w:rsidRPr="000D412B">
        <w:rPr>
          <w:i/>
          <w:iCs/>
        </w:rPr>
        <w:t xml:space="preserve">Iranian </w:t>
      </w:r>
      <w:r w:rsidR="00647C91">
        <w:rPr>
          <w:i/>
          <w:iCs/>
        </w:rPr>
        <w:t>J</w:t>
      </w:r>
      <w:r w:rsidRPr="000D412B">
        <w:rPr>
          <w:i/>
          <w:iCs/>
        </w:rPr>
        <w:t xml:space="preserve">ournal of </w:t>
      </w:r>
      <w:r w:rsidR="00647C91">
        <w:rPr>
          <w:i/>
          <w:iCs/>
        </w:rPr>
        <w:t>E</w:t>
      </w:r>
      <w:r w:rsidRPr="000D412B">
        <w:rPr>
          <w:i/>
          <w:iCs/>
        </w:rPr>
        <w:t>ducational Sociology</w:t>
      </w:r>
      <w:r w:rsidRPr="000D412B">
        <w:t>, </w:t>
      </w:r>
      <w:r w:rsidRPr="000D412B">
        <w:rPr>
          <w:i/>
          <w:iCs/>
        </w:rPr>
        <w:t>1</w:t>
      </w:r>
      <w:r w:rsidRPr="000D412B">
        <w:t>(2), 157-175.</w:t>
      </w:r>
      <w:r>
        <w:t xml:space="preserve"> </w:t>
      </w:r>
    </w:p>
    <w:p w14:paraId="1195D965" w14:textId="77777777" w:rsidR="000D412B" w:rsidRPr="000D412B" w:rsidRDefault="000D412B" w:rsidP="005D75D8">
      <w:pPr>
        <w:ind w:left="720" w:hanging="720"/>
      </w:pPr>
    </w:p>
    <w:p w14:paraId="6BB83973" w14:textId="17642225" w:rsidR="00A65659" w:rsidRDefault="00A65659" w:rsidP="00A65659">
      <w:pPr>
        <w:ind w:left="720" w:hanging="720"/>
      </w:pPr>
      <w:bookmarkStart w:id="4" w:name="_Hlk104556324"/>
      <w:r w:rsidRPr="00A65659">
        <w:t xml:space="preserve">Filipović, J. (2019). Transdisciplinary qualitative paradigm in applied linguistics: </w:t>
      </w:r>
      <w:r w:rsidR="00647C91">
        <w:t>A</w:t>
      </w:r>
      <w:r w:rsidRPr="00A65659">
        <w:t>utoethnography, participatory action research and minority language teaching and learning. </w:t>
      </w:r>
      <w:r w:rsidRPr="00A65659">
        <w:rPr>
          <w:i/>
          <w:iCs/>
        </w:rPr>
        <w:t xml:space="preserve">International </w:t>
      </w:r>
      <w:r w:rsidR="003566F3">
        <w:rPr>
          <w:i/>
          <w:iCs/>
        </w:rPr>
        <w:t>J</w:t>
      </w:r>
      <w:r w:rsidRPr="00A65659">
        <w:rPr>
          <w:i/>
          <w:iCs/>
        </w:rPr>
        <w:t xml:space="preserve">ournal of </w:t>
      </w:r>
      <w:r w:rsidR="003566F3">
        <w:rPr>
          <w:i/>
          <w:iCs/>
        </w:rPr>
        <w:t>Q</w:t>
      </w:r>
      <w:r w:rsidRPr="00A65659">
        <w:rPr>
          <w:i/>
          <w:iCs/>
        </w:rPr>
        <w:t xml:space="preserve">ualitative </w:t>
      </w:r>
      <w:r w:rsidR="003566F3">
        <w:rPr>
          <w:i/>
          <w:iCs/>
        </w:rPr>
        <w:t>S</w:t>
      </w:r>
      <w:r w:rsidRPr="00A65659">
        <w:rPr>
          <w:i/>
          <w:iCs/>
        </w:rPr>
        <w:t xml:space="preserve">tudies in </w:t>
      </w:r>
      <w:r w:rsidR="003566F3">
        <w:rPr>
          <w:i/>
          <w:iCs/>
        </w:rPr>
        <w:t>E</w:t>
      </w:r>
      <w:r w:rsidRPr="00A65659">
        <w:rPr>
          <w:i/>
          <w:iCs/>
        </w:rPr>
        <w:t>ducation</w:t>
      </w:r>
      <w:r w:rsidRPr="00A65659">
        <w:t>, </w:t>
      </w:r>
      <w:r w:rsidRPr="00A65659">
        <w:rPr>
          <w:i/>
          <w:iCs/>
        </w:rPr>
        <w:t>32</w:t>
      </w:r>
      <w:r w:rsidRPr="00A65659">
        <w:t>(5), 493-509.</w:t>
      </w:r>
      <w:r>
        <w:t xml:space="preserve"> </w:t>
      </w:r>
    </w:p>
    <w:bookmarkEnd w:id="4"/>
    <w:p w14:paraId="0DB007E0" w14:textId="77777777" w:rsidR="007076DC" w:rsidRPr="00A65659" w:rsidRDefault="007076DC" w:rsidP="00A65659">
      <w:pPr>
        <w:ind w:left="720" w:hanging="720"/>
      </w:pPr>
    </w:p>
    <w:p w14:paraId="5DF6BF0B" w14:textId="7462A2AE" w:rsidR="007076DC" w:rsidRPr="00051EC1" w:rsidRDefault="007076DC" w:rsidP="007076DC">
      <w:pPr>
        <w:ind w:left="720" w:hanging="720"/>
      </w:pPr>
      <w:r w:rsidRPr="00051EC1">
        <w:t>Fonseca-Chacana, J. (2019). Making teacher dispositions explicit: A participatory approach. </w:t>
      </w:r>
      <w:r w:rsidRPr="00051EC1">
        <w:rPr>
          <w:i/>
          <w:iCs/>
        </w:rPr>
        <w:t>Teaching and Teacher Education</w:t>
      </w:r>
      <w:r w:rsidRPr="00051EC1">
        <w:t>, </w:t>
      </w:r>
      <w:r w:rsidRPr="00051EC1">
        <w:rPr>
          <w:i/>
          <w:iCs/>
        </w:rPr>
        <w:t>77</w:t>
      </w:r>
      <w:r w:rsidRPr="00051EC1">
        <w:t>, 266-276.</w:t>
      </w:r>
      <w:r>
        <w:t xml:space="preserve"> </w:t>
      </w:r>
    </w:p>
    <w:p w14:paraId="06BCF41B" w14:textId="77777777" w:rsidR="00A65659" w:rsidRPr="00AF6CCD" w:rsidRDefault="00A65659" w:rsidP="005D75D8">
      <w:pPr>
        <w:ind w:left="720" w:hanging="720"/>
      </w:pPr>
    </w:p>
    <w:p w14:paraId="7FC62818" w14:textId="77777777" w:rsidR="00E35E23" w:rsidRPr="00AF6CCD" w:rsidRDefault="00E35E23" w:rsidP="005D75D8">
      <w:pPr>
        <w:ind w:left="720" w:hanging="720"/>
        <w:rPr>
          <w:color w:val="000000"/>
        </w:rPr>
      </w:pPr>
      <w:r w:rsidRPr="00AF6CCD">
        <w:rPr>
          <w:color w:val="000000"/>
        </w:rPr>
        <w:t xml:space="preserve">Freire, P. (1970). </w:t>
      </w:r>
      <w:r w:rsidRPr="00AF6CCD">
        <w:rPr>
          <w:i/>
          <w:color w:val="000000"/>
        </w:rPr>
        <w:t>Pedagogy of the oppressed</w:t>
      </w:r>
      <w:r w:rsidRPr="00AF6CCD">
        <w:rPr>
          <w:color w:val="000000"/>
        </w:rPr>
        <w:t>. New York: Seabury.</w:t>
      </w:r>
    </w:p>
    <w:p w14:paraId="6FFD130F" w14:textId="77777777" w:rsidR="00E35E23" w:rsidRPr="00AF6CCD" w:rsidRDefault="00E35E23" w:rsidP="005D75D8">
      <w:pPr>
        <w:ind w:left="720" w:hanging="720"/>
        <w:rPr>
          <w:color w:val="000000"/>
        </w:rPr>
      </w:pPr>
    </w:p>
    <w:p w14:paraId="5AD1077B" w14:textId="77777777" w:rsidR="00E35E23" w:rsidRPr="00AF6CCD" w:rsidRDefault="00E35E23" w:rsidP="005D75D8">
      <w:pPr>
        <w:ind w:left="720" w:hanging="720"/>
        <w:rPr>
          <w:color w:val="000000"/>
        </w:rPr>
      </w:pPr>
      <w:r w:rsidRPr="00AF6CCD">
        <w:rPr>
          <w:color w:val="000000"/>
        </w:rPr>
        <w:lastRenderedPageBreak/>
        <w:t xml:space="preserve">Freire, P. (1985). </w:t>
      </w:r>
      <w:r w:rsidRPr="00AF6CCD">
        <w:rPr>
          <w:i/>
          <w:color w:val="000000"/>
        </w:rPr>
        <w:t>The politics of education: Culture, power, and liberation</w:t>
      </w:r>
      <w:r w:rsidRPr="00AF6CCD">
        <w:rPr>
          <w:color w:val="000000"/>
        </w:rPr>
        <w:t>.</w:t>
      </w:r>
      <w:r w:rsidR="005D75D8">
        <w:rPr>
          <w:color w:val="000000"/>
        </w:rPr>
        <w:t xml:space="preserve"> </w:t>
      </w:r>
      <w:r w:rsidRPr="00AF6CCD">
        <w:rPr>
          <w:color w:val="000000"/>
        </w:rPr>
        <w:t>New York: Bergin &amp; Garvey.</w:t>
      </w:r>
    </w:p>
    <w:p w14:paraId="2018DC37" w14:textId="65AA6576" w:rsidR="00E35E23" w:rsidRDefault="00E35E23" w:rsidP="005D75D8">
      <w:pPr>
        <w:ind w:left="720" w:hanging="720"/>
      </w:pPr>
    </w:p>
    <w:p w14:paraId="5D1A4EC1" w14:textId="42484683" w:rsidR="000625F1" w:rsidRPr="000625F1" w:rsidRDefault="000625F1" w:rsidP="000625F1">
      <w:pPr>
        <w:ind w:left="720" w:hanging="720"/>
      </w:pPr>
      <w:bookmarkStart w:id="5" w:name="_Hlk104556372"/>
      <w:r w:rsidRPr="000625F1">
        <w:t>Frye, D. (1999). Participatory education as a critical framework for an immigrant women's ESL class. </w:t>
      </w:r>
      <w:r w:rsidRPr="000625F1">
        <w:rPr>
          <w:i/>
          <w:iCs/>
        </w:rPr>
        <w:t>T</w:t>
      </w:r>
      <w:r>
        <w:rPr>
          <w:i/>
          <w:iCs/>
        </w:rPr>
        <w:t>E</w:t>
      </w:r>
      <w:r w:rsidRPr="000625F1">
        <w:rPr>
          <w:i/>
          <w:iCs/>
        </w:rPr>
        <w:t>SOL Quarterly</w:t>
      </w:r>
      <w:r w:rsidRPr="000625F1">
        <w:t>, </w:t>
      </w:r>
      <w:r w:rsidRPr="000625F1">
        <w:rPr>
          <w:i/>
          <w:iCs/>
        </w:rPr>
        <w:t>33</w:t>
      </w:r>
      <w:r w:rsidRPr="000625F1">
        <w:t>(3), 501-513.</w:t>
      </w:r>
      <w:r>
        <w:t xml:space="preserve"> </w:t>
      </w:r>
    </w:p>
    <w:p w14:paraId="550348B1" w14:textId="77777777" w:rsidR="000625F1" w:rsidRDefault="000625F1" w:rsidP="005D75D8">
      <w:pPr>
        <w:ind w:left="720" w:hanging="720"/>
      </w:pPr>
    </w:p>
    <w:p w14:paraId="35BCC132" w14:textId="6984A807" w:rsidR="003D140A" w:rsidRPr="003D140A" w:rsidRDefault="003D140A" w:rsidP="003D140A">
      <w:pPr>
        <w:ind w:left="720" w:hanging="720"/>
      </w:pPr>
      <w:r w:rsidRPr="003D140A">
        <w:t>Geng, X., &amp; Ferguson, G. (2013). Strategic planning in task-based language teaching: The effects of participatory structure and task type. </w:t>
      </w:r>
      <w:r w:rsidRPr="003D140A">
        <w:rPr>
          <w:i/>
          <w:iCs/>
        </w:rPr>
        <w:t>System</w:t>
      </w:r>
      <w:r w:rsidRPr="003D140A">
        <w:t>, </w:t>
      </w:r>
      <w:r w:rsidRPr="003D140A">
        <w:rPr>
          <w:i/>
          <w:iCs/>
        </w:rPr>
        <w:t>41</w:t>
      </w:r>
      <w:r w:rsidRPr="003D140A">
        <w:t>(4), 982-993.</w:t>
      </w:r>
      <w:r>
        <w:t xml:space="preserve"> </w:t>
      </w:r>
    </w:p>
    <w:p w14:paraId="581A4262" w14:textId="77777777" w:rsidR="003D140A" w:rsidRPr="00AF6CCD" w:rsidRDefault="003D140A" w:rsidP="005D75D8">
      <w:pPr>
        <w:ind w:left="720" w:hanging="720"/>
      </w:pPr>
    </w:p>
    <w:p w14:paraId="79F064CF" w14:textId="77777777" w:rsidR="00E35E23" w:rsidRPr="00AF6CCD" w:rsidRDefault="00E35E23" w:rsidP="005D75D8">
      <w:pPr>
        <w:ind w:left="720" w:hanging="720"/>
      </w:pPr>
      <w:r w:rsidRPr="00AF6CCD">
        <w:t xml:space="preserve">Gibbons, P. (2003). Mediating language learning. </w:t>
      </w:r>
      <w:r w:rsidRPr="00AF6CCD">
        <w:rPr>
          <w:i/>
        </w:rPr>
        <w:t>TESOL Quarterly</w:t>
      </w:r>
      <w:r w:rsidRPr="00AF6CCD">
        <w:t>, 37 (2),</w:t>
      </w:r>
      <w:r w:rsidR="005D75D8">
        <w:t xml:space="preserve"> </w:t>
      </w:r>
      <w:r w:rsidRPr="00AF6CCD">
        <w:t>247-273.</w:t>
      </w:r>
    </w:p>
    <w:p w14:paraId="16585FC6" w14:textId="38714CEF" w:rsidR="00E35E23" w:rsidRDefault="00E35E23" w:rsidP="005D75D8">
      <w:pPr>
        <w:ind w:left="720" w:hanging="720"/>
      </w:pPr>
    </w:p>
    <w:p w14:paraId="6501ED79" w14:textId="21846B61" w:rsidR="007076DC" w:rsidRPr="007076DC" w:rsidRDefault="007076DC" w:rsidP="007076DC">
      <w:pPr>
        <w:ind w:left="720" w:hanging="720"/>
      </w:pPr>
      <w:r w:rsidRPr="007076DC">
        <w:t>Gill, K. S. (1989). Reflections on participatory design. </w:t>
      </w:r>
      <w:r w:rsidRPr="007076DC">
        <w:rPr>
          <w:i/>
          <w:iCs/>
        </w:rPr>
        <w:t>AI &amp; SOCIETY</w:t>
      </w:r>
      <w:r w:rsidRPr="007076DC">
        <w:t>, </w:t>
      </w:r>
      <w:r w:rsidRPr="007076DC">
        <w:rPr>
          <w:i/>
          <w:iCs/>
        </w:rPr>
        <w:t>3</w:t>
      </w:r>
      <w:r w:rsidRPr="007076DC">
        <w:t>(4), 297-314.</w:t>
      </w:r>
      <w:r>
        <w:t xml:space="preserve"> </w:t>
      </w:r>
    </w:p>
    <w:p w14:paraId="6DA148C2" w14:textId="77777777" w:rsidR="007076DC" w:rsidRDefault="007076DC" w:rsidP="005D75D8">
      <w:pPr>
        <w:ind w:left="720" w:hanging="720"/>
      </w:pPr>
    </w:p>
    <w:p w14:paraId="71280724" w14:textId="6887462B" w:rsidR="00563F5D" w:rsidRPr="00563F5D" w:rsidRDefault="00563F5D" w:rsidP="00563F5D">
      <w:pPr>
        <w:ind w:left="720" w:hanging="720"/>
      </w:pPr>
      <w:r w:rsidRPr="00563F5D">
        <w:t>Gonzales, A. (2013). Development of politeness strategies in participatory online environments</w:t>
      </w:r>
      <w:r>
        <w:t>: A case study</w:t>
      </w:r>
      <w:r w:rsidRPr="00563F5D">
        <w:t>.</w:t>
      </w:r>
      <w:r>
        <w:t xml:space="preserve"> In N. Taguchi, &amp; J. M. Sykes (Eds.),</w:t>
      </w:r>
      <w:r w:rsidRPr="00563F5D">
        <w:t> </w:t>
      </w:r>
      <w:r w:rsidRPr="00563F5D">
        <w:rPr>
          <w:i/>
          <w:iCs/>
        </w:rPr>
        <w:t>Technology in interlanguage pragmatics research and teaching</w:t>
      </w:r>
      <w:r>
        <w:t xml:space="preserve"> (pp. 101-120). John Benjamins. </w:t>
      </w:r>
    </w:p>
    <w:p w14:paraId="3092E055" w14:textId="77777777" w:rsidR="00563F5D" w:rsidRDefault="00563F5D" w:rsidP="005D75D8">
      <w:pPr>
        <w:ind w:left="720" w:hanging="720"/>
      </w:pPr>
    </w:p>
    <w:p w14:paraId="1B9D8A29" w14:textId="7A3AA91F" w:rsidR="00A65659" w:rsidRPr="00A65659" w:rsidRDefault="00A65659" w:rsidP="00A65659">
      <w:pPr>
        <w:ind w:left="720" w:hanging="720"/>
      </w:pPr>
      <w:r w:rsidRPr="00A65659">
        <w:t>Holme, R., &amp; Chalauisaeng, B. (2006). The learner as needs analyst: The use of participatory appraisal in the EAP reading classroom. </w:t>
      </w:r>
      <w:r w:rsidRPr="00A65659">
        <w:rPr>
          <w:i/>
          <w:iCs/>
        </w:rPr>
        <w:t>English for Specific Purposes</w:t>
      </w:r>
      <w:r w:rsidRPr="00A65659">
        <w:t>, </w:t>
      </w:r>
      <w:r w:rsidRPr="00A65659">
        <w:rPr>
          <w:i/>
          <w:iCs/>
        </w:rPr>
        <w:t>25</w:t>
      </w:r>
      <w:r w:rsidRPr="00A65659">
        <w:t>(4), 403-419.</w:t>
      </w:r>
      <w:r>
        <w:t xml:space="preserve"> </w:t>
      </w:r>
    </w:p>
    <w:p w14:paraId="05AA7F09" w14:textId="77777777" w:rsidR="00A65659" w:rsidRDefault="00A65659" w:rsidP="005D75D8">
      <w:pPr>
        <w:ind w:left="720" w:hanging="720"/>
      </w:pPr>
    </w:p>
    <w:p w14:paraId="4804436B" w14:textId="6AFC1E71" w:rsidR="00A65659" w:rsidRPr="00A65659" w:rsidRDefault="00A65659" w:rsidP="00A65659">
      <w:pPr>
        <w:ind w:left="720" w:hanging="720"/>
      </w:pPr>
      <w:r w:rsidRPr="00A65659">
        <w:t>Hubbard, P. (2002). Interactive participatory dramas for language learning. </w:t>
      </w:r>
      <w:r w:rsidRPr="00A65659">
        <w:rPr>
          <w:i/>
          <w:iCs/>
        </w:rPr>
        <w:t>Simulation &amp; Gaming</w:t>
      </w:r>
      <w:r w:rsidRPr="00A65659">
        <w:t>, </w:t>
      </w:r>
      <w:r w:rsidRPr="00A65659">
        <w:rPr>
          <w:i/>
          <w:iCs/>
        </w:rPr>
        <w:t>33</w:t>
      </w:r>
      <w:r w:rsidRPr="00A65659">
        <w:t>(2), 210-216.</w:t>
      </w:r>
      <w:r>
        <w:t xml:space="preserve"> </w:t>
      </w:r>
    </w:p>
    <w:p w14:paraId="65FDB02F" w14:textId="77777777" w:rsidR="00A65659" w:rsidRDefault="00A65659" w:rsidP="005D75D8">
      <w:pPr>
        <w:ind w:left="720" w:hanging="720"/>
      </w:pPr>
    </w:p>
    <w:p w14:paraId="705D3BE3" w14:textId="6A8CD027" w:rsidR="003D140A" w:rsidRPr="003D140A" w:rsidRDefault="003D140A" w:rsidP="003D140A">
      <w:pPr>
        <w:ind w:left="720" w:hanging="720"/>
      </w:pPr>
      <w:r w:rsidRPr="003D140A">
        <w:t>Kessler, G. (2013). Collaborative language learning in co-constructed participatory culture. </w:t>
      </w:r>
      <w:r w:rsidRPr="003D140A">
        <w:rPr>
          <w:i/>
          <w:iCs/>
        </w:rPr>
        <w:t>Calico Journal</w:t>
      </w:r>
      <w:r w:rsidRPr="003D140A">
        <w:t>, </w:t>
      </w:r>
      <w:r w:rsidRPr="003D140A">
        <w:rPr>
          <w:i/>
          <w:iCs/>
        </w:rPr>
        <w:t>30</w:t>
      </w:r>
      <w:r w:rsidRPr="003D140A">
        <w:t>(3), 307-322.</w:t>
      </w:r>
      <w:r>
        <w:t xml:space="preserve"> </w:t>
      </w:r>
    </w:p>
    <w:bookmarkEnd w:id="5"/>
    <w:p w14:paraId="02D80ED2" w14:textId="77777777" w:rsidR="003D140A" w:rsidRPr="00AF6CCD" w:rsidRDefault="003D140A" w:rsidP="005D75D8">
      <w:pPr>
        <w:ind w:left="720" w:hanging="720"/>
      </w:pPr>
    </w:p>
    <w:p w14:paraId="575EEB19" w14:textId="77777777" w:rsidR="00E35E23" w:rsidRPr="00AF6CCD" w:rsidRDefault="00E35E23" w:rsidP="005D75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bidi="en-US"/>
        </w:rPr>
      </w:pPr>
      <w:r w:rsidRPr="00AF6CCD">
        <w:rPr>
          <w:color w:val="000000"/>
          <w:lang w:bidi="en-US"/>
        </w:rPr>
        <w:t xml:space="preserve">Kreisberg, S. (1992). </w:t>
      </w:r>
      <w:r w:rsidRPr="00AF6CCD">
        <w:rPr>
          <w:i/>
          <w:iCs/>
          <w:color w:val="000000"/>
          <w:lang w:bidi="en-US"/>
        </w:rPr>
        <w:t>T</w:t>
      </w:r>
      <w:r w:rsidR="00AF6CCD">
        <w:rPr>
          <w:i/>
          <w:iCs/>
          <w:color w:val="000000"/>
          <w:lang w:bidi="en-US"/>
        </w:rPr>
        <w:t>ransforming power: Domination, p</w:t>
      </w:r>
      <w:r w:rsidRPr="00AF6CCD">
        <w:rPr>
          <w:i/>
          <w:iCs/>
          <w:color w:val="000000"/>
          <w:lang w:bidi="en-US"/>
        </w:rPr>
        <w:t xml:space="preserve">ower, and </w:t>
      </w:r>
      <w:r w:rsidR="00AF6CCD">
        <w:rPr>
          <w:i/>
          <w:iCs/>
          <w:color w:val="000000"/>
          <w:lang w:bidi="en-US"/>
        </w:rPr>
        <w:t>e</w:t>
      </w:r>
      <w:r w:rsidRPr="00AF6CCD">
        <w:rPr>
          <w:i/>
          <w:iCs/>
          <w:color w:val="000000"/>
          <w:lang w:bidi="en-US"/>
        </w:rPr>
        <w:t xml:space="preserve">mpowerment. </w:t>
      </w:r>
      <w:r w:rsidRPr="00AF6CCD">
        <w:rPr>
          <w:color w:val="000000"/>
          <w:lang w:bidi="en-US"/>
        </w:rPr>
        <w:t>Albany NY: State University of NY Press.</w:t>
      </w:r>
    </w:p>
    <w:p w14:paraId="6F6DF273" w14:textId="2CA84676" w:rsidR="00E35E23" w:rsidRDefault="00E35E23" w:rsidP="005D75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bidi="en-US"/>
        </w:rPr>
      </w:pPr>
    </w:p>
    <w:p w14:paraId="15891469" w14:textId="59653B3D" w:rsidR="003D140A" w:rsidRPr="003D140A" w:rsidRDefault="003D140A" w:rsidP="003D14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bidi="en-US"/>
        </w:rPr>
      </w:pPr>
      <w:bookmarkStart w:id="6" w:name="_Hlk104556423"/>
      <w:r w:rsidRPr="003D140A">
        <w:rPr>
          <w:color w:val="000000"/>
          <w:lang w:bidi="en-US"/>
        </w:rPr>
        <w:t>Leung, C. (2014). Communication and participatory involvement in linguistically diverse classrooms. </w:t>
      </w:r>
      <w:r w:rsidRPr="003D140A">
        <w:rPr>
          <w:i/>
          <w:iCs/>
          <w:color w:val="000000"/>
          <w:lang w:bidi="en-US"/>
        </w:rPr>
        <w:t>The multilingual turn: Implications for SLA, TESOL and bilingual education</w:t>
      </w:r>
      <w:r w:rsidRPr="003D140A">
        <w:rPr>
          <w:color w:val="000000"/>
          <w:lang w:bidi="en-US"/>
        </w:rPr>
        <w:t>, 123-146.</w:t>
      </w:r>
      <w:r>
        <w:rPr>
          <w:color w:val="000000"/>
          <w:lang w:bidi="en-US"/>
        </w:rPr>
        <w:t xml:space="preserve"> </w:t>
      </w:r>
    </w:p>
    <w:p w14:paraId="4EA3DCEE" w14:textId="3BAFF7CA" w:rsidR="003D140A" w:rsidRDefault="003D140A" w:rsidP="005D75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bidi="en-US"/>
        </w:rPr>
      </w:pPr>
    </w:p>
    <w:p w14:paraId="6A5FA7C5" w14:textId="2B60414A" w:rsidR="00FA06D1" w:rsidRPr="00FA06D1" w:rsidRDefault="00FA06D1" w:rsidP="00FA06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bidi="en-US"/>
        </w:rPr>
      </w:pPr>
      <w:r w:rsidRPr="00FA06D1">
        <w:rPr>
          <w:color w:val="000000"/>
          <w:lang w:bidi="en-US"/>
        </w:rPr>
        <w:t>Mackay, R., Wellesley, S., &amp; Bazergan, E. (1995). Participatory evaluation. </w:t>
      </w:r>
      <w:r w:rsidRPr="00FA06D1">
        <w:rPr>
          <w:i/>
          <w:iCs/>
          <w:color w:val="000000"/>
          <w:lang w:bidi="en-US"/>
        </w:rPr>
        <w:t>ELT Journal</w:t>
      </w:r>
      <w:r w:rsidRPr="00FA06D1">
        <w:rPr>
          <w:color w:val="000000"/>
          <w:lang w:bidi="en-US"/>
        </w:rPr>
        <w:t>, </w:t>
      </w:r>
      <w:r w:rsidRPr="00FA06D1">
        <w:rPr>
          <w:i/>
          <w:iCs/>
          <w:color w:val="000000"/>
          <w:lang w:bidi="en-US"/>
        </w:rPr>
        <w:t>49</w:t>
      </w:r>
      <w:r w:rsidRPr="00FA06D1">
        <w:rPr>
          <w:color w:val="000000"/>
          <w:lang w:bidi="en-US"/>
        </w:rPr>
        <w:t>(4), 308-317.</w:t>
      </w:r>
      <w:r>
        <w:rPr>
          <w:color w:val="000000"/>
          <w:lang w:bidi="en-US"/>
        </w:rPr>
        <w:t xml:space="preserve"> </w:t>
      </w:r>
    </w:p>
    <w:p w14:paraId="68C1CEFB" w14:textId="77777777" w:rsidR="00FA06D1" w:rsidRDefault="00FA06D1" w:rsidP="005D75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bidi="en-US"/>
        </w:rPr>
      </w:pPr>
    </w:p>
    <w:p w14:paraId="4DF869F9" w14:textId="1BD19D7D" w:rsidR="00A65659" w:rsidRPr="00A65659" w:rsidRDefault="00A65659" w:rsidP="00A656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bidi="en-US"/>
        </w:rPr>
      </w:pPr>
      <w:r w:rsidRPr="00A65659">
        <w:rPr>
          <w:color w:val="000000"/>
          <w:lang w:bidi="en-US"/>
        </w:rPr>
        <w:t xml:space="preserve">Mellati, M., &amp; Khademi, M. (2015). The Impacts of </w:t>
      </w:r>
      <w:r>
        <w:rPr>
          <w:color w:val="000000"/>
          <w:lang w:bidi="en-US"/>
        </w:rPr>
        <w:t>d</w:t>
      </w:r>
      <w:r w:rsidRPr="00A65659">
        <w:rPr>
          <w:color w:val="000000"/>
          <w:lang w:bidi="en-US"/>
        </w:rPr>
        <w:t xml:space="preserve">istance </w:t>
      </w:r>
      <w:r>
        <w:rPr>
          <w:color w:val="000000"/>
          <w:lang w:bidi="en-US"/>
        </w:rPr>
        <w:t>i</w:t>
      </w:r>
      <w:r w:rsidRPr="00A65659">
        <w:rPr>
          <w:color w:val="000000"/>
          <w:lang w:bidi="en-US"/>
        </w:rPr>
        <w:t xml:space="preserve">nteractivity on </w:t>
      </w:r>
      <w:r>
        <w:rPr>
          <w:color w:val="000000"/>
          <w:lang w:bidi="en-US"/>
        </w:rPr>
        <w:t>l</w:t>
      </w:r>
      <w:r w:rsidRPr="00A65659">
        <w:rPr>
          <w:color w:val="000000"/>
          <w:lang w:bidi="en-US"/>
        </w:rPr>
        <w:t xml:space="preserve">earners' </w:t>
      </w:r>
      <w:r>
        <w:rPr>
          <w:color w:val="000000"/>
          <w:lang w:bidi="en-US"/>
        </w:rPr>
        <w:t>a</w:t>
      </w:r>
      <w:r w:rsidRPr="00A65659">
        <w:rPr>
          <w:color w:val="000000"/>
          <w:lang w:bidi="en-US"/>
        </w:rPr>
        <w:t xml:space="preserve">chievements in </w:t>
      </w:r>
      <w:r>
        <w:rPr>
          <w:color w:val="000000"/>
          <w:lang w:bidi="en-US"/>
        </w:rPr>
        <w:t>o</w:t>
      </w:r>
      <w:r w:rsidRPr="00A65659">
        <w:rPr>
          <w:color w:val="000000"/>
          <w:lang w:bidi="en-US"/>
        </w:rPr>
        <w:t xml:space="preserve">nline </w:t>
      </w:r>
      <w:r>
        <w:rPr>
          <w:color w:val="000000"/>
          <w:lang w:bidi="en-US"/>
        </w:rPr>
        <w:t>m</w:t>
      </w:r>
      <w:r w:rsidRPr="00A65659">
        <w:rPr>
          <w:color w:val="000000"/>
          <w:lang w:bidi="en-US"/>
        </w:rPr>
        <w:t xml:space="preserve">obile </w:t>
      </w:r>
      <w:r>
        <w:rPr>
          <w:color w:val="000000"/>
          <w:lang w:bidi="en-US"/>
        </w:rPr>
        <w:t>l</w:t>
      </w:r>
      <w:r w:rsidRPr="00A65659">
        <w:rPr>
          <w:color w:val="000000"/>
          <w:lang w:bidi="en-US"/>
        </w:rPr>
        <w:t xml:space="preserve">anguage </w:t>
      </w:r>
      <w:r>
        <w:rPr>
          <w:color w:val="000000"/>
          <w:lang w:bidi="en-US"/>
        </w:rPr>
        <w:t>l</w:t>
      </w:r>
      <w:r w:rsidRPr="00A65659">
        <w:rPr>
          <w:color w:val="000000"/>
          <w:lang w:bidi="en-US"/>
        </w:rPr>
        <w:t xml:space="preserve">earning: Social </w:t>
      </w:r>
      <w:r>
        <w:rPr>
          <w:color w:val="000000"/>
          <w:lang w:bidi="en-US"/>
        </w:rPr>
        <w:t>s</w:t>
      </w:r>
      <w:r w:rsidRPr="00A65659">
        <w:rPr>
          <w:color w:val="000000"/>
          <w:lang w:bidi="en-US"/>
        </w:rPr>
        <w:t xml:space="preserve">oftware and </w:t>
      </w:r>
      <w:r>
        <w:rPr>
          <w:color w:val="000000"/>
          <w:lang w:bidi="en-US"/>
        </w:rPr>
        <w:t>p</w:t>
      </w:r>
      <w:r w:rsidRPr="00A65659">
        <w:rPr>
          <w:color w:val="000000"/>
          <w:lang w:bidi="en-US"/>
        </w:rPr>
        <w:t xml:space="preserve">articipatory </w:t>
      </w:r>
      <w:r>
        <w:rPr>
          <w:color w:val="000000"/>
          <w:lang w:bidi="en-US"/>
        </w:rPr>
        <w:t>l</w:t>
      </w:r>
      <w:r w:rsidRPr="00A65659">
        <w:rPr>
          <w:color w:val="000000"/>
          <w:lang w:bidi="en-US"/>
        </w:rPr>
        <w:t>earning. </w:t>
      </w:r>
      <w:r w:rsidRPr="00A65659">
        <w:rPr>
          <w:i/>
          <w:iCs/>
          <w:color w:val="000000"/>
          <w:lang w:bidi="en-US"/>
        </w:rPr>
        <w:t>International Journal of Web-Based Learning and Teaching Technologies (IJWLTT)</w:t>
      </w:r>
      <w:r w:rsidRPr="00A65659">
        <w:rPr>
          <w:color w:val="000000"/>
          <w:lang w:bidi="en-US"/>
        </w:rPr>
        <w:t>, </w:t>
      </w:r>
      <w:r w:rsidRPr="00A65659">
        <w:rPr>
          <w:i/>
          <w:iCs/>
          <w:color w:val="000000"/>
          <w:lang w:bidi="en-US"/>
        </w:rPr>
        <w:t>10</w:t>
      </w:r>
      <w:r w:rsidRPr="00A65659">
        <w:rPr>
          <w:color w:val="000000"/>
          <w:lang w:bidi="en-US"/>
        </w:rPr>
        <w:t>(3), 19-35.</w:t>
      </w:r>
      <w:r>
        <w:rPr>
          <w:color w:val="000000"/>
          <w:lang w:bidi="en-US"/>
        </w:rPr>
        <w:t xml:space="preserve"> </w:t>
      </w:r>
    </w:p>
    <w:bookmarkEnd w:id="6"/>
    <w:p w14:paraId="12CD13D9" w14:textId="3B11BE44" w:rsidR="00A65659" w:rsidRDefault="00A65659" w:rsidP="005D75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bidi="en-US"/>
        </w:rPr>
      </w:pPr>
    </w:p>
    <w:p w14:paraId="35208E81" w14:textId="5CE68010" w:rsidR="00B97BA8" w:rsidRPr="00B97BA8" w:rsidRDefault="00B97BA8" w:rsidP="00B97B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bidi="en-US"/>
        </w:rPr>
      </w:pPr>
      <w:r w:rsidRPr="00B97BA8">
        <w:rPr>
          <w:color w:val="000000"/>
          <w:lang w:bidi="en-US"/>
        </w:rPr>
        <w:t>Murphey, T., &amp; Falout, J. (2010). Critical participatory looping: Dialogic member checking with whole classes. </w:t>
      </w:r>
      <w:r w:rsidRPr="00B97BA8">
        <w:rPr>
          <w:i/>
          <w:iCs/>
          <w:color w:val="000000"/>
          <w:lang w:bidi="en-US"/>
        </w:rPr>
        <w:t>TESOL quarterly</w:t>
      </w:r>
      <w:r w:rsidRPr="00B97BA8">
        <w:rPr>
          <w:color w:val="000000"/>
          <w:lang w:bidi="en-US"/>
        </w:rPr>
        <w:t>, </w:t>
      </w:r>
      <w:r w:rsidRPr="00B97BA8">
        <w:rPr>
          <w:i/>
          <w:iCs/>
          <w:color w:val="000000"/>
          <w:lang w:bidi="en-US"/>
        </w:rPr>
        <w:t>44</w:t>
      </w:r>
      <w:r w:rsidRPr="00B97BA8">
        <w:rPr>
          <w:color w:val="000000"/>
          <w:lang w:bidi="en-US"/>
        </w:rPr>
        <w:t>(4), 811-821.</w:t>
      </w:r>
      <w:r>
        <w:rPr>
          <w:color w:val="000000"/>
          <w:lang w:bidi="en-US"/>
        </w:rPr>
        <w:t xml:space="preserve"> </w:t>
      </w:r>
    </w:p>
    <w:p w14:paraId="32BCFB30" w14:textId="77777777" w:rsidR="00B97BA8" w:rsidRPr="00A65659" w:rsidRDefault="00B97BA8" w:rsidP="005D75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bidi="en-US"/>
        </w:rPr>
      </w:pPr>
    </w:p>
    <w:p w14:paraId="63C77447" w14:textId="4E817274" w:rsidR="00E35E23" w:rsidRPr="00AF6CCD" w:rsidRDefault="00E35E23" w:rsidP="005D75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bidi="en-US"/>
        </w:rPr>
      </w:pPr>
      <w:r w:rsidRPr="00AF6CCD">
        <w:rPr>
          <w:color w:val="000000"/>
          <w:lang w:bidi="en-US"/>
        </w:rPr>
        <w:t xml:space="preserve">Nash, A., Carson, A., Rhum, M., McGrail, L, &amp; Gomez-Sanford, R. (1992). </w:t>
      </w:r>
      <w:r w:rsidRPr="00AF6CCD">
        <w:rPr>
          <w:i/>
          <w:color w:val="000000"/>
          <w:lang w:bidi="en-US"/>
        </w:rPr>
        <w:t>Talking shop: A curriculum sourcebook for participatory adult ESL.</w:t>
      </w:r>
      <w:r w:rsidRPr="00AF6CCD">
        <w:rPr>
          <w:color w:val="000000"/>
          <w:lang w:bidi="en-US"/>
        </w:rPr>
        <w:t xml:space="preserve"> Washington, DC and McHenry, IL: </w:t>
      </w:r>
      <w:r w:rsidRPr="00AF6CCD">
        <w:rPr>
          <w:color w:val="000000"/>
          <w:lang w:bidi="en-US"/>
        </w:rPr>
        <w:lastRenderedPageBreak/>
        <w:t>Center for Applied Linguistics and Delta Systems.</w:t>
      </w:r>
    </w:p>
    <w:p w14:paraId="75C4AA52" w14:textId="4F2E7F37" w:rsidR="00E35E23" w:rsidRDefault="00E35E23" w:rsidP="005D75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bidi="en-US"/>
        </w:rPr>
      </w:pPr>
    </w:p>
    <w:p w14:paraId="6A7E005B" w14:textId="1FACD410" w:rsidR="00051EC1" w:rsidRPr="00051EC1" w:rsidRDefault="00051EC1" w:rsidP="00051E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bidi="en-US"/>
        </w:rPr>
      </w:pPr>
      <w:bookmarkStart w:id="7" w:name="_Hlk104556471"/>
      <w:r w:rsidRPr="00051EC1">
        <w:rPr>
          <w:color w:val="000000"/>
          <w:lang w:bidi="en-US"/>
        </w:rPr>
        <w:t xml:space="preserve">Ngaka, W., &amp; Masaazi, F. M. (2015). Participatory </w:t>
      </w:r>
      <w:r>
        <w:rPr>
          <w:color w:val="000000"/>
          <w:lang w:bidi="en-US"/>
        </w:rPr>
        <w:t>l</w:t>
      </w:r>
      <w:r w:rsidRPr="00051EC1">
        <w:rPr>
          <w:color w:val="000000"/>
          <w:lang w:bidi="en-US"/>
        </w:rPr>
        <w:t xml:space="preserve">iteracy </w:t>
      </w:r>
      <w:r>
        <w:rPr>
          <w:color w:val="000000"/>
          <w:lang w:bidi="en-US"/>
        </w:rPr>
        <w:t>l</w:t>
      </w:r>
      <w:r w:rsidRPr="00051EC1">
        <w:rPr>
          <w:color w:val="000000"/>
          <w:lang w:bidi="en-US"/>
        </w:rPr>
        <w:t xml:space="preserve">earning in an African </w:t>
      </w:r>
      <w:r>
        <w:rPr>
          <w:color w:val="000000"/>
          <w:lang w:bidi="en-US"/>
        </w:rPr>
        <w:t>c</w:t>
      </w:r>
      <w:r w:rsidRPr="00051EC1">
        <w:rPr>
          <w:color w:val="000000"/>
          <w:lang w:bidi="en-US"/>
        </w:rPr>
        <w:t>ontext: Perspectives from the Ombaderuku Primary School in the Arua District, Uganda. </w:t>
      </w:r>
      <w:r w:rsidRPr="00051EC1">
        <w:rPr>
          <w:i/>
          <w:iCs/>
          <w:color w:val="000000"/>
          <w:lang w:bidi="en-US"/>
        </w:rPr>
        <w:t>Journal of Language and literacy Education</w:t>
      </w:r>
      <w:r w:rsidRPr="00051EC1">
        <w:rPr>
          <w:color w:val="000000"/>
          <w:lang w:bidi="en-US"/>
        </w:rPr>
        <w:t>, </w:t>
      </w:r>
      <w:r w:rsidRPr="00051EC1">
        <w:rPr>
          <w:i/>
          <w:iCs/>
          <w:color w:val="000000"/>
          <w:lang w:bidi="en-US"/>
        </w:rPr>
        <w:t>11</w:t>
      </w:r>
      <w:r w:rsidRPr="00051EC1">
        <w:rPr>
          <w:color w:val="000000"/>
          <w:lang w:bidi="en-US"/>
        </w:rPr>
        <w:t>(1), 88-108.</w:t>
      </w:r>
      <w:r>
        <w:rPr>
          <w:color w:val="000000"/>
          <w:lang w:bidi="en-US"/>
        </w:rPr>
        <w:t xml:space="preserve"> </w:t>
      </w:r>
    </w:p>
    <w:p w14:paraId="45D3514C" w14:textId="77777777" w:rsidR="00051EC1" w:rsidRDefault="00051EC1" w:rsidP="005D75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bidi="en-US"/>
        </w:rPr>
      </w:pPr>
    </w:p>
    <w:p w14:paraId="44256424" w14:textId="0A64A29B" w:rsidR="00B97BA8" w:rsidRPr="00B97BA8" w:rsidRDefault="00B97BA8" w:rsidP="00B97B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bidi="en-US"/>
        </w:rPr>
      </w:pPr>
      <w:r w:rsidRPr="00B97BA8">
        <w:rPr>
          <w:color w:val="000000"/>
          <w:lang w:bidi="en-US"/>
        </w:rPr>
        <w:t>Njamanze, Q. U. (2010). ICT in participatory development of teaching/learning English as a global language in Nigeria: A discourse. </w:t>
      </w:r>
      <w:r w:rsidRPr="00B97BA8">
        <w:rPr>
          <w:i/>
          <w:iCs/>
          <w:color w:val="000000"/>
          <w:lang w:bidi="en-US"/>
        </w:rPr>
        <w:t>African Journal of Teacher Education</w:t>
      </w:r>
      <w:r w:rsidRPr="00B97BA8">
        <w:rPr>
          <w:color w:val="000000"/>
          <w:lang w:bidi="en-US"/>
        </w:rPr>
        <w:t>, </w:t>
      </w:r>
      <w:r w:rsidRPr="00B97BA8">
        <w:rPr>
          <w:i/>
          <w:iCs/>
          <w:color w:val="000000"/>
          <w:lang w:bidi="en-US"/>
        </w:rPr>
        <w:t>1</w:t>
      </w:r>
      <w:r w:rsidRPr="00B97BA8">
        <w:rPr>
          <w:color w:val="000000"/>
          <w:lang w:bidi="en-US"/>
        </w:rPr>
        <w:t>(1)</w:t>
      </w:r>
      <w:r>
        <w:rPr>
          <w:color w:val="000000"/>
          <w:lang w:bidi="en-US"/>
        </w:rPr>
        <w:t xml:space="preserve">, </w:t>
      </w:r>
      <w:hyperlink r:id="rId7" w:history="1">
        <w:r w:rsidRPr="00056ABA">
          <w:rPr>
            <w:rStyle w:val="Hyperlink"/>
            <w:lang w:bidi="en-US"/>
          </w:rPr>
          <w:t>https://doi.org/10.21083/ajote.v1i1.1584</w:t>
        </w:r>
      </w:hyperlink>
      <w:r w:rsidRPr="00B97BA8">
        <w:rPr>
          <w:color w:val="000000"/>
          <w:lang w:bidi="en-US"/>
        </w:rPr>
        <w:t>.</w:t>
      </w:r>
      <w:r>
        <w:rPr>
          <w:color w:val="000000"/>
          <w:lang w:bidi="en-US"/>
        </w:rPr>
        <w:t xml:space="preserve"> </w:t>
      </w:r>
    </w:p>
    <w:p w14:paraId="7DBD1237" w14:textId="6374BA92" w:rsidR="00B97BA8" w:rsidRDefault="00B97BA8" w:rsidP="005D75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bidi="en-US"/>
        </w:rPr>
      </w:pPr>
    </w:p>
    <w:p w14:paraId="708DAC39" w14:textId="5A3DFDC0" w:rsidR="000D412B" w:rsidRPr="000D412B" w:rsidRDefault="000D412B" w:rsidP="000D41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bidi="en-US"/>
        </w:rPr>
      </w:pPr>
      <w:r w:rsidRPr="000D412B">
        <w:rPr>
          <w:color w:val="000000"/>
          <w:lang w:bidi="en-US"/>
        </w:rPr>
        <w:t xml:space="preserve">Nugent, K. L. (2020). Exploring the teaching of culture in the foreign language classroom within the context of collaborative professional development: </w:t>
      </w:r>
      <w:r>
        <w:rPr>
          <w:color w:val="000000"/>
          <w:lang w:bidi="en-US"/>
        </w:rPr>
        <w:t>A</w:t>
      </w:r>
      <w:r w:rsidRPr="000D412B">
        <w:rPr>
          <w:color w:val="000000"/>
          <w:lang w:bidi="en-US"/>
        </w:rPr>
        <w:t xml:space="preserve"> critical participatory action research study. </w:t>
      </w:r>
      <w:r w:rsidRPr="000D412B">
        <w:rPr>
          <w:i/>
          <w:iCs/>
          <w:color w:val="000000"/>
          <w:lang w:bidi="en-US"/>
        </w:rPr>
        <w:t>Educational Action Research</w:t>
      </w:r>
      <w:r w:rsidRPr="000D412B">
        <w:rPr>
          <w:color w:val="000000"/>
          <w:lang w:bidi="en-US"/>
        </w:rPr>
        <w:t>, </w:t>
      </w:r>
      <w:r w:rsidRPr="000D412B">
        <w:rPr>
          <w:i/>
          <w:iCs/>
          <w:color w:val="000000"/>
          <w:lang w:bidi="en-US"/>
        </w:rPr>
        <w:t>28</w:t>
      </w:r>
      <w:r w:rsidRPr="000D412B">
        <w:rPr>
          <w:color w:val="000000"/>
          <w:lang w:bidi="en-US"/>
        </w:rPr>
        <w:t>(3), 497-517.</w:t>
      </w:r>
      <w:r>
        <w:rPr>
          <w:color w:val="000000"/>
          <w:lang w:bidi="en-US"/>
        </w:rPr>
        <w:t xml:space="preserve"> </w:t>
      </w:r>
    </w:p>
    <w:bookmarkEnd w:id="7"/>
    <w:p w14:paraId="10265353" w14:textId="69483499" w:rsidR="000D412B" w:rsidRDefault="000D412B" w:rsidP="005D75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bidi="en-US"/>
        </w:rPr>
      </w:pPr>
    </w:p>
    <w:p w14:paraId="1E2F8CA0" w14:textId="38F95103" w:rsidR="000625F1" w:rsidRPr="000625F1" w:rsidRDefault="000625F1" w:rsidP="000625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bidi="en-US"/>
        </w:rPr>
      </w:pPr>
      <w:r w:rsidRPr="005721C3">
        <w:rPr>
          <w:color w:val="000000"/>
          <w:lang w:bidi="en-US"/>
        </w:rPr>
        <w:t>Penn, H. (2009). International perspectives in participatory learning</w:t>
      </w:r>
      <w:r w:rsidR="005721C3" w:rsidRPr="005721C3">
        <w:rPr>
          <w:color w:val="000000"/>
          <w:lang w:bidi="en-US"/>
        </w:rPr>
        <w:t>: Young children’s perspective across rich and poor countries</w:t>
      </w:r>
      <w:r w:rsidRPr="005721C3">
        <w:rPr>
          <w:color w:val="000000"/>
          <w:lang w:bidi="en-US"/>
        </w:rPr>
        <w:t>.</w:t>
      </w:r>
      <w:r w:rsidR="005721C3" w:rsidRPr="005721C3">
        <w:rPr>
          <w:color w:val="000000"/>
          <w:lang w:bidi="en-US"/>
        </w:rPr>
        <w:t xml:space="preserve"> In D. Berthelsen, J. Brownlee, &amp; E. Johansson (Eds.),</w:t>
      </w:r>
      <w:r w:rsidRPr="005721C3">
        <w:rPr>
          <w:color w:val="000000"/>
          <w:lang w:bidi="en-US"/>
        </w:rPr>
        <w:t> </w:t>
      </w:r>
      <w:r w:rsidRPr="005721C3">
        <w:rPr>
          <w:i/>
          <w:iCs/>
          <w:color w:val="000000"/>
          <w:lang w:bidi="en-US"/>
        </w:rPr>
        <w:t>Participatory learning in the early years: Research and pedagogy</w:t>
      </w:r>
      <w:r w:rsidR="005721C3" w:rsidRPr="005721C3">
        <w:rPr>
          <w:color w:val="000000"/>
          <w:lang w:bidi="en-US"/>
        </w:rPr>
        <w:t xml:space="preserve"> (pp.</w:t>
      </w:r>
      <w:r w:rsidRPr="005721C3">
        <w:rPr>
          <w:color w:val="000000"/>
          <w:lang w:bidi="en-US"/>
        </w:rPr>
        <w:t xml:space="preserve"> 12-25</w:t>
      </w:r>
      <w:r w:rsidR="005721C3" w:rsidRPr="005721C3">
        <w:rPr>
          <w:color w:val="000000"/>
          <w:lang w:bidi="en-US"/>
        </w:rPr>
        <w:t>)</w:t>
      </w:r>
      <w:r w:rsidRPr="005721C3">
        <w:rPr>
          <w:color w:val="000000"/>
          <w:lang w:bidi="en-US"/>
        </w:rPr>
        <w:t xml:space="preserve">. </w:t>
      </w:r>
      <w:r w:rsidR="005721C3" w:rsidRPr="005721C3">
        <w:rPr>
          <w:color w:val="000000"/>
          <w:lang w:bidi="en-US"/>
        </w:rPr>
        <w:t>New York: Routledge.</w:t>
      </w:r>
      <w:r w:rsidR="005721C3">
        <w:rPr>
          <w:color w:val="000000"/>
          <w:lang w:bidi="en-US"/>
        </w:rPr>
        <w:t xml:space="preserve"> </w:t>
      </w:r>
    </w:p>
    <w:p w14:paraId="1216C187" w14:textId="5899A6DD" w:rsidR="000625F1" w:rsidRDefault="000625F1" w:rsidP="005D75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bidi="en-US"/>
        </w:rPr>
      </w:pPr>
    </w:p>
    <w:p w14:paraId="3FC699EF" w14:textId="71F3ABC5" w:rsidR="00FA06D1" w:rsidRPr="00FA06D1" w:rsidRDefault="00FA06D1" w:rsidP="00FA06D1">
      <w:pPr>
        <w:ind w:left="720" w:hanging="720"/>
        <w:rPr>
          <w:color w:val="000000"/>
        </w:rPr>
      </w:pPr>
      <w:proofErr w:type="spellStart"/>
      <w:r w:rsidRPr="00AF04E0">
        <w:rPr>
          <w:color w:val="000000"/>
        </w:rPr>
        <w:t>Philominraj</w:t>
      </w:r>
      <w:proofErr w:type="spellEnd"/>
      <w:r w:rsidRPr="00AF04E0">
        <w:rPr>
          <w:color w:val="000000"/>
        </w:rPr>
        <w:t>, A., Bertilla, M., &amp; Ranjan, R. (2020). Participatory learning: An appealing classroom method to foster English language teaching. </w:t>
      </w:r>
      <w:proofErr w:type="spellStart"/>
      <w:r w:rsidRPr="00AF04E0">
        <w:rPr>
          <w:i/>
          <w:iCs/>
          <w:color w:val="000000"/>
        </w:rPr>
        <w:t>Revista</w:t>
      </w:r>
      <w:proofErr w:type="spellEnd"/>
      <w:r w:rsidRPr="00AF04E0">
        <w:rPr>
          <w:i/>
          <w:iCs/>
          <w:color w:val="000000"/>
        </w:rPr>
        <w:t xml:space="preserve"> </w:t>
      </w:r>
      <w:proofErr w:type="spellStart"/>
      <w:r w:rsidRPr="00AF04E0">
        <w:rPr>
          <w:i/>
          <w:iCs/>
          <w:color w:val="000000"/>
        </w:rPr>
        <w:t>Espacios</w:t>
      </w:r>
      <w:proofErr w:type="spellEnd"/>
      <w:r w:rsidRPr="00AF04E0">
        <w:rPr>
          <w:color w:val="000000"/>
        </w:rPr>
        <w:t>, </w:t>
      </w:r>
      <w:r w:rsidRPr="00AF04E0">
        <w:rPr>
          <w:i/>
          <w:iCs/>
          <w:color w:val="000000"/>
        </w:rPr>
        <w:t>41</w:t>
      </w:r>
      <w:r w:rsidRPr="00AF04E0">
        <w:rPr>
          <w:color w:val="000000"/>
        </w:rPr>
        <w:t>(6)</w:t>
      </w:r>
      <w:r w:rsidR="00AF04E0" w:rsidRPr="00AF04E0">
        <w:rPr>
          <w:color w:val="000000"/>
        </w:rPr>
        <w:t>, 10-20</w:t>
      </w:r>
      <w:r w:rsidRPr="00AF04E0">
        <w:rPr>
          <w:color w:val="000000"/>
        </w:rPr>
        <w:t xml:space="preserve">. </w:t>
      </w:r>
    </w:p>
    <w:p w14:paraId="12878A60" w14:textId="77777777" w:rsidR="00FA06D1" w:rsidRPr="00AF6CCD" w:rsidRDefault="00FA06D1" w:rsidP="005D75D8">
      <w:pPr>
        <w:ind w:left="720" w:hanging="720"/>
        <w:rPr>
          <w:color w:val="000000"/>
        </w:rPr>
      </w:pPr>
    </w:p>
    <w:p w14:paraId="106B0B08" w14:textId="77777777" w:rsidR="00E35E23" w:rsidRPr="00AF6CCD" w:rsidRDefault="00E35E23" w:rsidP="005D75D8">
      <w:pPr>
        <w:ind w:left="720" w:hanging="720"/>
        <w:rPr>
          <w:color w:val="000000"/>
        </w:rPr>
      </w:pPr>
      <w:r w:rsidRPr="00AF6CCD">
        <w:rPr>
          <w:color w:val="000000"/>
        </w:rPr>
        <w:t>Richard-Amato, P. (1992). Peer teachers: The neglected resource. In P.</w:t>
      </w:r>
      <w:r w:rsidR="00AF6CCD">
        <w:rPr>
          <w:color w:val="000000"/>
        </w:rPr>
        <w:t xml:space="preserve"> </w:t>
      </w:r>
      <w:r w:rsidRPr="00AF6CCD">
        <w:rPr>
          <w:color w:val="000000"/>
        </w:rPr>
        <w:t xml:space="preserve">Richard-Amato &amp; M.A. Snow (Eds.), </w:t>
      </w:r>
      <w:r w:rsidRPr="00AF6CCD">
        <w:rPr>
          <w:i/>
          <w:color w:val="000000"/>
        </w:rPr>
        <w:t>The multicultural classroom:</w:t>
      </w:r>
      <w:r w:rsidR="00AF6CCD">
        <w:rPr>
          <w:i/>
          <w:color w:val="000000"/>
        </w:rPr>
        <w:t xml:space="preserve"> </w:t>
      </w:r>
      <w:r w:rsidRPr="00AF6CCD">
        <w:rPr>
          <w:i/>
          <w:color w:val="000000"/>
        </w:rPr>
        <w:t>Readings for content-area teachers</w:t>
      </w:r>
      <w:r w:rsidRPr="00AF6CCD">
        <w:rPr>
          <w:color w:val="000000"/>
        </w:rPr>
        <w:t xml:space="preserve"> (pp. 271-284). White Plains, NY:</w:t>
      </w:r>
      <w:r w:rsidR="00AF6CCD">
        <w:rPr>
          <w:color w:val="000000"/>
        </w:rPr>
        <w:t xml:space="preserve"> </w:t>
      </w:r>
      <w:r w:rsidRPr="00AF6CCD">
        <w:rPr>
          <w:color w:val="000000"/>
        </w:rPr>
        <w:t>Longman.</w:t>
      </w:r>
    </w:p>
    <w:p w14:paraId="7592DC8A" w14:textId="77777777" w:rsidR="00E35E23" w:rsidRPr="00AF6CCD" w:rsidRDefault="00E35E23" w:rsidP="005D75D8">
      <w:pPr>
        <w:ind w:left="720" w:hanging="720"/>
        <w:rPr>
          <w:color w:val="000000"/>
        </w:rPr>
      </w:pPr>
    </w:p>
    <w:p w14:paraId="1E238189" w14:textId="77777777" w:rsidR="00E35E23" w:rsidRPr="00AF6CCD" w:rsidRDefault="00E35E23" w:rsidP="005D75D8">
      <w:pPr>
        <w:ind w:left="720" w:hanging="720"/>
      </w:pPr>
      <w:r w:rsidRPr="00AF6CCD">
        <w:t xml:space="preserve">Richard-Amato, P. (2010).  </w:t>
      </w:r>
      <w:r w:rsidRPr="00AF6CCD">
        <w:rPr>
          <w:i/>
        </w:rPr>
        <w:t>Making it happen: From interactive to participatory language teaching: Evolving theory and practice</w:t>
      </w:r>
      <w:r w:rsidRPr="00AF6CCD">
        <w:t xml:space="preserve"> (4</w:t>
      </w:r>
      <w:r w:rsidRPr="00AF6CCD">
        <w:rPr>
          <w:vertAlign w:val="superscript"/>
        </w:rPr>
        <w:t>th</w:t>
      </w:r>
      <w:r w:rsidRPr="00AF6CCD">
        <w:t xml:space="preserve"> ed.). White Plains, NY: Pearson.</w:t>
      </w:r>
    </w:p>
    <w:p w14:paraId="532D31B8" w14:textId="77777777" w:rsidR="00E35E23" w:rsidRPr="00AF6CCD" w:rsidRDefault="00E35E23" w:rsidP="005D75D8">
      <w:pPr>
        <w:ind w:left="720" w:hanging="720"/>
      </w:pPr>
    </w:p>
    <w:p w14:paraId="07D94E97" w14:textId="77777777" w:rsidR="00E35E23" w:rsidRPr="00AF6CCD" w:rsidRDefault="00E35E23" w:rsidP="005D75D8">
      <w:pPr>
        <w:ind w:left="720" w:hanging="720"/>
        <w:rPr>
          <w:color w:val="000000"/>
        </w:rPr>
      </w:pPr>
      <w:r w:rsidRPr="00AF6CCD">
        <w:rPr>
          <w:color w:val="000000"/>
        </w:rPr>
        <w:t xml:space="preserve">Rogoff, B. (1990). </w:t>
      </w:r>
      <w:r w:rsidRPr="00AF6CCD">
        <w:rPr>
          <w:i/>
          <w:color w:val="000000"/>
        </w:rPr>
        <w:t>Apprenticeship in thinking: Cognitive</w:t>
      </w:r>
      <w:r w:rsidR="00AF6CCD">
        <w:rPr>
          <w:i/>
          <w:color w:val="000000"/>
        </w:rPr>
        <w:t xml:space="preserve"> development </w:t>
      </w:r>
      <w:r w:rsidRPr="00AF6CCD">
        <w:rPr>
          <w:i/>
          <w:color w:val="000000"/>
        </w:rPr>
        <w:t>in social context</w:t>
      </w:r>
      <w:r w:rsidRPr="00AF6CCD">
        <w:rPr>
          <w:color w:val="000000"/>
        </w:rPr>
        <w:t>. New York: Oxford University Press.</w:t>
      </w:r>
    </w:p>
    <w:p w14:paraId="36A8BC2A" w14:textId="09A0D8B4" w:rsidR="00E35E23" w:rsidRDefault="00E35E23" w:rsidP="005D75D8">
      <w:pPr>
        <w:ind w:left="720" w:hanging="720"/>
      </w:pPr>
    </w:p>
    <w:p w14:paraId="17F96FCE" w14:textId="0AB989D5" w:rsidR="0038111D" w:rsidRPr="0038111D" w:rsidRDefault="0038111D" w:rsidP="0038111D">
      <w:pPr>
        <w:ind w:left="720" w:hanging="720"/>
      </w:pPr>
      <w:bookmarkStart w:id="8" w:name="_Hlk104556525"/>
      <w:r w:rsidRPr="0038111D">
        <w:t>Savvani, S., &amp; Liapis, A. (2019). A participatory approach to redesigning games for educational purposes. In </w:t>
      </w:r>
      <w:r>
        <w:t xml:space="preserve">A. Liapis, </w:t>
      </w:r>
      <w:r w:rsidR="00CC45B0">
        <w:t xml:space="preserve">G. N. </w:t>
      </w:r>
      <w:proofErr w:type="spellStart"/>
      <w:r w:rsidR="00CC45B0">
        <w:t>Yannakakis</w:t>
      </w:r>
      <w:proofErr w:type="spellEnd"/>
      <w:r w:rsidR="00CC45B0">
        <w:t xml:space="preserve">, M. Gentile, &amp; M. </w:t>
      </w:r>
      <w:proofErr w:type="spellStart"/>
      <w:r w:rsidR="00CC45B0">
        <w:t>Ninaus</w:t>
      </w:r>
      <w:proofErr w:type="spellEnd"/>
      <w:r w:rsidR="00CC45B0">
        <w:t xml:space="preserve"> (Eds.), </w:t>
      </w:r>
      <w:r w:rsidRPr="0038111D">
        <w:rPr>
          <w:i/>
          <w:iCs/>
        </w:rPr>
        <w:t>International Conference on Games and Learning Alliance</w:t>
      </w:r>
      <w:r w:rsidRPr="0038111D">
        <w:t> (pp. 13-23). Springer, Cham.</w:t>
      </w:r>
      <w:r w:rsidR="00CC45B0">
        <w:t xml:space="preserve"> </w:t>
      </w:r>
    </w:p>
    <w:p w14:paraId="7AA62CF5" w14:textId="77777777" w:rsidR="0038111D" w:rsidRPr="0038111D" w:rsidRDefault="0038111D" w:rsidP="005D75D8">
      <w:pPr>
        <w:ind w:left="720" w:hanging="720"/>
      </w:pPr>
    </w:p>
    <w:p w14:paraId="633D2D9E" w14:textId="359A6663" w:rsidR="00FA06D1" w:rsidRPr="00FA06D1" w:rsidRDefault="00FA06D1" w:rsidP="00FA06D1">
      <w:pPr>
        <w:ind w:left="720" w:hanging="720"/>
      </w:pPr>
      <w:r w:rsidRPr="00FA06D1">
        <w:t>Tong, J. (2010). Some observations of students’ reticent and participatory behavior in Hong Kong English classrooms. </w:t>
      </w:r>
      <w:r w:rsidRPr="00FA06D1">
        <w:rPr>
          <w:i/>
          <w:iCs/>
        </w:rPr>
        <w:t>Electronic Journal of Foreign Language Teaching</w:t>
      </w:r>
      <w:r w:rsidRPr="00FA06D1">
        <w:t>, </w:t>
      </w:r>
      <w:r w:rsidRPr="00FA06D1">
        <w:rPr>
          <w:i/>
          <w:iCs/>
        </w:rPr>
        <w:t>7</w:t>
      </w:r>
      <w:r w:rsidRPr="00FA06D1">
        <w:t>(2), 239-254.</w:t>
      </w:r>
      <w:r>
        <w:t xml:space="preserve"> </w:t>
      </w:r>
    </w:p>
    <w:p w14:paraId="620BE8F0" w14:textId="77777777" w:rsidR="00FA06D1" w:rsidRPr="00AF6CCD" w:rsidRDefault="00FA06D1" w:rsidP="005D75D8">
      <w:pPr>
        <w:ind w:left="720" w:hanging="720"/>
      </w:pPr>
    </w:p>
    <w:bookmarkEnd w:id="8"/>
    <w:p w14:paraId="024771C6" w14:textId="77777777" w:rsidR="00E35E23" w:rsidRPr="00AF6CCD" w:rsidRDefault="00E35E23" w:rsidP="005D75D8">
      <w:pPr>
        <w:ind w:left="720" w:hanging="720"/>
        <w:rPr>
          <w:color w:val="000000"/>
        </w:rPr>
      </w:pPr>
      <w:r w:rsidRPr="00AF6CCD">
        <w:rPr>
          <w:color w:val="000000"/>
        </w:rPr>
        <w:t xml:space="preserve">Vygotsky, L. (1962). </w:t>
      </w:r>
      <w:r w:rsidRPr="00AF6CCD">
        <w:rPr>
          <w:i/>
          <w:color w:val="000000"/>
        </w:rPr>
        <w:t>Thought and language</w:t>
      </w:r>
      <w:r w:rsidRPr="00AF6CCD">
        <w:rPr>
          <w:color w:val="000000"/>
        </w:rPr>
        <w:t>. Cambridge, MA: MIT.</w:t>
      </w:r>
    </w:p>
    <w:p w14:paraId="09E47C98" w14:textId="77777777" w:rsidR="00E35E23" w:rsidRPr="00AF6CCD" w:rsidRDefault="00E35E23" w:rsidP="005D75D8">
      <w:pPr>
        <w:ind w:left="720" w:hanging="720"/>
        <w:rPr>
          <w:color w:val="000000"/>
        </w:rPr>
      </w:pPr>
    </w:p>
    <w:p w14:paraId="1D8C8786" w14:textId="77777777" w:rsidR="00E35E23" w:rsidRPr="00AF6CCD" w:rsidRDefault="00E35E23" w:rsidP="005D75D8">
      <w:pPr>
        <w:ind w:left="720" w:hanging="720"/>
        <w:rPr>
          <w:color w:val="000000"/>
        </w:rPr>
      </w:pPr>
      <w:r w:rsidRPr="00AF6CCD">
        <w:rPr>
          <w:color w:val="000000"/>
        </w:rPr>
        <w:t xml:space="preserve">Vygotsky, L. (1978). </w:t>
      </w:r>
      <w:r w:rsidRPr="00AF6CCD">
        <w:rPr>
          <w:i/>
          <w:color w:val="000000"/>
        </w:rPr>
        <w:t xml:space="preserve">Mind in </w:t>
      </w:r>
      <w:r w:rsidRPr="00AF04E0">
        <w:rPr>
          <w:i/>
          <w:color w:val="000000"/>
        </w:rPr>
        <w:t>society</w:t>
      </w:r>
      <w:r w:rsidRPr="00AF04E0">
        <w:rPr>
          <w:color w:val="000000"/>
        </w:rPr>
        <w:t>. Cambridge, MA: Harvard University.</w:t>
      </w:r>
    </w:p>
    <w:p w14:paraId="3337E1E8" w14:textId="77777777" w:rsidR="00E35E23" w:rsidRPr="00AF6CCD" w:rsidRDefault="00E35E23" w:rsidP="005D75D8">
      <w:pPr>
        <w:ind w:left="720" w:hanging="720"/>
        <w:rPr>
          <w:color w:val="000000"/>
        </w:rPr>
      </w:pPr>
    </w:p>
    <w:p w14:paraId="01E261C1" w14:textId="2A6F91E6" w:rsidR="00E35E23" w:rsidRDefault="00E35E23" w:rsidP="005D75D8">
      <w:pPr>
        <w:ind w:left="720" w:hanging="720"/>
        <w:rPr>
          <w:color w:val="000000"/>
        </w:rPr>
      </w:pPr>
      <w:r w:rsidRPr="00AF6CCD">
        <w:rPr>
          <w:color w:val="000000"/>
        </w:rPr>
        <w:t xml:space="preserve">Wallerstein, N. (1983). </w:t>
      </w:r>
      <w:r w:rsidRPr="00AF6CCD">
        <w:rPr>
          <w:i/>
          <w:color w:val="000000"/>
        </w:rPr>
        <w:t>Language and culture in conflict: Problem posing</w:t>
      </w:r>
      <w:r w:rsidR="00AF6CCD">
        <w:rPr>
          <w:i/>
          <w:color w:val="000000"/>
        </w:rPr>
        <w:t xml:space="preserve"> </w:t>
      </w:r>
      <w:r w:rsidRPr="00AF6CCD">
        <w:rPr>
          <w:i/>
          <w:color w:val="000000"/>
        </w:rPr>
        <w:t>in the ESL classroom</w:t>
      </w:r>
      <w:r w:rsidRPr="00AF6CCD">
        <w:rPr>
          <w:color w:val="000000"/>
        </w:rPr>
        <w:t>. Reading, MA: Addison-Wesley.</w:t>
      </w:r>
    </w:p>
    <w:p w14:paraId="153CF195" w14:textId="77777777" w:rsidR="00563F5D" w:rsidRPr="00AF6CCD" w:rsidRDefault="00563F5D" w:rsidP="005D75D8">
      <w:pPr>
        <w:ind w:left="720" w:hanging="720"/>
        <w:rPr>
          <w:color w:val="000000"/>
        </w:rPr>
      </w:pPr>
    </w:p>
    <w:p w14:paraId="1065BF7B" w14:textId="27DB1FDF" w:rsidR="00563F5D" w:rsidRDefault="00563F5D" w:rsidP="00563F5D">
      <w:pPr>
        <w:ind w:left="720" w:hanging="720"/>
        <w:rPr>
          <w:color w:val="000000"/>
        </w:rPr>
      </w:pPr>
      <w:r w:rsidRPr="00AF6CCD">
        <w:rPr>
          <w:color w:val="000000"/>
        </w:rPr>
        <w:t>Walsh, S. (2002). Construction and obstruction: Talk and learner</w:t>
      </w:r>
      <w:r>
        <w:rPr>
          <w:color w:val="000000"/>
        </w:rPr>
        <w:t xml:space="preserve"> </w:t>
      </w:r>
      <w:r w:rsidRPr="00AF6CCD">
        <w:rPr>
          <w:color w:val="000000"/>
        </w:rPr>
        <w:t xml:space="preserve">involvement in the EFL classroom. </w:t>
      </w:r>
      <w:r w:rsidRPr="00AF6CCD">
        <w:rPr>
          <w:i/>
          <w:color w:val="000000"/>
        </w:rPr>
        <w:t>Language Teaching Research</w:t>
      </w:r>
      <w:r w:rsidRPr="00AF6CCD">
        <w:rPr>
          <w:color w:val="000000"/>
        </w:rPr>
        <w:t>, 6(1), 3-24.</w:t>
      </w:r>
    </w:p>
    <w:p w14:paraId="1C6288E7" w14:textId="77777777" w:rsidR="00563F5D" w:rsidRPr="00AF6CCD" w:rsidRDefault="00563F5D" w:rsidP="00563F5D">
      <w:pPr>
        <w:ind w:left="720" w:hanging="720"/>
        <w:rPr>
          <w:color w:val="000000"/>
        </w:rPr>
      </w:pPr>
    </w:p>
    <w:p w14:paraId="2CAD4E97" w14:textId="70D9379A" w:rsidR="00563F5D" w:rsidRPr="00563F5D" w:rsidRDefault="00563F5D" w:rsidP="00563F5D">
      <w:pPr>
        <w:ind w:left="720" w:hanging="720"/>
        <w:rPr>
          <w:color w:val="000000"/>
        </w:rPr>
      </w:pPr>
      <w:r w:rsidRPr="00563F5D">
        <w:rPr>
          <w:color w:val="000000"/>
        </w:rPr>
        <w:t>Warhurst, R. P. (2006). “We really felt part of something”: Participatory learning among peers within a university teaching‐development community of practice. </w:t>
      </w:r>
      <w:r w:rsidRPr="00563F5D">
        <w:rPr>
          <w:i/>
          <w:iCs/>
          <w:color w:val="000000"/>
        </w:rPr>
        <w:t xml:space="preserve">International journal for </w:t>
      </w:r>
      <w:r w:rsidR="001E1607">
        <w:rPr>
          <w:i/>
          <w:iCs/>
          <w:color w:val="000000"/>
        </w:rPr>
        <w:t>A</w:t>
      </w:r>
      <w:r w:rsidRPr="00563F5D">
        <w:rPr>
          <w:i/>
          <w:iCs/>
          <w:color w:val="000000"/>
        </w:rPr>
        <w:t xml:space="preserve">cademic </w:t>
      </w:r>
      <w:r w:rsidR="001E1607">
        <w:rPr>
          <w:i/>
          <w:iCs/>
          <w:color w:val="000000"/>
        </w:rPr>
        <w:t>D</w:t>
      </w:r>
      <w:r w:rsidRPr="00563F5D">
        <w:rPr>
          <w:i/>
          <w:iCs/>
          <w:color w:val="000000"/>
        </w:rPr>
        <w:t>evelopment</w:t>
      </w:r>
      <w:r w:rsidRPr="00563F5D">
        <w:rPr>
          <w:color w:val="000000"/>
        </w:rPr>
        <w:t>, </w:t>
      </w:r>
      <w:r w:rsidRPr="00563F5D">
        <w:rPr>
          <w:i/>
          <w:iCs/>
          <w:color w:val="000000"/>
        </w:rPr>
        <w:t>11</w:t>
      </w:r>
      <w:r w:rsidRPr="00563F5D">
        <w:rPr>
          <w:color w:val="000000"/>
        </w:rPr>
        <w:t>(2), 111-122.</w:t>
      </w:r>
      <w:r>
        <w:rPr>
          <w:color w:val="000000"/>
        </w:rPr>
        <w:t xml:space="preserve"> </w:t>
      </w:r>
    </w:p>
    <w:p w14:paraId="64CCEA7C" w14:textId="77777777" w:rsidR="00E35E23" w:rsidRPr="00AF6CCD" w:rsidRDefault="00E35E23" w:rsidP="005D75D8">
      <w:pPr>
        <w:ind w:left="720" w:hanging="720"/>
        <w:rPr>
          <w:color w:val="000000"/>
        </w:rPr>
      </w:pPr>
    </w:p>
    <w:p w14:paraId="29380C1E" w14:textId="5E0CB07A" w:rsidR="00E35E23" w:rsidRPr="00563F5D" w:rsidRDefault="00E35E23" w:rsidP="00563F5D">
      <w:pPr>
        <w:ind w:left="720" w:hanging="720"/>
        <w:rPr>
          <w:color w:val="000000"/>
        </w:rPr>
      </w:pPr>
      <w:r w:rsidRPr="00AF6CCD">
        <w:rPr>
          <w:color w:val="000000"/>
        </w:rPr>
        <w:t xml:space="preserve">Wells, G. (1999). </w:t>
      </w:r>
      <w:r w:rsidRPr="00AF6CCD">
        <w:rPr>
          <w:i/>
          <w:color w:val="000000"/>
        </w:rPr>
        <w:t>Dialogic inquiry: Toward a sociocultural practice and</w:t>
      </w:r>
      <w:r w:rsidR="00AF6CCD">
        <w:rPr>
          <w:i/>
          <w:color w:val="000000"/>
        </w:rPr>
        <w:t xml:space="preserve"> </w:t>
      </w:r>
      <w:r w:rsidRPr="00AF6CCD">
        <w:rPr>
          <w:i/>
          <w:color w:val="000000"/>
        </w:rPr>
        <w:t>theory of education</w:t>
      </w:r>
      <w:r w:rsidRPr="00AF6CCD">
        <w:rPr>
          <w:color w:val="000000"/>
        </w:rPr>
        <w:t>. Cambridge, UK: Cambridge University Press.</w:t>
      </w:r>
    </w:p>
    <w:p w14:paraId="338EFD6A" w14:textId="575D34BC" w:rsidR="00E35E23" w:rsidRDefault="00E35E23" w:rsidP="005D75D8">
      <w:pPr>
        <w:ind w:left="720" w:hanging="720"/>
      </w:pPr>
    </w:p>
    <w:p w14:paraId="38B3027F" w14:textId="51F6E5DE" w:rsidR="002D5E10" w:rsidRPr="002D5E10" w:rsidRDefault="002D5E10" w:rsidP="002D5E10">
      <w:pPr>
        <w:ind w:left="720" w:hanging="720"/>
      </w:pPr>
      <w:r w:rsidRPr="002D5E10">
        <w:t xml:space="preserve">Wilson, A. (2022). Reimagining </w:t>
      </w:r>
      <w:r>
        <w:t>e</w:t>
      </w:r>
      <w:r w:rsidRPr="002D5E10">
        <w:t xml:space="preserve">veryday </w:t>
      </w:r>
      <w:r>
        <w:t>l</w:t>
      </w:r>
      <w:r w:rsidRPr="002D5E10">
        <w:t xml:space="preserve">anguage </w:t>
      </w:r>
      <w:r>
        <w:t>l</w:t>
      </w:r>
      <w:r w:rsidRPr="002D5E10">
        <w:t xml:space="preserve">earning: A </w:t>
      </w:r>
      <w:r>
        <w:t>c</w:t>
      </w:r>
      <w:r w:rsidRPr="002D5E10">
        <w:t>ommunity-</w:t>
      </w:r>
      <w:r>
        <w:t>b</w:t>
      </w:r>
      <w:r w:rsidRPr="002D5E10">
        <w:t xml:space="preserve">ased </w:t>
      </w:r>
      <w:r>
        <w:t>p</w:t>
      </w:r>
      <w:r w:rsidRPr="002D5E10">
        <w:t xml:space="preserve">articipatory </w:t>
      </w:r>
      <w:r>
        <w:t>a</w:t>
      </w:r>
      <w:r w:rsidRPr="002D5E10">
        <w:t>pproach. </w:t>
      </w:r>
      <w:r w:rsidRPr="002D5E10">
        <w:rPr>
          <w:i/>
          <w:iCs/>
        </w:rPr>
        <w:t>Childhood Education</w:t>
      </w:r>
      <w:r w:rsidRPr="002D5E10">
        <w:t>, </w:t>
      </w:r>
      <w:r w:rsidRPr="002D5E10">
        <w:rPr>
          <w:i/>
          <w:iCs/>
        </w:rPr>
        <w:t>98</w:t>
      </w:r>
      <w:r w:rsidRPr="002D5E10">
        <w:t>(1), 6-13.</w:t>
      </w:r>
      <w:r>
        <w:t xml:space="preserve"> </w:t>
      </w:r>
    </w:p>
    <w:p w14:paraId="2DBCECAF" w14:textId="77777777" w:rsidR="002D5E10" w:rsidRDefault="002D5E10" w:rsidP="005D75D8">
      <w:pPr>
        <w:ind w:left="720" w:hanging="720"/>
      </w:pPr>
    </w:p>
    <w:p w14:paraId="7E08C4C9" w14:textId="4EEEEF36" w:rsidR="000625F1" w:rsidRPr="000625F1" w:rsidRDefault="000625F1" w:rsidP="000625F1">
      <w:pPr>
        <w:ind w:left="720" w:hanging="720"/>
      </w:pPr>
      <w:r w:rsidRPr="000625F1">
        <w:t>Winston, J. (2022). Participatory drama: A pedagogy for integrating language learning and moral development. </w:t>
      </w:r>
      <w:r w:rsidRPr="000625F1">
        <w:rPr>
          <w:i/>
          <w:iCs/>
        </w:rPr>
        <w:t>Beijing International Review of Education</w:t>
      </w:r>
      <w:r w:rsidRPr="000625F1">
        <w:t>, </w:t>
      </w:r>
      <w:r w:rsidRPr="000625F1">
        <w:rPr>
          <w:i/>
          <w:iCs/>
        </w:rPr>
        <w:t>3</w:t>
      </w:r>
      <w:r w:rsidRPr="000625F1">
        <w:t>(4), 591-605.</w:t>
      </w:r>
      <w:r>
        <w:t xml:space="preserve"> </w:t>
      </w:r>
    </w:p>
    <w:p w14:paraId="6157D420" w14:textId="77777777" w:rsidR="000625F1" w:rsidRPr="00AF6CCD" w:rsidRDefault="000625F1" w:rsidP="005D75D8">
      <w:pPr>
        <w:ind w:left="720" w:hanging="720"/>
      </w:pPr>
    </w:p>
    <w:p w14:paraId="0F9C9218" w14:textId="26BCE8B9" w:rsidR="00E35E23" w:rsidRDefault="00E35E23" w:rsidP="005D75D8">
      <w:pPr>
        <w:ind w:left="720" w:hanging="720"/>
      </w:pPr>
      <w:r w:rsidRPr="00AF6CCD">
        <w:rPr>
          <w:color w:val="000000"/>
        </w:rPr>
        <w:t>Wong, S. (2000). Transforming the politics of sch</w:t>
      </w:r>
      <w:r w:rsidR="00AF6CCD">
        <w:rPr>
          <w:color w:val="000000"/>
        </w:rPr>
        <w:t>ooling in the U.S.: A model for s</w:t>
      </w:r>
      <w:r w:rsidRPr="00AF6CCD">
        <w:rPr>
          <w:color w:val="000000"/>
        </w:rPr>
        <w:t xml:space="preserve">uccessful academic achievement for language minority students. </w:t>
      </w:r>
      <w:r w:rsidRPr="00AF6CCD">
        <w:t>In J.</w:t>
      </w:r>
      <w:r w:rsidR="002378D4">
        <w:t xml:space="preserve"> </w:t>
      </w:r>
      <w:r w:rsidRPr="00AF6CCD">
        <w:t xml:space="preserve">K. Hall &amp; W. Eggington (Eds.), </w:t>
      </w:r>
      <w:r w:rsidRPr="00AF6CCD">
        <w:rPr>
          <w:i/>
        </w:rPr>
        <w:t xml:space="preserve">The </w:t>
      </w:r>
      <w:proofErr w:type="spellStart"/>
      <w:r w:rsidRPr="00AF6CCD">
        <w:rPr>
          <w:i/>
        </w:rPr>
        <w:t>sociopolitics</w:t>
      </w:r>
      <w:proofErr w:type="spellEnd"/>
      <w:r w:rsidRPr="00AF6CCD">
        <w:rPr>
          <w:i/>
        </w:rPr>
        <w:t xml:space="preserve"> of English language teaching </w:t>
      </w:r>
      <w:r w:rsidRPr="00AF6CCD">
        <w:t xml:space="preserve">(pp. 117-139). </w:t>
      </w:r>
      <w:proofErr w:type="spellStart"/>
      <w:r w:rsidRPr="00AF6CCD">
        <w:t>Clevedon</w:t>
      </w:r>
      <w:proofErr w:type="spellEnd"/>
      <w:r w:rsidRPr="00AF6CCD">
        <w:t xml:space="preserve">, England: Multilingual Matters. </w:t>
      </w:r>
    </w:p>
    <w:p w14:paraId="3838C7CA" w14:textId="75556E44" w:rsidR="00A65659" w:rsidRDefault="00A65659" w:rsidP="005D75D8">
      <w:pPr>
        <w:ind w:left="720" w:hanging="720"/>
      </w:pPr>
    </w:p>
    <w:p w14:paraId="3C26806E" w14:textId="41BFC951" w:rsidR="00A65659" w:rsidRPr="00A65659" w:rsidRDefault="00A65659" w:rsidP="00A65659">
      <w:pPr>
        <w:ind w:left="720" w:hanging="720"/>
      </w:pPr>
      <w:r w:rsidRPr="00A65659">
        <w:t>Zaphiris, P., &amp; Constantinou, P. (2007). Using participatory design in the development of a language learning tool. </w:t>
      </w:r>
      <w:r w:rsidRPr="00A65659">
        <w:rPr>
          <w:i/>
          <w:iCs/>
        </w:rPr>
        <w:t>Interactive Technology and Smart Education</w:t>
      </w:r>
      <w:r>
        <w:rPr>
          <w:i/>
          <w:iCs/>
        </w:rPr>
        <w:t>, 4</w:t>
      </w:r>
      <w:r>
        <w:t>(2), 79-90</w:t>
      </w:r>
      <w:r w:rsidRPr="00A65659">
        <w:t>.</w:t>
      </w:r>
      <w:r>
        <w:t xml:space="preserve"> </w:t>
      </w:r>
    </w:p>
    <w:p w14:paraId="69741765" w14:textId="77777777" w:rsidR="00A65659" w:rsidRPr="00AF6CCD" w:rsidRDefault="00A65659" w:rsidP="005D75D8">
      <w:pPr>
        <w:ind w:left="720" w:hanging="720"/>
      </w:pPr>
    </w:p>
    <w:sectPr w:rsidR="00A65659" w:rsidRPr="00AF6CCD" w:rsidSect="005D75D8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791C6" w14:textId="77777777" w:rsidR="00C07784" w:rsidRDefault="00C07784">
      <w:r>
        <w:separator/>
      </w:r>
    </w:p>
  </w:endnote>
  <w:endnote w:type="continuationSeparator" w:id="0">
    <w:p w14:paraId="1EA36963" w14:textId="77777777" w:rsidR="00C07784" w:rsidRDefault="00C07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43903" w14:textId="4065648D" w:rsidR="005D75D8" w:rsidRDefault="00DC63CF" w:rsidP="00DC63CF">
    <w:pPr>
      <w:pStyle w:val="Footer"/>
      <w:ind w:right="360"/>
      <w:jc w:val="right"/>
      <w:rPr>
        <w:rStyle w:val="PageNumber"/>
        <w:b/>
        <w:color w:val="000080"/>
      </w:rPr>
    </w:pPr>
    <w:r w:rsidRPr="00DC63CF">
      <w:rPr>
        <w:rStyle w:val="PageNumber"/>
        <w:b/>
        <w:color w:val="000080"/>
      </w:rPr>
      <w:fldChar w:fldCharType="begin"/>
    </w:r>
    <w:r w:rsidRPr="00DC63CF">
      <w:rPr>
        <w:rStyle w:val="PageNumber"/>
        <w:b/>
        <w:color w:val="000080"/>
      </w:rPr>
      <w:instrText xml:space="preserve"> PAGE   \* MERGEFORMAT </w:instrText>
    </w:r>
    <w:r w:rsidRPr="00DC63CF">
      <w:rPr>
        <w:rStyle w:val="PageNumber"/>
        <w:b/>
        <w:color w:val="000080"/>
      </w:rPr>
      <w:fldChar w:fldCharType="separate"/>
    </w:r>
    <w:r w:rsidRPr="00DC63CF">
      <w:rPr>
        <w:rStyle w:val="PageNumber"/>
        <w:b/>
        <w:noProof/>
        <w:color w:val="000080"/>
      </w:rPr>
      <w:t>1</w:t>
    </w:r>
    <w:r w:rsidRPr="00DC63CF">
      <w:rPr>
        <w:rStyle w:val="PageNumber"/>
        <w:b/>
        <w:noProof/>
        <w:color w:val="000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8319" w14:textId="77777777" w:rsidR="00C07784" w:rsidRDefault="00C07784">
      <w:r>
        <w:separator/>
      </w:r>
    </w:p>
  </w:footnote>
  <w:footnote w:type="continuationSeparator" w:id="0">
    <w:p w14:paraId="7F9A3E44" w14:textId="77777777" w:rsidR="00C07784" w:rsidRDefault="00C07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EF328" w14:textId="77777777" w:rsidR="00E35E23" w:rsidRDefault="00E35E23" w:rsidP="00E35E2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C31421" w14:textId="77777777" w:rsidR="00E35E23" w:rsidRDefault="00E35E23" w:rsidP="00E35E2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64FBA" w14:textId="3C1FD36E" w:rsidR="005D75D8" w:rsidRDefault="00DC63CF" w:rsidP="00E35E23">
    <w:pPr>
      <w:pStyle w:val="Header"/>
      <w:ind w:right="36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BFF032C" wp14:editId="0CA61FA1">
          <wp:simplePos x="0" y="0"/>
          <wp:positionH relativeFrom="column">
            <wp:posOffset>-609600</wp:posOffset>
          </wp:positionH>
          <wp:positionV relativeFrom="paragraph">
            <wp:posOffset>-358140</wp:posOffset>
          </wp:positionV>
          <wp:extent cx="3304540" cy="670560"/>
          <wp:effectExtent l="0" t="0" r="0" b="0"/>
          <wp:wrapNone/>
          <wp:docPr id="4" name="Picture 4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CC4A4" w14:textId="475F7627" w:rsidR="005D75D8" w:rsidRDefault="00DC63CF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44488F7" wp14:editId="19466191">
          <wp:simplePos x="0" y="0"/>
          <wp:positionH relativeFrom="column">
            <wp:posOffset>-647700</wp:posOffset>
          </wp:positionH>
          <wp:positionV relativeFrom="paragraph">
            <wp:posOffset>-335280</wp:posOffset>
          </wp:positionV>
          <wp:extent cx="3304540" cy="670560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911"/>
    <w:rsid w:val="000162A4"/>
    <w:rsid w:val="00051EC1"/>
    <w:rsid w:val="000625F1"/>
    <w:rsid w:val="000D412B"/>
    <w:rsid w:val="000F5529"/>
    <w:rsid w:val="001009E1"/>
    <w:rsid w:val="001106CC"/>
    <w:rsid w:val="001E1607"/>
    <w:rsid w:val="00230D21"/>
    <w:rsid w:val="002339B8"/>
    <w:rsid w:val="002378D4"/>
    <w:rsid w:val="002C4D5E"/>
    <w:rsid w:val="002D5E10"/>
    <w:rsid w:val="002E4728"/>
    <w:rsid w:val="003566F3"/>
    <w:rsid w:val="00357442"/>
    <w:rsid w:val="0038111D"/>
    <w:rsid w:val="003D140A"/>
    <w:rsid w:val="0041087F"/>
    <w:rsid w:val="004309A8"/>
    <w:rsid w:val="00563F5D"/>
    <w:rsid w:val="005721C3"/>
    <w:rsid w:val="005D75D8"/>
    <w:rsid w:val="005F5FAD"/>
    <w:rsid w:val="00606F2D"/>
    <w:rsid w:val="00647C91"/>
    <w:rsid w:val="007076DC"/>
    <w:rsid w:val="007161FC"/>
    <w:rsid w:val="0078022A"/>
    <w:rsid w:val="008A5617"/>
    <w:rsid w:val="009F4D0A"/>
    <w:rsid w:val="00A65659"/>
    <w:rsid w:val="00A761A8"/>
    <w:rsid w:val="00A96609"/>
    <w:rsid w:val="00AF04E0"/>
    <w:rsid w:val="00AF6CCD"/>
    <w:rsid w:val="00B367D3"/>
    <w:rsid w:val="00B97BA8"/>
    <w:rsid w:val="00BC0C9D"/>
    <w:rsid w:val="00C07784"/>
    <w:rsid w:val="00C7486C"/>
    <w:rsid w:val="00CC45B0"/>
    <w:rsid w:val="00D4564E"/>
    <w:rsid w:val="00D96911"/>
    <w:rsid w:val="00DC63CF"/>
    <w:rsid w:val="00E35E23"/>
    <w:rsid w:val="00EE3FFD"/>
    <w:rsid w:val="00F036B3"/>
    <w:rsid w:val="00FA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0805616"/>
  <w15:docId w15:val="{0F8CD6BB-95E0-45AC-A764-B18092D0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41AE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1AE1"/>
  </w:style>
  <w:style w:type="paragraph" w:styleId="Footer">
    <w:name w:val="footer"/>
    <w:basedOn w:val="Normal"/>
    <w:link w:val="FooterChar"/>
    <w:unhideWhenUsed/>
    <w:rsid w:val="005D75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75D8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B97B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21083/ajote.v1i1.158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3390/languages4030071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Participatory Language Teaching</vt:lpstr>
    </vt:vector>
  </TitlesOfParts>
  <Company>Monterey Institute of International Studies</Company>
  <LinksUpToDate>false</LinksUpToDate>
  <CharactersWithSpaces>10586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Participatory Language Teaching</dc:title>
  <dc:creator>James Amato</dc:creator>
  <cp:lastModifiedBy>Damerow, Ryan</cp:lastModifiedBy>
  <cp:revision>8</cp:revision>
  <cp:lastPrinted>2012-03-21T22:03:00Z</cp:lastPrinted>
  <dcterms:created xsi:type="dcterms:W3CDTF">2022-05-29T19:29:00Z</dcterms:created>
  <dcterms:modified xsi:type="dcterms:W3CDTF">2022-05-31T17:36:00Z</dcterms:modified>
</cp:coreProperties>
</file>