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F80D" w14:textId="77777777" w:rsidR="00440AF2" w:rsidRPr="009A6882" w:rsidRDefault="00350BDC" w:rsidP="009A688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882">
        <w:rPr>
          <w:rFonts w:ascii="Times New Roman" w:hAnsi="Times New Roman" w:cs="Times New Roman"/>
          <w:b/>
          <w:sz w:val="24"/>
          <w:szCs w:val="24"/>
          <w:u w:val="single"/>
        </w:rPr>
        <w:t xml:space="preserve">TRANSCRIPTION IN LANGUAGE TEACHING AND RESEARCH: </w:t>
      </w:r>
    </w:p>
    <w:p w14:paraId="60EFDF77" w14:textId="77777777" w:rsidR="00180B7C" w:rsidRPr="009A6882" w:rsidRDefault="00350BDC" w:rsidP="009A688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882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6D5CC2C7" w14:textId="77FE02BD" w:rsidR="00350BDC" w:rsidRPr="009A6882" w:rsidRDefault="00350BDC" w:rsidP="009A688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82">
        <w:rPr>
          <w:rFonts w:ascii="Times New Roman" w:hAnsi="Times New Roman" w:cs="Times New Roman"/>
          <w:b/>
          <w:sz w:val="24"/>
          <w:szCs w:val="24"/>
        </w:rPr>
        <w:t>(Last updated</w:t>
      </w:r>
      <w:r w:rsidR="0039182C" w:rsidRPr="009A6882">
        <w:rPr>
          <w:rFonts w:ascii="Times New Roman" w:hAnsi="Times New Roman" w:cs="Times New Roman"/>
          <w:b/>
          <w:sz w:val="24"/>
          <w:szCs w:val="24"/>
        </w:rPr>
        <w:t xml:space="preserve"> 14 June 2022</w:t>
      </w:r>
      <w:r w:rsidRPr="009A6882">
        <w:rPr>
          <w:rFonts w:ascii="Times New Roman" w:hAnsi="Times New Roman" w:cs="Times New Roman"/>
          <w:b/>
          <w:sz w:val="24"/>
          <w:szCs w:val="24"/>
        </w:rPr>
        <w:t>)</w:t>
      </w:r>
    </w:p>
    <w:p w14:paraId="1AD68C01" w14:textId="77777777" w:rsidR="0039182C" w:rsidRPr="009A6882" w:rsidRDefault="0039182C" w:rsidP="00A07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8B1B3" w14:textId="77777777" w:rsidR="0039182C" w:rsidRPr="009A6882" w:rsidRDefault="0039182C" w:rsidP="009A6882">
      <w:pPr>
        <w:pStyle w:val="NoSpacing"/>
        <w:ind w:left="720" w:hanging="720"/>
        <w:rPr>
          <w:rFonts w:ascii="Times New Roman" w:hAnsi="Times New Roman" w:cs="Times New Roman"/>
        </w:rPr>
      </w:pPr>
      <w:r w:rsidRPr="009A6882">
        <w:rPr>
          <w:rFonts w:ascii="Times New Roman" w:hAnsi="Times New Roman" w:cs="Times New Roman"/>
        </w:rPr>
        <w:t xml:space="preserve">Adelson, A. (2019). Getting transcription ready. </w:t>
      </w:r>
      <w:r w:rsidRPr="009A6882">
        <w:rPr>
          <w:rFonts w:ascii="Times New Roman" w:hAnsi="Times New Roman" w:cs="Times New Roman"/>
          <w:i/>
        </w:rPr>
        <w:t>Language Magazine</w:t>
      </w:r>
      <w:r w:rsidRPr="009A6882">
        <w:rPr>
          <w:rFonts w:ascii="Times New Roman" w:hAnsi="Times New Roman" w:cs="Times New Roman"/>
        </w:rPr>
        <w:t xml:space="preserve">, </w:t>
      </w:r>
      <w:r w:rsidRPr="009A6882">
        <w:rPr>
          <w:rFonts w:ascii="Times New Roman" w:hAnsi="Times New Roman" w:cs="Times New Roman"/>
          <w:i/>
        </w:rPr>
        <w:t>18</w:t>
      </w:r>
      <w:r w:rsidRPr="009A6882">
        <w:rPr>
          <w:rFonts w:ascii="Times New Roman" w:hAnsi="Times New Roman" w:cs="Times New Roman"/>
        </w:rPr>
        <w:t xml:space="preserve">(6), 34-35. </w:t>
      </w:r>
    </w:p>
    <w:p w14:paraId="13842769" w14:textId="77777777" w:rsidR="0039182C" w:rsidRPr="009A6882" w:rsidRDefault="0039182C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7D7E4B3" w14:textId="7891FC2C" w:rsidR="009B0A2B" w:rsidRPr="009A6882" w:rsidRDefault="009B0A2B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Atkinson, M., &amp; Heritage, J. (1984). Transcript notation. In M. Atkinson &amp; J. Heritage (Eds.), </w:t>
      </w:r>
      <w:r w:rsidRPr="009A6882">
        <w:rPr>
          <w:rFonts w:ascii="Times New Roman" w:hAnsi="Times New Roman" w:cs="Times New Roman"/>
          <w:i/>
          <w:sz w:val="24"/>
          <w:szCs w:val="24"/>
        </w:rPr>
        <w:t>Structures of social action: Studies in conversation analysis</w:t>
      </w:r>
      <w:r w:rsidRPr="009A6882">
        <w:rPr>
          <w:rFonts w:ascii="Times New Roman" w:hAnsi="Times New Roman" w:cs="Times New Roman"/>
          <w:sz w:val="24"/>
          <w:szCs w:val="24"/>
        </w:rPr>
        <w:t xml:space="preserve"> (pp. ix-xvi). New York, NY: Cambridge University Press. </w:t>
      </w:r>
    </w:p>
    <w:p w14:paraId="606D830A" w14:textId="77777777" w:rsidR="009B0A2B" w:rsidRPr="009A6882" w:rsidRDefault="009B0A2B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8F291" w14:textId="77777777" w:rsidR="00E019FF" w:rsidRPr="009A6882" w:rsidRDefault="00E019FF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Atkinson, J. M., &amp; Heritage, J. (1984/2006). Jefferson's transcript notation. In A. Jaworski, &amp; N. Coupland (Eds.), </w:t>
      </w:r>
      <w:r w:rsidRPr="009A6882">
        <w:rPr>
          <w:rFonts w:ascii="Times New Roman" w:hAnsi="Times New Roman" w:cs="Times New Roman"/>
          <w:i/>
          <w:sz w:val="24"/>
          <w:szCs w:val="24"/>
        </w:rPr>
        <w:t>The discourse reader</w:t>
      </w:r>
      <w:r w:rsidRPr="009A6882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9A6882">
        <w:rPr>
          <w:rFonts w:ascii="Times New Roman" w:hAnsi="Times New Roman" w:cs="Times New Roman"/>
          <w:sz w:val="24"/>
          <w:szCs w:val="24"/>
        </w:rPr>
        <w:t xml:space="preserve">(pp. 158-166). </w:t>
      </w:r>
      <w:r w:rsidRPr="009A6882">
        <w:rPr>
          <w:rFonts w:ascii="Times New Roman" w:hAnsi="Times New Roman" w:cs="Times New Roman"/>
          <w:sz w:val="24"/>
          <w:szCs w:val="24"/>
        </w:rPr>
        <w:t>London,</w:t>
      </w:r>
      <w:r w:rsidR="006B7BF3" w:rsidRPr="009A6882">
        <w:rPr>
          <w:rFonts w:ascii="Times New Roman" w:hAnsi="Times New Roman" w:cs="Times New Roman"/>
          <w:sz w:val="24"/>
          <w:szCs w:val="24"/>
        </w:rPr>
        <w:t xml:space="preserve"> UK</w:t>
      </w:r>
      <w:r w:rsidRPr="009A6882">
        <w:rPr>
          <w:rFonts w:ascii="Times New Roman" w:hAnsi="Times New Roman" w:cs="Times New Roman"/>
          <w:sz w:val="24"/>
          <w:szCs w:val="24"/>
        </w:rPr>
        <w:t>: Routledge.</w:t>
      </w:r>
    </w:p>
    <w:p w14:paraId="5D8EA002" w14:textId="38F46E60" w:rsidR="002D7EDE" w:rsidRPr="009A6882" w:rsidRDefault="002D7EDE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2BD3526" w14:textId="30D6445B" w:rsidR="00FB602F" w:rsidRPr="00FB602F" w:rsidRDefault="00FB602F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602F">
        <w:rPr>
          <w:rFonts w:ascii="Times New Roman" w:eastAsia="Times New Roman" w:hAnsi="Times New Roman" w:cs="Times New Roman"/>
          <w:sz w:val="24"/>
          <w:szCs w:val="24"/>
        </w:rPr>
        <w:t xml:space="preserve">Bird, C. M. (2005). How I stopped dreading and learned to love transcription. </w:t>
      </w:r>
      <w:r w:rsidRPr="00FB60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Qualitative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FB602F">
        <w:rPr>
          <w:rFonts w:ascii="Times New Roman" w:eastAsia="Times New Roman" w:hAnsi="Times New Roman" w:cs="Times New Roman"/>
          <w:i/>
          <w:iCs/>
          <w:sz w:val="24"/>
          <w:szCs w:val="24"/>
        </w:rPr>
        <w:t>nquiry</w:t>
      </w:r>
      <w:r w:rsidRPr="00FB6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602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B602F">
        <w:rPr>
          <w:rFonts w:ascii="Times New Roman" w:eastAsia="Times New Roman" w:hAnsi="Times New Roman" w:cs="Times New Roman"/>
          <w:sz w:val="24"/>
          <w:szCs w:val="24"/>
        </w:rPr>
        <w:t>(2), 226-248.</w:t>
      </w:r>
    </w:p>
    <w:p w14:paraId="143B1B31" w14:textId="77777777" w:rsidR="00FB602F" w:rsidRPr="009A6882" w:rsidRDefault="00FB602F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F9D0B8D" w14:textId="2FCE52CC" w:rsidR="00542620" w:rsidRPr="009A6882" w:rsidRDefault="00542620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2620">
        <w:rPr>
          <w:rFonts w:ascii="Times New Roman" w:eastAsia="Times New Roman" w:hAnsi="Times New Roman" w:cs="Times New Roman"/>
          <w:sz w:val="24"/>
          <w:szCs w:val="24"/>
        </w:rPr>
        <w:t xml:space="preserve">Bird, S. (2021). Sparse transcription. </w:t>
      </w:r>
      <w:r w:rsidRPr="00542620">
        <w:rPr>
          <w:rFonts w:ascii="Times New Roman" w:eastAsia="Times New Roman" w:hAnsi="Times New Roman" w:cs="Times New Roman"/>
          <w:i/>
          <w:iCs/>
          <w:sz w:val="24"/>
          <w:szCs w:val="24"/>
        </w:rPr>
        <w:t>Computational Linguistics</w:t>
      </w:r>
      <w:r w:rsidRPr="00542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262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42620">
        <w:rPr>
          <w:rFonts w:ascii="Times New Roman" w:eastAsia="Times New Roman" w:hAnsi="Times New Roman" w:cs="Times New Roman"/>
          <w:sz w:val="24"/>
          <w:szCs w:val="24"/>
        </w:rPr>
        <w:t>(4), 713-744.</w:t>
      </w:r>
    </w:p>
    <w:p w14:paraId="2A57E18A" w14:textId="77777777" w:rsidR="00542620" w:rsidRPr="009A6882" w:rsidRDefault="00542620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F227B2C" w14:textId="77E071E6" w:rsidR="00101339" w:rsidRPr="009A6882" w:rsidRDefault="00101339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1339">
        <w:rPr>
          <w:rFonts w:ascii="Times New Roman" w:eastAsia="Times New Roman" w:hAnsi="Times New Roman" w:cs="Times New Roman"/>
          <w:sz w:val="24"/>
          <w:szCs w:val="24"/>
        </w:rPr>
        <w:t xml:space="preserve">Bloom, L. (1993). Transcription and coding for child language research: The parts are more than the whole. </w:t>
      </w:r>
      <w:r w:rsidRPr="009A6882">
        <w:rPr>
          <w:rFonts w:ascii="Times New Roman" w:hAnsi="Times New Roman" w:cs="Times New Roman"/>
          <w:sz w:val="24"/>
          <w:szCs w:val="24"/>
        </w:rPr>
        <w:t xml:space="preserve">In J. A. Edwards &amp; M. D. Lampert (Eds.), </w:t>
      </w:r>
      <w:r w:rsidRPr="009A6882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Pr="009A6882">
        <w:rPr>
          <w:rFonts w:ascii="Times New Roman" w:hAnsi="Times New Roman" w:cs="Times New Roman"/>
          <w:sz w:val="24"/>
          <w:szCs w:val="24"/>
        </w:rPr>
        <w:t xml:space="preserve"> (pp. 149-166). Hillsdale, NJ: Erlbaum. </w:t>
      </w:r>
    </w:p>
    <w:p w14:paraId="02149EB0" w14:textId="26D7CDBF" w:rsidR="00101339" w:rsidRPr="009A6882" w:rsidRDefault="00101339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39D45D1" w14:textId="77777777" w:rsidR="00B414E9" w:rsidRPr="009A6882" w:rsidRDefault="00B414E9" w:rsidP="009A688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882">
        <w:rPr>
          <w:rFonts w:ascii="Times New Roman" w:hAnsi="Times New Roman" w:cs="Times New Roman"/>
          <w:sz w:val="24"/>
          <w:szCs w:val="24"/>
        </w:rPr>
        <w:t>Bonu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>, B. (2002)</w:t>
      </w:r>
      <w:r w:rsidR="009C0F7D" w:rsidRPr="009A6882">
        <w:rPr>
          <w:rFonts w:ascii="Times New Roman" w:hAnsi="Times New Roman" w:cs="Times New Roman"/>
          <w:sz w:val="24"/>
          <w:szCs w:val="24"/>
        </w:rPr>
        <w:t>.</w:t>
      </w:r>
      <w:r w:rsidRPr="009A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882">
        <w:rPr>
          <w:rStyle w:val="Emphasis"/>
          <w:rFonts w:ascii="Times New Roman" w:hAnsi="Times New Roman" w:cs="Times New Roman"/>
          <w:sz w:val="24"/>
          <w:szCs w:val="24"/>
        </w:rPr>
        <w:t>Transcrire</w:t>
      </w:r>
      <w:proofErr w:type="spellEnd"/>
      <w:r w:rsidRPr="009A6882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882">
        <w:rPr>
          <w:rStyle w:val="Emphasis"/>
          <w:rFonts w:ascii="Times New Roman" w:hAnsi="Times New Roman" w:cs="Times New Roman"/>
          <w:sz w:val="24"/>
          <w:szCs w:val="24"/>
        </w:rPr>
        <w:t>l'interaction</w:t>
      </w:r>
      <w:proofErr w:type="spellEnd"/>
      <w:r w:rsidRPr="009A6882">
        <w:rPr>
          <w:rStyle w:val="Emphasis"/>
          <w:rFonts w:ascii="Times New Roman" w:hAnsi="Times New Roman" w:cs="Times New Roman"/>
          <w:sz w:val="24"/>
          <w:szCs w:val="24"/>
        </w:rPr>
        <w:t xml:space="preserve">. cahiers de </w:t>
      </w:r>
      <w:proofErr w:type="spellStart"/>
      <w:r w:rsidRPr="009A6882">
        <w:rPr>
          <w:rStyle w:val="Emphasis"/>
          <w:rFonts w:ascii="Times New Roman" w:hAnsi="Times New Roman" w:cs="Times New Roman"/>
          <w:sz w:val="24"/>
          <w:szCs w:val="24"/>
        </w:rPr>
        <w:t>praxématique</w:t>
      </w:r>
      <w:proofErr w:type="spellEnd"/>
      <w:r w:rsidR="009C0F7D" w:rsidRPr="009A6882">
        <w:rPr>
          <w:rFonts w:ascii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hAnsi="Times New Roman" w:cs="Times New Roman"/>
          <w:i/>
          <w:sz w:val="24"/>
          <w:szCs w:val="24"/>
        </w:rPr>
        <w:t>39</w:t>
      </w:r>
      <w:r w:rsidR="009C0F7D" w:rsidRPr="009A6882">
        <w:rPr>
          <w:rFonts w:ascii="Times New Roman" w:hAnsi="Times New Roman" w:cs="Times New Roman"/>
          <w:sz w:val="24"/>
          <w:szCs w:val="24"/>
        </w:rPr>
        <w:t>,</w:t>
      </w:r>
      <w:r w:rsidRPr="009A6882">
        <w:rPr>
          <w:rFonts w:ascii="Times New Roman" w:hAnsi="Times New Roman" w:cs="Times New Roman"/>
          <w:sz w:val="24"/>
          <w:szCs w:val="24"/>
        </w:rPr>
        <w:t xml:space="preserve"> 1-159</w:t>
      </w:r>
    </w:p>
    <w:p w14:paraId="038C3BA5" w14:textId="77777777" w:rsidR="002D7EDE" w:rsidRPr="009A6882" w:rsidRDefault="002D7EDE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D8DED1" w14:textId="77777777" w:rsidR="0004223F" w:rsidRPr="009A6882" w:rsidRDefault="004A4963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Bucholtz, M. (2000). The politics of transcription. </w:t>
      </w:r>
      <w:r w:rsidRPr="009A6882">
        <w:rPr>
          <w:rFonts w:ascii="Times New Roman" w:hAnsi="Times New Roman" w:cs="Times New Roman"/>
          <w:i/>
          <w:sz w:val="24"/>
          <w:szCs w:val="24"/>
        </w:rPr>
        <w:t>Journal of Pragmatics, 32</w:t>
      </w:r>
      <w:r w:rsidRPr="009A6882">
        <w:rPr>
          <w:rFonts w:ascii="Times New Roman" w:hAnsi="Times New Roman" w:cs="Times New Roman"/>
          <w:sz w:val="24"/>
          <w:szCs w:val="24"/>
        </w:rPr>
        <w:t xml:space="preserve">, 1439-1465. </w:t>
      </w:r>
    </w:p>
    <w:p w14:paraId="5BE8C267" w14:textId="77777777" w:rsidR="002D7EDE" w:rsidRPr="009A6882" w:rsidRDefault="002D7EDE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6D864" w14:textId="77777777" w:rsidR="00085337" w:rsidRPr="009A6882" w:rsidRDefault="00085337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Bucholtz, M. (2007). Variation in transcription.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Studies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(6), 784-808.</w:t>
      </w:r>
    </w:p>
    <w:p w14:paraId="6958282D" w14:textId="77777777" w:rsidR="004E44EF" w:rsidRPr="009A6882" w:rsidRDefault="004E44EF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0A3ADC" w14:textId="77777777" w:rsidR="002E041A" w:rsidRPr="009A6882" w:rsidRDefault="002E041A" w:rsidP="009A688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Bucholtz, M., &amp; Du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J. W. (n. d.).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Transcription in action: Resources for the representation of linguistic interaction</w:t>
      </w:r>
      <w:r w:rsidRPr="009A6882">
        <w:rPr>
          <w:rFonts w:ascii="Times New Roman" w:hAnsi="Times New Roman" w:cs="Times New Roman"/>
          <w:sz w:val="24"/>
          <w:szCs w:val="24"/>
        </w:rPr>
        <w:t xml:space="preserve">. http://www.linguistics.ucsb.edu/projects/transcription/index.html </w:t>
      </w:r>
    </w:p>
    <w:p w14:paraId="0180F513" w14:textId="77777777" w:rsidR="004E44EF" w:rsidRPr="009A6882" w:rsidRDefault="004E44EF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Burnard, P. (1991). A method of </w:t>
      </w:r>
      <w:proofErr w:type="spellStart"/>
      <w:r w:rsidRPr="009A6882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 interview transcripts in qualitative research.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Today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(6), 461-466.</w:t>
      </w:r>
    </w:p>
    <w:p w14:paraId="4B4683C9" w14:textId="77777777" w:rsidR="00440AF2" w:rsidRPr="009A6882" w:rsidRDefault="00440AF2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3AA476" w14:textId="77777777" w:rsidR="00216B46" w:rsidRPr="009A6882" w:rsidRDefault="00216B46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Chen, S. F., Kingsbury, B., Mangu, L., Povey, D., </w:t>
      </w:r>
      <w:proofErr w:type="spellStart"/>
      <w:r w:rsidRPr="009A6882">
        <w:rPr>
          <w:rFonts w:ascii="Times New Roman" w:eastAsia="Times New Roman" w:hAnsi="Times New Roman" w:cs="Times New Roman"/>
          <w:sz w:val="24"/>
          <w:szCs w:val="24"/>
        </w:rPr>
        <w:t>Saon</w:t>
      </w:r>
      <w:proofErr w:type="spellEnd"/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G., Soltau, H., &amp; Zweig, G. (2006). Advances in speech transcription at IBM under the DARPA EARS program.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Audio, Speech, and Language Processing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(5), 1596-1608.</w:t>
      </w:r>
    </w:p>
    <w:p w14:paraId="43C4447E" w14:textId="77777777" w:rsidR="00216B46" w:rsidRPr="009A6882" w:rsidRDefault="00216B46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8478E7" w14:textId="77777777" w:rsidR="00F52A98" w:rsidRPr="009A6882" w:rsidRDefault="00F52A98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Cohen, J., Kamm, T., &amp; Andreou, A. G. (1995). Vocal tract normalization in speech recognition: Compensating for systematic speaker variability.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(5), 3246-3247.</w:t>
      </w:r>
    </w:p>
    <w:p w14:paraId="041F1BAD" w14:textId="77777777" w:rsidR="00F52A98" w:rsidRPr="009A6882" w:rsidRDefault="00F52A98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756296" w14:textId="77777777" w:rsidR="0004223F" w:rsidRPr="009A6882" w:rsidRDefault="0004223F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Cook, G. (1990). Transcribing infinity: Problems of context interpretation. </w:t>
      </w:r>
      <w:r w:rsidRPr="009A6882">
        <w:rPr>
          <w:rFonts w:ascii="Times New Roman" w:hAnsi="Times New Roman" w:cs="Times New Roman"/>
          <w:i/>
          <w:sz w:val="24"/>
          <w:szCs w:val="24"/>
        </w:rPr>
        <w:t>Journal of Pragmatics, 14</w:t>
      </w:r>
      <w:r w:rsidRPr="009A6882">
        <w:rPr>
          <w:rFonts w:ascii="Times New Roman" w:hAnsi="Times New Roman" w:cs="Times New Roman"/>
          <w:sz w:val="24"/>
          <w:szCs w:val="24"/>
        </w:rPr>
        <w:t>(1), 1-24.</w:t>
      </w:r>
    </w:p>
    <w:p w14:paraId="0A53EAD0" w14:textId="05414459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7CD15C" w14:textId="1CEE1452" w:rsidR="00A637D1" w:rsidRPr="00A637D1" w:rsidRDefault="00A637D1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37D1">
        <w:rPr>
          <w:rFonts w:ascii="Times New Roman" w:eastAsia="Times New Roman" w:hAnsi="Times New Roman" w:cs="Times New Roman"/>
          <w:sz w:val="24"/>
          <w:szCs w:val="24"/>
        </w:rPr>
        <w:t xml:space="preserve">Cooke, S. D. (2013). Examining transcription, </w:t>
      </w:r>
      <w:proofErr w:type="gramStart"/>
      <w:r w:rsidRPr="00A637D1">
        <w:rPr>
          <w:rFonts w:ascii="Times New Roman" w:eastAsia="Times New Roman" w:hAnsi="Times New Roman" w:cs="Times New Roman"/>
          <w:sz w:val="24"/>
          <w:szCs w:val="24"/>
        </w:rPr>
        <w:t>autonomy</w:t>
      </w:r>
      <w:proofErr w:type="gramEnd"/>
      <w:r w:rsidRPr="00A637D1">
        <w:rPr>
          <w:rFonts w:ascii="Times New Roman" w:eastAsia="Times New Roman" w:hAnsi="Times New Roman" w:cs="Times New Roman"/>
          <w:sz w:val="24"/>
          <w:szCs w:val="24"/>
        </w:rPr>
        <w:t xml:space="preserve"> and reflective practice in language development. </w:t>
      </w:r>
      <w:r w:rsidRPr="00A637D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ELC</w:t>
      </w:r>
      <w:r w:rsidRPr="00A637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A63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37D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A637D1">
        <w:rPr>
          <w:rFonts w:ascii="Times New Roman" w:eastAsia="Times New Roman" w:hAnsi="Times New Roman" w:cs="Times New Roman"/>
          <w:sz w:val="24"/>
          <w:szCs w:val="24"/>
        </w:rPr>
        <w:t>(1), 75-85.</w:t>
      </w:r>
    </w:p>
    <w:p w14:paraId="33E7B139" w14:textId="77777777" w:rsidR="00A637D1" w:rsidRPr="009A6882" w:rsidRDefault="00A637D1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3EAA1" w14:textId="0487B603" w:rsidR="007620B7" w:rsidRDefault="007620B7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>Couper-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Kuhlen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E., &amp; Barth-Weingarten, D. (2011). A system for transcribing talk-in-interaction: GAT 2. 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Gesprächsforschung</w:t>
      </w:r>
      <w:proofErr w:type="spellEnd"/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 - Online-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zur</w:t>
      </w:r>
      <w:proofErr w:type="spellEnd"/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verbalen</w:t>
      </w:r>
      <w:proofErr w:type="spellEnd"/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Interaktion</w:t>
      </w:r>
      <w:proofErr w:type="spellEnd"/>
      <w:r w:rsidR="002D7EDE" w:rsidRPr="009A68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6882">
        <w:rPr>
          <w:rFonts w:ascii="Times New Roman" w:hAnsi="Times New Roman" w:cs="Times New Roman"/>
          <w:sz w:val="24"/>
          <w:szCs w:val="24"/>
        </w:rPr>
        <w:t xml:space="preserve"> </w:t>
      </w:r>
      <w:r w:rsidRPr="009A6882">
        <w:rPr>
          <w:rFonts w:ascii="Times New Roman" w:hAnsi="Times New Roman" w:cs="Times New Roman"/>
          <w:i/>
          <w:sz w:val="24"/>
          <w:szCs w:val="24"/>
        </w:rPr>
        <w:t>12</w:t>
      </w:r>
      <w:r w:rsidR="002D7EDE" w:rsidRPr="009A6882">
        <w:rPr>
          <w:rFonts w:ascii="Times New Roman" w:hAnsi="Times New Roman" w:cs="Times New Roman"/>
          <w:sz w:val="24"/>
          <w:szCs w:val="24"/>
        </w:rPr>
        <w:t>,</w:t>
      </w:r>
      <w:r w:rsidRPr="009A6882">
        <w:rPr>
          <w:rFonts w:ascii="Times New Roman" w:hAnsi="Times New Roman" w:cs="Times New Roman"/>
          <w:sz w:val="24"/>
          <w:szCs w:val="24"/>
        </w:rPr>
        <w:t xml:space="preserve"> 1-51 [http://www.gespraechsforschung-ozs.de]</w:t>
      </w:r>
    </w:p>
    <w:p w14:paraId="655E3DF8" w14:textId="77777777" w:rsidR="001B57E0" w:rsidRPr="009A6882" w:rsidRDefault="001B57E0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D87F00" w14:textId="142A3202" w:rsidR="00B11665" w:rsidRPr="00B11665" w:rsidRDefault="00B1166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6083527"/>
      <w:proofErr w:type="spellStart"/>
      <w:r w:rsidRPr="00B11665">
        <w:rPr>
          <w:rFonts w:ascii="Times New Roman" w:eastAsia="Times New Roman" w:hAnsi="Times New Roman" w:cs="Times New Roman"/>
          <w:sz w:val="24"/>
          <w:szCs w:val="24"/>
        </w:rPr>
        <w:t>Crasborn</w:t>
      </w:r>
      <w:proofErr w:type="spellEnd"/>
      <w:r w:rsidRPr="00B11665">
        <w:rPr>
          <w:rFonts w:ascii="Times New Roman" w:eastAsia="Times New Roman" w:hAnsi="Times New Roman" w:cs="Times New Roman"/>
          <w:sz w:val="24"/>
          <w:szCs w:val="24"/>
        </w:rPr>
        <w:t>, O. A. (2015). Transcription and notation methods.</w:t>
      </w:r>
      <w:r w:rsidR="001B195F" w:rsidRPr="009A6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725" w:rsidRPr="009A6882">
        <w:rPr>
          <w:rFonts w:ascii="Times New Roman" w:eastAsia="Times New Roman" w:hAnsi="Times New Roman" w:cs="Times New Roman"/>
          <w:sz w:val="24"/>
          <w:szCs w:val="24"/>
        </w:rPr>
        <w:t>In E. Orfanidou, B. Woll, &amp; G. Morgan (Eds.),</w:t>
      </w:r>
      <w:r w:rsidRPr="00B1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665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in sign language studies: A practical guide</w:t>
      </w:r>
      <w:r w:rsidRPr="00B1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725" w:rsidRPr="009A6882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B11665">
        <w:rPr>
          <w:rFonts w:ascii="Times New Roman" w:eastAsia="Times New Roman" w:hAnsi="Times New Roman" w:cs="Times New Roman"/>
          <w:sz w:val="24"/>
          <w:szCs w:val="24"/>
        </w:rPr>
        <w:t>74-88</w:t>
      </w:r>
      <w:r w:rsidR="007C0725" w:rsidRPr="009A688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 John Wiley and Sons. </w:t>
      </w:r>
    </w:p>
    <w:bookmarkEnd w:id="0"/>
    <w:p w14:paraId="39B542B8" w14:textId="77777777" w:rsidR="007C0725" w:rsidRPr="009A6882" w:rsidRDefault="007C072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F8B86D" w14:textId="38C0060F" w:rsidR="00950108" w:rsidRPr="00950108" w:rsidRDefault="00950108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0108">
        <w:rPr>
          <w:rFonts w:ascii="Times New Roman" w:eastAsia="Times New Roman" w:hAnsi="Times New Roman" w:cs="Times New Roman"/>
          <w:sz w:val="24"/>
          <w:szCs w:val="24"/>
        </w:rPr>
        <w:t xml:space="preserve">Davidson, C. (2009). Transcription: Imperatives for qualitative research. </w:t>
      </w:r>
      <w:r w:rsidRPr="009501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9501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9501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ualitative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950108">
        <w:rPr>
          <w:rFonts w:ascii="Times New Roman" w:eastAsia="Times New Roman" w:hAnsi="Times New Roman" w:cs="Times New Roman"/>
          <w:i/>
          <w:iCs/>
          <w:sz w:val="24"/>
          <w:szCs w:val="24"/>
        </w:rPr>
        <w:t>ethods</w:t>
      </w:r>
      <w:r w:rsidRPr="009501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0108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50108">
        <w:rPr>
          <w:rFonts w:ascii="Times New Roman" w:eastAsia="Times New Roman" w:hAnsi="Times New Roman" w:cs="Times New Roman"/>
          <w:sz w:val="24"/>
          <w:szCs w:val="24"/>
        </w:rPr>
        <w:t>(2), 35-52.</w:t>
      </w:r>
    </w:p>
    <w:p w14:paraId="14E32E26" w14:textId="77777777" w:rsidR="00950108" w:rsidRPr="009A6882" w:rsidRDefault="00950108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0F91BA" w14:textId="77777777" w:rsidR="00A141BA" w:rsidRPr="009A6882" w:rsidRDefault="00A141BA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De Wever, B., </w:t>
      </w:r>
      <w:proofErr w:type="spellStart"/>
      <w:r w:rsidRPr="009A6882">
        <w:rPr>
          <w:rFonts w:ascii="Times New Roman" w:eastAsia="Times New Roman" w:hAnsi="Times New Roman" w:cs="Times New Roman"/>
          <w:sz w:val="24"/>
          <w:szCs w:val="24"/>
        </w:rPr>
        <w:t>Schellens</w:t>
      </w:r>
      <w:proofErr w:type="spellEnd"/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T., Valcke, M., &amp; Van Keer, H. (2006). Content analysis schemes to analyze transcripts of online asynchronous discussion groups: A review.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(1), 6-28.</w:t>
      </w:r>
    </w:p>
    <w:p w14:paraId="09568AC1" w14:textId="77777777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15BD18" w14:textId="77777777" w:rsidR="00E41761" w:rsidRPr="009A6882" w:rsidRDefault="00E41761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J. (1991). Transcription design principles for spoken discourse research. </w:t>
      </w:r>
      <w:r w:rsidRPr="009A6882">
        <w:rPr>
          <w:rFonts w:ascii="Times New Roman" w:hAnsi="Times New Roman" w:cs="Times New Roman"/>
          <w:i/>
          <w:sz w:val="24"/>
          <w:szCs w:val="24"/>
        </w:rPr>
        <w:t>Pragmatics, 1</w:t>
      </w:r>
      <w:r w:rsidRPr="009A6882">
        <w:rPr>
          <w:rFonts w:ascii="Times New Roman" w:hAnsi="Times New Roman" w:cs="Times New Roman"/>
          <w:sz w:val="24"/>
          <w:szCs w:val="24"/>
        </w:rPr>
        <w:t>, 71-106.</w:t>
      </w:r>
    </w:p>
    <w:p w14:paraId="55041749" w14:textId="4F24E4D2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3C561B22" w14:textId="42D1BE73" w:rsidR="00424921" w:rsidRPr="00424921" w:rsidRDefault="00424921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921">
        <w:rPr>
          <w:rFonts w:ascii="Times New Roman" w:eastAsia="Times New Roman" w:hAnsi="Times New Roman" w:cs="Times New Roman"/>
          <w:sz w:val="24"/>
          <w:szCs w:val="24"/>
        </w:rPr>
        <w:t xml:space="preserve">Duff, P. A., &amp; Roberts, C. (1997). The politics of transcription; Transcribing talk: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4921">
        <w:rPr>
          <w:rFonts w:ascii="Times New Roman" w:eastAsia="Times New Roman" w:hAnsi="Times New Roman" w:cs="Times New Roman"/>
          <w:sz w:val="24"/>
          <w:szCs w:val="24"/>
        </w:rPr>
        <w:t xml:space="preserve">ssues of representation. 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ESOL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Quarterly</w:t>
      </w:r>
      <w:r w:rsidRPr="00424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424921">
        <w:rPr>
          <w:rFonts w:ascii="Times New Roman" w:eastAsia="Times New Roman" w:hAnsi="Times New Roman" w:cs="Times New Roman"/>
          <w:sz w:val="24"/>
          <w:szCs w:val="24"/>
        </w:rPr>
        <w:t>(1), 167-172.</w:t>
      </w:r>
    </w:p>
    <w:p w14:paraId="556B2F1E" w14:textId="77777777" w:rsidR="00424921" w:rsidRPr="009A6882" w:rsidRDefault="00424921" w:rsidP="009A6882">
      <w:pPr>
        <w:pStyle w:val="NormalWeb"/>
        <w:spacing w:before="0" w:beforeAutospacing="0" w:after="0" w:afterAutospacing="0"/>
        <w:ind w:left="720" w:hanging="720"/>
      </w:pPr>
    </w:p>
    <w:p w14:paraId="18FE35FF" w14:textId="77777777" w:rsidR="00066801" w:rsidRPr="009A6882" w:rsidRDefault="00066801" w:rsidP="009A6882">
      <w:pPr>
        <w:pStyle w:val="NormalWeb"/>
        <w:spacing w:before="0" w:beforeAutospacing="0" w:after="0" w:afterAutospacing="0"/>
        <w:ind w:left="720" w:hanging="720"/>
      </w:pPr>
      <w:proofErr w:type="spellStart"/>
      <w:r w:rsidRPr="009A6882">
        <w:t>Duranti</w:t>
      </w:r>
      <w:proofErr w:type="spellEnd"/>
      <w:r w:rsidRPr="009A6882">
        <w:t>, A</w:t>
      </w:r>
      <w:r w:rsidR="00ED2F35" w:rsidRPr="009A6882">
        <w:t>.</w:t>
      </w:r>
      <w:r w:rsidRPr="009A6882">
        <w:t xml:space="preserve"> (2007)</w:t>
      </w:r>
      <w:r w:rsidR="00ED2F35" w:rsidRPr="009A6882">
        <w:t xml:space="preserve">. </w:t>
      </w:r>
      <w:r w:rsidRPr="009A6882">
        <w:t>Tran</w:t>
      </w:r>
      <w:r w:rsidR="00ED2F35" w:rsidRPr="009A6882">
        <w:t>scripts, like shadows on a wall.</w:t>
      </w:r>
      <w:r w:rsidRPr="009A6882">
        <w:t xml:space="preserve"> </w:t>
      </w:r>
      <w:r w:rsidRPr="009A6882">
        <w:rPr>
          <w:i/>
          <w:iCs/>
        </w:rPr>
        <w:t>Mind, Culture, and Activity</w:t>
      </w:r>
      <w:r w:rsidR="00ED2F35" w:rsidRPr="009A6882">
        <w:rPr>
          <w:i/>
          <w:iCs/>
        </w:rPr>
        <w:t>,</w:t>
      </w:r>
      <w:r w:rsidRPr="009A6882">
        <w:rPr>
          <w:i/>
        </w:rPr>
        <w:t>13</w:t>
      </w:r>
      <w:r w:rsidRPr="009A6882">
        <w:t>(4)</w:t>
      </w:r>
      <w:r w:rsidR="00ED2F35" w:rsidRPr="009A6882">
        <w:t>,</w:t>
      </w:r>
      <w:r w:rsidRPr="009A6882">
        <w:t xml:space="preserve"> 301–</w:t>
      </w:r>
      <w:r w:rsidR="00ED2F35" w:rsidRPr="009A6882">
        <w:t>3</w:t>
      </w:r>
      <w:r w:rsidRPr="009A6882">
        <w:t xml:space="preserve">10. </w:t>
      </w:r>
    </w:p>
    <w:p w14:paraId="6B6A2F62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63A8A1D5" w14:textId="77777777" w:rsidR="00066801" w:rsidRPr="009A6882" w:rsidRDefault="00066801" w:rsidP="009A6882">
      <w:pPr>
        <w:pStyle w:val="NormalWeb"/>
        <w:spacing w:before="0" w:beforeAutospacing="0" w:after="0" w:afterAutospacing="0"/>
        <w:ind w:left="720" w:hanging="720"/>
      </w:pPr>
      <w:proofErr w:type="spellStart"/>
      <w:r w:rsidRPr="009A6882">
        <w:t>Duranti</w:t>
      </w:r>
      <w:proofErr w:type="spellEnd"/>
      <w:r w:rsidRPr="009A6882">
        <w:t xml:space="preserve">, A. (1997). Transcription: From writing to digitized images. In A. </w:t>
      </w:r>
      <w:proofErr w:type="spellStart"/>
      <w:r w:rsidRPr="009A6882">
        <w:t>Duranti</w:t>
      </w:r>
      <w:proofErr w:type="spellEnd"/>
      <w:r w:rsidRPr="009A6882">
        <w:t xml:space="preserve"> (Ed.), </w:t>
      </w:r>
      <w:r w:rsidRPr="009A6882">
        <w:rPr>
          <w:i/>
          <w:iCs/>
        </w:rPr>
        <w:t>Linguistic anthropology</w:t>
      </w:r>
      <w:r w:rsidRPr="009A6882">
        <w:t xml:space="preserve"> (pp. 122-161). Cambridge, UK: Cambridge University Press. </w:t>
      </w:r>
    </w:p>
    <w:p w14:paraId="5755637C" w14:textId="77777777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A1B6D" w14:textId="2F35C540" w:rsidR="004064ED" w:rsidRPr="009A6882" w:rsidRDefault="004064ED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Edwards, J. A. (1992). Transcription of discourse. In W. Bright (Ed.), </w:t>
      </w:r>
      <w:r w:rsidRPr="009A6882">
        <w:rPr>
          <w:rFonts w:ascii="Times New Roman" w:hAnsi="Times New Roman" w:cs="Times New Roman"/>
          <w:i/>
          <w:sz w:val="24"/>
          <w:szCs w:val="24"/>
        </w:rPr>
        <w:t>International encyclopedia of linguistics</w:t>
      </w:r>
      <w:r w:rsidRPr="009A6882">
        <w:rPr>
          <w:rFonts w:ascii="Times New Roman" w:hAnsi="Times New Roman" w:cs="Times New Roman"/>
          <w:sz w:val="24"/>
          <w:szCs w:val="24"/>
        </w:rPr>
        <w:t xml:space="preserve"> (pp. 367-371). New York, NY: Oxford University Press.</w:t>
      </w:r>
    </w:p>
    <w:p w14:paraId="0F8BEAC4" w14:textId="77777777" w:rsidR="004064ED" w:rsidRPr="009A6882" w:rsidRDefault="004064ED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67699" w14:textId="0FE3CD5D" w:rsidR="008832C1" w:rsidRPr="009A6882" w:rsidRDefault="008832C1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>Edwards, J. A. (1993). Principles and contra</w:t>
      </w:r>
      <w:r w:rsidR="003E0239" w:rsidRPr="009A6882">
        <w:rPr>
          <w:rFonts w:ascii="Times New Roman" w:hAnsi="Times New Roman" w:cs="Times New Roman"/>
          <w:sz w:val="24"/>
          <w:szCs w:val="24"/>
        </w:rPr>
        <w:t>s</w:t>
      </w:r>
      <w:r w:rsidRPr="009A6882">
        <w:rPr>
          <w:rFonts w:ascii="Times New Roman" w:hAnsi="Times New Roman" w:cs="Times New Roman"/>
          <w:sz w:val="24"/>
          <w:szCs w:val="24"/>
        </w:rPr>
        <w:t xml:space="preserve">ting systems of discourse transcriptions. In J. A. Edwards &amp; M. D. Lampert (Eds.), </w:t>
      </w:r>
      <w:r w:rsidRPr="009A6882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Pr="009A6882">
        <w:rPr>
          <w:rFonts w:ascii="Times New Roman" w:hAnsi="Times New Roman" w:cs="Times New Roman"/>
          <w:sz w:val="24"/>
          <w:szCs w:val="24"/>
        </w:rPr>
        <w:t xml:space="preserve"> </w:t>
      </w:r>
      <w:r w:rsidR="001025FA" w:rsidRPr="009A6882">
        <w:rPr>
          <w:rFonts w:ascii="Times New Roman" w:hAnsi="Times New Roman" w:cs="Times New Roman"/>
          <w:sz w:val="24"/>
          <w:szCs w:val="24"/>
        </w:rPr>
        <w:t xml:space="preserve">(pp. 3-31). </w:t>
      </w:r>
      <w:r w:rsidRPr="009A6882">
        <w:rPr>
          <w:rFonts w:ascii="Times New Roman" w:hAnsi="Times New Roman" w:cs="Times New Roman"/>
          <w:sz w:val="24"/>
          <w:szCs w:val="24"/>
        </w:rPr>
        <w:t xml:space="preserve">Hillsdale, NJ: Erlbaum. </w:t>
      </w:r>
    </w:p>
    <w:p w14:paraId="67DE6546" w14:textId="59E009B1" w:rsidR="00FE722A" w:rsidRPr="009A6882" w:rsidRDefault="00FE722A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2F7BA9" w14:textId="67F726B3" w:rsidR="00FE722A" w:rsidRPr="00FE722A" w:rsidRDefault="00FE722A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E722A">
        <w:rPr>
          <w:rFonts w:ascii="Times New Roman" w:eastAsia="Times New Roman" w:hAnsi="Times New Roman" w:cs="Times New Roman"/>
          <w:sz w:val="24"/>
          <w:szCs w:val="24"/>
        </w:rPr>
        <w:t>Edwards, J. A. (200</w:t>
      </w:r>
      <w:r w:rsidR="003E0239" w:rsidRPr="009A688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722A">
        <w:rPr>
          <w:rFonts w:ascii="Times New Roman" w:eastAsia="Times New Roman" w:hAnsi="Times New Roman" w:cs="Times New Roman"/>
          <w:sz w:val="24"/>
          <w:szCs w:val="24"/>
        </w:rPr>
        <w:t>). The transcription of discourse.</w:t>
      </w:r>
      <w:r w:rsidR="003E0239" w:rsidRPr="009A6882">
        <w:rPr>
          <w:rFonts w:ascii="Times New Roman" w:eastAsia="Times New Roman" w:hAnsi="Times New Roman" w:cs="Times New Roman"/>
          <w:sz w:val="24"/>
          <w:szCs w:val="24"/>
        </w:rPr>
        <w:t xml:space="preserve"> In D. </w:t>
      </w:r>
      <w:proofErr w:type="spellStart"/>
      <w:r w:rsidR="003E0239" w:rsidRPr="009A6882">
        <w:rPr>
          <w:rFonts w:ascii="Times New Roman" w:eastAsia="Times New Roman" w:hAnsi="Times New Roman" w:cs="Times New Roman"/>
          <w:sz w:val="24"/>
          <w:szCs w:val="24"/>
        </w:rPr>
        <w:t>Schiffrin</w:t>
      </w:r>
      <w:proofErr w:type="spellEnd"/>
      <w:r w:rsidR="003E0239" w:rsidRPr="009A6882">
        <w:rPr>
          <w:rFonts w:ascii="Times New Roman" w:eastAsia="Times New Roman" w:hAnsi="Times New Roman" w:cs="Times New Roman"/>
          <w:sz w:val="24"/>
          <w:szCs w:val="24"/>
        </w:rPr>
        <w:t>, D. Tannen, &amp; H. E. Hamilton (Eds.),</w:t>
      </w:r>
      <w:r w:rsidRPr="00FE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22A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discourse analysis</w:t>
      </w:r>
      <w:r w:rsidR="003E0239" w:rsidRPr="009A6882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FE722A">
        <w:rPr>
          <w:rFonts w:ascii="Times New Roman" w:eastAsia="Times New Roman" w:hAnsi="Times New Roman" w:cs="Times New Roman"/>
          <w:sz w:val="24"/>
          <w:szCs w:val="24"/>
        </w:rPr>
        <w:t>321-348</w:t>
      </w:r>
      <w:r w:rsidR="003E0239" w:rsidRPr="009A68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E72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0239" w:rsidRPr="009A6882">
        <w:rPr>
          <w:rFonts w:ascii="Times New Roman" w:eastAsia="Times New Roman" w:hAnsi="Times New Roman" w:cs="Times New Roman"/>
          <w:sz w:val="24"/>
          <w:szCs w:val="24"/>
        </w:rPr>
        <w:t xml:space="preserve"> Oxford: Blackwell. </w:t>
      </w:r>
    </w:p>
    <w:p w14:paraId="02E0AE49" w14:textId="77777777" w:rsidR="00FE722A" w:rsidRPr="009A6882" w:rsidRDefault="00FE722A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1A0F7F" w14:textId="77777777" w:rsidR="00D91F65" w:rsidRPr="00D91F65" w:rsidRDefault="00D91F6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91F65">
        <w:rPr>
          <w:rFonts w:ascii="Times New Roman" w:eastAsia="Times New Roman" w:hAnsi="Times New Roman" w:cs="Times New Roman"/>
          <w:sz w:val="24"/>
          <w:szCs w:val="24"/>
        </w:rPr>
        <w:t xml:space="preserve">Edwards, J. A., &amp; Lampert, M. D. (2014). </w:t>
      </w:r>
      <w:r w:rsidRPr="00D91F65">
        <w:rPr>
          <w:rFonts w:ascii="Times New Roman" w:eastAsia="Times New Roman" w:hAnsi="Times New Roman" w:cs="Times New Roman"/>
          <w:i/>
          <w:iCs/>
          <w:sz w:val="24"/>
          <w:szCs w:val="24"/>
        </w:rPr>
        <w:t>Talking data: Transcription and coding in discourse research</w:t>
      </w:r>
      <w:r w:rsidRPr="00D91F65">
        <w:rPr>
          <w:rFonts w:ascii="Times New Roman" w:eastAsia="Times New Roman" w:hAnsi="Times New Roman" w:cs="Times New Roman"/>
          <w:sz w:val="24"/>
          <w:szCs w:val="24"/>
        </w:rPr>
        <w:t>. Psychology Press.</w:t>
      </w:r>
    </w:p>
    <w:p w14:paraId="4817B50A" w14:textId="7710EEF6" w:rsidR="00D91F65" w:rsidRPr="009A6882" w:rsidRDefault="00D91F6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F7C5E7" w14:textId="64CA6F36" w:rsidR="007557C0" w:rsidRPr="009A6882" w:rsidRDefault="003154D3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154D3">
        <w:rPr>
          <w:rFonts w:ascii="Times New Roman" w:eastAsia="Times New Roman" w:hAnsi="Times New Roman" w:cs="Times New Roman"/>
          <w:sz w:val="24"/>
          <w:szCs w:val="24"/>
        </w:rPr>
        <w:t xml:space="preserve">Ehlich, K. (1993). HIAT: A transcription system for discourse data. </w:t>
      </w:r>
      <w:r w:rsidR="007557C0" w:rsidRPr="009A6882">
        <w:rPr>
          <w:rFonts w:ascii="Times New Roman" w:hAnsi="Times New Roman" w:cs="Times New Roman"/>
          <w:sz w:val="24"/>
          <w:szCs w:val="24"/>
        </w:rPr>
        <w:t xml:space="preserve">In J. A. Edwards &amp; M. D. Lampert (Eds.), </w:t>
      </w:r>
      <w:r w:rsidR="007557C0" w:rsidRPr="009A6882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="007557C0" w:rsidRPr="009A6882">
        <w:rPr>
          <w:rFonts w:ascii="Times New Roman" w:hAnsi="Times New Roman" w:cs="Times New Roman"/>
          <w:sz w:val="24"/>
          <w:szCs w:val="24"/>
        </w:rPr>
        <w:t xml:space="preserve"> (pp. 123-148). Hillsdale, NJ: Erlbaum. </w:t>
      </w:r>
    </w:p>
    <w:p w14:paraId="1DBB623E" w14:textId="4018CD10" w:rsidR="003154D3" w:rsidRPr="009A6882" w:rsidRDefault="003154D3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6CFE5" w14:textId="4DBBD1CB" w:rsidR="00224B8E" w:rsidRPr="00224B8E" w:rsidRDefault="00224B8E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24B8E">
        <w:rPr>
          <w:rFonts w:ascii="Times New Roman" w:eastAsia="Times New Roman" w:hAnsi="Times New Roman" w:cs="Times New Roman"/>
          <w:sz w:val="24"/>
          <w:szCs w:val="24"/>
        </w:rPr>
        <w:lastRenderedPageBreak/>
        <w:t>Fraser, H. (2020). Forensic transcription: The case for transcription as a dedicated branch of linguistic science. In</w:t>
      </w:r>
      <w:r w:rsidR="00415712" w:rsidRPr="009A6882">
        <w:rPr>
          <w:rFonts w:ascii="Times New Roman" w:eastAsia="Times New Roman" w:hAnsi="Times New Roman" w:cs="Times New Roman"/>
          <w:sz w:val="24"/>
          <w:szCs w:val="24"/>
        </w:rPr>
        <w:t xml:space="preserve"> M. Coulthard, A. May, &amp; R. Sousa-Silva (Eds.),</w:t>
      </w:r>
      <w:r w:rsidRPr="00224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12" w:rsidRPr="00224B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</w:t>
      </w:r>
      <w:r w:rsidR="00415712"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="00415712" w:rsidRPr="00224B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415712"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="00415712" w:rsidRPr="00224B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orensic </w:t>
      </w:r>
      <w:r w:rsidR="00415712"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li</w:t>
      </w:r>
      <w:r w:rsidR="00415712" w:rsidRPr="00224B8E">
        <w:rPr>
          <w:rFonts w:ascii="Times New Roman" w:eastAsia="Times New Roman" w:hAnsi="Times New Roman" w:cs="Times New Roman"/>
          <w:i/>
          <w:iCs/>
          <w:sz w:val="24"/>
          <w:szCs w:val="24"/>
        </w:rPr>
        <w:t>nguistics</w:t>
      </w:r>
      <w:r w:rsidR="00415712" w:rsidRPr="00224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B8E">
        <w:rPr>
          <w:rFonts w:ascii="Times New Roman" w:eastAsia="Times New Roman" w:hAnsi="Times New Roman" w:cs="Times New Roman"/>
          <w:sz w:val="24"/>
          <w:szCs w:val="24"/>
        </w:rPr>
        <w:t>(pp. 416-431). Routledge.</w:t>
      </w:r>
    </w:p>
    <w:p w14:paraId="127FC518" w14:textId="77777777" w:rsidR="00224B8E" w:rsidRPr="009A6882" w:rsidRDefault="00224B8E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11FC1C" w14:textId="031C0E65" w:rsidR="00880484" w:rsidRPr="009A6882" w:rsidRDefault="00880484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Frey, S., Hirsbrunner, H. P., Florin, A., </w:t>
      </w:r>
      <w:proofErr w:type="spellStart"/>
      <w:r w:rsidRPr="009A6882">
        <w:rPr>
          <w:rFonts w:ascii="Times New Roman" w:eastAsia="Times New Roman" w:hAnsi="Times New Roman" w:cs="Times New Roman"/>
          <w:sz w:val="24"/>
          <w:szCs w:val="24"/>
        </w:rPr>
        <w:t>Daw</w:t>
      </w:r>
      <w:proofErr w:type="spellEnd"/>
      <w:r w:rsidRPr="009A6882">
        <w:rPr>
          <w:rFonts w:ascii="Times New Roman" w:eastAsia="Times New Roman" w:hAnsi="Times New Roman" w:cs="Times New Roman"/>
          <w:sz w:val="24"/>
          <w:szCs w:val="24"/>
        </w:rPr>
        <w:t>, W., &amp; Crawford, R. (1983). A unified approach to the</w:t>
      </w:r>
      <w:r w:rsidR="00224B8E" w:rsidRPr="009A6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investigation of nonverbal and verbal behavior in communication research.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European Social Psychology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, 143-198.</w:t>
      </w:r>
    </w:p>
    <w:p w14:paraId="4C017E29" w14:textId="77777777" w:rsidR="00880484" w:rsidRPr="009A6882" w:rsidRDefault="00880484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51C960" w14:textId="77777777" w:rsidR="00FE3E0A" w:rsidRPr="009A6882" w:rsidRDefault="00FE3E0A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Gauvain, J. L., Lamel, L., &amp; Adda, G. (2002). The LIMSI broadcast news transcription system.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(1), 89-108.</w:t>
      </w:r>
    </w:p>
    <w:p w14:paraId="0CA769F4" w14:textId="77777777" w:rsidR="00FE3E0A" w:rsidRPr="009A6882" w:rsidRDefault="00FE3E0A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9875B5" w14:textId="77777777" w:rsidR="0004223F" w:rsidRPr="009A6882" w:rsidRDefault="0004223F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>Green, J.</w:t>
      </w:r>
      <w:r w:rsidR="00E41761" w:rsidRPr="009A6882">
        <w:rPr>
          <w:rFonts w:ascii="Times New Roman" w:hAnsi="Times New Roman" w:cs="Times New Roman"/>
          <w:sz w:val="24"/>
          <w:szCs w:val="24"/>
        </w:rPr>
        <w:t>,</w:t>
      </w:r>
      <w:r w:rsidRPr="009A6882">
        <w:rPr>
          <w:rFonts w:ascii="Times New Roman" w:hAnsi="Times New Roman" w:cs="Times New Roman"/>
          <w:sz w:val="24"/>
          <w:szCs w:val="24"/>
        </w:rPr>
        <w:t xml:space="preserve"> Franquiz, M. &amp; Dixon, C. (1997). The myth of the objective transcript: Transcribing as a situated act. </w:t>
      </w:r>
      <w:r w:rsidRPr="009A6882">
        <w:rPr>
          <w:rFonts w:ascii="Times New Roman" w:hAnsi="Times New Roman" w:cs="Times New Roman"/>
          <w:i/>
          <w:sz w:val="24"/>
          <w:szCs w:val="24"/>
        </w:rPr>
        <w:t>TESOL Quarterly, 31</w:t>
      </w:r>
      <w:r w:rsidRPr="009A6882">
        <w:rPr>
          <w:rFonts w:ascii="Times New Roman" w:hAnsi="Times New Roman" w:cs="Times New Roman"/>
          <w:sz w:val="24"/>
          <w:szCs w:val="24"/>
        </w:rPr>
        <w:t>(1), 172-176.</w:t>
      </w:r>
    </w:p>
    <w:p w14:paraId="2CE85FD8" w14:textId="77777777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B1B90F" w14:textId="77777777" w:rsidR="00C003DE" w:rsidRPr="009A6882" w:rsidRDefault="00C003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Goodwin, C. (1979). The </w:t>
      </w:r>
      <w:r w:rsidR="00A910F1" w:rsidRPr="009A6882">
        <w:rPr>
          <w:rFonts w:ascii="Times New Roman" w:hAnsi="Times New Roman" w:cs="Times New Roman"/>
          <w:sz w:val="24"/>
          <w:szCs w:val="24"/>
        </w:rPr>
        <w:t>i</w:t>
      </w:r>
      <w:r w:rsidRPr="009A6882">
        <w:rPr>
          <w:rFonts w:ascii="Times New Roman" w:hAnsi="Times New Roman" w:cs="Times New Roman"/>
          <w:sz w:val="24"/>
          <w:szCs w:val="24"/>
        </w:rPr>
        <w:t xml:space="preserve">nteractive construction of a sentence in natural conversation.  In G.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Psathas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 (Ed.),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Everyday language: Studies in ethnomethodology</w:t>
      </w:r>
      <w:r w:rsidRPr="009A6882">
        <w:rPr>
          <w:rFonts w:ascii="Times New Roman" w:hAnsi="Times New Roman" w:cs="Times New Roman"/>
          <w:sz w:val="24"/>
          <w:szCs w:val="24"/>
        </w:rPr>
        <w:t xml:space="preserve"> (pp. 97-121). New York, NY: Irvington Publishers.</w:t>
      </w:r>
    </w:p>
    <w:p w14:paraId="62155B40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685A882E" w14:textId="1F306146" w:rsidR="00066801" w:rsidRPr="009A6882" w:rsidRDefault="00066801" w:rsidP="009A6882">
      <w:pPr>
        <w:pStyle w:val="NormalWeb"/>
        <w:spacing w:before="0" w:beforeAutospacing="0" w:after="0" w:afterAutospacing="0"/>
        <w:ind w:left="720" w:hanging="720"/>
      </w:pPr>
      <w:r w:rsidRPr="009A6882">
        <w:t xml:space="preserve">Goodwin, C. (1994). Recording human interaction in natural settings. </w:t>
      </w:r>
      <w:r w:rsidRPr="009A6882">
        <w:rPr>
          <w:i/>
          <w:iCs/>
        </w:rPr>
        <w:t>Pragmatics,</w:t>
      </w:r>
      <w:r w:rsidRPr="009A6882">
        <w:t xml:space="preserve"> </w:t>
      </w:r>
      <w:r w:rsidRPr="009A6882">
        <w:rPr>
          <w:i/>
        </w:rPr>
        <w:t>3,</w:t>
      </w:r>
      <w:r w:rsidR="00CA5AB9" w:rsidRPr="009A6882">
        <w:t xml:space="preserve"> 181-209.</w:t>
      </w:r>
    </w:p>
    <w:p w14:paraId="1E106A63" w14:textId="76CE1507" w:rsidR="007557C0" w:rsidRPr="009A6882" w:rsidRDefault="007557C0" w:rsidP="009A6882">
      <w:pPr>
        <w:pStyle w:val="NormalWeb"/>
        <w:spacing w:before="0" w:beforeAutospacing="0" w:after="0" w:afterAutospacing="0"/>
        <w:ind w:left="720" w:hanging="720"/>
      </w:pPr>
    </w:p>
    <w:p w14:paraId="1A80ADBD" w14:textId="2E4D99CA" w:rsidR="007557C0" w:rsidRPr="009A6882" w:rsidRDefault="007557C0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57C0">
        <w:rPr>
          <w:rFonts w:ascii="Times New Roman" w:eastAsia="Times New Roman" w:hAnsi="Times New Roman" w:cs="Times New Roman"/>
          <w:sz w:val="24"/>
          <w:szCs w:val="24"/>
        </w:rPr>
        <w:t>Gumperz</w:t>
      </w:r>
      <w:proofErr w:type="spellEnd"/>
      <w:r w:rsidRPr="007557C0">
        <w:rPr>
          <w:rFonts w:ascii="Times New Roman" w:eastAsia="Times New Roman" w:hAnsi="Times New Roman" w:cs="Times New Roman"/>
          <w:sz w:val="24"/>
          <w:szCs w:val="24"/>
        </w:rPr>
        <w:t xml:space="preserve">, J. J., &amp; Berenz, N. (1993). Transcribing conversational exchanges. </w:t>
      </w:r>
      <w:r w:rsidRPr="009A6882">
        <w:rPr>
          <w:rFonts w:ascii="Times New Roman" w:hAnsi="Times New Roman" w:cs="Times New Roman"/>
          <w:sz w:val="24"/>
          <w:szCs w:val="24"/>
        </w:rPr>
        <w:t xml:space="preserve">In J. A. Edwards &amp; M. D. Lampert (Eds.), </w:t>
      </w:r>
      <w:r w:rsidRPr="009A6882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Pr="009A6882">
        <w:rPr>
          <w:rFonts w:ascii="Times New Roman" w:hAnsi="Times New Roman" w:cs="Times New Roman"/>
          <w:sz w:val="24"/>
          <w:szCs w:val="24"/>
        </w:rPr>
        <w:t xml:space="preserve"> (pp. 91-122). Hillsdale, NJ: Erlbaum. </w:t>
      </w:r>
    </w:p>
    <w:p w14:paraId="430DD8C7" w14:textId="5595F9F6" w:rsidR="007557C0" w:rsidRPr="007557C0" w:rsidRDefault="007557C0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51C620" w14:textId="5154B144" w:rsidR="00CA5AB9" w:rsidRPr="009A6882" w:rsidRDefault="00CA5AB9" w:rsidP="009A6882">
      <w:pPr>
        <w:pStyle w:val="NormalWeb"/>
        <w:spacing w:before="0" w:beforeAutospacing="0" w:after="0" w:afterAutospacing="0"/>
        <w:ind w:left="720" w:hanging="720"/>
      </w:pPr>
      <w:r w:rsidRPr="009A6882">
        <w:t xml:space="preserve">Have, P. T. (2002). Reflections on transcription. </w:t>
      </w:r>
      <w:r w:rsidRPr="009A6882">
        <w:rPr>
          <w:i/>
          <w:iCs/>
        </w:rPr>
        <w:t xml:space="preserve">Cahiers de </w:t>
      </w:r>
      <w:proofErr w:type="spellStart"/>
      <w:r w:rsidRPr="009A6882">
        <w:rPr>
          <w:i/>
          <w:iCs/>
        </w:rPr>
        <w:t>Praxématique</w:t>
      </w:r>
      <w:proofErr w:type="spellEnd"/>
      <w:r w:rsidRPr="009A6882">
        <w:rPr>
          <w:i/>
          <w:iCs/>
        </w:rPr>
        <w:t>,</w:t>
      </w:r>
      <w:r w:rsidRPr="009A6882">
        <w:rPr>
          <w:i/>
        </w:rPr>
        <w:t xml:space="preserve"> 39</w:t>
      </w:r>
      <w:r w:rsidRPr="009A6882">
        <w:t>, 21-24</w:t>
      </w:r>
      <w:r w:rsidR="006F4D01" w:rsidRPr="009A6882">
        <w:t xml:space="preserve">. Retrieved from </w:t>
      </w:r>
      <w:hyperlink r:id="rId7" w:history="1">
        <w:r w:rsidR="002D7EDE" w:rsidRPr="009A6882">
          <w:rPr>
            <w:rStyle w:val="Hyperlink"/>
          </w:rPr>
          <w:t>http://www.paultenhave.nl/Transcription-rv2.pdf</w:t>
        </w:r>
      </w:hyperlink>
      <w:r w:rsidR="002D7EDE" w:rsidRPr="009A6882">
        <w:t xml:space="preserve"> </w:t>
      </w:r>
    </w:p>
    <w:p w14:paraId="39216E9F" w14:textId="529D9956" w:rsidR="00526CD7" w:rsidRPr="009A6882" w:rsidRDefault="00526CD7" w:rsidP="009A6882">
      <w:pPr>
        <w:pStyle w:val="NormalWeb"/>
        <w:spacing w:before="0" w:beforeAutospacing="0" w:after="0" w:afterAutospacing="0"/>
        <w:ind w:left="720" w:hanging="720"/>
      </w:pPr>
    </w:p>
    <w:p w14:paraId="03104E57" w14:textId="067BC2D4" w:rsidR="00526CD7" w:rsidRPr="009A6882" w:rsidRDefault="00526CD7" w:rsidP="009A6882">
      <w:pPr>
        <w:pStyle w:val="NormalWeb"/>
        <w:spacing w:before="0" w:beforeAutospacing="0" w:after="0" w:afterAutospacing="0"/>
        <w:ind w:left="720" w:hanging="720"/>
      </w:pPr>
      <w:r w:rsidRPr="009A6882">
        <w:t xml:space="preserve">Heilmann, J., Miller, J. F., Iglesias, A., Fabiano-Smith, L., </w:t>
      </w:r>
      <w:proofErr w:type="spellStart"/>
      <w:r w:rsidRPr="009A6882">
        <w:t>Nockerts</w:t>
      </w:r>
      <w:proofErr w:type="spellEnd"/>
      <w:r w:rsidRPr="009A6882">
        <w:t xml:space="preserve">, A., &amp; Andriacchi, K. D. (2008). Narrative transcription accuracy and reliability in two languages. </w:t>
      </w:r>
      <w:r w:rsidRPr="009A6882">
        <w:rPr>
          <w:i/>
          <w:iCs/>
        </w:rPr>
        <w:t>Topics in Language Disorders</w:t>
      </w:r>
      <w:r w:rsidRPr="009A6882">
        <w:t xml:space="preserve">, </w:t>
      </w:r>
      <w:r w:rsidRPr="009A6882">
        <w:rPr>
          <w:i/>
          <w:iCs/>
        </w:rPr>
        <w:t>28</w:t>
      </w:r>
      <w:r w:rsidRPr="009A6882">
        <w:t>(2), 178-188.</w:t>
      </w:r>
    </w:p>
    <w:p w14:paraId="1F2A8A06" w14:textId="77777777" w:rsidR="002D7EDE" w:rsidRPr="009A6882" w:rsidRDefault="002D7EDE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FDDE33" w14:textId="54BEC424" w:rsidR="000E000A" w:rsidRPr="009A6882" w:rsidRDefault="000E000A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>Hepburn, A. (2004)</w:t>
      </w:r>
      <w:r w:rsidR="00D91F65" w:rsidRPr="009A68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 Crying: Notes on description, transcription, and interaction.  </w:t>
      </w:r>
      <w:r w:rsidRPr="009A6882">
        <w:rPr>
          <w:rFonts w:ascii="Times New Roman" w:eastAsia="Times New Roman" w:hAnsi="Times New Roman" w:cs="Times New Roman"/>
          <w:i/>
          <w:sz w:val="24"/>
          <w:szCs w:val="24"/>
        </w:rPr>
        <w:t>Research on Language and Social Interaction, 37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, 251-290.</w:t>
      </w:r>
    </w:p>
    <w:p w14:paraId="4F421215" w14:textId="77777777" w:rsidR="00440AF2" w:rsidRPr="009A6882" w:rsidRDefault="00440AF2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BC9B60" w14:textId="77777777" w:rsidR="004C4A15" w:rsidRPr="009A6882" w:rsidRDefault="001E28E6" w:rsidP="009A688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>Hepburn, A., &amp; Bolden, G. (2013). The conversation analytic approach to transcription.</w:t>
      </w:r>
      <w:r w:rsidR="00526AB9" w:rsidRPr="009A6882">
        <w:rPr>
          <w:rFonts w:ascii="Times New Roman" w:hAnsi="Times New Roman" w:cs="Times New Roman"/>
          <w:sz w:val="24"/>
          <w:szCs w:val="24"/>
        </w:rPr>
        <w:t xml:space="preserve"> </w:t>
      </w:r>
      <w:r w:rsidRPr="009A6882">
        <w:rPr>
          <w:rFonts w:ascii="Times New Roman" w:hAnsi="Times New Roman" w:cs="Times New Roman"/>
          <w:sz w:val="24"/>
          <w:szCs w:val="24"/>
        </w:rPr>
        <w:t xml:space="preserve">In J.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Sidnell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&amp; T. Stivers (Eds.),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The handbook of conversation analysis </w:t>
      </w:r>
      <w:r w:rsidRPr="009A6882">
        <w:rPr>
          <w:rFonts w:ascii="Times New Roman" w:hAnsi="Times New Roman" w:cs="Times New Roman"/>
          <w:sz w:val="24"/>
          <w:szCs w:val="24"/>
        </w:rPr>
        <w:t>(pp. 57–76).</w:t>
      </w:r>
      <w:r w:rsidR="00526AB9" w:rsidRPr="009A6882">
        <w:rPr>
          <w:rFonts w:ascii="Times New Roman" w:hAnsi="Times New Roman" w:cs="Times New Roman"/>
          <w:sz w:val="24"/>
          <w:szCs w:val="24"/>
        </w:rPr>
        <w:t xml:space="preserve"> </w:t>
      </w:r>
      <w:r w:rsidRPr="009A6882">
        <w:rPr>
          <w:rFonts w:ascii="Times New Roman" w:hAnsi="Times New Roman" w:cs="Times New Roman"/>
          <w:sz w:val="24"/>
          <w:szCs w:val="24"/>
        </w:rPr>
        <w:t xml:space="preserve">Chichester, UK: Wiley Blackwell. </w:t>
      </w:r>
      <w:r w:rsidR="004C4A15" w:rsidRPr="009A6882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8" w:history="1">
        <w:r w:rsidR="00FB26E4" w:rsidRPr="009A6882">
          <w:rPr>
            <w:rStyle w:val="Hyperlink"/>
            <w:rFonts w:ascii="Times New Roman" w:hAnsi="Times New Roman" w:cs="Times New Roman"/>
            <w:sz w:val="24"/>
            <w:szCs w:val="24"/>
          </w:rPr>
          <w:t>http://www.academia.edu/1128693/Hepburn_A._and_Bolden_G._2013_._The_conversation_analytic_approach_to_transcription</w:t>
        </w:r>
      </w:hyperlink>
    </w:p>
    <w:p w14:paraId="42A1935B" w14:textId="7FA9D8B5" w:rsidR="002D7EDE" w:rsidRPr="009A6882" w:rsidRDefault="002D7EDE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7D8BB" w14:textId="77777777" w:rsidR="00111F8C" w:rsidRPr="00111F8C" w:rsidRDefault="00111F8C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F8C">
        <w:rPr>
          <w:rFonts w:ascii="Times New Roman" w:eastAsia="Times New Roman" w:hAnsi="Times New Roman" w:cs="Times New Roman"/>
          <w:sz w:val="24"/>
          <w:szCs w:val="24"/>
        </w:rPr>
        <w:t xml:space="preserve">Heselwood, B. (2013). </w:t>
      </w:r>
      <w:r w:rsidRPr="00111F8C">
        <w:rPr>
          <w:rFonts w:ascii="Times New Roman" w:eastAsia="Times New Roman" w:hAnsi="Times New Roman" w:cs="Times New Roman"/>
          <w:i/>
          <w:iCs/>
          <w:sz w:val="24"/>
          <w:szCs w:val="24"/>
        </w:rPr>
        <w:t>Phonetic transcription in theory and practice</w:t>
      </w:r>
      <w:r w:rsidRPr="00111F8C">
        <w:rPr>
          <w:rFonts w:ascii="Times New Roman" w:eastAsia="Times New Roman" w:hAnsi="Times New Roman" w:cs="Times New Roman"/>
          <w:sz w:val="24"/>
          <w:szCs w:val="24"/>
        </w:rPr>
        <w:t>. Edinburgh University Press.</w:t>
      </w:r>
    </w:p>
    <w:p w14:paraId="31EBA73E" w14:textId="500604B2" w:rsidR="00111F8C" w:rsidRPr="009A6882" w:rsidRDefault="00111F8C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07B4E6" w14:textId="482D2675" w:rsidR="00D91F65" w:rsidRPr="00D91F65" w:rsidRDefault="00D91F6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6080640"/>
      <w:proofErr w:type="spellStart"/>
      <w:r w:rsidRPr="00D91F65">
        <w:rPr>
          <w:rFonts w:ascii="Times New Roman" w:eastAsia="Times New Roman" w:hAnsi="Times New Roman" w:cs="Times New Roman"/>
          <w:sz w:val="24"/>
          <w:szCs w:val="24"/>
        </w:rPr>
        <w:t>Hoiting</w:t>
      </w:r>
      <w:proofErr w:type="spellEnd"/>
      <w:r w:rsidRPr="00D91F65">
        <w:rPr>
          <w:rFonts w:ascii="Times New Roman" w:eastAsia="Times New Roman" w:hAnsi="Times New Roman" w:cs="Times New Roman"/>
          <w:sz w:val="24"/>
          <w:szCs w:val="24"/>
        </w:rPr>
        <w:t>, N., &amp; Slobin, D. I. (2002). Transcription as a tool for understanding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: the Berkeley </w:t>
      </w:r>
      <w:r w:rsidR="00526CD7" w:rsidRPr="009A6882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anscription </w:t>
      </w:r>
      <w:r w:rsidR="00526CD7" w:rsidRPr="009A688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ystem for sign language researcher (BTW)</w:t>
      </w:r>
      <w:r w:rsidRPr="00D91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In G. Morgan &amp; B. Woll (Eds.), </w:t>
      </w:r>
      <w:r w:rsidRPr="00D91F65">
        <w:rPr>
          <w:rFonts w:ascii="Times New Roman" w:eastAsia="Times New Roman" w:hAnsi="Times New Roman" w:cs="Times New Roman"/>
          <w:i/>
          <w:iCs/>
          <w:sz w:val="24"/>
          <w:szCs w:val="24"/>
        </w:rPr>
        <w:t>Directions in sign language acquisition</w:t>
      </w:r>
      <w:r w:rsidRPr="00D91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D91F65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-76)</w:t>
      </w:r>
      <w:r w:rsidRPr="00D91F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 John Benjamins. </w:t>
      </w:r>
    </w:p>
    <w:bookmarkEnd w:id="1"/>
    <w:p w14:paraId="0B806270" w14:textId="2427E918" w:rsidR="00D91F65" w:rsidRPr="009A6882" w:rsidRDefault="00D91F65" w:rsidP="009A6882">
      <w:pPr>
        <w:tabs>
          <w:tab w:val="left" w:pos="24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A68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9EEFF6" w14:textId="77777777" w:rsidR="00FB26E4" w:rsidRPr="009A6882" w:rsidRDefault="00FB26E4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Jefferson, G. (1983). Issues in the transcription of naturally occurring talk: Caricature versus capturing pronunciational particulars. </w:t>
      </w:r>
      <w:r w:rsidRPr="009A6882">
        <w:rPr>
          <w:rStyle w:val="Emphasis"/>
          <w:rFonts w:ascii="Times New Roman" w:hAnsi="Times New Roman" w:cs="Times New Roman"/>
          <w:sz w:val="24"/>
          <w:szCs w:val="24"/>
        </w:rPr>
        <w:t>Tilburg Papers in Language and Literature</w:t>
      </w:r>
      <w:r w:rsidRPr="009A6882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, 34</w:t>
      </w:r>
      <w:r w:rsidR="002D7EDE" w:rsidRPr="009A6882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.</w:t>
      </w:r>
    </w:p>
    <w:p w14:paraId="2B688B68" w14:textId="77777777" w:rsidR="00440AF2" w:rsidRPr="009A6882" w:rsidRDefault="00440AF2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B8E2DB" w14:textId="77777777" w:rsidR="00A25A01" w:rsidRPr="009A6882" w:rsidRDefault="00A25A01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Jefferson, G. (1984). Transcription </w:t>
      </w:r>
      <w:r w:rsidR="0020178C" w:rsidRPr="009A6882">
        <w:rPr>
          <w:rFonts w:ascii="Times New Roman" w:hAnsi="Times New Roman" w:cs="Times New Roman"/>
          <w:sz w:val="24"/>
          <w:szCs w:val="24"/>
        </w:rPr>
        <w:t>n</w:t>
      </w:r>
      <w:r w:rsidRPr="009A6882">
        <w:rPr>
          <w:rFonts w:ascii="Times New Roman" w:hAnsi="Times New Roman" w:cs="Times New Roman"/>
          <w:sz w:val="24"/>
          <w:szCs w:val="24"/>
        </w:rPr>
        <w:t xml:space="preserve">otation. In J. M. Atkinson &amp; J. Heritage (Eds.), </w:t>
      </w:r>
      <w:r w:rsidRPr="009A6882">
        <w:rPr>
          <w:rFonts w:ascii="Times New Roman" w:hAnsi="Times New Roman" w:cs="Times New Roman"/>
          <w:i/>
          <w:sz w:val="24"/>
          <w:szCs w:val="24"/>
        </w:rPr>
        <w:t>Structures of social action</w:t>
      </w:r>
      <w:r w:rsidRPr="009A6882">
        <w:rPr>
          <w:rFonts w:ascii="Times New Roman" w:hAnsi="Times New Roman" w:cs="Times New Roman"/>
          <w:sz w:val="24"/>
          <w:szCs w:val="24"/>
        </w:rPr>
        <w:t xml:space="preserve"> (pp. ix-xvi). Cambridge, UK: Cambridge University Press.</w:t>
      </w:r>
    </w:p>
    <w:p w14:paraId="23E3CFBD" w14:textId="77777777" w:rsidR="00440AF2" w:rsidRPr="009A6882" w:rsidRDefault="00440AF2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A559E0" w14:textId="6B7C4BBA" w:rsidR="00FB26E4" w:rsidRPr="009A6882" w:rsidRDefault="00FB26E4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>Jefferson, G. (1985). An exercise in the transcription and analysis of laughter. In T. A. v. Dijk</w:t>
      </w:r>
      <w:r w:rsidR="001B5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(Ed.), </w:t>
      </w:r>
      <w:r w:rsidRPr="009A6882">
        <w:rPr>
          <w:rFonts w:ascii="Times New Roman" w:eastAsia="Times New Roman" w:hAnsi="Times New Roman" w:cs="Times New Roman"/>
          <w:i/>
          <w:sz w:val="24"/>
          <w:szCs w:val="24"/>
        </w:rPr>
        <w:t>Handbook of discourse analysis</w:t>
      </w:r>
      <w:r w:rsidR="004B4020" w:rsidRPr="009A68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4020" w:rsidRPr="009A6882">
        <w:rPr>
          <w:rFonts w:ascii="Times New Roman" w:eastAsia="Times New Roman" w:hAnsi="Times New Roman" w:cs="Times New Roman"/>
          <w:sz w:val="24"/>
          <w:szCs w:val="24"/>
        </w:rPr>
        <w:t xml:space="preserve">Vol., 3,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pp. 25-34). New York</w:t>
      </w:r>
      <w:r w:rsidR="00440AF2" w:rsidRPr="009A6882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: Academic Press.</w:t>
      </w:r>
    </w:p>
    <w:p w14:paraId="6375ECDF" w14:textId="77777777" w:rsidR="003C2595" w:rsidRPr="009A6882" w:rsidRDefault="003C259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0D02A6" w14:textId="77777777" w:rsidR="003C2595" w:rsidRPr="009A6882" w:rsidRDefault="003C2595" w:rsidP="009A6882">
      <w:pPr>
        <w:pStyle w:val="NormalWeb"/>
        <w:spacing w:before="0" w:beforeAutospacing="0" w:after="0" w:afterAutospacing="0"/>
        <w:ind w:left="720" w:hanging="720"/>
      </w:pPr>
      <w:r w:rsidRPr="009A6882">
        <w:t xml:space="preserve">Jefferson, G. (1996). A case of transcriptional stereotyping. </w:t>
      </w:r>
      <w:r w:rsidRPr="009A6882">
        <w:rPr>
          <w:i/>
        </w:rPr>
        <w:t>Journal of Pragmatics, 26</w:t>
      </w:r>
      <w:r w:rsidRPr="009A6882">
        <w:t>, 159-170.</w:t>
      </w:r>
    </w:p>
    <w:p w14:paraId="142B79C4" w14:textId="77777777" w:rsidR="003C2595" w:rsidRPr="009A6882" w:rsidRDefault="003C259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B1769" w14:textId="77777777" w:rsidR="00871202" w:rsidRPr="009A6882" w:rsidRDefault="00871202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Jefferson, G. (2004). Glossary of transcript symbols with an introduction. In G. H. Lerner (Ed.), </w:t>
      </w:r>
      <w:r w:rsidRPr="009A6882">
        <w:rPr>
          <w:rStyle w:val="Emphasis"/>
          <w:rFonts w:ascii="Times New Roman" w:hAnsi="Times New Roman" w:cs="Times New Roman"/>
          <w:sz w:val="24"/>
          <w:szCs w:val="24"/>
        </w:rPr>
        <w:t xml:space="preserve">Conversation analysis: Studies from the first generation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(pp. 13-31). Philadelphia</w:t>
      </w:r>
      <w:r w:rsidR="00440AF2" w:rsidRPr="009A6882">
        <w:rPr>
          <w:rFonts w:ascii="Times New Roman" w:eastAsia="Times New Roman" w:hAnsi="Times New Roman" w:cs="Times New Roman"/>
          <w:sz w:val="24"/>
          <w:szCs w:val="24"/>
        </w:rPr>
        <w:t>, PA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: John </w:t>
      </w:r>
      <w:proofErr w:type="spellStart"/>
      <w:r w:rsidRPr="009A6882">
        <w:rPr>
          <w:rFonts w:ascii="Times New Roman" w:eastAsia="Times New Roman" w:hAnsi="Times New Roman" w:cs="Times New Roman"/>
          <w:sz w:val="24"/>
          <w:szCs w:val="24"/>
        </w:rPr>
        <w:t>Benjamims</w:t>
      </w:r>
      <w:proofErr w:type="spellEnd"/>
      <w:r w:rsidRPr="009A68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EE14B9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1B9DE788" w14:textId="1A720959" w:rsidR="0020178C" w:rsidRDefault="0020178C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Jenks, C. J. (2011). </w:t>
      </w:r>
      <w:r w:rsidRPr="009A6882">
        <w:rPr>
          <w:rStyle w:val="Emphasis"/>
          <w:rFonts w:ascii="Times New Roman" w:hAnsi="Times New Roman" w:cs="Times New Roman"/>
          <w:sz w:val="24"/>
          <w:szCs w:val="24"/>
        </w:rPr>
        <w:t>Transcribing talk and interaction: Issues in the representation of communication data</w:t>
      </w:r>
      <w:r w:rsidRPr="009A6882">
        <w:rPr>
          <w:rFonts w:ascii="Times New Roman" w:hAnsi="Times New Roman" w:cs="Times New Roman"/>
          <w:i/>
          <w:sz w:val="24"/>
          <w:szCs w:val="24"/>
        </w:rPr>
        <w:t>.</w:t>
      </w:r>
      <w:r w:rsidRPr="009A6882">
        <w:rPr>
          <w:rFonts w:ascii="Times New Roman" w:hAnsi="Times New Roman" w:cs="Times New Roman"/>
          <w:sz w:val="24"/>
          <w:szCs w:val="24"/>
        </w:rPr>
        <w:t xml:space="preserve"> Amsterdam, The Netherlands: John Benjamins</w:t>
      </w:r>
      <w:r w:rsidR="00E41761" w:rsidRPr="009A6882">
        <w:rPr>
          <w:rFonts w:ascii="Times New Roman" w:hAnsi="Times New Roman" w:cs="Times New Roman"/>
          <w:sz w:val="24"/>
          <w:szCs w:val="24"/>
        </w:rPr>
        <w:t>.</w:t>
      </w:r>
    </w:p>
    <w:p w14:paraId="23DD48AA" w14:textId="77777777" w:rsidR="001B57E0" w:rsidRPr="009A6882" w:rsidRDefault="001B57E0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133B1A" w14:textId="1D546351" w:rsidR="00424921" w:rsidRPr="00424921" w:rsidRDefault="00424921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6081396"/>
      <w:r w:rsidRPr="00424921">
        <w:rPr>
          <w:rFonts w:ascii="Times New Roman" w:eastAsia="Times New Roman" w:hAnsi="Times New Roman" w:cs="Times New Roman"/>
          <w:sz w:val="24"/>
          <w:szCs w:val="24"/>
        </w:rPr>
        <w:t>Johnston, T. (2010). From archive to corpus: Transcripti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24921">
        <w:rPr>
          <w:rFonts w:ascii="Times New Roman" w:eastAsia="Times New Roman" w:hAnsi="Times New Roman" w:cs="Times New Roman"/>
          <w:sz w:val="24"/>
          <w:szCs w:val="24"/>
        </w:rPr>
        <w:t xml:space="preserve">n and annotation in the creation of signed language corpora. 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orpus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Li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>nguistics</w:t>
      </w:r>
      <w:r w:rsidRPr="00424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92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424921">
        <w:rPr>
          <w:rFonts w:ascii="Times New Roman" w:eastAsia="Times New Roman" w:hAnsi="Times New Roman" w:cs="Times New Roman"/>
          <w:sz w:val="24"/>
          <w:szCs w:val="24"/>
        </w:rPr>
        <w:t>(1), 106-131.</w:t>
      </w:r>
    </w:p>
    <w:bookmarkEnd w:id="2"/>
    <w:p w14:paraId="13C81CA8" w14:textId="7B163168" w:rsidR="002D7EDE" w:rsidRPr="009A6882" w:rsidRDefault="002D7EDE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F340E8" w14:textId="77777777" w:rsidR="00906499" w:rsidRPr="00906499" w:rsidRDefault="00906499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6499">
        <w:rPr>
          <w:rFonts w:ascii="Times New Roman" w:eastAsia="Times New Roman" w:hAnsi="Times New Roman" w:cs="Times New Roman"/>
          <w:sz w:val="24"/>
          <w:szCs w:val="24"/>
        </w:rPr>
        <w:t xml:space="preserve">Kent, S., Wanzek, J., </w:t>
      </w:r>
      <w:proofErr w:type="spellStart"/>
      <w:r w:rsidRPr="00906499">
        <w:rPr>
          <w:rFonts w:ascii="Times New Roman" w:eastAsia="Times New Roman" w:hAnsi="Times New Roman" w:cs="Times New Roman"/>
          <w:sz w:val="24"/>
          <w:szCs w:val="24"/>
        </w:rPr>
        <w:t>Petscher</w:t>
      </w:r>
      <w:proofErr w:type="spellEnd"/>
      <w:r w:rsidRPr="00906499">
        <w:rPr>
          <w:rFonts w:ascii="Times New Roman" w:eastAsia="Times New Roman" w:hAnsi="Times New Roman" w:cs="Times New Roman"/>
          <w:sz w:val="24"/>
          <w:szCs w:val="24"/>
        </w:rPr>
        <w:t xml:space="preserve">, Y., Al </w:t>
      </w:r>
      <w:proofErr w:type="spellStart"/>
      <w:r w:rsidRPr="00906499">
        <w:rPr>
          <w:rFonts w:ascii="Times New Roman" w:eastAsia="Times New Roman" w:hAnsi="Times New Roman" w:cs="Times New Roman"/>
          <w:sz w:val="24"/>
          <w:szCs w:val="24"/>
        </w:rPr>
        <w:t>Otaiba</w:t>
      </w:r>
      <w:proofErr w:type="spellEnd"/>
      <w:r w:rsidRPr="00906499">
        <w:rPr>
          <w:rFonts w:ascii="Times New Roman" w:eastAsia="Times New Roman" w:hAnsi="Times New Roman" w:cs="Times New Roman"/>
          <w:sz w:val="24"/>
          <w:szCs w:val="24"/>
        </w:rPr>
        <w:t xml:space="preserve">, S., &amp; Kim, Y. S. (2014). Writing fluency and quality in kindergarten and first grade: The role of attention, reading, transcription, and oral language. </w:t>
      </w:r>
      <w:r w:rsidRPr="00906499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writing</w:t>
      </w:r>
      <w:r w:rsidRPr="00906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6499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06499">
        <w:rPr>
          <w:rFonts w:ascii="Times New Roman" w:eastAsia="Times New Roman" w:hAnsi="Times New Roman" w:cs="Times New Roman"/>
          <w:sz w:val="24"/>
          <w:szCs w:val="24"/>
        </w:rPr>
        <w:t>(7), 1163-1188.</w:t>
      </w:r>
    </w:p>
    <w:p w14:paraId="1D724B9C" w14:textId="77777777" w:rsidR="00906499" w:rsidRPr="009A6882" w:rsidRDefault="00906499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00211C" w14:textId="77777777" w:rsidR="00A119DC" w:rsidRPr="009A6882" w:rsidRDefault="00A119DC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Kheir, R., &amp; Way, T. (2007). Inclusion of deaf students in computer science classes using real-time speech transcription.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ACM </w:t>
      </w:r>
      <w:proofErr w:type="spellStart"/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Sigcse</w:t>
      </w:r>
      <w:proofErr w:type="spellEnd"/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Bulletin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(3), 261-265.</w:t>
      </w:r>
    </w:p>
    <w:p w14:paraId="43032555" w14:textId="77777777" w:rsidR="00A119DC" w:rsidRPr="009A6882" w:rsidRDefault="00A119DC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C18F3" w14:textId="55C5087F" w:rsidR="0004223F" w:rsidRPr="009A6882" w:rsidRDefault="0004223F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Lane, L.A., Knippen, R. Denton, J. &amp;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Suslak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>, D. (1996). Reaching criterion in phonetic transcription: Validity and reliability of non-native spea</w:t>
      </w:r>
      <w:r w:rsidR="00E41761" w:rsidRPr="009A6882">
        <w:rPr>
          <w:rFonts w:ascii="Times New Roman" w:hAnsi="Times New Roman" w:cs="Times New Roman"/>
          <w:sz w:val="24"/>
          <w:szCs w:val="24"/>
        </w:rPr>
        <w:t>kers. In M.</w:t>
      </w:r>
      <w:r w:rsidRPr="009A6882">
        <w:rPr>
          <w:rFonts w:ascii="Times New Roman" w:hAnsi="Times New Roman" w:cs="Times New Roman"/>
          <w:sz w:val="24"/>
          <w:szCs w:val="24"/>
        </w:rPr>
        <w:t xml:space="preserve"> Meyerhoff (Ed.), (N) WAVES and MEANS: A selection of papers from NWAVE 24. </w:t>
      </w:r>
      <w:r w:rsidRPr="009A6882">
        <w:rPr>
          <w:rFonts w:ascii="Times New Roman" w:hAnsi="Times New Roman" w:cs="Times New Roman"/>
          <w:i/>
          <w:sz w:val="24"/>
          <w:szCs w:val="24"/>
        </w:rPr>
        <w:t>University of Pennsylvania Working Papers in Linguistics, 3</w:t>
      </w:r>
      <w:r w:rsidRPr="009A6882">
        <w:rPr>
          <w:rFonts w:ascii="Times New Roman" w:hAnsi="Times New Roman" w:cs="Times New Roman"/>
          <w:sz w:val="24"/>
          <w:szCs w:val="24"/>
        </w:rPr>
        <w:t>(1), 87-110.</w:t>
      </w:r>
    </w:p>
    <w:p w14:paraId="02E3CCAD" w14:textId="71E1C92D" w:rsidR="003154D3" w:rsidRPr="009A6882" w:rsidRDefault="003154D3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EFC1F9" w14:textId="4DC230FC" w:rsidR="00E01348" w:rsidRPr="009A6882" w:rsidRDefault="00E01348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Lapadat, J. C. (2000). Problematizing transcription: Purpose, </w:t>
      </w:r>
      <w:proofErr w:type="gramStart"/>
      <w:r w:rsidRPr="009A6882">
        <w:rPr>
          <w:rFonts w:ascii="Times New Roman" w:hAnsi="Times New Roman" w:cs="Times New Roman"/>
          <w:sz w:val="24"/>
          <w:szCs w:val="24"/>
        </w:rPr>
        <w:t>paradigm</w:t>
      </w:r>
      <w:proofErr w:type="gramEnd"/>
      <w:r w:rsidRPr="009A6882">
        <w:rPr>
          <w:rFonts w:ascii="Times New Roman" w:hAnsi="Times New Roman" w:cs="Times New Roman"/>
          <w:sz w:val="24"/>
          <w:szCs w:val="24"/>
        </w:rPr>
        <w:t xml:space="preserve"> and quality.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International Journal of Social Research Methodology</w:t>
      </w:r>
      <w:r w:rsidRPr="009A6882">
        <w:rPr>
          <w:rFonts w:ascii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A6882">
        <w:rPr>
          <w:rFonts w:ascii="Times New Roman" w:hAnsi="Times New Roman" w:cs="Times New Roman"/>
          <w:sz w:val="24"/>
          <w:szCs w:val="24"/>
        </w:rPr>
        <w:t>(3), 203-219.</w:t>
      </w:r>
    </w:p>
    <w:p w14:paraId="060BC67E" w14:textId="77777777" w:rsidR="00E01348" w:rsidRPr="009A6882" w:rsidRDefault="00E01348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7F2D61" w14:textId="4BA8755B" w:rsidR="003154D3" w:rsidRPr="003154D3" w:rsidRDefault="003154D3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54D3">
        <w:rPr>
          <w:rFonts w:ascii="Times New Roman" w:eastAsia="Times New Roman" w:hAnsi="Times New Roman" w:cs="Times New Roman"/>
          <w:sz w:val="24"/>
          <w:szCs w:val="24"/>
        </w:rPr>
        <w:t xml:space="preserve">Lapadat, J. C., &amp; Lindsay, A. C. (1999). Transcription in research and practice: From standardization of technique to interpretive positionings. </w:t>
      </w:r>
      <w:r w:rsidRPr="003154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Qualitative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3154D3">
        <w:rPr>
          <w:rFonts w:ascii="Times New Roman" w:eastAsia="Times New Roman" w:hAnsi="Times New Roman" w:cs="Times New Roman"/>
          <w:i/>
          <w:iCs/>
          <w:sz w:val="24"/>
          <w:szCs w:val="24"/>
        </w:rPr>
        <w:t>nquiry</w:t>
      </w:r>
      <w:r w:rsidRPr="003154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54D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154D3">
        <w:rPr>
          <w:rFonts w:ascii="Times New Roman" w:eastAsia="Times New Roman" w:hAnsi="Times New Roman" w:cs="Times New Roman"/>
          <w:sz w:val="24"/>
          <w:szCs w:val="24"/>
        </w:rPr>
        <w:t>(1), 64-86.</w:t>
      </w:r>
    </w:p>
    <w:p w14:paraId="4D1611C5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62B49731" w14:textId="77777777" w:rsidR="00983C05" w:rsidRPr="009A6882" w:rsidRDefault="00983C05" w:rsidP="009A6882">
      <w:pPr>
        <w:pStyle w:val="NormalWeb"/>
        <w:spacing w:before="0" w:beforeAutospacing="0" w:after="0" w:afterAutospacing="0"/>
        <w:ind w:left="720" w:hanging="720"/>
      </w:pPr>
      <w:r w:rsidRPr="009A6882">
        <w:t xml:space="preserve">Laurier, E. (2014).  The graphic transcript: Poaching comic book grammar for inscribing the visual, </w:t>
      </w:r>
      <w:proofErr w:type="gramStart"/>
      <w:r w:rsidRPr="009A6882">
        <w:t>spatial</w:t>
      </w:r>
      <w:proofErr w:type="gramEnd"/>
      <w:r w:rsidRPr="009A6882">
        <w:t xml:space="preserve"> and temporal aspects of action. </w:t>
      </w:r>
      <w:r w:rsidRPr="009A6882">
        <w:rPr>
          <w:i/>
          <w:iCs/>
        </w:rPr>
        <w:t>Geography Compass</w:t>
      </w:r>
      <w:r w:rsidRPr="009A6882">
        <w:t xml:space="preserve">, 8(4), 235-248. </w:t>
      </w:r>
    </w:p>
    <w:p w14:paraId="451930D5" w14:textId="77777777" w:rsidR="002D7EDE" w:rsidRPr="009A6882" w:rsidRDefault="002D7EDE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7322C8" w14:textId="77777777" w:rsidR="009A3109" w:rsidRPr="009A6882" w:rsidRDefault="009A3109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lastRenderedPageBreak/>
        <w:t xml:space="preserve">Leedham, M. (2005). Exam-oriented tasks: Transcripts, turn-taking and backchannelling. In C. Edwards &amp; J. Willis (Eds.),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Teachings exploring tasks in English language teaching </w:t>
      </w:r>
      <w:r w:rsidRPr="009A6882">
        <w:rPr>
          <w:rFonts w:ascii="Times New Roman" w:hAnsi="Times New Roman" w:cs="Times New Roman"/>
          <w:sz w:val="24"/>
          <w:szCs w:val="24"/>
        </w:rPr>
        <w:t xml:space="preserve">(pp. 93-102). Basingstoke, UK: Palgrave Macmillan.  </w:t>
      </w:r>
    </w:p>
    <w:p w14:paraId="460A56D4" w14:textId="77777777" w:rsidR="009A3109" w:rsidRPr="009A6882" w:rsidRDefault="009A3109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B1ECBE" w14:textId="77777777" w:rsidR="001B4CE2" w:rsidRPr="009A6882" w:rsidRDefault="009E4435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Lynch, T. (2001). Seeing what they meant: Transcribing as a route to noticing. </w:t>
      </w:r>
      <w:r w:rsidRPr="009A6882">
        <w:rPr>
          <w:rFonts w:ascii="Times New Roman" w:hAnsi="Times New Roman" w:cs="Times New Roman"/>
          <w:i/>
          <w:sz w:val="24"/>
          <w:szCs w:val="24"/>
        </w:rPr>
        <w:t>ELT Journal, 55</w:t>
      </w:r>
      <w:r w:rsidRPr="009A6882">
        <w:rPr>
          <w:rFonts w:ascii="Times New Roman" w:hAnsi="Times New Roman" w:cs="Times New Roman"/>
          <w:sz w:val="24"/>
          <w:szCs w:val="24"/>
        </w:rPr>
        <w:t>(2), 124-132.</w:t>
      </w:r>
    </w:p>
    <w:p w14:paraId="65D3F3D0" w14:textId="77777777" w:rsidR="009E4435" w:rsidRPr="009A6882" w:rsidRDefault="009E4435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3D54A6" w14:textId="77777777" w:rsidR="0020178C" w:rsidRPr="009A6882" w:rsidRDefault="0020178C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>Lynch</w:t>
      </w:r>
      <w:r w:rsidR="001B4CE2" w:rsidRPr="009A6882">
        <w:rPr>
          <w:rFonts w:ascii="Times New Roman" w:hAnsi="Times New Roman" w:cs="Times New Roman"/>
          <w:sz w:val="24"/>
          <w:szCs w:val="24"/>
        </w:rPr>
        <w:t>,</w:t>
      </w:r>
      <w:r w:rsidRPr="009A6882">
        <w:rPr>
          <w:rFonts w:ascii="Times New Roman" w:hAnsi="Times New Roman" w:cs="Times New Roman"/>
          <w:sz w:val="24"/>
          <w:szCs w:val="24"/>
        </w:rPr>
        <w:t xml:space="preserve"> T. (2005)</w:t>
      </w:r>
      <w:r w:rsidR="00440AF2" w:rsidRPr="009A6882">
        <w:rPr>
          <w:rFonts w:ascii="Times New Roman" w:hAnsi="Times New Roman" w:cs="Times New Roman"/>
          <w:sz w:val="24"/>
          <w:szCs w:val="24"/>
        </w:rPr>
        <w:t xml:space="preserve">. </w:t>
      </w:r>
      <w:r w:rsidRPr="009A6882">
        <w:rPr>
          <w:rFonts w:ascii="Times New Roman" w:hAnsi="Times New Roman" w:cs="Times New Roman"/>
          <w:sz w:val="24"/>
          <w:szCs w:val="24"/>
        </w:rPr>
        <w:t>Self-transcribing and noticing in EAP speaking classes. 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Edinburgh Working Papers in Applied Linguistics, 14,</w:t>
      </w:r>
      <w:r w:rsidRPr="009A6882">
        <w:rPr>
          <w:rFonts w:ascii="Times New Roman" w:hAnsi="Times New Roman" w:cs="Times New Roman"/>
          <w:sz w:val="24"/>
          <w:szCs w:val="24"/>
        </w:rPr>
        <w:t xml:space="preserve"> 54-67.</w:t>
      </w:r>
    </w:p>
    <w:p w14:paraId="3EE50EDD" w14:textId="77777777" w:rsidR="001B4CE2" w:rsidRPr="009A6882" w:rsidRDefault="001B4CE2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7814B7" w14:textId="672F9FA7" w:rsidR="001B4CE2" w:rsidRPr="009A6882" w:rsidRDefault="001B4CE2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Lynch, T. (2007). Learning from the transcripts of an oral communication task. </w:t>
      </w:r>
      <w:r w:rsidRPr="009A6882">
        <w:rPr>
          <w:rFonts w:ascii="Times New Roman" w:hAnsi="Times New Roman" w:cs="Times New Roman"/>
          <w:i/>
          <w:sz w:val="24"/>
          <w:szCs w:val="24"/>
        </w:rPr>
        <w:t>ELT Journal, 61</w:t>
      </w:r>
      <w:r w:rsidRPr="009A6882">
        <w:rPr>
          <w:rFonts w:ascii="Times New Roman" w:hAnsi="Times New Roman" w:cs="Times New Roman"/>
          <w:sz w:val="24"/>
          <w:szCs w:val="24"/>
        </w:rPr>
        <w:t>(4), 311-320.</w:t>
      </w:r>
    </w:p>
    <w:p w14:paraId="290CAADA" w14:textId="66033739" w:rsidR="00266B77" w:rsidRPr="009A6882" w:rsidRDefault="00266B77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6A713B" w14:textId="1CEFD6A0" w:rsidR="00266B77" w:rsidRPr="009A6882" w:rsidRDefault="00266B77" w:rsidP="001B57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6882">
        <w:rPr>
          <w:rFonts w:ascii="Times New Roman" w:hAnsi="Times New Roman" w:cs="Times New Roman"/>
          <w:sz w:val="24"/>
          <w:szCs w:val="24"/>
        </w:rPr>
        <w:t>MacWhinney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B., &amp; Wagner, J. (2010). Transcribing, searching and data sharing: The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CLANsoftware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TalkBank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 data repository. 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Gesprächsforschung</w:t>
      </w:r>
      <w:proofErr w:type="spellEnd"/>
      <w:r w:rsidRPr="009A6882">
        <w:rPr>
          <w:rFonts w:ascii="Times New Roman" w:hAnsi="Times New Roman" w:cs="Times New Roman"/>
          <w:i/>
          <w:iCs/>
          <w:sz w:val="24"/>
          <w:szCs w:val="24"/>
        </w:rPr>
        <w:t>—Online-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zurverbalen</w:t>
      </w:r>
      <w:proofErr w:type="spellEnd"/>
      <w:r w:rsidRPr="009A6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882">
        <w:rPr>
          <w:rFonts w:ascii="Times New Roman" w:hAnsi="Times New Roman" w:cs="Times New Roman"/>
          <w:i/>
          <w:iCs/>
          <w:sz w:val="24"/>
          <w:szCs w:val="24"/>
        </w:rPr>
        <w:t>Interaktion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A6882">
        <w:rPr>
          <w:rFonts w:ascii="Times New Roman" w:hAnsi="Times New Roman" w:cs="Times New Roman"/>
          <w:sz w:val="24"/>
          <w:szCs w:val="24"/>
        </w:rPr>
        <w:t>, 154–173. Retrieved from www.gespraechsforschung-ozs.de</w:t>
      </w:r>
    </w:p>
    <w:p w14:paraId="3DBFA7EB" w14:textId="77777777" w:rsidR="002D7EDE" w:rsidRPr="009A6882" w:rsidRDefault="002D7EDE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99AA86" w14:textId="77777777" w:rsidR="0004223F" w:rsidRPr="009A6882" w:rsidRDefault="0004223F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Mishler, E.G. (1991). Representing discourse: The rhetoric of transcription. </w:t>
      </w:r>
      <w:r w:rsidRPr="009A6882">
        <w:rPr>
          <w:rFonts w:ascii="Times New Roman" w:hAnsi="Times New Roman" w:cs="Times New Roman"/>
          <w:i/>
          <w:sz w:val="24"/>
          <w:szCs w:val="24"/>
        </w:rPr>
        <w:t>Journal of Narrative and Life History, 1</w:t>
      </w:r>
      <w:r w:rsidRPr="009A6882">
        <w:rPr>
          <w:rFonts w:ascii="Times New Roman" w:hAnsi="Times New Roman" w:cs="Times New Roman"/>
          <w:sz w:val="24"/>
          <w:szCs w:val="24"/>
        </w:rPr>
        <w:t>(4), 255-280.</w:t>
      </w:r>
    </w:p>
    <w:p w14:paraId="2E2FD3D0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7BDD9339" w14:textId="77777777" w:rsidR="00EE3782" w:rsidRPr="009A6882" w:rsidRDefault="00EE3782" w:rsidP="009A6882">
      <w:pPr>
        <w:pStyle w:val="NormalWeb"/>
        <w:spacing w:before="0" w:beforeAutospacing="0" w:after="0" w:afterAutospacing="0"/>
        <w:ind w:left="720" w:hanging="720"/>
      </w:pPr>
      <w:proofErr w:type="spellStart"/>
      <w:r w:rsidRPr="009A6882">
        <w:t>MacWhinney</w:t>
      </w:r>
      <w:proofErr w:type="spellEnd"/>
      <w:r w:rsidRPr="009A6882">
        <w:t xml:space="preserve">, B., &amp; Wagner, J. (2010). Transcribing, searching and data sharing: The CLAN software and the </w:t>
      </w:r>
      <w:proofErr w:type="spellStart"/>
      <w:r w:rsidRPr="009A6882">
        <w:t>TalkBank</w:t>
      </w:r>
      <w:proofErr w:type="spellEnd"/>
      <w:r w:rsidRPr="009A6882">
        <w:t xml:space="preserve"> data repository. </w:t>
      </w:r>
      <w:proofErr w:type="spellStart"/>
      <w:r w:rsidRPr="009A6882">
        <w:rPr>
          <w:i/>
          <w:iCs/>
        </w:rPr>
        <w:t>Gesprächsforschung</w:t>
      </w:r>
      <w:proofErr w:type="spellEnd"/>
      <w:r w:rsidRPr="009A6882">
        <w:rPr>
          <w:i/>
          <w:iCs/>
        </w:rPr>
        <w:t xml:space="preserve"> - Online-</w:t>
      </w:r>
      <w:proofErr w:type="spellStart"/>
      <w:r w:rsidRPr="009A6882">
        <w:rPr>
          <w:i/>
          <w:iCs/>
        </w:rPr>
        <w:t>Zeitschrift</w:t>
      </w:r>
      <w:proofErr w:type="spellEnd"/>
      <w:r w:rsidRPr="009A6882">
        <w:rPr>
          <w:i/>
          <w:iCs/>
        </w:rPr>
        <w:t xml:space="preserve"> </w:t>
      </w:r>
      <w:proofErr w:type="spellStart"/>
      <w:r w:rsidRPr="009A6882">
        <w:rPr>
          <w:i/>
          <w:iCs/>
        </w:rPr>
        <w:t>zur</w:t>
      </w:r>
      <w:proofErr w:type="spellEnd"/>
      <w:r w:rsidRPr="009A6882">
        <w:rPr>
          <w:i/>
          <w:iCs/>
        </w:rPr>
        <w:t xml:space="preserve"> </w:t>
      </w:r>
      <w:proofErr w:type="spellStart"/>
      <w:r w:rsidRPr="009A6882">
        <w:rPr>
          <w:i/>
          <w:iCs/>
        </w:rPr>
        <w:t>verbalen</w:t>
      </w:r>
      <w:proofErr w:type="spellEnd"/>
      <w:r w:rsidRPr="009A6882">
        <w:rPr>
          <w:i/>
          <w:iCs/>
        </w:rPr>
        <w:t xml:space="preserve"> </w:t>
      </w:r>
      <w:proofErr w:type="spellStart"/>
      <w:r w:rsidRPr="009A6882">
        <w:rPr>
          <w:i/>
          <w:iCs/>
        </w:rPr>
        <w:t>Interaktion</w:t>
      </w:r>
      <w:proofErr w:type="spellEnd"/>
      <w:r w:rsidRPr="009A6882">
        <w:rPr>
          <w:i/>
          <w:iCs/>
        </w:rPr>
        <w:t>,</w:t>
      </w:r>
      <w:r w:rsidRPr="009A6882">
        <w:t xml:space="preserve"> </w:t>
      </w:r>
      <w:r w:rsidRPr="009A6882">
        <w:rPr>
          <w:i/>
        </w:rPr>
        <w:t>11</w:t>
      </w:r>
      <w:r w:rsidRPr="009A6882">
        <w:t>, 154-173 (</w:t>
      </w:r>
      <w:hyperlink r:id="rId9" w:history="1">
        <w:r w:rsidRPr="009A6882">
          <w:rPr>
            <w:rStyle w:val="Hyperlink"/>
          </w:rPr>
          <w:t>www.gespraechsforschung-ozs.de</w:t>
        </w:r>
      </w:hyperlink>
      <w:r w:rsidRPr="009A6882">
        <w:t xml:space="preserve">) </w:t>
      </w:r>
    </w:p>
    <w:p w14:paraId="7E65E88A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2696F9A2" w14:textId="77777777" w:rsidR="00E41C76" w:rsidRPr="009A6882" w:rsidRDefault="00E41C76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Mangu, L., Brill, E., &amp; </w:t>
      </w:r>
      <w:proofErr w:type="spellStart"/>
      <w:r w:rsidRPr="009A6882">
        <w:rPr>
          <w:rFonts w:ascii="Times New Roman" w:eastAsia="Times New Roman" w:hAnsi="Times New Roman" w:cs="Times New Roman"/>
          <w:sz w:val="24"/>
          <w:szCs w:val="24"/>
        </w:rPr>
        <w:t>Stolcke</w:t>
      </w:r>
      <w:proofErr w:type="spellEnd"/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A. (2000). Finding consensus in speech recognition: word error minimization and other applications of confusion networks.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Speech &amp; Language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(4), 373-400.</w:t>
      </w:r>
    </w:p>
    <w:p w14:paraId="08F38D4D" w14:textId="77777777" w:rsidR="00E41C76" w:rsidRPr="009A6882" w:rsidRDefault="00E41C76" w:rsidP="009A6882">
      <w:pPr>
        <w:pStyle w:val="NormalWeb"/>
        <w:spacing w:before="0" w:beforeAutospacing="0" w:after="0" w:afterAutospacing="0"/>
        <w:ind w:left="720" w:hanging="720"/>
      </w:pPr>
    </w:p>
    <w:p w14:paraId="02808776" w14:textId="77777777" w:rsidR="00096877" w:rsidRPr="009A6882" w:rsidRDefault="00096877" w:rsidP="009A6882">
      <w:pPr>
        <w:pStyle w:val="NormalWeb"/>
        <w:spacing w:before="0" w:beforeAutospacing="0" w:after="0" w:afterAutospacing="0"/>
        <w:ind w:left="720" w:hanging="720"/>
      </w:pPr>
      <w:r w:rsidRPr="009A6882">
        <w:t xml:space="preserve">Meyer, C. F., Morris, R. A., &amp; Blachman, E. (1994). Can you see whose speech is </w:t>
      </w:r>
      <w:proofErr w:type="gramStart"/>
      <w:r w:rsidRPr="009A6882">
        <w:t>overlapping?.</w:t>
      </w:r>
      <w:proofErr w:type="gramEnd"/>
      <w:r w:rsidRPr="009A6882">
        <w:t xml:space="preserve"> </w:t>
      </w:r>
      <w:r w:rsidRPr="009A6882">
        <w:rPr>
          <w:i/>
          <w:iCs/>
        </w:rPr>
        <w:t>Visible Language</w:t>
      </w:r>
      <w:r w:rsidRPr="009A6882">
        <w:t xml:space="preserve">, </w:t>
      </w:r>
      <w:r w:rsidRPr="009A6882">
        <w:rPr>
          <w:i/>
          <w:iCs/>
        </w:rPr>
        <w:t>28</w:t>
      </w:r>
      <w:r w:rsidRPr="009A6882">
        <w:t>(2), 110-133.</w:t>
      </w:r>
    </w:p>
    <w:p w14:paraId="17D96E18" w14:textId="77777777" w:rsidR="00096877" w:rsidRPr="009A6882" w:rsidRDefault="00096877" w:rsidP="009A6882">
      <w:pPr>
        <w:pStyle w:val="NormalWeb"/>
        <w:spacing w:before="0" w:beforeAutospacing="0" w:after="0" w:afterAutospacing="0"/>
        <w:ind w:left="720" w:hanging="720"/>
      </w:pPr>
    </w:p>
    <w:p w14:paraId="0B61595A" w14:textId="77777777" w:rsidR="00EE3782" w:rsidRPr="009A6882" w:rsidRDefault="00EE3782" w:rsidP="009A6882">
      <w:pPr>
        <w:pStyle w:val="NormalWeb"/>
        <w:spacing w:before="0" w:beforeAutospacing="0" w:after="0" w:afterAutospacing="0"/>
        <w:ind w:left="720" w:hanging="720"/>
        <w:rPr>
          <w:kern w:val="36"/>
        </w:rPr>
      </w:pPr>
      <w:proofErr w:type="spellStart"/>
      <w:r w:rsidRPr="009A6882">
        <w:t>Mondada</w:t>
      </w:r>
      <w:proofErr w:type="spellEnd"/>
      <w:r w:rsidRPr="009A6882">
        <w:t xml:space="preserve">, L. (2007). Commentary: Transcript variations and the indexicality of transcribing practices. </w:t>
      </w:r>
      <w:r w:rsidRPr="009A6882">
        <w:rPr>
          <w:i/>
          <w:iCs/>
        </w:rPr>
        <w:t>Discourse Studies,</w:t>
      </w:r>
      <w:r w:rsidRPr="009A6882">
        <w:t xml:space="preserve"> </w:t>
      </w:r>
      <w:r w:rsidRPr="009A6882">
        <w:rPr>
          <w:i/>
        </w:rPr>
        <w:t>9</w:t>
      </w:r>
      <w:r w:rsidRPr="009A6882">
        <w:t xml:space="preserve">, 809-821. </w:t>
      </w:r>
    </w:p>
    <w:p w14:paraId="30AD98E1" w14:textId="705F3C38" w:rsidR="002D7EDE" w:rsidRPr="009A6882" w:rsidRDefault="002D7EDE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1037C357" w14:textId="5A854F58" w:rsidR="0066799B" w:rsidRPr="0066799B" w:rsidRDefault="0066799B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Müller, N., &amp; Damico, J. S. (2002). A transcription toolkit: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heoretical and clinical considerations. </w:t>
      </w:r>
      <w:r w:rsidRPr="0066799B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79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(5), 299-316.</w:t>
      </w:r>
    </w:p>
    <w:p w14:paraId="10962C0E" w14:textId="77777777" w:rsidR="0066799B" w:rsidRPr="009A6882" w:rsidRDefault="0066799B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0ECEB8A6" w14:textId="77777777" w:rsidR="00707B24" w:rsidRPr="009A6882" w:rsidRDefault="00707B24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Mulholland, M., Lopez, M., </w:t>
      </w:r>
      <w:proofErr w:type="spellStart"/>
      <w:r w:rsidRPr="009A6882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9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</w:t>
      </w:r>
      <w:proofErr w:type="spellStart"/>
      <w:r w:rsidRPr="009A6882">
        <w:rPr>
          <w:rFonts w:ascii="Times New Roman" w:eastAsia="Times New Roman" w:hAnsi="Times New Roman" w:cs="Times New Roman"/>
          <w:color w:val="000000"/>
          <w:sz w:val="24"/>
          <w:szCs w:val="24"/>
        </w:rPr>
        <w:t>Loukina</w:t>
      </w:r>
      <w:proofErr w:type="spellEnd"/>
      <w:r w:rsidRPr="009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(2016). A comparison of ASR and human errors for transcription of non-native spontaneous speech. </w:t>
      </w:r>
      <w:r w:rsidRPr="009A68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</w:t>
      </w:r>
      <w:r w:rsidRPr="009A6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IEEE International Conference on Acoustics, </w:t>
      </w:r>
      <w:proofErr w:type="gramStart"/>
      <w:r w:rsidRPr="009A6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Speech</w:t>
      </w:r>
      <w:proofErr w:type="gramEnd"/>
      <w:r w:rsidRPr="009A6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Signal Processing (ICASSP),</w:t>
      </w:r>
      <w:r w:rsidRPr="009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5855-5859.</w:t>
      </w:r>
    </w:p>
    <w:p w14:paraId="2B8E61AB" w14:textId="5DB6DC79" w:rsidR="00707B24" w:rsidRPr="009A6882" w:rsidRDefault="00707B24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0FE7929B" w14:textId="3E8B507A" w:rsidR="00266B77" w:rsidRPr="00266B77" w:rsidRDefault="00266B77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6B77">
        <w:rPr>
          <w:rFonts w:ascii="Times New Roman" w:eastAsia="Times New Roman" w:hAnsi="Times New Roman" w:cs="Times New Roman"/>
          <w:sz w:val="24"/>
          <w:szCs w:val="24"/>
        </w:rPr>
        <w:t xml:space="preserve">Norris, S. (2002). The implication of visual research for discourse analysis: 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B77">
        <w:rPr>
          <w:rFonts w:ascii="Times New Roman" w:eastAsia="Times New Roman" w:hAnsi="Times New Roman" w:cs="Times New Roman"/>
          <w:sz w:val="24"/>
          <w:szCs w:val="24"/>
        </w:rPr>
        <w:t xml:space="preserve">ranscription beyond language. </w:t>
      </w:r>
      <w:r w:rsidRPr="0026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Visual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66B77">
        <w:rPr>
          <w:rFonts w:ascii="Times New Roman" w:eastAsia="Times New Roman" w:hAnsi="Times New Roman" w:cs="Times New Roman"/>
          <w:i/>
          <w:iCs/>
          <w:sz w:val="24"/>
          <w:szCs w:val="24"/>
        </w:rPr>
        <w:t>ommunication</w:t>
      </w:r>
      <w:r w:rsidRPr="00266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6B7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66B77">
        <w:rPr>
          <w:rFonts w:ascii="Times New Roman" w:eastAsia="Times New Roman" w:hAnsi="Times New Roman" w:cs="Times New Roman"/>
          <w:sz w:val="24"/>
          <w:szCs w:val="24"/>
        </w:rPr>
        <w:t>(1), 97-121.</w:t>
      </w:r>
    </w:p>
    <w:p w14:paraId="4B34E82C" w14:textId="77777777" w:rsidR="00266B77" w:rsidRPr="009A6882" w:rsidRDefault="00266B77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10459ACA" w14:textId="77777777" w:rsidR="00784C61" w:rsidRPr="009A6882" w:rsidRDefault="00784C61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9A6882"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Ochs, E. (1979). Transcription as theory. In E. Ochs &amp; B. B. Schieffelin (Eds.) </w:t>
      </w:r>
      <w:r w:rsidRPr="009A6882">
        <w:rPr>
          <w:rFonts w:ascii="Times New Roman" w:hAnsi="Times New Roman" w:cs="Times New Roman"/>
          <w:i/>
          <w:kern w:val="36"/>
          <w:sz w:val="24"/>
          <w:szCs w:val="24"/>
        </w:rPr>
        <w:t>Developmental</w:t>
      </w:r>
    </w:p>
    <w:p w14:paraId="594FFDAA" w14:textId="77777777" w:rsidR="00350BDC" w:rsidRPr="009A6882" w:rsidRDefault="00784C61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A6882">
        <w:rPr>
          <w:rFonts w:ascii="Times New Roman" w:hAnsi="Times New Roman" w:cs="Times New Roman"/>
          <w:i/>
          <w:kern w:val="36"/>
          <w:sz w:val="24"/>
          <w:szCs w:val="24"/>
        </w:rPr>
        <w:tab/>
        <w:t>pragmatics</w:t>
      </w:r>
      <w:r w:rsidRPr="009A6882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910F1" w:rsidRPr="009A6882">
        <w:rPr>
          <w:rFonts w:ascii="Times New Roman" w:hAnsi="Times New Roman" w:cs="Times New Roman"/>
          <w:kern w:val="36"/>
          <w:sz w:val="24"/>
          <w:szCs w:val="24"/>
        </w:rPr>
        <w:t xml:space="preserve">(pp. 43-72). </w:t>
      </w:r>
      <w:r w:rsidRPr="009A6882">
        <w:rPr>
          <w:rFonts w:ascii="Times New Roman" w:hAnsi="Times New Roman" w:cs="Times New Roman"/>
          <w:kern w:val="36"/>
          <w:sz w:val="24"/>
          <w:szCs w:val="24"/>
        </w:rPr>
        <w:t>New York: Academic Press, Inc.</w:t>
      </w:r>
    </w:p>
    <w:p w14:paraId="6CC34B21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05012380" w14:textId="38096888" w:rsidR="003154D3" w:rsidRPr="009A6882" w:rsidRDefault="009C0F7D" w:rsidP="009A6882">
      <w:pPr>
        <w:pStyle w:val="NormalWeb"/>
        <w:spacing w:before="0" w:beforeAutospacing="0" w:after="0" w:afterAutospacing="0"/>
        <w:ind w:left="720" w:hanging="720"/>
      </w:pPr>
      <w:r w:rsidRPr="009A6882">
        <w:t>O’Connell, D.</w:t>
      </w:r>
      <w:r w:rsidR="001B57E0">
        <w:t xml:space="preserve"> </w:t>
      </w:r>
      <w:r w:rsidRPr="009A6882">
        <w:t xml:space="preserve">C., &amp; Kowal, S. (1994). Some current transcription systems for spoken discourse: A critical analysis. </w:t>
      </w:r>
      <w:r w:rsidRPr="009A6882">
        <w:rPr>
          <w:i/>
          <w:iCs/>
        </w:rPr>
        <w:t>Pragmatics,</w:t>
      </w:r>
      <w:r w:rsidRPr="009A6882">
        <w:t xml:space="preserve"> </w:t>
      </w:r>
      <w:r w:rsidRPr="009A6882">
        <w:rPr>
          <w:i/>
        </w:rPr>
        <w:t>4,</w:t>
      </w:r>
      <w:r w:rsidRPr="009A6882">
        <w:t xml:space="preserve"> 81–107.</w:t>
      </w:r>
    </w:p>
    <w:p w14:paraId="6A020C98" w14:textId="77777777" w:rsidR="003154D3" w:rsidRPr="009A6882" w:rsidRDefault="003154D3" w:rsidP="009A6882">
      <w:pPr>
        <w:pStyle w:val="NormalWeb"/>
        <w:spacing w:before="0" w:beforeAutospacing="0" w:after="0" w:afterAutospacing="0"/>
        <w:ind w:left="720" w:hanging="720"/>
      </w:pPr>
    </w:p>
    <w:p w14:paraId="137CCDFB" w14:textId="73CB3534" w:rsidR="003154D3" w:rsidRPr="003154D3" w:rsidRDefault="003154D3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54D3">
        <w:rPr>
          <w:rFonts w:ascii="Times New Roman" w:eastAsia="Times New Roman" w:hAnsi="Times New Roman" w:cs="Times New Roman"/>
          <w:sz w:val="24"/>
          <w:szCs w:val="24"/>
        </w:rPr>
        <w:t xml:space="preserve">Oliver, D. G., </w:t>
      </w:r>
      <w:proofErr w:type="spellStart"/>
      <w:r w:rsidRPr="003154D3">
        <w:rPr>
          <w:rFonts w:ascii="Times New Roman" w:eastAsia="Times New Roman" w:hAnsi="Times New Roman" w:cs="Times New Roman"/>
          <w:sz w:val="24"/>
          <w:szCs w:val="24"/>
        </w:rPr>
        <w:t>Serovich</w:t>
      </w:r>
      <w:proofErr w:type="spellEnd"/>
      <w:r w:rsidRPr="003154D3">
        <w:rPr>
          <w:rFonts w:ascii="Times New Roman" w:eastAsia="Times New Roman" w:hAnsi="Times New Roman" w:cs="Times New Roman"/>
          <w:sz w:val="24"/>
          <w:szCs w:val="24"/>
        </w:rPr>
        <w:t xml:space="preserve">, J. M., &amp; Mason, T. L. (2005). Constraints and opportunities with interview transcription: Towards reflection in qualitative research. </w:t>
      </w:r>
      <w:r w:rsidRPr="003154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Social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3154D3">
        <w:rPr>
          <w:rFonts w:ascii="Times New Roman" w:eastAsia="Times New Roman" w:hAnsi="Times New Roman" w:cs="Times New Roman"/>
          <w:i/>
          <w:iCs/>
          <w:sz w:val="24"/>
          <w:szCs w:val="24"/>
        </w:rPr>
        <w:t>orces</w:t>
      </w:r>
      <w:r w:rsidRPr="003154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54D3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3154D3">
        <w:rPr>
          <w:rFonts w:ascii="Times New Roman" w:eastAsia="Times New Roman" w:hAnsi="Times New Roman" w:cs="Times New Roman"/>
          <w:sz w:val="24"/>
          <w:szCs w:val="24"/>
        </w:rPr>
        <w:t>(2), 1273-1289.</w:t>
      </w:r>
    </w:p>
    <w:p w14:paraId="235F54CB" w14:textId="77777777" w:rsidR="002D7EDE" w:rsidRPr="009A6882" w:rsidRDefault="002D7EDE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1B44B9ED" w14:textId="77777777" w:rsidR="00BA421D" w:rsidRPr="009A6882" w:rsidRDefault="00BA421D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Park, J. S. Y., &amp; Bucholtz, M. (2009). Introduction. Public transcripts: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Entextualization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 and linguistic representation in institutional contexts.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="00440AF2" w:rsidRPr="009A6882">
        <w:rPr>
          <w:rFonts w:ascii="Times New Roman" w:hAnsi="Times New Roman" w:cs="Times New Roman"/>
          <w:i/>
          <w:iCs/>
          <w:sz w:val="24"/>
          <w:szCs w:val="24"/>
        </w:rPr>
        <w:t>--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An Interdisciplinary Journal of Language, Discourse &amp; Communication Studies</w:t>
      </w:r>
      <w:r w:rsidRPr="009A6882">
        <w:rPr>
          <w:rFonts w:ascii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9A6882">
        <w:rPr>
          <w:rFonts w:ascii="Times New Roman" w:hAnsi="Times New Roman" w:cs="Times New Roman"/>
          <w:sz w:val="24"/>
          <w:szCs w:val="24"/>
        </w:rPr>
        <w:t>(5), 485-502.</w:t>
      </w:r>
    </w:p>
    <w:p w14:paraId="369D8C32" w14:textId="77777777" w:rsidR="005B0EE3" w:rsidRPr="009A6882" w:rsidRDefault="005B0EE3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55181E7F" w14:textId="77777777" w:rsidR="00743E87" w:rsidRPr="009A6882" w:rsidRDefault="00743E87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882">
        <w:rPr>
          <w:rFonts w:ascii="Times New Roman" w:eastAsia="Times New Roman" w:hAnsi="Times New Roman" w:cs="Times New Roman"/>
          <w:sz w:val="24"/>
          <w:szCs w:val="24"/>
        </w:rPr>
        <w:t>Peräkylä</w:t>
      </w:r>
      <w:proofErr w:type="spellEnd"/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A. (1997). Reliability and validity in research based on tapes and transcripts. In D. Silverman (Ed.),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Qualitative research: Theory, </w:t>
      </w:r>
      <w:proofErr w:type="gramStart"/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method</w:t>
      </w:r>
      <w:proofErr w:type="gramEnd"/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practice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201-220. London, UK: Sage Publications. </w:t>
      </w:r>
    </w:p>
    <w:p w14:paraId="1956E128" w14:textId="77777777" w:rsidR="00743E87" w:rsidRPr="009A6882" w:rsidRDefault="00743E87" w:rsidP="009A6882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3508680A" w14:textId="77777777" w:rsidR="00F53C47" w:rsidRPr="009A6882" w:rsidRDefault="00F53C47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Pichler, D. C., Hochgesang, J. A., Lillo-Martin, D., &amp; de Quadros, R. M. (2010). Conventions for sign and speech transcription of child bimodal bilingual corpora in ELAN.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Language, Interaction and Acquisition</w:t>
      </w:r>
      <w:r w:rsidRPr="009A6882">
        <w:rPr>
          <w:rFonts w:ascii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A6882">
        <w:rPr>
          <w:rFonts w:ascii="Times New Roman" w:hAnsi="Times New Roman" w:cs="Times New Roman"/>
          <w:sz w:val="24"/>
          <w:szCs w:val="24"/>
        </w:rPr>
        <w:t>(1), 11-40.</w:t>
      </w:r>
    </w:p>
    <w:p w14:paraId="1E8C1D6E" w14:textId="77777777" w:rsidR="00F53C47" w:rsidRPr="009A6882" w:rsidRDefault="00F53C47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51B79E" w14:textId="77777777" w:rsidR="0004223F" w:rsidRPr="009A6882" w:rsidRDefault="0004223F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6882">
        <w:rPr>
          <w:rFonts w:ascii="Times New Roman" w:hAnsi="Times New Roman" w:cs="Times New Roman"/>
          <w:sz w:val="24"/>
          <w:szCs w:val="24"/>
        </w:rPr>
        <w:t>Psathas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G. &amp; Anderson, T. (1990). The ‘practices’ of transcription in conversation analysis. </w:t>
      </w:r>
      <w:proofErr w:type="spellStart"/>
      <w:r w:rsidRPr="009A6882">
        <w:rPr>
          <w:rFonts w:ascii="Times New Roman" w:hAnsi="Times New Roman" w:cs="Times New Roman"/>
          <w:i/>
          <w:sz w:val="24"/>
          <w:szCs w:val="24"/>
        </w:rPr>
        <w:t>Semiotica</w:t>
      </w:r>
      <w:proofErr w:type="spellEnd"/>
      <w:r w:rsidRPr="009A6882">
        <w:rPr>
          <w:rFonts w:ascii="Times New Roman" w:hAnsi="Times New Roman" w:cs="Times New Roman"/>
          <w:i/>
          <w:sz w:val="24"/>
          <w:szCs w:val="24"/>
        </w:rPr>
        <w:t>, 78</w:t>
      </w:r>
      <w:r w:rsidRPr="009A6882">
        <w:rPr>
          <w:rFonts w:ascii="Times New Roman" w:hAnsi="Times New Roman" w:cs="Times New Roman"/>
          <w:sz w:val="24"/>
          <w:szCs w:val="24"/>
        </w:rPr>
        <w:t>(1/2), 75-99.</w:t>
      </w:r>
    </w:p>
    <w:p w14:paraId="59FDD3C8" w14:textId="77777777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B28003" w14:textId="77777777" w:rsidR="00C003DE" w:rsidRPr="009A6882" w:rsidRDefault="00C003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6882">
        <w:rPr>
          <w:rFonts w:ascii="Times New Roman" w:hAnsi="Times New Roman" w:cs="Times New Roman"/>
          <w:sz w:val="24"/>
          <w:szCs w:val="24"/>
        </w:rPr>
        <w:t>Riessman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C. K. (2008).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Narrative methods for the human sciences</w:t>
      </w:r>
      <w:r w:rsidRPr="009A6882">
        <w:rPr>
          <w:rFonts w:ascii="Times New Roman" w:hAnsi="Times New Roman" w:cs="Times New Roman"/>
          <w:sz w:val="24"/>
          <w:szCs w:val="24"/>
        </w:rPr>
        <w:t>. Los Angeles: SAGE Publications.</w:t>
      </w:r>
    </w:p>
    <w:p w14:paraId="4FE5F1F1" w14:textId="77777777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7F9852" w14:textId="77777777" w:rsidR="0004223F" w:rsidRPr="009A6882" w:rsidRDefault="0004223F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Roberts, C. (1997). Transcribing talk: Issues of representation. </w:t>
      </w:r>
      <w:r w:rsidRPr="009A6882">
        <w:rPr>
          <w:rFonts w:ascii="Times New Roman" w:hAnsi="Times New Roman" w:cs="Times New Roman"/>
          <w:i/>
          <w:sz w:val="24"/>
          <w:szCs w:val="24"/>
        </w:rPr>
        <w:t>TESOL Quarterly, 31</w:t>
      </w:r>
      <w:r w:rsidRPr="009A6882">
        <w:rPr>
          <w:rFonts w:ascii="Times New Roman" w:hAnsi="Times New Roman" w:cs="Times New Roman"/>
          <w:sz w:val="24"/>
          <w:szCs w:val="24"/>
        </w:rPr>
        <w:t>(1), 167-172.</w:t>
      </w:r>
    </w:p>
    <w:p w14:paraId="11035F9A" w14:textId="77777777" w:rsidR="0095544F" w:rsidRPr="009A6882" w:rsidRDefault="0095544F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775A4E" w14:textId="77777777" w:rsidR="00ED39EF" w:rsidRPr="009A6882" w:rsidRDefault="00ED39EF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Roberts, C. W. (1997).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Text analysis for the social sciences: Methods for drawing statistical inferences from texts and transcripts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. Lawrence Erlbaum Associates.</w:t>
      </w:r>
    </w:p>
    <w:p w14:paraId="02D0477E" w14:textId="77777777" w:rsidR="00ED39EF" w:rsidRPr="009A6882" w:rsidRDefault="00ED39EF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53687F" w14:textId="77777777" w:rsidR="0095544F" w:rsidRPr="009A6882" w:rsidRDefault="0095544F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Rourke, L., Anderson, T., Garrison, D. R., &amp; Archer, W. (2001). Methodological issues in the content analysis of computer conference transcripts.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Artificial Intelligence in Education (IJAIED)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, 8-22.</w:t>
      </w:r>
    </w:p>
    <w:p w14:paraId="19DC7AB3" w14:textId="58B2AEA2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FBAFFE" w14:textId="40FE5317" w:rsidR="00CF6ED3" w:rsidRPr="00CF6ED3" w:rsidRDefault="00CF6ED3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F6ED3">
        <w:rPr>
          <w:rFonts w:ascii="Times New Roman" w:eastAsia="Times New Roman" w:hAnsi="Times New Roman" w:cs="Times New Roman"/>
          <w:sz w:val="24"/>
          <w:szCs w:val="24"/>
        </w:rPr>
        <w:t xml:space="preserve">Schmidt, T. (2011). A TEI-based approach to </w:t>
      </w:r>
      <w:proofErr w:type="spellStart"/>
      <w:r w:rsidRPr="00CF6ED3">
        <w:rPr>
          <w:rFonts w:ascii="Times New Roman" w:eastAsia="Times New Roman" w:hAnsi="Times New Roman" w:cs="Times New Roman"/>
          <w:sz w:val="24"/>
          <w:szCs w:val="24"/>
        </w:rPr>
        <w:t>standardising</w:t>
      </w:r>
      <w:proofErr w:type="spellEnd"/>
      <w:r w:rsidRPr="00CF6ED3">
        <w:rPr>
          <w:rFonts w:ascii="Times New Roman" w:eastAsia="Times New Roman" w:hAnsi="Times New Roman" w:cs="Times New Roman"/>
          <w:sz w:val="24"/>
          <w:szCs w:val="24"/>
        </w:rPr>
        <w:t xml:space="preserve"> spoken language transcription. </w:t>
      </w:r>
      <w:r w:rsidRPr="00CF6ED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Text Encoding Initiative</w:t>
      </w:r>
      <w:r w:rsidRPr="00CF6ED3">
        <w:rPr>
          <w:rFonts w:ascii="Times New Roman" w:eastAsia="Times New Roman" w:hAnsi="Times New Roman" w:cs="Times New Roman"/>
          <w:sz w:val="24"/>
          <w:szCs w:val="24"/>
        </w:rPr>
        <w:t>, (1).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 Retrieved from https://journals.openedition.org/jtei/142</w:t>
      </w:r>
    </w:p>
    <w:p w14:paraId="59E2574A" w14:textId="77777777" w:rsidR="00CF6ED3" w:rsidRPr="009A6882" w:rsidRDefault="00CF6ED3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B53D6A" w14:textId="0767179F" w:rsidR="00106FD9" w:rsidRPr="009A6882" w:rsidRDefault="005913D5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Scripture, E. W. (1921). A study of emotions by speech transcription.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Vox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6882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, 179-183.</w:t>
      </w:r>
    </w:p>
    <w:p w14:paraId="1901F20D" w14:textId="77777777" w:rsidR="00106FD9" w:rsidRPr="009A6882" w:rsidRDefault="00106FD9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B460C7" w14:textId="77777777" w:rsidR="00106FD9" w:rsidRPr="00106FD9" w:rsidRDefault="00106FD9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6FD9">
        <w:rPr>
          <w:rFonts w:ascii="Times New Roman" w:eastAsia="Times New Roman" w:hAnsi="Times New Roman" w:cs="Times New Roman"/>
          <w:sz w:val="24"/>
          <w:szCs w:val="24"/>
        </w:rPr>
        <w:t xml:space="preserve">Seibert, A. D. (2022). Transparency with second language and multilingual transcription. </w:t>
      </w:r>
      <w:r w:rsidRPr="00106FD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10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6FD9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106FD9">
        <w:rPr>
          <w:rFonts w:ascii="Times New Roman" w:eastAsia="Times New Roman" w:hAnsi="Times New Roman" w:cs="Times New Roman"/>
          <w:sz w:val="24"/>
          <w:szCs w:val="24"/>
        </w:rPr>
        <w:t>(2), 499-524.</w:t>
      </w:r>
    </w:p>
    <w:p w14:paraId="3F634FE2" w14:textId="5FFC68FE" w:rsidR="00342E01" w:rsidRPr="009A6882" w:rsidRDefault="00342E01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54B495" w14:textId="59A0AFF0" w:rsidR="00342E01" w:rsidRPr="009A6882" w:rsidRDefault="00342E01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Sheppard, B., &amp; Butler, B. (2017). Insights into student listening from paused transcription. </w:t>
      </w:r>
      <w:r w:rsidRPr="009A6882">
        <w:rPr>
          <w:rFonts w:ascii="Times New Roman" w:hAnsi="Times New Roman" w:cs="Times New Roman"/>
          <w:i/>
          <w:sz w:val="24"/>
          <w:szCs w:val="24"/>
        </w:rPr>
        <w:t>The CATESOL Journal, 29</w:t>
      </w:r>
      <w:r w:rsidRPr="009A6882">
        <w:rPr>
          <w:rFonts w:ascii="Times New Roman" w:hAnsi="Times New Roman" w:cs="Times New Roman"/>
          <w:sz w:val="24"/>
          <w:szCs w:val="24"/>
        </w:rPr>
        <w:t>(2), 81-107.</w:t>
      </w:r>
    </w:p>
    <w:p w14:paraId="74FCAF79" w14:textId="77777777" w:rsidR="005913D5" w:rsidRPr="009A6882" w:rsidRDefault="005913D5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E4B8AF" w14:textId="32B0F06F" w:rsidR="0004223F" w:rsidRPr="009A6882" w:rsidRDefault="0004223F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6882">
        <w:rPr>
          <w:rFonts w:ascii="Times New Roman" w:hAnsi="Times New Roman" w:cs="Times New Roman"/>
          <w:sz w:val="24"/>
          <w:szCs w:val="24"/>
        </w:rPr>
        <w:t>Sherzer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>, J. (1994). Transcription, representation, and translation: Repetition and performanc</w:t>
      </w:r>
      <w:r w:rsidR="00E41761" w:rsidRPr="009A6882">
        <w:rPr>
          <w:rFonts w:ascii="Times New Roman" w:hAnsi="Times New Roman" w:cs="Times New Roman"/>
          <w:sz w:val="24"/>
          <w:szCs w:val="24"/>
        </w:rPr>
        <w:t xml:space="preserve">e in Kuna discourse. In B. </w:t>
      </w:r>
      <w:r w:rsidRPr="009A6882">
        <w:rPr>
          <w:rFonts w:ascii="Times New Roman" w:hAnsi="Times New Roman" w:cs="Times New Roman"/>
          <w:sz w:val="24"/>
          <w:szCs w:val="24"/>
        </w:rPr>
        <w:t xml:space="preserve">Johnstone (Ed.), </w:t>
      </w:r>
      <w:r w:rsidRPr="009A6882">
        <w:rPr>
          <w:rFonts w:ascii="Times New Roman" w:hAnsi="Times New Roman" w:cs="Times New Roman"/>
          <w:i/>
          <w:sz w:val="24"/>
          <w:szCs w:val="24"/>
        </w:rPr>
        <w:t>Repetition in discourse: Interdisciplinary perspectives.</w:t>
      </w:r>
      <w:r w:rsidRPr="009A6882">
        <w:rPr>
          <w:rFonts w:ascii="Times New Roman" w:hAnsi="Times New Roman" w:cs="Times New Roman"/>
          <w:sz w:val="24"/>
          <w:szCs w:val="24"/>
        </w:rPr>
        <w:t xml:space="preserve"> (Vol. 1, pp. 37-52). Norwood, NJ: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Ab</w:t>
      </w:r>
      <w:r w:rsidR="00526CD7" w:rsidRPr="009A6882">
        <w:rPr>
          <w:rFonts w:ascii="Times New Roman" w:hAnsi="Times New Roman" w:cs="Times New Roman"/>
          <w:sz w:val="24"/>
          <w:szCs w:val="24"/>
        </w:rPr>
        <w:t>l</w:t>
      </w:r>
      <w:r w:rsidRPr="009A6882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>.</w:t>
      </w:r>
    </w:p>
    <w:p w14:paraId="2D740F54" w14:textId="587CDFD5" w:rsidR="00526CD7" w:rsidRPr="009A6882" w:rsidRDefault="00526CD7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4694E0" w14:textId="289B8FA8" w:rsidR="00526CD7" w:rsidRPr="009A6882" w:rsidRDefault="00526CD7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CD7">
        <w:rPr>
          <w:rFonts w:ascii="Times New Roman" w:eastAsia="Times New Roman" w:hAnsi="Times New Roman" w:cs="Times New Roman"/>
          <w:sz w:val="24"/>
          <w:szCs w:val="24"/>
        </w:rPr>
        <w:t xml:space="preserve">Slobin, D. I., </w:t>
      </w:r>
      <w:proofErr w:type="spellStart"/>
      <w:r w:rsidRPr="00526CD7">
        <w:rPr>
          <w:rFonts w:ascii="Times New Roman" w:eastAsia="Times New Roman" w:hAnsi="Times New Roman" w:cs="Times New Roman"/>
          <w:sz w:val="24"/>
          <w:szCs w:val="24"/>
        </w:rPr>
        <w:t>Hoiting</w:t>
      </w:r>
      <w:proofErr w:type="spellEnd"/>
      <w:r w:rsidRPr="00526CD7">
        <w:rPr>
          <w:rFonts w:ascii="Times New Roman" w:eastAsia="Times New Roman" w:hAnsi="Times New Roman" w:cs="Times New Roman"/>
          <w:sz w:val="24"/>
          <w:szCs w:val="24"/>
        </w:rPr>
        <w:t xml:space="preserve">, N., Anthony, M., Biederman, Y., Kuntze, M., Lindert, R., ... &amp; Weinberg, A. (2001). Sign language transcription at the level of meaning components: The Berkeley Transcription System (BTS). </w:t>
      </w:r>
      <w:r w:rsidRPr="00526CD7">
        <w:rPr>
          <w:rFonts w:ascii="Times New Roman" w:eastAsia="Times New Roman" w:hAnsi="Times New Roman" w:cs="Times New Roman"/>
          <w:i/>
          <w:iCs/>
          <w:sz w:val="24"/>
          <w:szCs w:val="24"/>
        </w:rPr>
        <w:t>Sign Language &amp; Linguistics</w:t>
      </w:r>
      <w:r w:rsidRPr="00526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CD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26CD7">
        <w:rPr>
          <w:rFonts w:ascii="Times New Roman" w:eastAsia="Times New Roman" w:hAnsi="Times New Roman" w:cs="Times New Roman"/>
          <w:sz w:val="24"/>
          <w:szCs w:val="24"/>
        </w:rPr>
        <w:t>(1-2), 63-104.</w:t>
      </w:r>
    </w:p>
    <w:p w14:paraId="72E2DB4C" w14:textId="0403E674" w:rsidR="008D2A3D" w:rsidRPr="009A6882" w:rsidRDefault="008D2A3D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4BAEA9" w14:textId="77777777" w:rsidR="008D2A3D" w:rsidRPr="008D2A3D" w:rsidRDefault="008D2A3D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A3D">
        <w:rPr>
          <w:rFonts w:ascii="Times New Roman" w:eastAsia="Times New Roman" w:hAnsi="Times New Roman" w:cs="Times New Roman"/>
          <w:sz w:val="24"/>
          <w:szCs w:val="24"/>
        </w:rPr>
        <w:t xml:space="preserve">Stemberger, J. P., &amp; Bernhardt, B. M. (2020). Phonetic transcription for speech-language pathology in the 21st century. </w:t>
      </w:r>
      <w:r w:rsidRPr="008D2A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Folia </w:t>
      </w:r>
      <w:proofErr w:type="spellStart"/>
      <w:r w:rsidRPr="008D2A3D">
        <w:rPr>
          <w:rFonts w:ascii="Times New Roman" w:eastAsia="Times New Roman" w:hAnsi="Times New Roman" w:cs="Times New Roman"/>
          <w:i/>
          <w:iCs/>
          <w:sz w:val="24"/>
          <w:szCs w:val="24"/>
        </w:rPr>
        <w:t>Phoniatrica</w:t>
      </w:r>
      <w:proofErr w:type="spellEnd"/>
      <w:r w:rsidRPr="008D2A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8D2A3D">
        <w:rPr>
          <w:rFonts w:ascii="Times New Roman" w:eastAsia="Times New Roman" w:hAnsi="Times New Roman" w:cs="Times New Roman"/>
          <w:i/>
          <w:iCs/>
          <w:sz w:val="24"/>
          <w:szCs w:val="24"/>
        </w:rPr>
        <w:t>Logopaedica</w:t>
      </w:r>
      <w:proofErr w:type="spellEnd"/>
      <w:r w:rsidRPr="008D2A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A3D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8D2A3D">
        <w:rPr>
          <w:rFonts w:ascii="Times New Roman" w:eastAsia="Times New Roman" w:hAnsi="Times New Roman" w:cs="Times New Roman"/>
          <w:sz w:val="24"/>
          <w:szCs w:val="24"/>
        </w:rPr>
        <w:t>(2), 75-83.</w:t>
      </w:r>
    </w:p>
    <w:p w14:paraId="49A3D1CF" w14:textId="77777777" w:rsidR="00526CD7" w:rsidRPr="009A6882" w:rsidRDefault="00526CD7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B03FAC" w14:textId="77777777" w:rsidR="003E3579" w:rsidRPr="009A6882" w:rsidRDefault="003E3579" w:rsidP="009A68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Stillwell, C., </w:t>
      </w:r>
      <w:proofErr w:type="spellStart"/>
      <w:r w:rsidRPr="009A6882">
        <w:rPr>
          <w:rFonts w:ascii="Times New Roman" w:hAnsi="Times New Roman" w:cs="Times New Roman"/>
          <w:sz w:val="24"/>
          <w:szCs w:val="24"/>
        </w:rPr>
        <w:t>Curabba</w:t>
      </w:r>
      <w:proofErr w:type="spellEnd"/>
      <w:r w:rsidRPr="009A6882">
        <w:rPr>
          <w:rFonts w:ascii="Times New Roman" w:hAnsi="Times New Roman" w:cs="Times New Roman"/>
          <w:sz w:val="24"/>
          <w:szCs w:val="24"/>
        </w:rPr>
        <w:t xml:space="preserve">, B., Alexander, K., Kidd, A., Kim, E., Stone, P., &amp; Wyle, C. (2010). Students transcribing tasks: </w:t>
      </w:r>
      <w:r w:rsidR="005B0EE3" w:rsidRPr="009A6882">
        <w:rPr>
          <w:rFonts w:ascii="Times New Roman" w:hAnsi="Times New Roman" w:cs="Times New Roman"/>
          <w:sz w:val="24"/>
          <w:szCs w:val="24"/>
        </w:rPr>
        <w:t>N</w:t>
      </w:r>
      <w:r w:rsidRPr="009A6882">
        <w:rPr>
          <w:rFonts w:ascii="Times New Roman" w:hAnsi="Times New Roman" w:cs="Times New Roman"/>
          <w:sz w:val="24"/>
          <w:szCs w:val="24"/>
        </w:rPr>
        <w:t>oticing fluency, accuracy, and complexity. 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9A6882">
        <w:rPr>
          <w:rFonts w:ascii="Times New Roman" w:hAnsi="Times New Roman" w:cs="Times New Roman"/>
          <w:sz w:val="24"/>
          <w:szCs w:val="24"/>
        </w:rPr>
        <w:t>, 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9A6882">
        <w:rPr>
          <w:rFonts w:ascii="Times New Roman" w:hAnsi="Times New Roman" w:cs="Times New Roman"/>
          <w:sz w:val="24"/>
          <w:szCs w:val="24"/>
        </w:rPr>
        <w:t xml:space="preserve">(4), 445-455. </w:t>
      </w:r>
    </w:p>
    <w:p w14:paraId="48875AB6" w14:textId="77777777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AFDEEC" w14:textId="77777777" w:rsidR="00C003DE" w:rsidRPr="009A6882" w:rsidRDefault="00C003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882">
        <w:rPr>
          <w:rFonts w:ascii="Times New Roman" w:hAnsi="Times New Roman" w:cs="Times New Roman"/>
          <w:sz w:val="24"/>
          <w:szCs w:val="24"/>
        </w:rPr>
        <w:t xml:space="preserve">Tedlock, D. (1990). From voice and ear to hand and eye. </w:t>
      </w:r>
      <w:r w:rsidRPr="009A6882">
        <w:rPr>
          <w:rFonts w:ascii="Times New Roman" w:hAnsi="Times New Roman" w:cs="Times New Roman"/>
          <w:i/>
          <w:iCs/>
          <w:sz w:val="24"/>
          <w:szCs w:val="24"/>
        </w:rPr>
        <w:t>The Journal of American Folklore,</w:t>
      </w:r>
      <w:r w:rsidRPr="009A6882">
        <w:rPr>
          <w:rFonts w:ascii="Times New Roman" w:hAnsi="Times New Roman" w:cs="Times New Roman"/>
          <w:sz w:val="24"/>
          <w:szCs w:val="24"/>
        </w:rPr>
        <w:t xml:space="preserve"> </w:t>
      </w:r>
      <w:r w:rsidRPr="009A6882">
        <w:rPr>
          <w:rFonts w:ascii="Times New Roman" w:hAnsi="Times New Roman" w:cs="Times New Roman"/>
          <w:i/>
          <w:sz w:val="24"/>
          <w:szCs w:val="24"/>
        </w:rPr>
        <w:t>103</w:t>
      </w:r>
      <w:r w:rsidRPr="009A6882">
        <w:rPr>
          <w:rFonts w:ascii="Times New Roman" w:hAnsi="Times New Roman" w:cs="Times New Roman"/>
          <w:sz w:val="24"/>
          <w:szCs w:val="24"/>
        </w:rPr>
        <w:t>, 133-156.</w:t>
      </w:r>
    </w:p>
    <w:p w14:paraId="7507BF4D" w14:textId="77777777" w:rsidR="002D7EDE" w:rsidRPr="009A6882" w:rsidRDefault="002D7EDE" w:rsidP="009A6882">
      <w:pPr>
        <w:pStyle w:val="NormalWeb"/>
        <w:spacing w:before="0" w:beforeAutospacing="0" w:after="0" w:afterAutospacing="0"/>
        <w:ind w:left="720" w:hanging="720"/>
      </w:pPr>
    </w:p>
    <w:p w14:paraId="4542D652" w14:textId="6EEFA9DF" w:rsidR="009C0F7D" w:rsidRPr="009A6882" w:rsidRDefault="009C0F7D" w:rsidP="009A6882">
      <w:pPr>
        <w:pStyle w:val="NormalWeb"/>
        <w:spacing w:before="0" w:beforeAutospacing="0" w:after="0" w:afterAutospacing="0"/>
        <w:ind w:left="720" w:hanging="720"/>
      </w:pPr>
      <w:r w:rsidRPr="009A6882">
        <w:t xml:space="preserve">Traverso, V. (2002). Transcription et </w:t>
      </w:r>
      <w:proofErr w:type="spellStart"/>
      <w:r w:rsidRPr="009A6882">
        <w:t>traduction</w:t>
      </w:r>
      <w:proofErr w:type="spellEnd"/>
      <w:r w:rsidRPr="009A6882">
        <w:t xml:space="preserve"> des interactions </w:t>
      </w:r>
      <w:proofErr w:type="spellStart"/>
      <w:r w:rsidRPr="009A6882">
        <w:t>en</w:t>
      </w:r>
      <w:proofErr w:type="spellEnd"/>
      <w:r w:rsidRPr="009A6882">
        <w:t xml:space="preserve"> langue </w:t>
      </w:r>
      <w:proofErr w:type="spellStart"/>
      <w:r w:rsidRPr="009A6882">
        <w:t>étrangère</w:t>
      </w:r>
      <w:proofErr w:type="spellEnd"/>
      <w:r w:rsidRPr="009A6882">
        <w:t xml:space="preserve">.   </w:t>
      </w:r>
      <w:r w:rsidRPr="009A6882">
        <w:rPr>
          <w:i/>
          <w:iCs/>
        </w:rPr>
        <w:t xml:space="preserve">Cahiers de </w:t>
      </w:r>
      <w:proofErr w:type="spellStart"/>
      <w:r w:rsidRPr="009A6882">
        <w:rPr>
          <w:i/>
          <w:iCs/>
        </w:rPr>
        <w:t>Praxématique</w:t>
      </w:r>
      <w:proofErr w:type="spellEnd"/>
      <w:r w:rsidRPr="009A6882">
        <w:rPr>
          <w:i/>
          <w:iCs/>
        </w:rPr>
        <w:t>,</w:t>
      </w:r>
      <w:r w:rsidRPr="009A6882">
        <w:t xml:space="preserve"> </w:t>
      </w:r>
      <w:r w:rsidRPr="009A6882">
        <w:rPr>
          <w:i/>
        </w:rPr>
        <w:t>39,</w:t>
      </w:r>
      <w:r w:rsidRPr="009A6882">
        <w:t xml:space="preserve"> 77-99 </w:t>
      </w:r>
    </w:p>
    <w:p w14:paraId="7B54BCCE" w14:textId="7CDC2125" w:rsidR="001B195F" w:rsidRPr="009A6882" w:rsidRDefault="001B195F" w:rsidP="009A6882">
      <w:pPr>
        <w:pStyle w:val="NormalWeb"/>
        <w:spacing w:before="0" w:beforeAutospacing="0" w:after="0" w:afterAutospacing="0"/>
        <w:ind w:left="720" w:hanging="720"/>
      </w:pPr>
    </w:p>
    <w:p w14:paraId="654A0011" w14:textId="65BB39D3" w:rsidR="001B195F" w:rsidRPr="001B195F" w:rsidRDefault="001B195F" w:rsidP="009A688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195F">
        <w:rPr>
          <w:rFonts w:ascii="Times New Roman" w:eastAsia="Times New Roman" w:hAnsi="Times New Roman" w:cs="Times New Roman"/>
          <w:sz w:val="24"/>
          <w:szCs w:val="24"/>
        </w:rPr>
        <w:t xml:space="preserve">Widodo, H. P. (2014). Methodological considerations in interview data transcription. </w:t>
      </w:r>
      <w:r w:rsidRPr="001B195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Innovation in English Language Teaching and Research</w:t>
      </w:r>
      <w:r w:rsidRPr="001B19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95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B195F">
        <w:rPr>
          <w:rFonts w:ascii="Times New Roman" w:eastAsia="Times New Roman" w:hAnsi="Times New Roman" w:cs="Times New Roman"/>
          <w:sz w:val="24"/>
          <w:szCs w:val="24"/>
        </w:rPr>
        <w:t>(1), 101</w:t>
      </w:r>
      <w:r w:rsidRPr="009A6882">
        <w:rPr>
          <w:rFonts w:ascii="Times New Roman" w:eastAsia="Times New Roman" w:hAnsi="Times New Roman" w:cs="Times New Roman"/>
          <w:sz w:val="24"/>
          <w:szCs w:val="24"/>
        </w:rPr>
        <w:t>-107, 111</w:t>
      </w:r>
      <w:r w:rsidRPr="001B19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24F09D" w14:textId="77777777" w:rsidR="002D7EDE" w:rsidRPr="009A6882" w:rsidRDefault="002D7EDE" w:rsidP="009A6882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08BF1" w14:textId="5BFBE9EB" w:rsidR="00C003DE" w:rsidRPr="001B57E0" w:rsidRDefault="00D6014F" w:rsidP="001B57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6014F">
        <w:rPr>
          <w:rFonts w:ascii="Times New Roman" w:eastAsia="Times New Roman" w:hAnsi="Times New Roman" w:cs="Times New Roman"/>
          <w:sz w:val="24"/>
          <w:szCs w:val="24"/>
        </w:rPr>
        <w:t xml:space="preserve">Witcher, C. S. (2010). Negotiating transcription as a relative insider: Implications for rigor. </w:t>
      </w:r>
      <w:r w:rsidRPr="00D601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D601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01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6014F">
        <w:rPr>
          <w:rFonts w:ascii="Times New Roman" w:eastAsia="Times New Roman" w:hAnsi="Times New Roman" w:cs="Times New Roman"/>
          <w:sz w:val="24"/>
          <w:szCs w:val="24"/>
        </w:rPr>
        <w:t>(2), 122-132.</w:t>
      </w:r>
    </w:p>
    <w:sectPr w:rsidR="00C003DE" w:rsidRPr="001B57E0" w:rsidSect="00180B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E8E4" w14:textId="77777777" w:rsidR="009B47EF" w:rsidRDefault="009B47EF" w:rsidP="00440AF2">
      <w:pPr>
        <w:spacing w:after="0" w:line="240" w:lineRule="auto"/>
      </w:pPr>
      <w:r>
        <w:separator/>
      </w:r>
    </w:p>
  </w:endnote>
  <w:endnote w:type="continuationSeparator" w:id="0">
    <w:p w14:paraId="0530F5D5" w14:textId="77777777" w:rsidR="009B47EF" w:rsidRDefault="009B47EF" w:rsidP="0044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C24C" w14:textId="0DE52A55" w:rsidR="00075FDF" w:rsidRPr="00A07959" w:rsidRDefault="00A07959" w:rsidP="00A079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9B63" w14:textId="77777777" w:rsidR="009B47EF" w:rsidRDefault="009B47EF" w:rsidP="00440AF2">
      <w:pPr>
        <w:spacing w:after="0" w:line="240" w:lineRule="auto"/>
      </w:pPr>
      <w:r>
        <w:separator/>
      </w:r>
    </w:p>
  </w:footnote>
  <w:footnote w:type="continuationSeparator" w:id="0">
    <w:p w14:paraId="0CB00A3A" w14:textId="77777777" w:rsidR="009B47EF" w:rsidRDefault="009B47EF" w:rsidP="0044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B2C1" w14:textId="160BC070" w:rsidR="00075FDF" w:rsidRPr="00A07959" w:rsidRDefault="00A07959" w:rsidP="00A079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E257E3" wp14:editId="3BD8100C">
          <wp:simplePos x="0" y="0"/>
          <wp:positionH relativeFrom="column">
            <wp:posOffset>-670560</wp:posOffset>
          </wp:positionH>
          <wp:positionV relativeFrom="paragraph">
            <wp:posOffset>-320040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DC"/>
    <w:rsid w:val="0004223F"/>
    <w:rsid w:val="00066801"/>
    <w:rsid w:val="00075FDF"/>
    <w:rsid w:val="00085337"/>
    <w:rsid w:val="00095C4A"/>
    <w:rsid w:val="00096877"/>
    <w:rsid w:val="000E000A"/>
    <w:rsid w:val="00101339"/>
    <w:rsid w:val="001025FA"/>
    <w:rsid w:val="00106FD9"/>
    <w:rsid w:val="00111F8C"/>
    <w:rsid w:val="00180B7C"/>
    <w:rsid w:val="001A6F43"/>
    <w:rsid w:val="001B17F0"/>
    <w:rsid w:val="001B195F"/>
    <w:rsid w:val="001B4CE2"/>
    <w:rsid w:val="001B57E0"/>
    <w:rsid w:val="001E28E6"/>
    <w:rsid w:val="0020178C"/>
    <w:rsid w:val="00216B46"/>
    <w:rsid w:val="00221553"/>
    <w:rsid w:val="00224B8E"/>
    <w:rsid w:val="0026047C"/>
    <w:rsid w:val="00266B77"/>
    <w:rsid w:val="002C1E3F"/>
    <w:rsid w:val="002D3A1D"/>
    <w:rsid w:val="002D669C"/>
    <w:rsid w:val="002D7EDE"/>
    <w:rsid w:val="002E041A"/>
    <w:rsid w:val="002F0CF3"/>
    <w:rsid w:val="003154D3"/>
    <w:rsid w:val="00342E01"/>
    <w:rsid w:val="003463DB"/>
    <w:rsid w:val="00350BDC"/>
    <w:rsid w:val="0039182C"/>
    <w:rsid w:val="003C2595"/>
    <w:rsid w:val="003E0239"/>
    <w:rsid w:val="003E3579"/>
    <w:rsid w:val="004064ED"/>
    <w:rsid w:val="00415712"/>
    <w:rsid w:val="00424921"/>
    <w:rsid w:val="00440AF2"/>
    <w:rsid w:val="004A4963"/>
    <w:rsid w:val="004B4020"/>
    <w:rsid w:val="004C4A15"/>
    <w:rsid w:val="004D4699"/>
    <w:rsid w:val="004E44EF"/>
    <w:rsid w:val="00526AB9"/>
    <w:rsid w:val="00526CD7"/>
    <w:rsid w:val="00542620"/>
    <w:rsid w:val="005913D5"/>
    <w:rsid w:val="005B0EE3"/>
    <w:rsid w:val="00605AD7"/>
    <w:rsid w:val="0066799B"/>
    <w:rsid w:val="006B7BF3"/>
    <w:rsid w:val="006F4D01"/>
    <w:rsid w:val="00707B24"/>
    <w:rsid w:val="00743E87"/>
    <w:rsid w:val="0074725D"/>
    <w:rsid w:val="0075548A"/>
    <w:rsid w:val="007557C0"/>
    <w:rsid w:val="007620B7"/>
    <w:rsid w:val="0076407C"/>
    <w:rsid w:val="00784C61"/>
    <w:rsid w:val="007A37C6"/>
    <w:rsid w:val="007C0725"/>
    <w:rsid w:val="00864D2D"/>
    <w:rsid w:val="00865A77"/>
    <w:rsid w:val="00871202"/>
    <w:rsid w:val="00880484"/>
    <w:rsid w:val="008832C1"/>
    <w:rsid w:val="008C32D5"/>
    <w:rsid w:val="008D0F4C"/>
    <w:rsid w:val="008D2A3D"/>
    <w:rsid w:val="00906499"/>
    <w:rsid w:val="00950108"/>
    <w:rsid w:val="0095544F"/>
    <w:rsid w:val="00983C05"/>
    <w:rsid w:val="009A3109"/>
    <w:rsid w:val="009A6882"/>
    <w:rsid w:val="009B0A2B"/>
    <w:rsid w:val="009B47EF"/>
    <w:rsid w:val="009C0F7D"/>
    <w:rsid w:val="009E4435"/>
    <w:rsid w:val="00A0741F"/>
    <w:rsid w:val="00A07959"/>
    <w:rsid w:val="00A119DC"/>
    <w:rsid w:val="00A141BA"/>
    <w:rsid w:val="00A25A01"/>
    <w:rsid w:val="00A637D1"/>
    <w:rsid w:val="00A910F1"/>
    <w:rsid w:val="00B11665"/>
    <w:rsid w:val="00B414E9"/>
    <w:rsid w:val="00BA421D"/>
    <w:rsid w:val="00C003DE"/>
    <w:rsid w:val="00C77F4A"/>
    <w:rsid w:val="00C82FE8"/>
    <w:rsid w:val="00C9235D"/>
    <w:rsid w:val="00CA5AB9"/>
    <w:rsid w:val="00CF3E64"/>
    <w:rsid w:val="00CF6ED3"/>
    <w:rsid w:val="00D5199D"/>
    <w:rsid w:val="00D6014F"/>
    <w:rsid w:val="00D773A9"/>
    <w:rsid w:val="00D91F65"/>
    <w:rsid w:val="00DA4C67"/>
    <w:rsid w:val="00DC6B11"/>
    <w:rsid w:val="00DF4FFE"/>
    <w:rsid w:val="00E01348"/>
    <w:rsid w:val="00E019FF"/>
    <w:rsid w:val="00E22FED"/>
    <w:rsid w:val="00E306A1"/>
    <w:rsid w:val="00E41761"/>
    <w:rsid w:val="00E41C76"/>
    <w:rsid w:val="00E85899"/>
    <w:rsid w:val="00EA0447"/>
    <w:rsid w:val="00EA2991"/>
    <w:rsid w:val="00ED2F35"/>
    <w:rsid w:val="00ED39EF"/>
    <w:rsid w:val="00EE3782"/>
    <w:rsid w:val="00F11538"/>
    <w:rsid w:val="00F52A98"/>
    <w:rsid w:val="00F53C47"/>
    <w:rsid w:val="00F54336"/>
    <w:rsid w:val="00FB26E4"/>
    <w:rsid w:val="00FB602F"/>
    <w:rsid w:val="00FE3E0A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E1265"/>
  <w15:docId w15:val="{A9160AB6-E6DF-4F2B-81CE-70CFC8B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0E000A"/>
  </w:style>
  <w:style w:type="character" w:customStyle="1" w:styleId="l6">
    <w:name w:val="l6"/>
    <w:basedOn w:val="DefaultParagraphFont"/>
    <w:rsid w:val="000E000A"/>
  </w:style>
  <w:style w:type="character" w:styleId="Hyperlink">
    <w:name w:val="Hyperlink"/>
    <w:basedOn w:val="DefaultParagraphFont"/>
    <w:uiPriority w:val="99"/>
    <w:unhideWhenUsed/>
    <w:rsid w:val="00FB26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AF2"/>
  </w:style>
  <w:style w:type="paragraph" w:styleId="Footer">
    <w:name w:val="footer"/>
    <w:basedOn w:val="Normal"/>
    <w:link w:val="FooterChar"/>
    <w:uiPriority w:val="99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F2"/>
  </w:style>
  <w:style w:type="character" w:styleId="FollowedHyperlink">
    <w:name w:val="FollowedHyperlink"/>
    <w:basedOn w:val="DefaultParagraphFont"/>
    <w:uiPriority w:val="99"/>
    <w:semiHidden/>
    <w:unhideWhenUsed/>
    <w:rsid w:val="00EE378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2FED"/>
    <w:rPr>
      <w:i/>
      <w:iCs/>
    </w:rPr>
  </w:style>
  <w:style w:type="character" w:styleId="PageNumber">
    <w:name w:val="page number"/>
    <w:basedOn w:val="DefaultParagraphFont"/>
    <w:rsid w:val="00075FDF"/>
  </w:style>
  <w:style w:type="paragraph" w:styleId="NoSpacing">
    <w:name w:val="No Spacing"/>
    <w:link w:val="NoSpacingChar"/>
    <w:uiPriority w:val="1"/>
    <w:qFormat/>
    <w:rsid w:val="0039182C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91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1128693/Hepburn_A._and_Bolden_G._2013_._The_conversation_analytic_approach_to_transcrip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ultenhave.nl/Transcription-rv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spraechsforschung-oz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91C6D7-93AA-4178-B6AC-150F77F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35</cp:revision>
  <dcterms:created xsi:type="dcterms:W3CDTF">2022-06-14T13:18:00Z</dcterms:created>
  <dcterms:modified xsi:type="dcterms:W3CDTF">2022-06-15T17:55:00Z</dcterms:modified>
</cp:coreProperties>
</file>