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E449" w14:textId="77777777" w:rsidR="00A74AB0" w:rsidRPr="00F643D6" w:rsidRDefault="008C5F16" w:rsidP="00F643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CREATIVITY</w:t>
      </w:r>
      <w:r w:rsidR="00A74AB0"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IN LANGUAGE TEACHING AND LEARNING</w:t>
      </w:r>
      <w:r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</w:p>
    <w:p w14:paraId="1877D740" w14:textId="21FE69C1" w:rsidR="008C5F16" w:rsidRPr="00F643D6" w:rsidRDefault="008C5F16" w:rsidP="00F643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SELECTED REFERENCES</w:t>
      </w:r>
    </w:p>
    <w:p w14:paraId="48897B74" w14:textId="5BAE794A" w:rsidR="008C5F16" w:rsidRPr="00F643D6" w:rsidRDefault="006D7703" w:rsidP="00F643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(Last Updated</w:t>
      </w:r>
      <w:r w:rsidR="008429E6"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4 July 2022</w:t>
      </w:r>
      <w:r w:rsidR="008C5F16" w:rsidRPr="00F643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5D51FCBC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9A60D" w14:textId="7FEA057B" w:rsidR="005B616C" w:rsidRPr="00F643D6" w:rsidRDefault="005B616C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616C">
        <w:rPr>
          <w:rFonts w:ascii="Times New Roman" w:eastAsia="Times New Roman" w:hAnsi="Times New Roman" w:cs="Times New Roman"/>
          <w:sz w:val="24"/>
          <w:szCs w:val="24"/>
        </w:rPr>
        <w:t>Aijmer</w:t>
      </w:r>
      <w:proofErr w:type="spellEnd"/>
      <w:r w:rsidRPr="005B616C">
        <w:rPr>
          <w:rFonts w:ascii="Times New Roman" w:eastAsia="Times New Roman" w:hAnsi="Times New Roman" w:cs="Times New Roman"/>
          <w:sz w:val="24"/>
          <w:szCs w:val="24"/>
        </w:rPr>
        <w:t xml:space="preserve">, K. (2014). </w:t>
      </w:r>
      <w:r w:rsidRPr="005B616C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Conversational routines in English: Convention and creativity</w:t>
      </w:r>
      <w:r w:rsidRPr="005B616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FE13086" w14:textId="77777777" w:rsidR="005B616C" w:rsidRPr="005B616C" w:rsidRDefault="005B616C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59B235" w14:textId="474BD0EF" w:rsidR="0024406C" w:rsidRPr="00F643D6" w:rsidRDefault="0024406C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Albert, Á. (2006). Learner creativity as a potentially important individual variable: Examining the relationships between learner creativity, language aptitude and level of proficiency. In M. Nikolov &amp; J. Horvath (Eds.),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Pécs Roundtable 2006: Empirical studies in English applied linguistics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(pp. 77-98). </w:t>
      </w:r>
      <w:r w:rsidRPr="00F643D6">
        <w:rPr>
          <w:rFonts w:ascii="Times New Roman" w:eastAsia="Times New Roman" w:hAnsi="Times New Roman" w:cs="Times New Roman"/>
          <w:iCs/>
          <w:sz w:val="24"/>
          <w:szCs w:val="24"/>
        </w:rPr>
        <w:t xml:space="preserve">Pécs, Hungary: Lingua Franco </w:t>
      </w:r>
      <w:proofErr w:type="spellStart"/>
      <w:r w:rsidRPr="00F643D6">
        <w:rPr>
          <w:rFonts w:ascii="Times New Roman" w:eastAsia="Times New Roman" w:hAnsi="Times New Roman" w:cs="Times New Roman"/>
          <w:iCs/>
          <w:sz w:val="24"/>
          <w:szCs w:val="24"/>
        </w:rPr>
        <w:t>Csoport</w:t>
      </w:r>
      <w:proofErr w:type="spellEnd"/>
      <w:r w:rsidRPr="00F643D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5166309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M., &amp; Amabile, T. M. (1983).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social psychology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11). New</w:t>
      </w:r>
      <w:r w:rsidR="003C6706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York, NY: Springer-Verlag.</w:t>
      </w:r>
    </w:p>
    <w:p w14:paraId="26E22A8F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87851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 (1985). Motivation and creativity: Effects of motivational orientation on creative writers.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Personality and Social Psychology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48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(2), 393</w:t>
      </w:r>
      <w:r w:rsidR="00D40A69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-399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308C433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5BCF5D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 (1996).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Creativity and innovation in organizations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5). Boston, MA: Harvard Business School.</w:t>
      </w:r>
    </w:p>
    <w:p w14:paraId="772EFFC5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17125D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Amabile, T. M., Conti, R., Coon, H., Lazenby, J., &amp; Herron, M. (1996). Assessing the work environment for creativity.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Academy of management journal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39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(5), 1154-1184.</w:t>
      </w:r>
    </w:p>
    <w:p w14:paraId="4D2865E8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A533E" w14:textId="77777777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Andreasen, N. (2014). Secrets of the creative brain. </w:t>
      </w:r>
      <w:r w:rsidRPr="00F64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Atlantic</w:t>
      </w: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Retrieved from </w:t>
      </w:r>
      <w:hyperlink r:id="rId7" w:history="1">
        <w:r w:rsidRPr="00F643D6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http://www.theatlantic.com/features/archive/2014/06/secrets-of-the-creative-brain/372299/</w:t>
        </w:r>
      </w:hyperlink>
    </w:p>
    <w:p w14:paraId="4FB842D2" w14:textId="77777777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E84F33" w14:textId="08ED46BC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Altshuller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G. S. (1984).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Creativity as an exact science: The theory of the solution of inventive problems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Gordon and Breach Science Publishers.</w:t>
      </w:r>
    </w:p>
    <w:p w14:paraId="11BF5E7C" w14:textId="65584DAF" w:rsidR="004A56F2" w:rsidRPr="00F643D6" w:rsidRDefault="004A56F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A912B6" w14:textId="3AEE892C" w:rsidR="004A56F2" w:rsidRPr="00F643D6" w:rsidRDefault="004A56F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Argondizzo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C. (2013).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innovation in language education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. Berlin: Peter Lang.</w:t>
      </w:r>
    </w:p>
    <w:p w14:paraId="6C1128CF" w14:textId="69578682" w:rsidR="004F2EB9" w:rsidRPr="00F643D6" w:rsidRDefault="004F2EB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6CC5D0" w14:textId="17397BC2" w:rsidR="004F2EB9" w:rsidRPr="00F643D6" w:rsidRDefault="004F2EB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813917"/>
      <w:proofErr w:type="spellStart"/>
      <w:r w:rsidRPr="004F2EB9">
        <w:rPr>
          <w:rFonts w:ascii="Times New Roman" w:eastAsia="Times New Roman" w:hAnsi="Times New Roman" w:cs="Times New Roman"/>
          <w:sz w:val="24"/>
          <w:szCs w:val="24"/>
        </w:rPr>
        <w:t>Arifani</w:t>
      </w:r>
      <w:proofErr w:type="spellEnd"/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, Y., Khaja, F. N. M., </w:t>
      </w:r>
      <w:proofErr w:type="spellStart"/>
      <w:r w:rsidRPr="004F2EB9">
        <w:rPr>
          <w:rFonts w:ascii="Times New Roman" w:eastAsia="Times New Roman" w:hAnsi="Times New Roman" w:cs="Times New Roman"/>
          <w:sz w:val="24"/>
          <w:szCs w:val="24"/>
        </w:rPr>
        <w:t>Suryanti</w:t>
      </w:r>
      <w:proofErr w:type="spellEnd"/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4F2EB9">
        <w:rPr>
          <w:rFonts w:ascii="Times New Roman" w:eastAsia="Times New Roman" w:hAnsi="Times New Roman" w:cs="Times New Roman"/>
          <w:sz w:val="24"/>
          <w:szCs w:val="24"/>
        </w:rPr>
        <w:t>Wardhono</w:t>
      </w:r>
      <w:proofErr w:type="spellEnd"/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, A. (2019). The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nfluence of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lended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n-service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eacher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rofessional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raining on EFL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acher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reativity and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eaching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ffectiveness. </w:t>
      </w:r>
      <w:r w:rsidRPr="004F2EB9">
        <w:rPr>
          <w:rFonts w:ascii="Times New Roman" w:eastAsia="Times New Roman" w:hAnsi="Times New Roman" w:cs="Times New Roman"/>
          <w:i/>
          <w:iCs/>
          <w:sz w:val="24"/>
          <w:szCs w:val="24"/>
        </w:rPr>
        <w:t>3L: Southeast Asian Journal of English Language Studies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2EB9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>(3)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, 126-136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="006F0D66"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https://core.ac.uk/download/pdf/286377452.pdf</w:t>
        </w:r>
      </w:hyperlink>
    </w:p>
    <w:bookmarkEnd w:id="0"/>
    <w:p w14:paraId="5DD00610" w14:textId="77777777" w:rsidR="004F2EB9" w:rsidRPr="00F643D6" w:rsidRDefault="004F2EB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52A560" w14:textId="77777777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Ausubel, D., Novak, J., Hanesian, H. (1968). </w:t>
      </w:r>
      <w:r w:rsidRPr="00F64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Educational psychology: A cognitive view (2nd ed.). </w:t>
      </w: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New York, NY: Holt, Rinehart and Winston, Inc. </w:t>
      </w:r>
    </w:p>
    <w:p w14:paraId="3A9F388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78488" w14:textId="70CF769C" w:rsidR="0004264D" w:rsidRPr="00F643D6" w:rsidRDefault="0004264D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Averill, J. R., Chon, K. K., &amp; Hahn, D. W. (2001). Emotions and creativity, East and west.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Asian Journal of Social Psychology, 4</w:t>
      </w:r>
      <w:r w:rsidRPr="00F643D6">
        <w:rPr>
          <w:rFonts w:ascii="Times New Roman" w:hAnsi="Times New Roman" w:cs="Times New Roman"/>
          <w:sz w:val="24"/>
          <w:szCs w:val="24"/>
        </w:rPr>
        <w:t>(3), 165-183.</w:t>
      </w:r>
    </w:p>
    <w:p w14:paraId="17B41CD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Bailey, C., White, C., &amp; Pain, R. (1999). Evaluating qualitative research: Dealing with the tension bet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ween ‘science’ and ‘creativity’.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Area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31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169-178. </w:t>
      </w:r>
    </w:p>
    <w:p w14:paraId="73C2355F" w14:textId="77777777" w:rsidR="00623784" w:rsidRPr="00F643D6" w:rsidRDefault="00623784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6673B" w14:textId="38E97B82" w:rsidR="00623784" w:rsidRPr="00F643D6" w:rsidRDefault="00623784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lastRenderedPageBreak/>
        <w:t>Bailey, K.</w:t>
      </w:r>
      <w:r w:rsidR="004A1A06"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M.</w:t>
      </w:r>
      <w:r w:rsidR="003C6706" w:rsidRPr="00F643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&amp; Krishnan, A. (2015). Old wine in new bottles: Solving language teaching problems creatively.</w:t>
      </w:r>
      <w:r w:rsidR="00DB62D3"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84-97). London, UK: The British Council.</w:t>
      </w:r>
    </w:p>
    <w:p w14:paraId="4B334E06" w14:textId="351D22B5" w:rsidR="003C6706" w:rsidRPr="00F643D6" w:rsidRDefault="003C6706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Bailey, K. M., &amp; Krishnan, A. (2016). A conversation about creativity: Connecting the new to the known through images, objects, and games. In R. H. Jones, &amp; J. C. Richards (Eds.) </w:t>
      </w:r>
      <w:r w:rsidRPr="00F643D6">
        <w:rPr>
          <w:rFonts w:ascii="Times New Roman" w:hAnsi="Times New Roman" w:cs="Times New Roman"/>
          <w:i/>
          <w:sz w:val="24"/>
          <w:szCs w:val="24"/>
        </w:rPr>
        <w:t xml:space="preserve">Creativity in language teaching </w:t>
      </w:r>
      <w:r w:rsidRPr="00F643D6">
        <w:rPr>
          <w:rFonts w:ascii="Times New Roman" w:hAnsi="Times New Roman" w:cs="Times New Roman"/>
          <w:sz w:val="24"/>
          <w:szCs w:val="24"/>
        </w:rPr>
        <w:t>(pp. 213-226). New York, NY: Routledge.</w:t>
      </w:r>
    </w:p>
    <w:p w14:paraId="39C953E5" w14:textId="42A13558" w:rsidR="00C4029A" w:rsidRPr="00F643D6" w:rsidRDefault="00C4029A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07812027"/>
      <w:r w:rsidRPr="00F643D6">
        <w:rPr>
          <w:rFonts w:ascii="Times New Roman" w:hAnsi="Times New Roman" w:cs="Times New Roman"/>
          <w:sz w:val="24"/>
          <w:szCs w:val="24"/>
        </w:rPr>
        <w:t xml:space="preserve">Bangou, F. (2019). Experimenting with creativity, immigration, language, power, and technology: A research </w:t>
      </w:r>
      <w:proofErr w:type="spellStart"/>
      <w:r w:rsidRPr="00F643D6">
        <w:rPr>
          <w:rFonts w:ascii="Times New Roman" w:hAnsi="Times New Roman" w:cs="Times New Roman"/>
          <w:sz w:val="24"/>
          <w:szCs w:val="24"/>
        </w:rPr>
        <w:t>agencement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Qualitative Research Journal, 19</w:t>
      </w:r>
      <w:r w:rsidRPr="00F643D6">
        <w:rPr>
          <w:rFonts w:ascii="Times New Roman" w:hAnsi="Times New Roman" w:cs="Times New Roman"/>
          <w:sz w:val="24"/>
          <w:szCs w:val="24"/>
        </w:rPr>
        <w:t>(2), 82-92.</w:t>
      </w:r>
    </w:p>
    <w:bookmarkEnd w:id="1"/>
    <w:p w14:paraId="0A45254F" w14:textId="26EC1C46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Barron, F., &amp; Harrington, D. M. (1981). Creativity, intelligence, and personality. </w:t>
      </w:r>
      <w:r w:rsidR="003D2494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Annual R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eview of</w:t>
      </w:r>
      <w:r w:rsidR="003C6706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D2494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32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439-476.</w:t>
      </w:r>
    </w:p>
    <w:p w14:paraId="4B057F86" w14:textId="77777777" w:rsidR="00217113" w:rsidRPr="00F643D6" w:rsidRDefault="00217113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4F51C" w14:textId="77777777" w:rsidR="009B5313" w:rsidRPr="00F643D6" w:rsidRDefault="009B5313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19401537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Bell, N. (2012). Formulaic language, creativity, and language play in a second language.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, 189-205.</w:t>
      </w:r>
    </w:p>
    <w:bookmarkEnd w:id="2"/>
    <w:p w14:paraId="4E2BE97F" w14:textId="73058043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5A47CE" w14:textId="77777777" w:rsidR="00B6659E" w:rsidRPr="00B6659E" w:rsidRDefault="00B6659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6659E">
        <w:rPr>
          <w:rFonts w:ascii="Times New Roman" w:eastAsia="Times New Roman" w:hAnsi="Times New Roman" w:cs="Times New Roman"/>
          <w:sz w:val="24"/>
          <w:szCs w:val="24"/>
        </w:rPr>
        <w:t xml:space="preserve">Birkmaier, E. M. (1971). The meaning of creativity in foreign language teaching. </w:t>
      </w:r>
      <w:r w:rsidRPr="00B6659E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B665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659E">
        <w:rPr>
          <w:rFonts w:ascii="Times New Roman" w:eastAsia="Times New Roman" w:hAnsi="Times New Roman" w:cs="Times New Roman"/>
          <w:i/>
          <w:iCs/>
          <w:sz w:val="24"/>
          <w:szCs w:val="24"/>
        </w:rPr>
        <w:t>55</w:t>
      </w:r>
      <w:r w:rsidRPr="00B6659E">
        <w:rPr>
          <w:rFonts w:ascii="Times New Roman" w:eastAsia="Times New Roman" w:hAnsi="Times New Roman" w:cs="Times New Roman"/>
          <w:sz w:val="24"/>
          <w:szCs w:val="24"/>
        </w:rPr>
        <w:t>(6), 345-353.</w:t>
      </w:r>
    </w:p>
    <w:p w14:paraId="35169016" w14:textId="77777777" w:rsidR="00B6659E" w:rsidRPr="00F643D6" w:rsidRDefault="00B6659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A97B1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Boden, M. A. (Ed.). (1996).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Dimensions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Cambridge, MA: MIT Press.</w:t>
      </w:r>
    </w:p>
    <w:p w14:paraId="51E2EB0E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60548D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Bransford, J. D., &amp; Stein, B. S. (1984).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ideal problem solver. A guide for improving thinking, learning, and creativity</w:t>
      </w:r>
      <w:r w:rsidR="00DC17FA"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 w:rsidR="00DC17FA"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eries of </w:t>
      </w:r>
      <w:r w:rsidR="00DC17FA"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ooks in Psychology</w:t>
      </w:r>
      <w:r w:rsidR="00DC17FA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York, NY: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W.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</w:t>
      </w:r>
      <w:r w:rsidR="00680381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Freeman &amp; Co Ltd.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</w:t>
      </w:r>
    </w:p>
    <w:p w14:paraId="4F985E3E" w14:textId="77777777" w:rsidR="00536925" w:rsidRPr="00F643D6" w:rsidRDefault="00536925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3645322" w14:textId="77777777" w:rsidR="00536925" w:rsidRPr="00F643D6" w:rsidRDefault="00536925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Campos, A., &amp; González, M. A. (1995). Effects of mental imagery on creative perception.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Journal of Mental Imagery, 19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67-76. </w:t>
      </w:r>
    </w:p>
    <w:p w14:paraId="5AD5F453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0AFE19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Carter, R. (2004).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Language and creativity: The art of common talk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London, UK: Routledge.</w:t>
      </w:r>
    </w:p>
    <w:p w14:paraId="09C2FF25" w14:textId="77777777" w:rsidR="003F643A" w:rsidRPr="00F643D6" w:rsidRDefault="003F643A" w:rsidP="00F643D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Carter, R. (2015).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Language and creativity: The art of common talk</w:t>
      </w:r>
      <w:r w:rsidRPr="00F643D6">
        <w:rPr>
          <w:rFonts w:ascii="Times New Roman" w:hAnsi="Times New Roman" w:cs="Times New Roman"/>
          <w:sz w:val="24"/>
          <w:szCs w:val="24"/>
        </w:rPr>
        <w:t>. London, UK: Routledge.</w:t>
      </w:r>
    </w:p>
    <w:p w14:paraId="18C2DDCC" w14:textId="419EAFEA" w:rsidR="002A5D64" w:rsidRPr="00F643D6" w:rsidRDefault="002A5D64" w:rsidP="00F643D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Carter, R. A., &amp; McCarthy, M. J. (2004). Talking creating: Interactional language, </w:t>
      </w:r>
      <w:proofErr w:type="gramStart"/>
      <w:r w:rsidRPr="00F643D6">
        <w:rPr>
          <w:rFonts w:ascii="Times New Roman" w:eastAsia="Times New Roman" w:hAnsi="Times New Roman" w:cs="Times New Roman"/>
          <w:sz w:val="24"/>
          <w:szCs w:val="24"/>
        </w:rPr>
        <w:t>creativity</w:t>
      </w:r>
      <w:proofErr w:type="gram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457E0" w:rsidRPr="00F643D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ontext.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25(1)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62-88. </w:t>
      </w:r>
    </w:p>
    <w:p w14:paraId="7FCF75C0" w14:textId="745E5842" w:rsidR="00C7426E" w:rsidRPr="00F643D6" w:rsidRDefault="00C7426E" w:rsidP="00F643D6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Cekaite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A. (2018).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Microgenesis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of language creativity: Innovation, </w:t>
      </w:r>
      <w:proofErr w:type="gramStart"/>
      <w:r w:rsidRPr="00F643D6">
        <w:rPr>
          <w:rFonts w:ascii="Times New Roman" w:eastAsia="Times New Roman" w:hAnsi="Times New Roman" w:cs="Times New Roman"/>
          <w:sz w:val="24"/>
          <w:szCs w:val="24"/>
        </w:rPr>
        <w:t>conformity</w:t>
      </w:r>
      <w:proofErr w:type="gram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and incongruence in children's language play.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Sciences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, 26-36.</w:t>
      </w:r>
    </w:p>
    <w:p w14:paraId="7462E971" w14:textId="465FD2CB" w:rsidR="00FE01EA" w:rsidRDefault="00FE01E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E01EA">
        <w:rPr>
          <w:rFonts w:ascii="Times New Roman" w:eastAsia="Times New Roman" w:hAnsi="Times New Roman" w:cs="Times New Roman"/>
          <w:sz w:val="24"/>
          <w:szCs w:val="24"/>
        </w:rPr>
        <w:t>Chappell, P. (2015). Creativity through inquiry dialogue. In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R. H. Jones &amp; J. C. Richards (Eds.), </w:t>
      </w:r>
      <w:r w:rsidRPr="00FE01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Creativity in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E01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FE01EA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FE01EA">
        <w:rPr>
          <w:rFonts w:ascii="Times New Roman" w:eastAsia="Times New Roman" w:hAnsi="Times New Roman" w:cs="Times New Roman"/>
          <w:sz w:val="24"/>
          <w:szCs w:val="24"/>
        </w:rPr>
        <w:t xml:space="preserve"> (pp. 130-145). Routledge.</w:t>
      </w:r>
    </w:p>
    <w:p w14:paraId="6526A0AB" w14:textId="77777777" w:rsidR="009836AA" w:rsidRPr="00F643D6" w:rsidRDefault="009836A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0C4AB6" w14:textId="77777777" w:rsidR="005B616C" w:rsidRPr="005B616C" w:rsidRDefault="005B616C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B616C">
        <w:rPr>
          <w:rFonts w:ascii="Times New Roman" w:eastAsia="Times New Roman" w:hAnsi="Times New Roman" w:cs="Times New Roman"/>
          <w:sz w:val="24"/>
          <w:szCs w:val="24"/>
        </w:rPr>
        <w:t xml:space="preserve">Chappell, S. V., &amp; </w:t>
      </w:r>
      <w:proofErr w:type="spellStart"/>
      <w:r w:rsidRPr="005B616C">
        <w:rPr>
          <w:rFonts w:ascii="Times New Roman" w:eastAsia="Times New Roman" w:hAnsi="Times New Roman" w:cs="Times New Roman"/>
          <w:sz w:val="24"/>
          <w:szCs w:val="24"/>
        </w:rPr>
        <w:t>Faltis</w:t>
      </w:r>
      <w:proofErr w:type="spellEnd"/>
      <w:r w:rsidRPr="005B616C">
        <w:rPr>
          <w:rFonts w:ascii="Times New Roman" w:eastAsia="Times New Roman" w:hAnsi="Times New Roman" w:cs="Times New Roman"/>
          <w:sz w:val="24"/>
          <w:szCs w:val="24"/>
        </w:rPr>
        <w:t xml:space="preserve">, C. J. (2013). </w:t>
      </w:r>
      <w:r w:rsidRPr="005B61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arts and emergent bilingual youth: Building culturally responsive, </w:t>
      </w:r>
      <w:proofErr w:type="gramStart"/>
      <w:r w:rsidRPr="005B616C">
        <w:rPr>
          <w:rFonts w:ascii="Times New Roman" w:eastAsia="Times New Roman" w:hAnsi="Times New Roman" w:cs="Times New Roman"/>
          <w:i/>
          <w:iCs/>
          <w:sz w:val="24"/>
          <w:szCs w:val="24"/>
        </w:rPr>
        <w:t>critical</w:t>
      </w:r>
      <w:proofErr w:type="gramEnd"/>
      <w:r w:rsidRPr="005B61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creative education in school and community contexts</w:t>
      </w:r>
      <w:r w:rsidRPr="005B616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4DA4143" w14:textId="77777777" w:rsidR="005B616C" w:rsidRPr="00FE01EA" w:rsidRDefault="005B616C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C3AD29" w14:textId="3D6FCCC5" w:rsidR="00900424" w:rsidRPr="00F643D6" w:rsidRDefault="00900424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7814148"/>
      <w:bookmarkStart w:id="4" w:name="_Hlk519401562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Chiaro, D. (2006).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jokes: Analyzing verbal play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bookmarkEnd w:id="3"/>
    <w:p w14:paraId="050F6EBF" w14:textId="3C184C4F" w:rsidR="005E7F3A" w:rsidRPr="00F643D6" w:rsidRDefault="005E7F3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F50F6B" w14:textId="6D385039" w:rsidR="005E7F3A" w:rsidRPr="005E7F3A" w:rsidRDefault="005E7F3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7F3A">
        <w:rPr>
          <w:rFonts w:ascii="Times New Roman" w:eastAsia="Times New Roman" w:hAnsi="Times New Roman" w:cs="Times New Roman"/>
          <w:sz w:val="24"/>
          <w:szCs w:val="24"/>
        </w:rPr>
        <w:t xml:space="preserve">Chik, A. (2015). Creativity and technology in second-language learning and teaching. In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R. H. Jones &amp; J. C. Richards (Eds.), </w:t>
      </w:r>
      <w:r w:rsidRPr="005E7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Creativity in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E7F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5E7F3A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5E7F3A">
        <w:rPr>
          <w:rFonts w:ascii="Times New Roman" w:eastAsia="Times New Roman" w:hAnsi="Times New Roman" w:cs="Times New Roman"/>
          <w:sz w:val="24"/>
          <w:szCs w:val="24"/>
        </w:rPr>
        <w:t xml:space="preserve"> (pp. 180-195). Routledge.</w:t>
      </w:r>
    </w:p>
    <w:p w14:paraId="3872D689" w14:textId="021B359D" w:rsidR="004A56F2" w:rsidRPr="00F643D6" w:rsidRDefault="004A56F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8E483D3" w14:textId="7DAA9FD0" w:rsidR="004A56F2" w:rsidRDefault="004A56F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Cho, H., &amp; Kim, H. K. (2018). Promoting creativity through language play in EFL classrooms.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(4), 1-9.</w:t>
      </w:r>
    </w:p>
    <w:p w14:paraId="15C1D884" w14:textId="77777777" w:rsidR="009836AA" w:rsidRPr="00F643D6" w:rsidRDefault="009836A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44A923F6" w14:textId="77777777" w:rsidR="00DB1E6E" w:rsidRPr="00DB1E6E" w:rsidRDefault="00DB1E6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1E6E">
        <w:rPr>
          <w:rFonts w:ascii="Times New Roman" w:eastAsia="Times New Roman" w:hAnsi="Times New Roman" w:cs="Times New Roman"/>
          <w:sz w:val="24"/>
          <w:szCs w:val="24"/>
        </w:rPr>
        <w:t>Cimermanova</w:t>
      </w:r>
      <w:proofErr w:type="spellEnd"/>
      <w:r w:rsidRPr="00DB1E6E">
        <w:rPr>
          <w:rFonts w:ascii="Times New Roman" w:eastAsia="Times New Roman" w:hAnsi="Times New Roman" w:cs="Times New Roman"/>
          <w:sz w:val="24"/>
          <w:szCs w:val="24"/>
        </w:rPr>
        <w:t xml:space="preserve">, I. (2015). Creativity in EFL teacher training and its transfer to language teaching. </w:t>
      </w:r>
      <w:r w:rsidRPr="00DB1E6E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DB1E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E6E">
        <w:rPr>
          <w:rFonts w:ascii="Times New Roman" w:eastAsia="Times New Roman" w:hAnsi="Times New Roman" w:cs="Times New Roman"/>
          <w:i/>
          <w:iCs/>
          <w:sz w:val="24"/>
          <w:szCs w:val="24"/>
        </w:rPr>
        <w:t>197</w:t>
      </w:r>
      <w:r w:rsidRPr="00DB1E6E">
        <w:rPr>
          <w:rFonts w:ascii="Times New Roman" w:eastAsia="Times New Roman" w:hAnsi="Times New Roman" w:cs="Times New Roman"/>
          <w:sz w:val="24"/>
          <w:szCs w:val="24"/>
        </w:rPr>
        <w:t>, 1969-1975.</w:t>
      </w:r>
    </w:p>
    <w:p w14:paraId="1BD6AD67" w14:textId="3E526193" w:rsidR="00F457E0" w:rsidRPr="00F643D6" w:rsidRDefault="00F457E0" w:rsidP="00F643D6">
      <w:pPr>
        <w:pStyle w:val="NormalWeb"/>
        <w:ind w:left="720" w:hanging="720"/>
      </w:pPr>
      <w:proofErr w:type="spellStart"/>
      <w:r w:rsidRPr="00F643D6">
        <w:t>Cirocki</w:t>
      </w:r>
      <w:proofErr w:type="spellEnd"/>
      <w:r w:rsidRPr="00F643D6">
        <w:t xml:space="preserve">, A., &amp; Peña Calvo, A. (2015). </w:t>
      </w:r>
      <w:r w:rsidRPr="00F643D6">
        <w:rPr>
          <w:rStyle w:val="Emphasis"/>
        </w:rPr>
        <w:t>In a strange land: Teaching reading creatively with short stories.</w:t>
      </w:r>
      <w:r w:rsidRPr="00F643D6">
        <w:t xml:space="preserve"> Pforzheim, Germany: </w:t>
      </w:r>
      <w:proofErr w:type="spellStart"/>
      <w:r w:rsidRPr="00F643D6">
        <w:t>LinguaBooks</w:t>
      </w:r>
      <w:proofErr w:type="spellEnd"/>
      <w:r w:rsidRPr="00F643D6">
        <w:t>.</w:t>
      </w:r>
    </w:p>
    <w:p w14:paraId="7DCF1D83" w14:textId="231D4676" w:rsidR="00091432" w:rsidRPr="00F643D6" w:rsidRDefault="0009143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1432">
        <w:rPr>
          <w:rFonts w:ascii="Times New Roman" w:eastAsia="Times New Roman" w:hAnsi="Times New Roman" w:cs="Times New Roman"/>
          <w:sz w:val="24"/>
          <w:szCs w:val="24"/>
        </w:rPr>
        <w:t xml:space="preserve">Coffey, S., &amp; Leung, C. (2015). Creativity in language teaching: Voices from the classroom. In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R. H. Jones &amp; J. C. Richards (Eds.)), </w:t>
      </w:r>
      <w:r w:rsidRPr="0009143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091432">
        <w:rPr>
          <w:rFonts w:ascii="Times New Roman" w:eastAsia="Times New Roman" w:hAnsi="Times New Roman" w:cs="Times New Roman"/>
          <w:sz w:val="24"/>
          <w:szCs w:val="24"/>
        </w:rPr>
        <w:t xml:space="preserve"> (pp. 114-129). Routledge.</w:t>
      </w:r>
    </w:p>
    <w:p w14:paraId="3524DA29" w14:textId="77777777" w:rsidR="00091432" w:rsidRPr="00F643D6" w:rsidRDefault="00091432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C7020A" w14:textId="45DE577D" w:rsidR="00344147" w:rsidRPr="00F643D6" w:rsidRDefault="00344147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Connors, A., Gardner, J., Angeles, M., &amp; Payne, A. (2016). Understanding culturally influenced approaches to creativity in an English for art purposes program. </w:t>
      </w:r>
      <w:r w:rsidRPr="00F643D6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F643D6">
        <w:rPr>
          <w:rFonts w:ascii="Times New Roman" w:hAnsi="Times New Roman" w:cs="Times New Roman"/>
          <w:sz w:val="24"/>
          <w:szCs w:val="24"/>
        </w:rPr>
        <w:t>(2), 61-77.</w:t>
      </w:r>
    </w:p>
    <w:p w14:paraId="0EA60743" w14:textId="15D538AB" w:rsidR="009071AB" w:rsidRPr="00F643D6" w:rsidRDefault="009071AB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Constantinides, M. (2015). Creating creative teachers.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115-122). London, UK: The British Council.</w:t>
      </w:r>
    </w:p>
    <w:p w14:paraId="3AAEB035" w14:textId="2F8392EE" w:rsidR="0008321F" w:rsidRPr="00F643D6" w:rsidRDefault="0008321F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Cosgun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G., &amp; Atay, D. (2021). Fostering critical thinking, creativity, and language skills in the EFL classroom through problem-based learning.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International Journal of Curriculum and Instruction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F643D6">
        <w:rPr>
          <w:rFonts w:ascii="Times New Roman" w:hAnsi="Times New Roman" w:cs="Times New Roman"/>
          <w:sz w:val="24"/>
          <w:szCs w:val="24"/>
        </w:rPr>
        <w:t>(3), 2360-2385.</w:t>
      </w:r>
      <w:r w:rsidR="00182126" w:rsidRPr="00F643D6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182126" w:rsidRPr="00F643D6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https://files.eric.ed.gov/fulltext/EJ1312851.pdf</w:t>
        </w:r>
      </w:hyperlink>
    </w:p>
    <w:p w14:paraId="50131E37" w14:textId="49B49597" w:rsidR="00F2018D" w:rsidRPr="00F643D6" w:rsidRDefault="00F2018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2018D">
        <w:rPr>
          <w:rFonts w:ascii="Times New Roman" w:eastAsia="Times New Roman" w:hAnsi="Times New Roman" w:cs="Times New Roman"/>
          <w:sz w:val="24"/>
          <w:szCs w:val="24"/>
        </w:rPr>
        <w:t xml:space="preserve">Craft, A. (2003). </w:t>
      </w:r>
      <w:r w:rsidRPr="00F2018D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across the primary curriculum: Framing and developing practice</w:t>
      </w:r>
      <w:r w:rsidRPr="00F2018D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2FDB8FC8" w14:textId="77777777" w:rsidR="00F2018D" w:rsidRPr="00F2018D" w:rsidRDefault="00F2018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714FB6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Csikszentmihalyi, M. (1990) The domain of creativity. In M.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Runco </w:t>
      </w:r>
      <w:r w:rsidR="003D2494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&amp;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 Albert (Eds.)</w:t>
      </w:r>
      <w:r w:rsidR="002F5F69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C6706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Theories of </w:t>
      </w:r>
      <w:r w:rsidR="003D2494"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reativity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190–212). Newbury Park, C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A: Sage.</w:t>
      </w:r>
    </w:p>
    <w:p w14:paraId="200BBFB4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613E9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Csikszentmihalyi, M. (1999). Implications of a systems perspective for the study of </w:t>
      </w:r>
      <w:r w:rsidR="003C6706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00372E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reativity. In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313-338)</w:t>
      </w:r>
      <w:r w:rsidR="003D2494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</w:t>
      </w:r>
      <w:r w:rsidR="00F134A4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UK: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4A4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Cambridge University Press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F6C256" w14:textId="77777777" w:rsidR="00900424" w:rsidRPr="00F643D6" w:rsidRDefault="00900424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A3E46" w14:textId="27B0A4B9" w:rsidR="00900424" w:rsidRPr="00F643D6" w:rsidRDefault="00900424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19401621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Cumming, R. (2007). Language play in the classroom: </w:t>
      </w:r>
      <w:r w:rsidR="00505ADC" w:rsidRPr="00F643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ncouraging children's intuitive creativity with words through poetry.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Literacy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(2), 93-101.</w:t>
      </w:r>
    </w:p>
    <w:p w14:paraId="3EAC191D" w14:textId="6B4C3816" w:rsidR="00FE01EA" w:rsidRPr="00F643D6" w:rsidRDefault="00FE01E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71D014E" w14:textId="77777777" w:rsidR="00FE01EA" w:rsidRPr="00FE01EA" w:rsidRDefault="00FE01E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1EA">
        <w:rPr>
          <w:rFonts w:ascii="Times New Roman" w:eastAsia="Times New Roman" w:hAnsi="Times New Roman" w:cs="Times New Roman"/>
          <w:sz w:val="24"/>
          <w:szCs w:val="24"/>
        </w:rPr>
        <w:t>Damascelli</w:t>
      </w:r>
      <w:proofErr w:type="spellEnd"/>
      <w:r w:rsidRPr="00FE01EA">
        <w:rPr>
          <w:rFonts w:ascii="Times New Roman" w:eastAsia="Times New Roman" w:hAnsi="Times New Roman" w:cs="Times New Roman"/>
          <w:sz w:val="24"/>
          <w:szCs w:val="24"/>
        </w:rPr>
        <w:t xml:space="preserve">, A. T. (Ed.). (2017). </w:t>
      </w:r>
      <w:r w:rsidRPr="00FE01EA">
        <w:rPr>
          <w:rFonts w:ascii="Times New Roman" w:eastAsia="Times New Roman" w:hAnsi="Times New Roman" w:cs="Times New Roman"/>
          <w:i/>
          <w:iCs/>
          <w:sz w:val="24"/>
          <w:szCs w:val="24"/>
        </w:rPr>
        <w:t>Digital resources, creativity and innovative methodologies in language teaching and learning</w:t>
      </w:r>
      <w:r w:rsidRPr="00FE01EA">
        <w:rPr>
          <w:rFonts w:ascii="Times New Roman" w:eastAsia="Times New Roman" w:hAnsi="Times New Roman" w:cs="Times New Roman"/>
          <w:sz w:val="24"/>
          <w:szCs w:val="24"/>
        </w:rPr>
        <w:t>. Cambridge Scholars Publishing.</w:t>
      </w:r>
    </w:p>
    <w:p w14:paraId="257DE3B4" w14:textId="6BD016E1" w:rsidR="005E7F3A" w:rsidRPr="00F643D6" w:rsidRDefault="005E7F3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E5D44" w14:textId="0E3D9EE0" w:rsidR="005E7F3A" w:rsidRPr="005E7F3A" w:rsidRDefault="005E7F3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7812919"/>
      <w:proofErr w:type="spellStart"/>
      <w:r w:rsidRPr="005E7F3A">
        <w:rPr>
          <w:rFonts w:ascii="Times New Roman" w:eastAsia="Times New Roman" w:hAnsi="Times New Roman" w:cs="Times New Roman"/>
          <w:sz w:val="24"/>
          <w:szCs w:val="24"/>
        </w:rPr>
        <w:lastRenderedPageBreak/>
        <w:t>Densky</w:t>
      </w:r>
      <w:proofErr w:type="spellEnd"/>
      <w:r w:rsidRPr="005E7F3A">
        <w:rPr>
          <w:rFonts w:ascii="Times New Roman" w:eastAsia="Times New Roman" w:hAnsi="Times New Roman" w:cs="Times New Roman"/>
          <w:sz w:val="24"/>
          <w:szCs w:val="24"/>
        </w:rPr>
        <w:t xml:space="preserve">, K. (2015). Conceptualizing creativity and culture in language teaching. In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R. H. Jones &amp; J. C. Richards (Eds.), </w:t>
      </w:r>
      <w:r w:rsidRPr="005E7F3A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5E7F3A">
        <w:rPr>
          <w:rFonts w:ascii="Times New Roman" w:eastAsia="Times New Roman" w:hAnsi="Times New Roman" w:cs="Times New Roman"/>
          <w:sz w:val="24"/>
          <w:szCs w:val="24"/>
        </w:rPr>
        <w:t xml:space="preserve"> (pp. 49-62). Routledge.</w:t>
      </w:r>
    </w:p>
    <w:bookmarkEnd w:id="6"/>
    <w:p w14:paraId="290AA4A2" w14:textId="77777777" w:rsidR="005E7F3A" w:rsidRPr="00F643D6" w:rsidRDefault="005E7F3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201702DE" w14:textId="77777777" w:rsidR="0026145E" w:rsidRPr="00F643D6" w:rsidRDefault="0026145E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Dezuanni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M. (2010). Digital media literacy: Connecting young people's identities, creative production and learning about video games. In D. E. </w:t>
      </w:r>
      <w:proofErr w:type="spellStart"/>
      <w:r w:rsidRPr="00F643D6">
        <w:rPr>
          <w:rFonts w:ascii="Times New Roman" w:hAnsi="Times New Roman" w:cs="Times New Roman"/>
          <w:sz w:val="24"/>
          <w:szCs w:val="24"/>
        </w:rPr>
        <w:t>Alvermann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 (Ed.),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Adolescents' online literacies: Connecting classrooms, digital media, and popular culture</w:t>
      </w:r>
      <w:r w:rsidRPr="00F643D6">
        <w:rPr>
          <w:rFonts w:ascii="Times New Roman" w:hAnsi="Times New Roman" w:cs="Times New Roman"/>
          <w:sz w:val="24"/>
          <w:szCs w:val="24"/>
        </w:rPr>
        <w:t xml:space="preserve"> (pp. 125-43). New York, NY: Peter Lang.</w:t>
      </w:r>
    </w:p>
    <w:p w14:paraId="2DD5CA7A" w14:textId="77777777" w:rsidR="0026145E" w:rsidRPr="00F643D6" w:rsidRDefault="0026145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C57D43" w14:textId="77777777" w:rsidR="00532BCF" w:rsidRPr="00F643D6" w:rsidRDefault="00532BCF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Dhority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 (1984).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Acquisition through creative teaching: ACT.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Sharon, MA: Center for Continuing Development. </w:t>
      </w:r>
    </w:p>
    <w:p w14:paraId="1C637678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48847" w14:textId="77777777" w:rsidR="001C2D39" w:rsidRPr="00F643D6" w:rsidRDefault="001C2D39" w:rsidP="00F643D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Doctorow, C. (2008). </w:t>
      </w:r>
      <w:r w:rsidRPr="00F643D6">
        <w:rPr>
          <w:rFonts w:ascii="Times New Roman" w:hAnsi="Times New Roman" w:cs="Times New Roman"/>
          <w:i/>
          <w:sz w:val="24"/>
          <w:szCs w:val="24"/>
        </w:rPr>
        <w:t>Content:</w:t>
      </w:r>
      <w:r w:rsidRPr="00F643D6">
        <w:rPr>
          <w:rFonts w:ascii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hAnsi="Times New Roman" w:cs="Times New Roman"/>
          <w:i/>
          <w:sz w:val="24"/>
          <w:szCs w:val="24"/>
        </w:rPr>
        <w:t>Selected essays on technology, creativity, copyright, and the future of the future</w:t>
      </w:r>
      <w:r w:rsidRPr="00F643D6">
        <w:rPr>
          <w:rFonts w:ascii="Times New Roman" w:hAnsi="Times New Roman" w:cs="Times New Roman"/>
          <w:sz w:val="24"/>
          <w:szCs w:val="24"/>
        </w:rPr>
        <w:t>. San Francisco, CA: Tachyon.</w:t>
      </w:r>
    </w:p>
    <w:p w14:paraId="44ACC57D" w14:textId="77777777" w:rsidR="0000372E" w:rsidRPr="00F643D6" w:rsidRDefault="0000372E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D'souza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J. (1996). Creativity and language planning: The case of Indian English and Singapore English.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Language Problems and Language Planning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F643D6">
        <w:rPr>
          <w:rFonts w:ascii="Times New Roman" w:hAnsi="Times New Roman" w:cs="Times New Roman"/>
          <w:sz w:val="24"/>
          <w:szCs w:val="24"/>
        </w:rPr>
        <w:t>(3), 244-262.</w:t>
      </w:r>
    </w:p>
    <w:p w14:paraId="33212101" w14:textId="6E7B76D9" w:rsidR="0000372E" w:rsidRPr="00F643D6" w:rsidRDefault="0000372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1FD93C" w14:textId="187AE80C" w:rsidR="00091432" w:rsidRPr="00091432" w:rsidRDefault="0009143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91432">
        <w:rPr>
          <w:rFonts w:ascii="Times New Roman" w:eastAsia="Times New Roman" w:hAnsi="Times New Roman" w:cs="Times New Roman"/>
          <w:sz w:val="24"/>
          <w:szCs w:val="24"/>
        </w:rPr>
        <w:t>Ellis, R. (2015). Creativity and language learning. In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R. H. Jones &amp; J. C. Richards (Eds.),</w:t>
      </w:r>
      <w:r w:rsidRPr="00091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432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091432">
        <w:rPr>
          <w:rFonts w:ascii="Times New Roman" w:eastAsia="Times New Roman" w:hAnsi="Times New Roman" w:cs="Times New Roman"/>
          <w:sz w:val="24"/>
          <w:szCs w:val="24"/>
        </w:rPr>
        <w:t xml:space="preserve"> (pp. 32-48). Routledge.</w:t>
      </w:r>
    </w:p>
    <w:p w14:paraId="118B5738" w14:textId="77777777" w:rsidR="00091432" w:rsidRPr="00F643D6" w:rsidRDefault="00091432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FBFFFA" w14:textId="77777777" w:rsidR="00962FBA" w:rsidRPr="00F643D6" w:rsidRDefault="00962FBA" w:rsidP="00F643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Eskildsen, S. W. (2014). What’s new? A usage-based classroom study of linguistic routines and creativity in L2 learning.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International Review of Applied Linguistics in Language Teaching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F643D6">
        <w:rPr>
          <w:rFonts w:ascii="Times New Roman" w:hAnsi="Times New Roman" w:cs="Times New Roman"/>
          <w:sz w:val="24"/>
          <w:szCs w:val="24"/>
        </w:rPr>
        <w:t>(1), 1–30.</w:t>
      </w:r>
    </w:p>
    <w:p w14:paraId="1697E0C8" w14:textId="77777777" w:rsidR="00962FBA" w:rsidRPr="00F643D6" w:rsidRDefault="00962FB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970CA8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Eysenck, H. J. (1995).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Genius: The natural history of creativity.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Cambridge, UK: Cambridge University Press.</w:t>
      </w:r>
    </w:p>
    <w:p w14:paraId="4CCD651E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AD12CD" w14:textId="77777777" w:rsidR="00CC4C7E" w:rsidRPr="00F643D6" w:rsidRDefault="00CC4C7E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>Fanselow, J. f. (2014). “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Nveer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epxailn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gaammr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relus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aks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yuor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sdutens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to”: Discovering the richness of using sketches, images, and icons to direct and embolden students to speak accurately and correctly.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>NYS TESOL Journal, 1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(1), 11-26.</w:t>
      </w:r>
    </w:p>
    <w:p w14:paraId="50B739AF" w14:textId="77777777" w:rsidR="00CC4DFE" w:rsidRPr="00F643D6" w:rsidRDefault="00CC4DFE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Fehér, J. (2015). From everyday activities to creative tasks.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64-72). London, UK: The British Council.</w:t>
      </w:r>
    </w:p>
    <w:p w14:paraId="202CC81E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Feldman, D. H., Csikszentmihalyi, M., &amp; Gardner, H. (1994).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Changing the world: A framework for the study of creativity.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Westport, CT: Praeger.</w:t>
      </w:r>
    </w:p>
    <w:p w14:paraId="7105DCB2" w14:textId="77777777" w:rsidR="003D516D" w:rsidRPr="00F643D6" w:rsidRDefault="003D516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F0828B" w14:textId="77777777" w:rsidR="00344147" w:rsidRPr="00F643D6" w:rsidRDefault="00344147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Ferrer, E., &amp; Staley, K. (2016). Designing an EFL reading program to promote literacy skills, critical thinking, and creativity. </w:t>
      </w:r>
      <w:r w:rsidRPr="00F643D6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F643D6">
        <w:rPr>
          <w:rFonts w:ascii="Times New Roman" w:hAnsi="Times New Roman" w:cs="Times New Roman"/>
          <w:sz w:val="24"/>
          <w:szCs w:val="24"/>
        </w:rPr>
        <w:t>(2), 79-104.</w:t>
      </w:r>
    </w:p>
    <w:p w14:paraId="0DCCB4F0" w14:textId="77777777" w:rsidR="00762BDA" w:rsidRPr="00F643D6" w:rsidRDefault="00762BDA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Forman, R. (2012). Six functions of bilingual EFL teacher talk: Animating, translating, explaining, creating, </w:t>
      </w:r>
      <w:proofErr w:type="gramStart"/>
      <w:r w:rsidRPr="00F643D6">
        <w:rPr>
          <w:rFonts w:ascii="Times New Roman" w:eastAsia="Times New Roman" w:hAnsi="Times New Roman" w:cs="Times New Roman"/>
          <w:sz w:val="24"/>
          <w:szCs w:val="24"/>
        </w:rPr>
        <w:t>prompting</w:t>
      </w:r>
      <w:proofErr w:type="gram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and dialoguing.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Journal, 43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(2), 239-253. doi:10.1177/0033688212449938</w:t>
      </w:r>
    </w:p>
    <w:p w14:paraId="014615A3" w14:textId="77777777" w:rsidR="00331210" w:rsidRPr="00F643D6" w:rsidRDefault="00331210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lastRenderedPageBreak/>
        <w:t xml:space="preserve">Frick, B. (2013). Fostering student creativity in the era of high-stakes testing. In J. Hattie &amp; E. M. Anderman (Eds.), </w:t>
      </w:r>
      <w:r w:rsidRPr="00F643D6">
        <w:rPr>
          <w:rFonts w:ascii="Times New Roman" w:hAnsi="Times New Roman" w:cs="Times New Roman"/>
          <w:i/>
          <w:sz w:val="24"/>
          <w:szCs w:val="24"/>
        </w:rPr>
        <w:t xml:space="preserve">International guide to student achievement </w:t>
      </w:r>
      <w:r w:rsidRPr="00F643D6">
        <w:rPr>
          <w:rFonts w:ascii="Times New Roman" w:hAnsi="Times New Roman" w:cs="Times New Roman"/>
          <w:sz w:val="24"/>
          <w:szCs w:val="24"/>
        </w:rPr>
        <w:t>(pp. 231-233). New York, NY: Routledge.</w:t>
      </w:r>
    </w:p>
    <w:p w14:paraId="78B8B566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Gardner, H. (1982).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Art, mind, and brain: A cognitive approach to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Basic Books.</w:t>
      </w:r>
    </w:p>
    <w:p w14:paraId="61140A2E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D78351" w14:textId="77777777" w:rsidR="00C3701A" w:rsidRPr="00F643D6" w:rsidRDefault="00C3701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Gerrig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R. J., &amp; Gibbs Jr, R. W. (1988). Beyond the lexicon: Creativity in language production.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Metaphor and Symbol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(3), 1-19.</w:t>
      </w:r>
    </w:p>
    <w:p w14:paraId="5ED596E3" w14:textId="77777777" w:rsidR="00C3701A" w:rsidRPr="00F643D6" w:rsidRDefault="00C3701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0A61D9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Getzels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J. W., &amp; Jackson, P. W. (1962).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Creativity and intelligence: Explorations with gifted students.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Oxford, UK: Wiley.</w:t>
      </w:r>
    </w:p>
    <w:p w14:paraId="0058A471" w14:textId="11F1F375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5E34D1" w14:textId="28DCBB61" w:rsidR="00271D6D" w:rsidRPr="00F643D6" w:rsidRDefault="00271D6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1D6D">
        <w:rPr>
          <w:rFonts w:ascii="Times New Roman" w:eastAsia="Times New Roman" w:hAnsi="Times New Roman" w:cs="Times New Roman"/>
          <w:sz w:val="24"/>
          <w:szCs w:val="24"/>
        </w:rPr>
        <w:t>Ghonsooly</w:t>
      </w:r>
      <w:proofErr w:type="spellEnd"/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, B., &amp; </w:t>
      </w:r>
      <w:proofErr w:type="spellStart"/>
      <w:r w:rsidRPr="00271D6D">
        <w:rPr>
          <w:rFonts w:ascii="Times New Roman" w:eastAsia="Times New Roman" w:hAnsi="Times New Roman" w:cs="Times New Roman"/>
          <w:sz w:val="24"/>
          <w:szCs w:val="24"/>
        </w:rPr>
        <w:t>Showqi</w:t>
      </w:r>
      <w:proofErr w:type="spellEnd"/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, S. (2012). The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ffects of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earning on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reativity. </w:t>
      </w:r>
      <w:r w:rsidRPr="00271D6D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1D6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271D6D">
        <w:rPr>
          <w:rFonts w:ascii="Times New Roman" w:eastAsia="Times New Roman" w:hAnsi="Times New Roman" w:cs="Times New Roman"/>
          <w:sz w:val="24"/>
          <w:szCs w:val="24"/>
        </w:rPr>
        <w:t>(4), 161-167.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0" w:history="1">
        <w:r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https://files.eric.ed.gov/fulltext/EJ1079041.pdf</w:t>
        </w:r>
      </w:hyperlink>
    </w:p>
    <w:p w14:paraId="0A1581B6" w14:textId="77777777" w:rsidR="00271D6D" w:rsidRPr="00F643D6" w:rsidRDefault="00271D6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A93806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Glover, J. A., Ronning, R. R., &amp; Reynolds, C. R. (1989).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Plenum Press.</w:t>
      </w:r>
    </w:p>
    <w:p w14:paraId="6DD7282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2B5C1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Guilford, J. P. (1968).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Intelligence, creativity, and their educational implications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San Diego, CA: RR Knapp.</w:t>
      </w:r>
    </w:p>
    <w:p w14:paraId="0477EF8A" w14:textId="77777777" w:rsidR="00217EC4" w:rsidRPr="00F643D6" w:rsidRDefault="00217EC4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2D4240" w14:textId="77777777" w:rsidR="004F1484" w:rsidRPr="00F643D6" w:rsidRDefault="004F1484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>Hadfield, J.</w:t>
      </w:r>
      <w:r w:rsidR="006F4783" w:rsidRPr="00F643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&amp; Hadfield, C. (2015). Teaching grammar creatively.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51-63). London, UK: The British Council.</w:t>
      </w:r>
    </w:p>
    <w:p w14:paraId="4B533ECE" w14:textId="77777777" w:rsidR="00A80D10" w:rsidRPr="00F643D6" w:rsidRDefault="00A80D10" w:rsidP="00F643D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Hargittai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F643D6">
        <w:rPr>
          <w:rFonts w:ascii="Times New Roman" w:hAnsi="Times New Roman" w:cs="Times New Roman"/>
          <w:sz w:val="24"/>
          <w:szCs w:val="24"/>
        </w:rPr>
        <w:t>Walejko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G. (2008). The participation divide: Content creation and sharing in the digital age. </w:t>
      </w:r>
      <w:r w:rsidRPr="00F643D6">
        <w:rPr>
          <w:rFonts w:ascii="Times New Roman" w:hAnsi="Times New Roman" w:cs="Times New Roman"/>
          <w:i/>
          <w:sz w:val="24"/>
          <w:szCs w:val="24"/>
        </w:rPr>
        <w:t>Information, Communication and Society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sz w:val="24"/>
          <w:szCs w:val="24"/>
        </w:rPr>
        <w:t>11</w:t>
      </w:r>
      <w:r w:rsidRPr="00F643D6">
        <w:rPr>
          <w:rFonts w:ascii="Times New Roman" w:hAnsi="Times New Roman" w:cs="Times New Roman"/>
          <w:sz w:val="24"/>
          <w:szCs w:val="24"/>
        </w:rPr>
        <w:t>(2), 239-256.</w:t>
      </w:r>
    </w:p>
    <w:p w14:paraId="539D4F75" w14:textId="77777777" w:rsidR="001543D5" w:rsidRPr="00F643D6" w:rsidRDefault="001543D5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Harnad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S. (2006). Creativity: Methods or magic? </w:t>
      </w:r>
      <w:r w:rsidRPr="00F643D6">
        <w:rPr>
          <w:rFonts w:ascii="Times New Roman" w:hAnsi="Times New Roman" w:cs="Times New Roman"/>
          <w:i/>
          <w:sz w:val="24"/>
          <w:szCs w:val="24"/>
        </w:rPr>
        <w:t>Hungarian Studies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sz w:val="24"/>
          <w:szCs w:val="24"/>
        </w:rPr>
        <w:t>20</w:t>
      </w:r>
      <w:r w:rsidRPr="00F643D6">
        <w:rPr>
          <w:rFonts w:ascii="Times New Roman" w:hAnsi="Times New Roman" w:cs="Times New Roman"/>
          <w:sz w:val="24"/>
          <w:szCs w:val="24"/>
        </w:rPr>
        <w:t>(1), 163-177.</w:t>
      </w:r>
    </w:p>
    <w:p w14:paraId="54FE278D" w14:textId="77777777" w:rsidR="006F4783" w:rsidRPr="00F643D6" w:rsidRDefault="006F4783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C95893" w14:textId="7CDF0788" w:rsidR="006D666E" w:rsidRPr="00F643D6" w:rsidRDefault="006D666E" w:rsidP="00F643D6">
      <w:pPr>
        <w:spacing w:line="240" w:lineRule="auto"/>
        <w:ind w:left="720" w:hanging="72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F64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He, A. W. (2015). Literacy, creativity, and continuity: A language socialization perspective on heritage language classroom interaction. In. N Markee (Ed.).  </w:t>
      </w:r>
      <w:r w:rsidRPr="00F643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handbook of discourse and classroom interaction</w:t>
      </w:r>
      <w:r w:rsidRPr="00F64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(pp. 304-318). Malden, MA:  John Wiley and Sons. </w:t>
      </w:r>
    </w:p>
    <w:p w14:paraId="35402337" w14:textId="5A85D1AA" w:rsidR="004F1484" w:rsidRPr="00F643D6" w:rsidRDefault="004F1484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Heathfield, D. (2015). Personal and creative storytelling: Telling our stories.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44-50). London, UK: The British Council.</w:t>
      </w:r>
    </w:p>
    <w:p w14:paraId="2281407D" w14:textId="4819138C" w:rsidR="00F643D6" w:rsidRPr="00F643D6" w:rsidRDefault="00F643D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7814057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Henriksen, D., Henderson, M., Creely, E., Carvalho, A. A.,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Cernochova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M., Dash, D., ... &amp; Mishra, P. (2021). Creativity and risk-taking in teaching and learning settings: Insights from six international narratives.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Research Open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(2) 1-11, 100024. Retrieved from </w:t>
      </w:r>
      <w:hyperlink r:id="rId11" w:history="1">
        <w:r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https://researchmgt.monash.edu/ws/portalfiles/portal/331233974/328027843_oa.pdf</w:t>
        </w:r>
      </w:hyperlink>
    </w:p>
    <w:bookmarkEnd w:id="7"/>
    <w:p w14:paraId="7EC16734" w14:textId="77777777" w:rsidR="00F643D6" w:rsidRPr="00F643D6" w:rsidRDefault="00F643D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93CA65" w14:textId="3415EC0A" w:rsidR="004F1484" w:rsidRPr="00F643D6" w:rsidRDefault="004F1484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lastRenderedPageBreak/>
        <w:t>Hienschi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-Stroie, V. (2015). Drama and creative writing: A blended tool.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158-164). London, UK: The British Council.</w:t>
      </w:r>
    </w:p>
    <w:p w14:paraId="58C88797" w14:textId="1723672E" w:rsidR="00217EC4" w:rsidRPr="00F643D6" w:rsidRDefault="00217EC4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Higbee, K. (1994). More motivational aspects of an imagery mnemonic.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Applied-Cognitive Psychology, 8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1-12.</w:t>
      </w:r>
    </w:p>
    <w:p w14:paraId="4439FEB1" w14:textId="7FECA1DE" w:rsidR="00C4029A" w:rsidRPr="00F643D6" w:rsidRDefault="00C4029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_Hlk107812110"/>
    </w:p>
    <w:p w14:paraId="3F949A7C" w14:textId="3E638AE1" w:rsidR="00C4029A" w:rsidRPr="00F643D6" w:rsidRDefault="00C4029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29A">
        <w:rPr>
          <w:rFonts w:ascii="Times New Roman" w:eastAsia="Times New Roman" w:hAnsi="Times New Roman" w:cs="Times New Roman"/>
          <w:sz w:val="24"/>
          <w:szCs w:val="24"/>
        </w:rPr>
        <w:t>Hofweber</w:t>
      </w:r>
      <w:proofErr w:type="spellEnd"/>
      <w:r w:rsidRPr="00C4029A">
        <w:rPr>
          <w:rFonts w:ascii="Times New Roman" w:eastAsia="Times New Roman" w:hAnsi="Times New Roman" w:cs="Times New Roman"/>
          <w:sz w:val="24"/>
          <w:szCs w:val="24"/>
        </w:rPr>
        <w:t xml:space="preserve">, J., &amp; Graham, S. (2017). Linguistic creativity in language learning: Investigating the impact of creative text materials and teaching approaches in the second language classroom. </w:t>
      </w:r>
      <w:r w:rsidRPr="00C4029A">
        <w:rPr>
          <w:rFonts w:ascii="Times New Roman" w:eastAsia="Times New Roman" w:hAnsi="Times New Roman" w:cs="Times New Roman"/>
          <w:i/>
          <w:iCs/>
          <w:sz w:val="24"/>
          <w:szCs w:val="24"/>
        </w:rPr>
        <w:t>Scottish Languages Review</w:t>
      </w:r>
      <w:r w:rsidRPr="00C40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029A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C4029A">
        <w:rPr>
          <w:rFonts w:ascii="Times New Roman" w:eastAsia="Times New Roman" w:hAnsi="Times New Roman" w:cs="Times New Roman"/>
          <w:sz w:val="24"/>
          <w:szCs w:val="24"/>
        </w:rPr>
        <w:t>, 19-28.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2" w:history="1">
        <w:r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https://discovery.ucl.ac.uk/id/eprint/10113812/9/Hofweber_3302HofweberGraham.pdf</w:t>
        </w:r>
      </w:hyperlink>
    </w:p>
    <w:bookmarkEnd w:id="8"/>
    <w:p w14:paraId="20069249" w14:textId="706EE89B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443804" w14:textId="77777777" w:rsidR="00B1199D" w:rsidRPr="00B1199D" w:rsidRDefault="00B1199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1199D">
        <w:rPr>
          <w:rFonts w:ascii="Times New Roman" w:eastAsia="Times New Roman" w:hAnsi="Times New Roman" w:cs="Times New Roman"/>
          <w:sz w:val="24"/>
          <w:szCs w:val="24"/>
        </w:rPr>
        <w:t xml:space="preserve">Holmes, R. M., Romeo, L., </w:t>
      </w:r>
      <w:proofErr w:type="spellStart"/>
      <w:r w:rsidRPr="00B1199D">
        <w:rPr>
          <w:rFonts w:ascii="Times New Roman" w:eastAsia="Times New Roman" w:hAnsi="Times New Roman" w:cs="Times New Roman"/>
          <w:sz w:val="24"/>
          <w:szCs w:val="24"/>
        </w:rPr>
        <w:t>Ciraola</w:t>
      </w:r>
      <w:proofErr w:type="spellEnd"/>
      <w:r w:rsidRPr="00B1199D">
        <w:rPr>
          <w:rFonts w:ascii="Times New Roman" w:eastAsia="Times New Roman" w:hAnsi="Times New Roman" w:cs="Times New Roman"/>
          <w:sz w:val="24"/>
          <w:szCs w:val="24"/>
        </w:rPr>
        <w:t xml:space="preserve">, S., &amp; </w:t>
      </w:r>
      <w:proofErr w:type="spellStart"/>
      <w:r w:rsidRPr="00B1199D">
        <w:rPr>
          <w:rFonts w:ascii="Times New Roman" w:eastAsia="Times New Roman" w:hAnsi="Times New Roman" w:cs="Times New Roman"/>
          <w:sz w:val="24"/>
          <w:szCs w:val="24"/>
        </w:rPr>
        <w:t>Grushko</w:t>
      </w:r>
      <w:proofErr w:type="spellEnd"/>
      <w:r w:rsidRPr="00B1199D">
        <w:rPr>
          <w:rFonts w:ascii="Times New Roman" w:eastAsia="Times New Roman" w:hAnsi="Times New Roman" w:cs="Times New Roman"/>
          <w:sz w:val="24"/>
          <w:szCs w:val="24"/>
        </w:rPr>
        <w:t xml:space="preserve">, M. (2015). The relationship between creativity, social play, and children's language abilities. </w:t>
      </w:r>
      <w:r w:rsidRPr="00B1199D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B119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1199D">
        <w:rPr>
          <w:rFonts w:ascii="Times New Roman" w:eastAsia="Times New Roman" w:hAnsi="Times New Roman" w:cs="Times New Roman"/>
          <w:i/>
          <w:iCs/>
          <w:sz w:val="24"/>
          <w:szCs w:val="24"/>
        </w:rPr>
        <w:t>185</w:t>
      </w:r>
      <w:r w:rsidRPr="00B1199D">
        <w:rPr>
          <w:rFonts w:ascii="Times New Roman" w:eastAsia="Times New Roman" w:hAnsi="Times New Roman" w:cs="Times New Roman"/>
          <w:sz w:val="24"/>
          <w:szCs w:val="24"/>
        </w:rPr>
        <w:t>(7), 1180-1197.</w:t>
      </w:r>
    </w:p>
    <w:p w14:paraId="5AD1C0D6" w14:textId="77777777" w:rsidR="00B1199D" w:rsidRPr="00F643D6" w:rsidRDefault="00B1199D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23647A" w14:textId="58F56FE0" w:rsidR="00F93949" w:rsidRPr="00F93949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3949">
        <w:rPr>
          <w:rFonts w:ascii="Times New Roman" w:eastAsia="Times New Roman" w:hAnsi="Times New Roman" w:cs="Times New Roman"/>
          <w:sz w:val="24"/>
          <w:szCs w:val="24"/>
        </w:rPr>
        <w:t xml:space="preserve">Huh, K., &amp; Lee, J. (2020). Fostering creativity and language skills of foreign language learners through SMART learning environments: Evidence from fifth‐grade Korean EFL learners. </w:t>
      </w:r>
      <w:r w:rsidRPr="00F93949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F9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394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93949">
        <w:rPr>
          <w:rFonts w:ascii="Times New Roman" w:eastAsia="Times New Roman" w:hAnsi="Times New Roman" w:cs="Times New Roman"/>
          <w:sz w:val="24"/>
          <w:szCs w:val="24"/>
        </w:rPr>
        <w:t>(2), e489.</w:t>
      </w:r>
    </w:p>
    <w:p w14:paraId="69DE8475" w14:textId="77777777" w:rsidR="00F93949" w:rsidRPr="00F643D6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26B99C" w14:textId="77777777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Jackson, N., &amp; Shaw, M. (2006). Subject perspective on creativity. In N. Jackson, M. Oliver, M. Shaw, &amp; J. Wisdom (Eds.), </w:t>
      </w:r>
      <w:r w:rsidRPr="00F64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Developing creativity in higher education</w:t>
      </w: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(89-108). New York, NY: Routledge. </w:t>
      </w:r>
    </w:p>
    <w:p w14:paraId="63AB6D43" w14:textId="17C250DC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A4BBC6" w14:textId="24A6B6B5" w:rsidR="00295810" w:rsidRPr="00F643D6" w:rsidRDefault="00295810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Jacobson, E., Degener, S., &amp; Purcell-Gates, V. (2003).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Creating authentic materials and activities for the adult literacy classroom: A handbook for practitioners</w:t>
      </w:r>
      <w:r w:rsidRPr="00F643D6">
        <w:rPr>
          <w:rFonts w:ascii="Times New Roman" w:hAnsi="Times New Roman" w:cs="Times New Roman"/>
          <w:sz w:val="24"/>
          <w:szCs w:val="24"/>
        </w:rPr>
        <w:t>. Boston, MA: National Center for the Study of Adult Learning and Literacy.</w:t>
      </w:r>
    </w:p>
    <w:p w14:paraId="2ABBF1AE" w14:textId="77777777" w:rsidR="00295810" w:rsidRPr="00F643D6" w:rsidRDefault="0029581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8B8A24" w14:textId="0FBA019C" w:rsidR="0069138F" w:rsidRPr="00F643D6" w:rsidRDefault="0069138F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Jones, R. H. (2015). Creativity and language. In R. H. Jones, &amp; J. C. Richards (Eds.) </w:t>
      </w:r>
      <w:r w:rsidRPr="00F643D6">
        <w:rPr>
          <w:rFonts w:ascii="Times New Roman" w:hAnsi="Times New Roman" w:cs="Times New Roman"/>
          <w:i/>
          <w:sz w:val="24"/>
          <w:szCs w:val="24"/>
        </w:rPr>
        <w:t xml:space="preserve">Creativity in language teaching </w:t>
      </w:r>
      <w:r w:rsidRPr="00F643D6">
        <w:rPr>
          <w:rFonts w:ascii="Times New Roman" w:hAnsi="Times New Roman" w:cs="Times New Roman"/>
          <w:sz w:val="24"/>
          <w:szCs w:val="24"/>
        </w:rPr>
        <w:t>(pp. 36-51). New York, NY: Routledge.</w:t>
      </w:r>
    </w:p>
    <w:p w14:paraId="6DDC6994" w14:textId="77777777" w:rsidR="00F93949" w:rsidRPr="00F643D6" w:rsidRDefault="00F93949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715C3" w14:textId="77777777" w:rsidR="00F93949" w:rsidRPr="00F93949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3949">
        <w:rPr>
          <w:rFonts w:ascii="Times New Roman" w:eastAsia="Times New Roman" w:hAnsi="Times New Roman" w:cs="Times New Roman"/>
          <w:sz w:val="24"/>
          <w:szCs w:val="24"/>
        </w:rPr>
        <w:t xml:space="preserve">Jones, R. H. (2020). Creativity in language learning and teaching: Translingual practices and transcultural identities. </w:t>
      </w:r>
      <w:r w:rsidRPr="00F93949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 Review</w:t>
      </w:r>
      <w:r w:rsidRPr="00F939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3949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F93949">
        <w:rPr>
          <w:rFonts w:ascii="Times New Roman" w:eastAsia="Times New Roman" w:hAnsi="Times New Roman" w:cs="Times New Roman"/>
          <w:sz w:val="24"/>
          <w:szCs w:val="24"/>
        </w:rPr>
        <w:t>(4), 535-550.</w:t>
      </w:r>
    </w:p>
    <w:p w14:paraId="55DC0A12" w14:textId="74F88066" w:rsidR="00204B40" w:rsidRPr="00204B40" w:rsidRDefault="00204B40" w:rsidP="00F643D6">
      <w:pPr>
        <w:pStyle w:val="Heading3"/>
        <w:ind w:left="720" w:hanging="720"/>
        <w:rPr>
          <w:b w:val="0"/>
          <w:bCs w:val="0"/>
          <w:sz w:val="24"/>
          <w:szCs w:val="24"/>
        </w:rPr>
      </w:pPr>
      <w:r w:rsidRPr="00F643D6">
        <w:rPr>
          <w:b w:val="0"/>
          <w:bCs w:val="0"/>
          <w:sz w:val="24"/>
          <w:szCs w:val="24"/>
        </w:rPr>
        <w:t>Jones, R. H., &amp; Richards, J. C. (Eds.) (2015).</w:t>
      </w:r>
      <w:r w:rsidRPr="00F643D6">
        <w:rPr>
          <w:b w:val="0"/>
          <w:bCs w:val="0"/>
          <w:i/>
          <w:iCs/>
          <w:sz w:val="24"/>
          <w:szCs w:val="24"/>
        </w:rPr>
        <w:t xml:space="preserve"> </w:t>
      </w:r>
      <w:r w:rsidRPr="00204B40">
        <w:rPr>
          <w:b w:val="0"/>
          <w:bCs w:val="0"/>
          <w:i/>
          <w:iCs/>
          <w:sz w:val="24"/>
          <w:szCs w:val="24"/>
        </w:rPr>
        <w:t>Creativity in language teaching</w:t>
      </w:r>
      <w:r w:rsidR="00F947A4" w:rsidRPr="00F643D6">
        <w:rPr>
          <w:b w:val="0"/>
          <w:bCs w:val="0"/>
          <w:i/>
          <w:iCs/>
          <w:sz w:val="24"/>
          <w:szCs w:val="24"/>
        </w:rPr>
        <w:t xml:space="preserve">: </w:t>
      </w:r>
      <w:r w:rsidR="00F947A4" w:rsidRPr="009836AA">
        <w:rPr>
          <w:b w:val="0"/>
          <w:bCs w:val="0"/>
          <w:i/>
          <w:iCs/>
          <w:sz w:val="24"/>
          <w:szCs w:val="24"/>
        </w:rPr>
        <w:t>Perspectives from research and practice</w:t>
      </w:r>
      <w:r w:rsidRPr="00204B40">
        <w:rPr>
          <w:b w:val="0"/>
          <w:bCs w:val="0"/>
          <w:i/>
          <w:iCs/>
          <w:sz w:val="24"/>
          <w:szCs w:val="24"/>
        </w:rPr>
        <w:t>.</w:t>
      </w:r>
      <w:r w:rsidRPr="00204B40">
        <w:rPr>
          <w:b w:val="0"/>
          <w:bCs w:val="0"/>
          <w:sz w:val="24"/>
          <w:szCs w:val="24"/>
        </w:rPr>
        <w:t xml:space="preserve"> Routledge.</w:t>
      </w:r>
    </w:p>
    <w:p w14:paraId="7F38ED5B" w14:textId="44B2D57B" w:rsidR="002D75E8" w:rsidRPr="00F643D6" w:rsidRDefault="002D75E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75E8">
        <w:rPr>
          <w:rFonts w:ascii="Times New Roman" w:eastAsia="Times New Roman" w:hAnsi="Times New Roman" w:cs="Times New Roman"/>
          <w:sz w:val="24"/>
          <w:szCs w:val="24"/>
        </w:rPr>
        <w:t>Kariadi</w:t>
      </w:r>
      <w:proofErr w:type="spellEnd"/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, M. T., </w:t>
      </w:r>
      <w:proofErr w:type="spellStart"/>
      <w:r w:rsidRPr="002D75E8">
        <w:rPr>
          <w:rFonts w:ascii="Times New Roman" w:eastAsia="Times New Roman" w:hAnsi="Times New Roman" w:cs="Times New Roman"/>
          <w:sz w:val="24"/>
          <w:szCs w:val="24"/>
        </w:rPr>
        <w:t>Riyanton</w:t>
      </w:r>
      <w:proofErr w:type="spellEnd"/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, M., &amp; </w:t>
      </w:r>
      <w:proofErr w:type="spellStart"/>
      <w:r w:rsidRPr="002D75E8">
        <w:rPr>
          <w:rFonts w:ascii="Times New Roman" w:eastAsia="Times New Roman" w:hAnsi="Times New Roman" w:cs="Times New Roman"/>
          <w:sz w:val="24"/>
          <w:szCs w:val="24"/>
        </w:rPr>
        <w:t>Anggraheni</w:t>
      </w:r>
      <w:proofErr w:type="spellEnd"/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, D. (2021). Planning and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eveloping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reativity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>edia-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ased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earning in English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eaching. </w:t>
      </w:r>
      <w:r w:rsidRPr="002D75E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Review: Journal of English Education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5E8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2D75E8">
        <w:rPr>
          <w:rFonts w:ascii="Times New Roman" w:eastAsia="Times New Roman" w:hAnsi="Times New Roman" w:cs="Times New Roman"/>
          <w:sz w:val="24"/>
          <w:szCs w:val="24"/>
        </w:rPr>
        <w:t>(2), 427-436.</w:t>
      </w:r>
      <w:r w:rsidR="008379D4"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3" w:history="1">
        <w:r w:rsidR="008379D4"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https://journal.uniku.ac.id/index.php/ERJEE/article/viewFile/4519/2668</w:t>
        </w:r>
      </w:hyperlink>
    </w:p>
    <w:p w14:paraId="43886C70" w14:textId="77777777" w:rsidR="002D75E8" w:rsidRPr="00F643D6" w:rsidRDefault="002D75E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AC5B13" w14:textId="0B0B1745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Kelner, L.</w:t>
      </w:r>
      <w:r w:rsidR="002C61EF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(1993).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he creative classroom: A guide for using creative drama in the classroom, </w:t>
      </w:r>
      <w:proofErr w:type="gramStart"/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 K</w:t>
      </w:r>
      <w:proofErr w:type="gramEnd"/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-6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Portsmouth, NH: Heinemann.</w:t>
      </w:r>
    </w:p>
    <w:p w14:paraId="2C2ED0BB" w14:textId="77777777" w:rsidR="00DF1A29" w:rsidRPr="00F643D6" w:rsidRDefault="00DF1A2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0A4DD5" w14:textId="77777777" w:rsidR="00BD25E7" w:rsidRPr="00F643D6" w:rsidRDefault="00BD25E7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Kessler, C., &amp; Quinn, M. E. (1987). Language minority children's linguistic and cognitive creativity.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Multilingual &amp; Multicultural Development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(1-2), 173-186.</w:t>
      </w:r>
    </w:p>
    <w:p w14:paraId="7558AB2F" w14:textId="77777777" w:rsidR="00BD25E7" w:rsidRPr="00F643D6" w:rsidRDefault="00BD25E7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AC1CDD" w14:textId="77777777" w:rsidR="0000372E" w:rsidRPr="00F643D6" w:rsidRDefault="0000372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Klein, S. (2002). The analogical foundations of creativity in language, culture &amp; the arts: The Upper Paleolithic to 2100CE.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Consciousness Research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35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, 347-372.</w:t>
      </w:r>
    </w:p>
    <w:p w14:paraId="16DC2E9E" w14:textId="6735FA75" w:rsidR="0000372E" w:rsidRPr="00F643D6" w:rsidRDefault="0000372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D65AC9" w14:textId="7533B061" w:rsidR="00F93949" w:rsidRPr="00F643D6" w:rsidRDefault="00F93949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Kohnke, L. (2019). Using comic strips to stimulate student creativity in language learning.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643D6">
        <w:rPr>
          <w:rFonts w:ascii="Times New Roman" w:hAnsi="Times New Roman" w:cs="Times New Roman"/>
          <w:sz w:val="24"/>
          <w:szCs w:val="24"/>
        </w:rPr>
        <w:t>(2), e00419.</w:t>
      </w:r>
    </w:p>
    <w:p w14:paraId="5B027A57" w14:textId="77777777" w:rsidR="00F93949" w:rsidRPr="00F643D6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51F32" w14:textId="77777777" w:rsidR="00DF1A29" w:rsidRPr="00F643D6" w:rsidRDefault="00DF1A2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Kosslyn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S. (1983).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Ghosts in the mind’s machine. Creating and using images in the brain.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York, NY: W. W. Norton. </w:t>
      </w:r>
    </w:p>
    <w:p w14:paraId="31BA72B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CECC9C" w14:textId="547FBC20" w:rsidR="006E79FE" w:rsidRPr="00F643D6" w:rsidRDefault="006E79FE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Kurtz, J. (2015). Fostering and building upon oral creativity in the EFL classroom.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73-83). London, UK: The British Council.</w:t>
      </w:r>
    </w:p>
    <w:p w14:paraId="5432B9D6" w14:textId="0538A1A8" w:rsidR="00AF3EF1" w:rsidRPr="00F643D6" w:rsidRDefault="00AF3EF1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F3EF1">
        <w:rPr>
          <w:rFonts w:ascii="Times New Roman" w:eastAsia="Times New Roman" w:hAnsi="Times New Roman" w:cs="Times New Roman"/>
          <w:sz w:val="24"/>
          <w:szCs w:val="24"/>
        </w:rPr>
        <w:t xml:space="preserve">Landry, R. G. (1973). The relationship of second language learning and verbal creativity. </w:t>
      </w:r>
      <w:r w:rsidRPr="00AF3EF1">
        <w:rPr>
          <w:rFonts w:ascii="Times New Roman" w:eastAsia="Times New Roman" w:hAnsi="Times New Roman" w:cs="Times New Roman"/>
          <w:i/>
          <w:iCs/>
          <w:sz w:val="24"/>
          <w:szCs w:val="24"/>
        </w:rPr>
        <w:t>The Modern Language Journal</w:t>
      </w:r>
      <w:r w:rsidRPr="00AF3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3EF1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AF3EF1">
        <w:rPr>
          <w:rFonts w:ascii="Times New Roman" w:eastAsia="Times New Roman" w:hAnsi="Times New Roman" w:cs="Times New Roman"/>
          <w:sz w:val="24"/>
          <w:szCs w:val="24"/>
        </w:rPr>
        <w:t>(3), 110-113.</w:t>
      </w:r>
    </w:p>
    <w:p w14:paraId="689E4EBE" w14:textId="77777777" w:rsidR="00AF3EF1" w:rsidRPr="00AF3EF1" w:rsidRDefault="00AF3EF1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08C747C" w14:textId="5AC1436F" w:rsidR="005E7832" w:rsidRPr="00F643D6" w:rsidRDefault="005E7832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>Le, P.</w:t>
      </w:r>
      <w:r w:rsidR="004A1A06"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I.</w:t>
      </w:r>
      <w:r w:rsidR="004A1A06"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A. (2015). Fostering learners’ voices in literature classes in an Asian context.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142-149). London, UK: The British Council.</w:t>
      </w:r>
    </w:p>
    <w:p w14:paraId="4344CDC5" w14:textId="4196CD3E" w:rsidR="00D3765A" w:rsidRPr="00F643D6" w:rsidRDefault="00D3765A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91922064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Li, R. (2020). Creating multimodal design spaces for language learners through global digital storytelling.  </w:t>
      </w:r>
      <w:r w:rsidRPr="00F643D6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F643D6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F643D6">
        <w:rPr>
          <w:rFonts w:ascii="Times New Roman" w:hAnsi="Times New Roman" w:cs="Times New Roman"/>
          <w:bCs/>
          <w:sz w:val="24"/>
          <w:szCs w:val="24"/>
        </w:rPr>
        <w:t xml:space="preserve"> (pp. 146-158). New York, NY: Routledge.</w:t>
      </w:r>
      <w:bookmarkEnd w:id="9"/>
    </w:p>
    <w:p w14:paraId="775D7D87" w14:textId="77777777" w:rsidR="005E7832" w:rsidRPr="00F643D6" w:rsidRDefault="005E7832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Lutzker, P. (2015).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Practising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creative writing in high school foreign language classes.</w:t>
      </w:r>
      <w:r w:rsidR="004A1A06"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134-141). London, UK: The British Council.</w:t>
      </w:r>
    </w:p>
    <w:p w14:paraId="58A5A4FE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MacKinnon, D. W. (1970). Creativity: 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multi-faceted phenomenon. In J.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D. </w:t>
      </w: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lansky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(Ed.),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17-32).</w:t>
      </w:r>
      <w:r w:rsidR="003D516D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Amsterdam, the Netherlands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Springer.</w:t>
      </w:r>
    </w:p>
    <w:p w14:paraId="65B79557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E9081E" w14:textId="5FEE3BFF" w:rsidR="00E04C6E" w:rsidRPr="00F643D6" w:rsidRDefault="00E04C6E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Maley, A. (2015). Overview: Creativity – The what, the why and the how.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6-13). London, UK: The British Council.</w:t>
      </w:r>
    </w:p>
    <w:p w14:paraId="4A98B221" w14:textId="77777777" w:rsidR="006F22ED" w:rsidRPr="00F643D6" w:rsidRDefault="006F22ED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Maley, A. (2018). </w:t>
      </w:r>
      <w:r w:rsidRPr="00F643D6">
        <w:rPr>
          <w:rFonts w:ascii="Times New Roman" w:hAnsi="Times New Roman" w:cs="Times New Roman"/>
          <w:i/>
          <w:sz w:val="24"/>
          <w:szCs w:val="24"/>
        </w:rPr>
        <w:t>Alan Maley’s 50 creative activities</w:t>
      </w:r>
      <w:r w:rsidRPr="00F643D6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5CE934BF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_Hlk107811376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Male</w:t>
      </w:r>
      <w:r w:rsidR="004A1A06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y, A., Duff, A.,</w:t>
      </w:r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&amp; </w:t>
      </w:r>
      <w:proofErr w:type="spellStart"/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Grellet</w:t>
      </w:r>
      <w:proofErr w:type="spellEnd"/>
      <w:r w:rsidR="009C773B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(1980).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mind's eye: Using pictures creatively in language learning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Cambridge, UK: Cambridge University Press.</w:t>
      </w:r>
    </w:p>
    <w:bookmarkEnd w:id="10"/>
    <w:p w14:paraId="79997905" w14:textId="78D13917" w:rsidR="00E04C6E" w:rsidRPr="00F643D6" w:rsidRDefault="00E04C6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A9D805" w14:textId="77777777" w:rsidR="00F93949" w:rsidRPr="00F93949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3949">
        <w:rPr>
          <w:rFonts w:ascii="Times New Roman" w:eastAsia="Times New Roman" w:hAnsi="Times New Roman" w:cs="Times New Roman"/>
          <w:sz w:val="24"/>
          <w:szCs w:val="24"/>
        </w:rPr>
        <w:t xml:space="preserve">Maley, A., &amp; Kiss, T. (2017). </w:t>
      </w:r>
      <w:r w:rsidRPr="00F93949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and English language teaching: From inspiration to implementation</w:t>
      </w:r>
      <w:r w:rsidRPr="00F93949">
        <w:rPr>
          <w:rFonts w:ascii="Times New Roman" w:eastAsia="Times New Roman" w:hAnsi="Times New Roman" w:cs="Times New Roman"/>
          <w:sz w:val="24"/>
          <w:szCs w:val="24"/>
        </w:rPr>
        <w:t>. Springer.</w:t>
      </w:r>
    </w:p>
    <w:p w14:paraId="0D882577" w14:textId="77777777" w:rsidR="00F93949" w:rsidRPr="00F643D6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15F8A9" w14:textId="48DCC290" w:rsidR="00DB62D3" w:rsidRPr="00F643D6" w:rsidRDefault="00DB62D3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Maley, A., &amp; Peachy, N. (Eds.), (2015).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84-97). London, UK: The British Council.</w:t>
      </w:r>
    </w:p>
    <w:p w14:paraId="5FE92A8E" w14:textId="1C3FCF61" w:rsidR="00DB62D3" w:rsidRPr="00F643D6" w:rsidRDefault="00DB62D3" w:rsidP="00F643D6">
      <w:pPr>
        <w:pStyle w:val="ListParagraph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068CF2" w14:textId="6AF27425" w:rsidR="00AF3EF1" w:rsidRPr="00F643D6" w:rsidRDefault="00AF3EF1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F3EF1">
        <w:rPr>
          <w:rFonts w:ascii="Times New Roman" w:eastAsia="Times New Roman" w:hAnsi="Times New Roman" w:cs="Times New Roman"/>
          <w:sz w:val="24"/>
          <w:szCs w:val="24"/>
        </w:rPr>
        <w:t xml:space="preserve">Marashi, H., &amp; Khatami, H. (2017). Using cooperative learning to boost creativity and motivation in language learning. </w:t>
      </w:r>
      <w:r w:rsidRPr="00AF3EF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and Translation</w:t>
      </w:r>
      <w:r w:rsidRPr="00AF3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3EF1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AF3EF1">
        <w:rPr>
          <w:rFonts w:ascii="Times New Roman" w:eastAsia="Times New Roman" w:hAnsi="Times New Roman" w:cs="Times New Roman"/>
          <w:sz w:val="24"/>
          <w:szCs w:val="24"/>
        </w:rPr>
        <w:t>(1), 43-58.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4" w:history="1">
        <w:r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https://ttlt.stb.iau.ir/article_529573_7dcf06f1f8f0f9222e44bc6e5cb4b653.pdf</w:t>
        </w:r>
      </w:hyperlink>
    </w:p>
    <w:p w14:paraId="5703757B" w14:textId="77777777" w:rsidR="00AF3EF1" w:rsidRPr="00F643D6" w:rsidRDefault="00AF3EF1" w:rsidP="00F643D6">
      <w:pPr>
        <w:pStyle w:val="ListParagraph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C4BBC4" w14:textId="77777777" w:rsidR="00E04C6E" w:rsidRPr="00F643D6" w:rsidRDefault="00E04C6E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Markova, Z. (2015). A journey towards creativity: A case study of three primary classes in a Bulgarian state school.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 165-172). London, UK: The British Council.</w:t>
      </w:r>
    </w:p>
    <w:p w14:paraId="096406ED" w14:textId="77777777" w:rsidR="00EE0836" w:rsidRPr="00F643D6" w:rsidRDefault="00EE083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Marks, D. (1973). Visual imagery differences in the recall of pictures.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>British Journal of Psychology, 64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p w14:paraId="5D6A78D4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AA48D6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Martindale, C. (1989). Personality, situation, and creativity. In J.</w:t>
      </w:r>
      <w:r w:rsidR="008E1600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 Glover, R.</w:t>
      </w:r>
      <w:r w:rsidR="008E1600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 Ronning</w:t>
      </w:r>
      <w:r w:rsidR="008E1600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</w:t>
      </w:r>
      <w:r w:rsidR="003C6706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</w:t>
      </w:r>
      <w:r w:rsidR="008E1600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Reynolds (Eds.),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Handbook of </w:t>
      </w:r>
      <w:r w:rsidR="002D7C9F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(pp. 211-232), New York, NY: Plenum Press.</w:t>
      </w:r>
    </w:p>
    <w:p w14:paraId="17B92232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619395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Martindale, C. (1999). Biological bases of creativity. In R. J. St</w:t>
      </w:r>
      <w:r w:rsidR="00515EF2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ernberg (Ed.),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Handbook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(pp. 137-152). New York,</w:t>
      </w:r>
      <w:r w:rsidR="00515EF2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NY: Cambridge University Press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67968B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071D0E" w14:textId="77777777" w:rsidR="00FA4455" w:rsidRPr="00F643D6" w:rsidRDefault="00FA4455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Maybin, J., &amp; Swann, J. (2007). Everyday creativity in language: Textuality, contextuality, and critique.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(4), 497-517.</w:t>
      </w:r>
    </w:p>
    <w:p w14:paraId="36F24B4C" w14:textId="77777777" w:rsidR="00FA4455" w:rsidRPr="00F643D6" w:rsidRDefault="00FA4455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F78B5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McCrae, R. R. (1987). Creativity, divergent thinking, and openness to experience.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</w:t>
      </w:r>
      <w:r w:rsidR="00F57FF7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ersonality and </w:t>
      </w:r>
      <w:r w:rsidR="00F57FF7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ocial </w:t>
      </w:r>
      <w:r w:rsidR="00F57FF7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52</w:t>
      </w:r>
      <w:r w:rsidR="00374B64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(6), 1258-1265.</w:t>
      </w:r>
    </w:p>
    <w:p w14:paraId="06065FEB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9A7BA2" w14:textId="56E31E32" w:rsidR="002B301B" w:rsidRPr="00F643D6" w:rsidRDefault="002B301B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>McDonough, K., Crawford, W.</w:t>
      </w:r>
      <w:r w:rsidR="00652D68" w:rsidRPr="00F643D6">
        <w:rPr>
          <w:rFonts w:ascii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hAnsi="Times New Roman" w:cs="Times New Roman"/>
          <w:sz w:val="24"/>
          <w:szCs w:val="24"/>
        </w:rPr>
        <w:t xml:space="preserve">J., &amp; Mackey, A. (2014). Creativity and EFL students’ language use during a group problem-solving task. </w:t>
      </w:r>
      <w:r w:rsidRPr="00F643D6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F643D6">
        <w:rPr>
          <w:rFonts w:ascii="Times New Roman" w:hAnsi="Times New Roman" w:cs="Times New Roman"/>
          <w:sz w:val="24"/>
          <w:szCs w:val="24"/>
        </w:rPr>
        <w:t>(1), 188-198.</w:t>
      </w:r>
    </w:p>
    <w:p w14:paraId="620A35D6" w14:textId="3CC02C22" w:rsidR="00182126" w:rsidRPr="00F643D6" w:rsidRDefault="00182126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0E4D6D" w14:textId="4FFC6986" w:rsidR="00182126" w:rsidRPr="00F643D6" w:rsidRDefault="0018212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2126">
        <w:rPr>
          <w:rFonts w:ascii="Times New Roman" w:eastAsia="Times New Roman" w:hAnsi="Times New Roman" w:cs="Times New Roman"/>
          <w:sz w:val="24"/>
          <w:szCs w:val="24"/>
        </w:rPr>
        <w:t xml:space="preserve">Mitchell, R., &amp; Martin, C. (1997). Rote learning, </w:t>
      </w:r>
      <w:proofErr w:type="gramStart"/>
      <w:r w:rsidRPr="00182126">
        <w:rPr>
          <w:rFonts w:ascii="Times New Roman" w:eastAsia="Times New Roman" w:hAnsi="Times New Roman" w:cs="Times New Roman"/>
          <w:sz w:val="24"/>
          <w:szCs w:val="24"/>
        </w:rPr>
        <w:t>creativity</w:t>
      </w:r>
      <w:proofErr w:type="gramEnd"/>
      <w:r w:rsidRPr="0018212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126">
        <w:rPr>
          <w:rFonts w:ascii="Times New Roman" w:eastAsia="Times New Roman" w:hAnsi="Times New Roman" w:cs="Times New Roman"/>
          <w:sz w:val="24"/>
          <w:szCs w:val="24"/>
        </w:rPr>
        <w:t>'understanding'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126">
        <w:rPr>
          <w:rFonts w:ascii="Times New Roman" w:eastAsia="Times New Roman" w:hAnsi="Times New Roman" w:cs="Times New Roman"/>
          <w:sz w:val="24"/>
          <w:szCs w:val="24"/>
        </w:rPr>
        <w:t xml:space="preserve">in classroom foreign language teaching. </w:t>
      </w:r>
      <w:r w:rsidRPr="00182126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1821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212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182126">
        <w:rPr>
          <w:rFonts w:ascii="Times New Roman" w:eastAsia="Times New Roman" w:hAnsi="Times New Roman" w:cs="Times New Roman"/>
          <w:sz w:val="24"/>
          <w:szCs w:val="24"/>
        </w:rPr>
        <w:t>(1), 1-27.</w:t>
      </w:r>
      <w:r w:rsidR="0084624C"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5" w:history="1">
        <w:r w:rsidR="0084624C"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http://citeseerx.ist.psu.edu/viewdoc/download?doi=10.1.1.826.1849&amp;rep=rep1&amp;type=pdf</w:t>
        </w:r>
      </w:hyperlink>
    </w:p>
    <w:p w14:paraId="6A85D7B5" w14:textId="77777777" w:rsidR="002B301B" w:rsidRPr="00F643D6" w:rsidRDefault="002B301B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8706C" w14:textId="77777777" w:rsidR="00C4029A" w:rsidRPr="00C4029A" w:rsidRDefault="00C4029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29A">
        <w:rPr>
          <w:rFonts w:ascii="Times New Roman" w:eastAsia="Times New Roman" w:hAnsi="Times New Roman" w:cs="Times New Roman"/>
          <w:sz w:val="24"/>
          <w:szCs w:val="24"/>
        </w:rPr>
        <w:t>Moedt</w:t>
      </w:r>
      <w:proofErr w:type="spellEnd"/>
      <w:r w:rsidRPr="00C4029A">
        <w:rPr>
          <w:rFonts w:ascii="Times New Roman" w:eastAsia="Times New Roman" w:hAnsi="Times New Roman" w:cs="Times New Roman"/>
          <w:sz w:val="24"/>
          <w:szCs w:val="24"/>
        </w:rPr>
        <w:t xml:space="preserve">, K., &amp; Holmes, R. M. (2020). The effects of purposeful play after shared storybook readings on kindergarten children's reading comprehension, creativity, and language skills and abilities. </w:t>
      </w:r>
      <w:r w:rsidRPr="00C4029A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C402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029A">
        <w:rPr>
          <w:rFonts w:ascii="Times New Roman" w:eastAsia="Times New Roman" w:hAnsi="Times New Roman" w:cs="Times New Roman"/>
          <w:i/>
          <w:iCs/>
          <w:sz w:val="24"/>
          <w:szCs w:val="24"/>
        </w:rPr>
        <w:t>190</w:t>
      </w:r>
      <w:r w:rsidRPr="00C4029A">
        <w:rPr>
          <w:rFonts w:ascii="Times New Roman" w:eastAsia="Times New Roman" w:hAnsi="Times New Roman" w:cs="Times New Roman"/>
          <w:sz w:val="24"/>
          <w:szCs w:val="24"/>
        </w:rPr>
        <w:t>(6), 839-854.</w:t>
      </w:r>
    </w:p>
    <w:p w14:paraId="7FC27AE1" w14:textId="77777777" w:rsidR="00C4029A" w:rsidRPr="00F643D6" w:rsidRDefault="00C4029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B11D23" w14:textId="689D90A2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Mumford, M. D., &amp; Gustafson, S. B. (1988). Creativity syndrome: Integration, application, and innovation.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Psychological Bulletin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103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27</w:t>
      </w:r>
      <w:r w:rsidR="006C13DA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-43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4F753C" w14:textId="32518B4A" w:rsidR="00BB7FD0" w:rsidRPr="00F643D6" w:rsidRDefault="00BB7FD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595F89" w14:textId="20B38E96" w:rsidR="00BB7FD0" w:rsidRPr="00F643D6" w:rsidRDefault="00BB7FD0" w:rsidP="00F643D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4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Nee, J. (2020). Creating books for use in language revitalization classrooms: Considerations and outcomes. </w:t>
      </w:r>
      <w:r w:rsidRPr="00F643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L2 Journal</w:t>
      </w:r>
      <w:r w:rsidRPr="00F64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F643D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12</w:t>
      </w:r>
      <w:r w:rsidRPr="00F643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39–52.  </w:t>
      </w:r>
    </w:p>
    <w:p w14:paraId="2371D55A" w14:textId="6112B4C3" w:rsidR="00DB1E6E" w:rsidRPr="00F643D6" w:rsidRDefault="00DB1E6E" w:rsidP="00F643D6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C523B3C" w14:textId="77777777" w:rsidR="00DB1E6E" w:rsidRPr="00DB1E6E" w:rsidRDefault="00DB1E6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B1E6E">
        <w:rPr>
          <w:rFonts w:ascii="Times New Roman" w:eastAsia="Times New Roman" w:hAnsi="Times New Roman" w:cs="Times New Roman"/>
          <w:sz w:val="24"/>
          <w:szCs w:val="24"/>
        </w:rPr>
        <w:t xml:space="preserve">Nelson, M. E., &amp; Johnson, N. H. (2014). Editors’ introduction: multimodality, creativity and language and literacy education. </w:t>
      </w:r>
      <w:r w:rsidRPr="00DB1E6E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</w:t>
      </w:r>
      <w:r w:rsidRPr="00DB1E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1E6E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DB1E6E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14:paraId="44B78E26" w14:textId="57251CF0" w:rsidR="00817FB5" w:rsidRPr="00F643D6" w:rsidRDefault="00817FB5" w:rsidP="00F643D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Newby, D. (1992).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>Grammar for communication: Exercises and creative activities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. Vienna, Austria: ÖBV.</w:t>
      </w:r>
    </w:p>
    <w:p w14:paraId="150578EB" w14:textId="79E22783" w:rsidR="00E53736" w:rsidRPr="00F643D6" w:rsidRDefault="00E5373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7812401"/>
      <w:proofErr w:type="spellStart"/>
      <w:r w:rsidRPr="00E53736">
        <w:rPr>
          <w:rFonts w:ascii="Times New Roman" w:eastAsia="Times New Roman" w:hAnsi="Times New Roman" w:cs="Times New Roman"/>
          <w:sz w:val="24"/>
          <w:szCs w:val="24"/>
        </w:rPr>
        <w:t>Ollerhead</w:t>
      </w:r>
      <w:proofErr w:type="spellEnd"/>
      <w:r w:rsidRPr="00E53736">
        <w:rPr>
          <w:rFonts w:ascii="Times New Roman" w:eastAsia="Times New Roman" w:hAnsi="Times New Roman" w:cs="Times New Roman"/>
          <w:sz w:val="24"/>
          <w:szCs w:val="24"/>
        </w:rPr>
        <w:t xml:space="preserve">, S., &amp; Burns, A. (2015). Creativity as resistance: Implications for language teaching and teacher education. In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R. H. Jones &amp; J. C. Richards (Eds.), </w:t>
      </w:r>
      <w:r w:rsidRPr="00E537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Creativity in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E5373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53736">
        <w:rPr>
          <w:rFonts w:ascii="Times New Roman" w:eastAsia="Times New Roman" w:hAnsi="Times New Roman" w:cs="Times New Roman"/>
          <w:i/>
          <w:iCs/>
          <w:sz w:val="24"/>
          <w:szCs w:val="24"/>
        </w:rPr>
        <w:t>eaching</w:t>
      </w:r>
      <w:r w:rsidRPr="00E53736">
        <w:rPr>
          <w:rFonts w:ascii="Times New Roman" w:eastAsia="Times New Roman" w:hAnsi="Times New Roman" w:cs="Times New Roman"/>
          <w:sz w:val="24"/>
          <w:szCs w:val="24"/>
        </w:rPr>
        <w:t xml:space="preserve"> (pp. 227-240). Routledge.</w:t>
      </w:r>
    </w:p>
    <w:bookmarkEnd w:id="11"/>
    <w:p w14:paraId="7412BB42" w14:textId="77777777" w:rsidR="00E53736" w:rsidRPr="00E53736" w:rsidRDefault="00E5373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D517C1" w14:textId="77777777" w:rsidR="004170A6" w:rsidRPr="00F643D6" w:rsidRDefault="004170A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07811132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Ottó, I. (1998). The relationship between individual differences in learner creativity and language learning success.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(4), 763-773.</w:t>
      </w:r>
    </w:p>
    <w:bookmarkEnd w:id="12"/>
    <w:p w14:paraId="19FD19B0" w14:textId="77777777" w:rsidR="002535DA" w:rsidRPr="00F643D6" w:rsidRDefault="002535D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CF2EDC" w14:textId="77777777" w:rsidR="000151B9" w:rsidRPr="00F643D6" w:rsidRDefault="000151B9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Papalazarou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>, C. (2015). Making thinking visible in the English classroom: Nurturing a creative mind-set.</w:t>
      </w:r>
      <w:r w:rsidR="004A1A06" w:rsidRPr="00F643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37-43). London, UK: The British Council.</w:t>
      </w:r>
    </w:p>
    <w:p w14:paraId="3045710F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Paulus, P. B., &amp; </w:t>
      </w: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Nijstad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B. A. (2003).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Group creativity: Innovation through collaboration.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Oxford, UK: Oxford University Press.</w:t>
      </w:r>
    </w:p>
    <w:p w14:paraId="730F1CB2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CC71C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Psonder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T. (2013). Creative project work in ESP. In T. Pattison (Ed.),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IATEFL 2012: Glasgow Conference Selections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189-191). Canterbury, UK: IATEFL.</w:t>
      </w:r>
    </w:p>
    <w:p w14:paraId="3BFF4D1F" w14:textId="77777777" w:rsidR="008212C0" w:rsidRPr="00F643D6" w:rsidRDefault="008212C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3E70D5" w14:textId="77777777" w:rsidR="008212C0" w:rsidRPr="00F643D6" w:rsidRDefault="008212C0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Read, C. (2015). Seven pillars of creativity in primary ELT.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29-36). London, UK: The British Council.</w:t>
      </w:r>
    </w:p>
    <w:p w14:paraId="127B7BAA" w14:textId="77777777" w:rsidR="00F8375F" w:rsidRPr="00F643D6" w:rsidRDefault="00F8375F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Rezaei, A. A., &amp;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Almasian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M. (2007). Creativity, language learning strategies and language proficiency. </w:t>
      </w:r>
      <w:proofErr w:type="spellStart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Pazhuhesh</w:t>
      </w:r>
      <w:proofErr w:type="spellEnd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-e </w:t>
      </w:r>
      <w:proofErr w:type="spellStart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Zabanha</w:t>
      </w:r>
      <w:proofErr w:type="spellEnd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-ye </w:t>
      </w:r>
      <w:proofErr w:type="spellStart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Khareji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, 65-76.</w:t>
      </w:r>
    </w:p>
    <w:p w14:paraId="2643EBE5" w14:textId="77777777" w:rsidR="00F8375F" w:rsidRPr="00F643D6" w:rsidRDefault="00F8375F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BD8071" w14:textId="77777777" w:rsidR="002D7C9F" w:rsidRPr="00F643D6" w:rsidRDefault="002D7C9F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Richards, A. (1983). The voluntary use of memory imagery as an aid to learning and performance. In M. Fleming &amp; D. Hutton (Eds.),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Mental imagery and learning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(pp. 21-32). Englewood Cliffs, NJ: Educational Technology Publications. </w:t>
      </w:r>
    </w:p>
    <w:p w14:paraId="7EF5372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50E327" w14:textId="77777777" w:rsidR="00CB62E1" w:rsidRPr="00F643D6" w:rsidRDefault="00CB62E1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Richards, J. C. (2013). Creativity in language teaching.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Iranian Journal of Language Teaching Research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(3), 19-43.</w:t>
      </w:r>
    </w:p>
    <w:p w14:paraId="5A2713E0" w14:textId="1A46F764" w:rsidR="00CB62E1" w:rsidRPr="00F643D6" w:rsidRDefault="00CB62E1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050847" w14:textId="79FCAF38" w:rsidR="00204B40" w:rsidRPr="00204B40" w:rsidRDefault="00204B4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04B40">
        <w:rPr>
          <w:rFonts w:ascii="Times New Roman" w:eastAsia="Times New Roman" w:hAnsi="Times New Roman" w:cs="Times New Roman"/>
          <w:sz w:val="24"/>
          <w:szCs w:val="24"/>
        </w:rPr>
        <w:t>Richards, J. C., &amp; Cotterall, S. (2015). Exploring creativity in language teaching. In</w:t>
      </w:r>
      <w:r w:rsidR="00782A4D" w:rsidRPr="00F643D6">
        <w:rPr>
          <w:rFonts w:ascii="Times New Roman" w:eastAsia="Times New Roman" w:hAnsi="Times New Roman" w:cs="Times New Roman"/>
          <w:sz w:val="24"/>
          <w:szCs w:val="24"/>
        </w:rPr>
        <w:t xml:space="preserve"> R. H. Jones &amp; J. C. Richards (Eds.),</w:t>
      </w:r>
      <w:r w:rsidRPr="0020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B40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teaching</w:t>
      </w:r>
      <w:r w:rsidRPr="00204B40">
        <w:rPr>
          <w:rFonts w:ascii="Times New Roman" w:eastAsia="Times New Roman" w:hAnsi="Times New Roman" w:cs="Times New Roman"/>
          <w:sz w:val="24"/>
          <w:szCs w:val="24"/>
        </w:rPr>
        <w:t xml:space="preserve"> (pp. 97-113). Routledge.</w:t>
      </w:r>
    </w:p>
    <w:p w14:paraId="2F8D7AEA" w14:textId="77777777" w:rsidR="00204B40" w:rsidRPr="00F643D6" w:rsidRDefault="00204B4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1BECB0" w14:textId="77777777" w:rsidR="00B801AF" w:rsidRPr="00F643D6" w:rsidRDefault="00B801AF" w:rsidP="00F643D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Richardson, D. (2017). Beyond a tolerance of ambiguity: Symbolic competence as creative uncertainty and doubt. </w:t>
      </w:r>
      <w:r w:rsidRPr="00F643D6">
        <w:rPr>
          <w:rFonts w:ascii="Times New Roman" w:hAnsi="Times New Roman" w:cs="Times New Roman"/>
          <w:i/>
          <w:sz w:val="24"/>
          <w:szCs w:val="24"/>
        </w:rPr>
        <w:t xml:space="preserve">L2 Journal, </w:t>
      </w:r>
      <w:r w:rsidRPr="00F643D6">
        <w:rPr>
          <w:rFonts w:ascii="Times New Roman" w:hAnsi="Times New Roman" w:cs="Times New Roman"/>
          <w:sz w:val="24"/>
          <w:szCs w:val="24"/>
        </w:rPr>
        <w:t>9(2), 12-34.</w:t>
      </w:r>
    </w:p>
    <w:p w14:paraId="283267DF" w14:textId="77777777" w:rsidR="00183B8C" w:rsidRPr="00F643D6" w:rsidRDefault="00183B8C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Ricoeur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P. (1973). Creativity in language.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Philosophy Today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F643D6">
        <w:rPr>
          <w:rFonts w:ascii="Times New Roman" w:hAnsi="Times New Roman" w:cs="Times New Roman"/>
          <w:sz w:val="24"/>
          <w:szCs w:val="24"/>
        </w:rPr>
        <w:t>(2), 97-111.</w:t>
      </w:r>
    </w:p>
    <w:p w14:paraId="30C79447" w14:textId="77777777" w:rsidR="009D04C5" w:rsidRPr="00F643D6" w:rsidRDefault="009D04C5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Rimmer, W. (2009). </w:t>
      </w:r>
      <w:proofErr w:type="spellStart"/>
      <w:r w:rsidRPr="00F643D6">
        <w:rPr>
          <w:rFonts w:ascii="Times New Roman" w:hAnsi="Times New Roman" w:cs="Times New Roman"/>
          <w:sz w:val="24"/>
          <w:szCs w:val="24"/>
          <w:shd w:val="clear" w:color="auto" w:fill="FFFFFF"/>
        </w:rPr>
        <w:t>Operationalising</w:t>
      </w:r>
      <w:proofErr w:type="spellEnd"/>
      <w:r w:rsidRPr="00F643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linguistic creativity. In L. Taylor &amp; C. J. Weir (Eds.),</w:t>
      </w:r>
      <w:r w:rsidRPr="00F643D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643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F643D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176-189)</w:t>
      </w:r>
      <w:r w:rsidRPr="00F643D6">
        <w:rPr>
          <w:rFonts w:ascii="Times New Roman" w:hAnsi="Times New Roman" w:cs="Times New Roman"/>
          <w:sz w:val="24"/>
          <w:szCs w:val="24"/>
          <w:shd w:val="clear" w:color="auto" w:fill="FFFFFF"/>
        </w:rPr>
        <w:t>. Cambridge, UK: Cambridge University Press.</w:t>
      </w:r>
    </w:p>
    <w:p w14:paraId="73903F75" w14:textId="77777777" w:rsidR="00B76830" w:rsidRPr="00F643D6" w:rsidRDefault="00B76830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lastRenderedPageBreak/>
        <w:t xml:space="preserve">Robinson, K. (2011). </w:t>
      </w:r>
      <w:r w:rsidRPr="00F643D6">
        <w:rPr>
          <w:rFonts w:ascii="Times New Roman" w:hAnsi="Times New Roman" w:cs="Times New Roman"/>
          <w:i/>
          <w:sz w:val="24"/>
          <w:szCs w:val="24"/>
        </w:rPr>
        <w:t>Out of our minds</w:t>
      </w:r>
      <w:r w:rsidR="00652D68" w:rsidRPr="00F643D6">
        <w:rPr>
          <w:rFonts w:ascii="Times New Roman" w:hAnsi="Times New Roman" w:cs="Times New Roman"/>
          <w:i/>
          <w:sz w:val="24"/>
          <w:szCs w:val="24"/>
        </w:rPr>
        <w:t>:</w:t>
      </w:r>
      <w:r w:rsidRPr="00F643D6">
        <w:rPr>
          <w:rFonts w:ascii="Times New Roman" w:hAnsi="Times New Roman" w:cs="Times New Roman"/>
          <w:i/>
          <w:sz w:val="24"/>
          <w:szCs w:val="24"/>
        </w:rPr>
        <w:t xml:space="preserve"> Learning to be creative</w:t>
      </w:r>
      <w:r w:rsidRPr="00F643D6">
        <w:rPr>
          <w:rFonts w:ascii="Times New Roman" w:hAnsi="Times New Roman" w:cs="Times New Roman"/>
          <w:sz w:val="24"/>
          <w:szCs w:val="24"/>
        </w:rPr>
        <w:t>. Sussex, UK: Capstone.</w:t>
      </w:r>
    </w:p>
    <w:p w14:paraId="7FDF5945" w14:textId="77777777" w:rsidR="003E7714" w:rsidRPr="00F643D6" w:rsidRDefault="003E7714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Rosenberg, M. (2015). The learner as a creativity resource.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123-133). London, UK: The British Council.</w:t>
      </w:r>
    </w:p>
    <w:p w14:paraId="3670B05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Runco, M. A., &amp; Albert, R. S. (1990).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Theories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Thousand Oaks, CA: Sage Publications, Inc.</w:t>
      </w:r>
    </w:p>
    <w:p w14:paraId="1C28DDD5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D2F604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Runco, M. A. (Ed.). (1994).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Problem finding, problem solving, and creativity.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Santa Barbara, CA: Greenwood Publishing Group.</w:t>
      </w:r>
    </w:p>
    <w:p w14:paraId="4634D5CA" w14:textId="77777777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FA7428" w14:textId="4A35535C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Runco, M. (2007). </w:t>
      </w:r>
      <w:r w:rsidRPr="00F64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Creativity: Theories and themes: Research, development, and practice. </w:t>
      </w: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Burlington, MA: Elsevier Academic Press. </w:t>
      </w:r>
    </w:p>
    <w:p w14:paraId="7ACBDA24" w14:textId="069DB1B7" w:rsidR="00071720" w:rsidRPr="00F643D6" w:rsidRDefault="0007172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24C874" w14:textId="0672C100" w:rsidR="00071720" w:rsidRPr="00F643D6" w:rsidRDefault="0007172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Sadykova, A. G., &amp; </w:t>
      </w:r>
      <w:proofErr w:type="spellStart"/>
      <w:r w:rsidRPr="00071720">
        <w:rPr>
          <w:rFonts w:ascii="Times New Roman" w:eastAsia="Times New Roman" w:hAnsi="Times New Roman" w:cs="Times New Roman"/>
          <w:sz w:val="24"/>
          <w:szCs w:val="24"/>
        </w:rPr>
        <w:t>Shelestova</w:t>
      </w:r>
      <w:proofErr w:type="spellEnd"/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, O. V. (2016). Creativity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evelopment: The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ole of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oreign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earning. </w:t>
      </w:r>
      <w:r w:rsidRPr="00071720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and Science Education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1720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71720">
        <w:rPr>
          <w:rFonts w:ascii="Times New Roman" w:eastAsia="Times New Roman" w:hAnsi="Times New Roman" w:cs="Times New Roman"/>
          <w:sz w:val="24"/>
          <w:szCs w:val="24"/>
        </w:rPr>
        <w:t>(15), 8163-8181.</w:t>
      </w:r>
      <w:r w:rsidR="00B33EF2" w:rsidRPr="00F643D6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6" w:history="1">
        <w:r w:rsidR="00B33EF2" w:rsidRPr="00F643D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https://files.eric.ed.gov/fulltext/EJ1118314.pdf</w:t>
        </w:r>
      </w:hyperlink>
    </w:p>
    <w:p w14:paraId="6A471133" w14:textId="77777777" w:rsidR="00D40A69" w:rsidRPr="00F643D6" w:rsidRDefault="00D40A6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BB64E" w14:textId="77777777" w:rsidR="00B93859" w:rsidRPr="00F643D6" w:rsidRDefault="00B93859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Schoff, S. (2016). Introduction of the theme section: The value of creativity in English language education. </w:t>
      </w:r>
      <w:r w:rsidRPr="00F643D6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F643D6">
        <w:rPr>
          <w:rFonts w:ascii="Times New Roman" w:hAnsi="Times New Roman" w:cs="Times New Roman"/>
          <w:sz w:val="24"/>
          <w:szCs w:val="24"/>
        </w:rPr>
        <w:t>(2), 31-35.</w:t>
      </w:r>
    </w:p>
    <w:p w14:paraId="163DB3F1" w14:textId="77777777" w:rsidR="00557A15" w:rsidRPr="00F643D6" w:rsidRDefault="00557A15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Schoff, S. (2016). The creative teacher: Learning from psychology and art education to develop our creative processes in teaching English to speakers of other languages. </w:t>
      </w:r>
      <w:r w:rsidRPr="00F643D6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F643D6">
        <w:rPr>
          <w:rFonts w:ascii="Times New Roman" w:hAnsi="Times New Roman" w:cs="Times New Roman"/>
          <w:sz w:val="24"/>
          <w:szCs w:val="24"/>
        </w:rPr>
        <w:t>(2), 37-59.</w:t>
      </w:r>
    </w:p>
    <w:p w14:paraId="582CE3B7" w14:textId="77777777" w:rsidR="00ED60EE" w:rsidRPr="00F643D6" w:rsidRDefault="00ED60EE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Sciamarelli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M. (2015). Teaching children with mascot-inspired projects.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104-114). London, UK: The British Council.</w:t>
      </w:r>
    </w:p>
    <w:p w14:paraId="4D28C20A" w14:textId="77777777" w:rsidR="00067C18" w:rsidRPr="00F643D6" w:rsidRDefault="00067C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Seelig, T. (2012). </w:t>
      </w:r>
      <w:proofErr w:type="spellStart"/>
      <w:r w:rsidRPr="00F643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inGenius</w:t>
      </w:r>
      <w:proofErr w:type="spellEnd"/>
      <w:r w:rsidRPr="00F643D6">
        <w:rPr>
          <w:rFonts w:ascii="Times New Roman" w:eastAsia="Times New Roman" w:hAnsi="Times New Roman" w:cs="Times New Roman"/>
          <w:color w:val="000000"/>
          <w:sz w:val="24"/>
          <w:szCs w:val="24"/>
        </w:rPr>
        <w:t>. New York, NY: HarperCollins.</w:t>
      </w:r>
    </w:p>
    <w:p w14:paraId="2FA8DC51" w14:textId="77777777" w:rsidR="00A80D10" w:rsidRPr="00F643D6" w:rsidRDefault="00A80D10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18CB5D" w14:textId="77777777" w:rsidR="00A80D10" w:rsidRPr="00F643D6" w:rsidRDefault="00A80D10" w:rsidP="00F643D6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Shirky, C. (2010). </w:t>
      </w:r>
      <w:r w:rsidRPr="00F643D6">
        <w:rPr>
          <w:rFonts w:ascii="Times New Roman" w:hAnsi="Times New Roman" w:cs="Times New Roman"/>
          <w:i/>
          <w:sz w:val="24"/>
          <w:szCs w:val="24"/>
        </w:rPr>
        <w:t>Cognitive surplus: Creativity and generosity in a connected age</w:t>
      </w:r>
      <w:r w:rsidRPr="00F643D6">
        <w:rPr>
          <w:rFonts w:ascii="Times New Roman" w:hAnsi="Times New Roman" w:cs="Times New Roman"/>
          <w:sz w:val="24"/>
          <w:szCs w:val="24"/>
        </w:rPr>
        <w:t xml:space="preserve">. New York, NY: Penguin. </w:t>
      </w:r>
    </w:p>
    <w:p w14:paraId="5E3EBAF9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Simonton, D. K. (1999).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Origins of genius: Darwinian perspectives on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Oxford, UK: Oxford University Press.</w:t>
      </w:r>
    </w:p>
    <w:p w14:paraId="2797DCF7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4C8E6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Simonton, D. K. (2000). Creativity: Cognitive, personal, developmental, and social aspects. </w:t>
      </w:r>
      <w:r w:rsidR="00EC53F1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American P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sychologist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55</w:t>
      </w:r>
      <w:r w:rsidR="00BC26E1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(1), 151-158.</w:t>
      </w:r>
    </w:p>
    <w:p w14:paraId="3A9BD8E0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DBE17F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Shalley, C. E., Zhou, J., &amp; Oldham, G. R. (2004). The effects of personal and contextual characteristics on creativity</w:t>
      </w:r>
      <w:r w:rsidR="00BC26E1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Where should we go from here?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Management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30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(6), 933-958.</w:t>
      </w:r>
    </w:p>
    <w:p w14:paraId="196669A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EF0A93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Spiro, J. (2010). Crossing the bridge from appreciative reader to reflective writer: The assessment of creative process. In A. Paran &amp; L. Sercu (Eds.),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Testing the untestable in language education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(pp. 165-190). Bristol, UK: Multilingual Matters.</w:t>
      </w:r>
    </w:p>
    <w:p w14:paraId="55756F02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30961E" w14:textId="5A191196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Stacey, R. D. (1996).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Complexity and creativity in organizations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San Francisco, CA: Berrett-Koehler Publishers.</w:t>
      </w:r>
    </w:p>
    <w:p w14:paraId="0EC47F3D" w14:textId="77777777" w:rsidR="00DB1E6E" w:rsidRPr="00F643D6" w:rsidRDefault="00DB1E6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F51F57" w14:textId="195144AD" w:rsidR="00DB1E6E" w:rsidRPr="00F643D6" w:rsidRDefault="00DB1E6E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Starko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A. J. (2017).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the classroom: Schools of curious delight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699EA510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Stein, M. I. (1975).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Stimulating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(Vol. 2). New York, NY: Academic Press.</w:t>
      </w:r>
    </w:p>
    <w:p w14:paraId="062F40B1" w14:textId="77777777" w:rsidR="00ED60EE" w:rsidRPr="00F643D6" w:rsidRDefault="00ED60EE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D16CAA" w14:textId="77777777" w:rsidR="00ED60EE" w:rsidRPr="00F643D6" w:rsidRDefault="00ED60EE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Stepanek, L. (2015). A creative approach to language teaching: A way to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encourage and appreciate students’ contributions to language classes.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98-103). London, UK: The British Council.</w:t>
      </w:r>
    </w:p>
    <w:p w14:paraId="46428F99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Sternberg, R. J. (1988). A three-facet model of creativity. In R.</w:t>
      </w:r>
      <w:r w:rsidR="004529C7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nature of </w:t>
      </w:r>
      <w:r w:rsidR="003C6706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="004529C7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reativity: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Contemporary psychological perspectives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125-147). Cambridge, UK: Cambridge University Press.</w:t>
      </w:r>
    </w:p>
    <w:p w14:paraId="028BB242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424101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(1988).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nature of creativity: Contemporary psychological perspectives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Cambridge, UK: </w:t>
      </w:r>
      <w:r w:rsidR="00115A3C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Cambridge University Press. </w:t>
      </w:r>
    </w:p>
    <w:p w14:paraId="3CC49197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2309C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(1999).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Handbook of creativity</w:t>
      </w:r>
      <w:r w:rsidR="00791670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Cambridge, UK: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Cambridge University Press.</w:t>
      </w:r>
    </w:p>
    <w:p w14:paraId="40DFB9F2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D5A9E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 (Ed.). (1999). The concept of creativity: Prospects and paradigms. In R. J. Sternberg &amp; T. I. </w:t>
      </w: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(Eds.),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Handbook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3-15). Cambridge, UK: Cambridge University Press.</w:t>
      </w:r>
    </w:p>
    <w:p w14:paraId="69BA5A34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371EE" w14:textId="77777777" w:rsidR="006C3A6A" w:rsidRPr="00F643D6" w:rsidRDefault="006C3A6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J., &amp; </w:t>
      </w: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I. (1995).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Defying the crowd: Cultivating creativity in a culture of conformity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New York, NY: Free Press.</w:t>
      </w:r>
    </w:p>
    <w:p w14:paraId="43D686A9" w14:textId="77777777" w:rsidR="006C3A6A" w:rsidRPr="00F643D6" w:rsidRDefault="006C3A6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F8DB03" w14:textId="77777777" w:rsidR="006C3A6A" w:rsidRPr="00F643D6" w:rsidRDefault="006C3A6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Sternberg, R. J., &amp; </w:t>
      </w:r>
      <w:proofErr w:type="spellStart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Lubart</w:t>
      </w:r>
      <w:proofErr w:type="spellEnd"/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I. (1996). Investing in creativity.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American psychologist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51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(7), 677-688.</w:t>
      </w:r>
    </w:p>
    <w:p w14:paraId="40F6BEDB" w14:textId="77777777" w:rsidR="006C3A6A" w:rsidRPr="00F643D6" w:rsidRDefault="006C3A6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04BD4F" w14:textId="77777777" w:rsidR="00043486" w:rsidRPr="00F643D6" w:rsidRDefault="00043486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Sulloway, F. J. (1996). </w:t>
      </w:r>
      <w:r w:rsidRPr="00F643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Born to rebel: Birth order, family dynamics, and creative lives</w:t>
      </w:r>
      <w:r w:rsidRPr="00F643D6">
        <w:rPr>
          <w:rFonts w:ascii="Times New Roman" w:eastAsia="Times New Roman" w:hAnsi="Times New Roman" w:cs="Times New Roman"/>
          <w:color w:val="222222"/>
          <w:sz w:val="24"/>
          <w:szCs w:val="24"/>
        </w:rPr>
        <w:t>. New York: Pantheon Press.</w:t>
      </w:r>
    </w:p>
    <w:p w14:paraId="25CDD30F" w14:textId="77777777" w:rsidR="00525AB8" w:rsidRPr="00525AB8" w:rsidRDefault="00525AB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25AB8">
        <w:rPr>
          <w:rFonts w:ascii="Times New Roman" w:eastAsia="Times New Roman" w:hAnsi="Times New Roman" w:cs="Times New Roman"/>
          <w:sz w:val="24"/>
          <w:szCs w:val="24"/>
        </w:rPr>
        <w:t xml:space="preserve">Swann, J., &amp; Maybin, J. (2007). Introduction: Language creativity in everyday contexts. </w:t>
      </w:r>
      <w:r w:rsidRPr="00525AB8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525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AB8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525AB8">
        <w:rPr>
          <w:rFonts w:ascii="Times New Roman" w:eastAsia="Times New Roman" w:hAnsi="Times New Roman" w:cs="Times New Roman"/>
          <w:sz w:val="24"/>
          <w:szCs w:val="24"/>
        </w:rPr>
        <w:t>(4), 491-496.</w:t>
      </w:r>
    </w:p>
    <w:p w14:paraId="46AA1989" w14:textId="77777777" w:rsidR="00525AB8" w:rsidRPr="00F643D6" w:rsidRDefault="00525AB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DF732A" w14:textId="170F728C" w:rsidR="002535DA" w:rsidRPr="00F643D6" w:rsidRDefault="002535D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Swann, J., Pope, R., &amp; Carter, R. (2011).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Creativity in language and literature: The state of the art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. New York, NY: Palgrave Macmillan.</w:t>
      </w:r>
    </w:p>
    <w:p w14:paraId="6451E893" w14:textId="77777777" w:rsidR="002535DA" w:rsidRPr="00F643D6" w:rsidRDefault="002535D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5432D5" w14:textId="77777777" w:rsidR="00E439E6" w:rsidRPr="00F643D6" w:rsidRDefault="00E439E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Szerencsi, K. (2010). The need for linguistic creativity in foreign language classroom discourse.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Acta Universitatis </w:t>
      </w:r>
      <w:proofErr w:type="spellStart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Philologica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(2), 286-298.</w:t>
      </w:r>
    </w:p>
    <w:p w14:paraId="7A2EF0A3" w14:textId="015A57E5" w:rsidR="00E439E6" w:rsidRPr="00F643D6" w:rsidRDefault="00E439E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2A68E" w14:textId="0253164C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Tarone, E. (2002). Frequency effects, noticing, and creativity: Factors in a variationist interlanguage framework</w:t>
      </w:r>
      <w:r w:rsidR="00F134A4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Studies in Second Language Acquisition, 24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287-296. </w:t>
      </w:r>
    </w:p>
    <w:p w14:paraId="488B16A9" w14:textId="1AF11BF4" w:rsidR="001B4818" w:rsidRPr="00F643D6" w:rsidRDefault="001B48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CA1FDB" w14:textId="73E35F49" w:rsidR="001B4818" w:rsidRPr="00F643D6" w:rsidRDefault="001B481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Thammineni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H. B. (2012). Creativity, the crux of English language teaching and learning.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IUP Journal of Soft Skills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643D6">
        <w:rPr>
          <w:rFonts w:ascii="Times New Roman" w:hAnsi="Times New Roman" w:cs="Times New Roman"/>
          <w:sz w:val="24"/>
          <w:szCs w:val="24"/>
        </w:rPr>
        <w:t>(1)</w:t>
      </w:r>
      <w:r w:rsidR="004D72A0" w:rsidRPr="00F643D6">
        <w:rPr>
          <w:rFonts w:ascii="Times New Roman" w:hAnsi="Times New Roman" w:cs="Times New Roman"/>
          <w:sz w:val="24"/>
          <w:szCs w:val="24"/>
        </w:rPr>
        <w:t>, 65-70</w:t>
      </w:r>
      <w:r w:rsidRPr="00F643D6">
        <w:rPr>
          <w:rFonts w:ascii="Times New Roman" w:hAnsi="Times New Roman" w:cs="Times New Roman"/>
          <w:sz w:val="24"/>
          <w:szCs w:val="24"/>
        </w:rPr>
        <w:t>.</w:t>
      </w:r>
    </w:p>
    <w:p w14:paraId="2D4C93D7" w14:textId="77777777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D07B7D" w14:textId="77777777" w:rsidR="009B5313" w:rsidRPr="00F643D6" w:rsidRDefault="009B5313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519401714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Thurlow, C. (2012). Determined creativity: Language play in new media discourse. In R. Jones (Ed.),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creativity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(pp. 169-190). London, UK: Pearson.</w:t>
      </w:r>
    </w:p>
    <w:p w14:paraId="721E6930" w14:textId="77777777" w:rsidR="009B5313" w:rsidRPr="00F643D6" w:rsidRDefault="009B5313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13"/>
    <w:p w14:paraId="13B63D2B" w14:textId="7EBCCD41" w:rsidR="008C5F16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Tierney, P., Farmer, S. M., &amp; Graen, G. B. (1999). An examination of leadership and employee creativity: The relevance of traits and relationships.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Personnel Psychology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643D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52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(3), 591-620.</w:t>
      </w:r>
    </w:p>
    <w:p w14:paraId="2C1B28BB" w14:textId="698D8387" w:rsidR="00F93949" w:rsidRDefault="00F9394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2021B5" w14:textId="77777777" w:rsidR="001849C8" w:rsidRPr="00F643D6" w:rsidRDefault="001849C8" w:rsidP="001849C8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643D6">
        <w:rPr>
          <w:rFonts w:ascii="Times New Roman" w:eastAsia="Calibri" w:hAnsi="Times New Roman" w:cs="Times New Roman"/>
          <w:sz w:val="24"/>
          <w:szCs w:val="24"/>
        </w:rPr>
        <w:t xml:space="preserve">Tin, T. B. (2011). Language creativity and co-emergence of form and meaning in creative writing tasks. </w:t>
      </w:r>
      <w:r w:rsidRPr="00F643D6">
        <w:rPr>
          <w:rFonts w:ascii="Times New Roman" w:eastAsia="Calibri" w:hAnsi="Times New Roman" w:cs="Times New Roman"/>
          <w:i/>
          <w:iCs/>
          <w:sz w:val="24"/>
          <w:szCs w:val="24"/>
        </w:rPr>
        <w:t>Applied Linguistics, 32</w:t>
      </w:r>
      <w:r w:rsidRPr="00F643D6">
        <w:rPr>
          <w:rFonts w:ascii="Times New Roman" w:eastAsia="Calibri" w:hAnsi="Times New Roman" w:cs="Times New Roman"/>
          <w:sz w:val="24"/>
          <w:szCs w:val="24"/>
        </w:rPr>
        <w:t xml:space="preserve">(2), 215-235. </w:t>
      </w:r>
    </w:p>
    <w:p w14:paraId="74FBB372" w14:textId="77777777" w:rsidR="001849C8" w:rsidRPr="00F643D6" w:rsidRDefault="001849C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3B4D55" w14:textId="4DC4AB70" w:rsidR="001A23BD" w:rsidRDefault="001A23BD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Tin, T. B. (2012). Freedom, constraints and creativity in language learning tasks: </w:t>
      </w:r>
      <w:proofErr w:type="gramStart"/>
      <w:r w:rsidR="00772B37" w:rsidRPr="00F643D6">
        <w:rPr>
          <w:rFonts w:ascii="Times New Roman" w:hAnsi="Times New Roman" w:cs="Times New Roman"/>
          <w:sz w:val="24"/>
          <w:szCs w:val="24"/>
        </w:rPr>
        <w:t>N</w:t>
      </w:r>
      <w:r w:rsidRPr="00F643D6">
        <w:rPr>
          <w:rFonts w:ascii="Times New Roman" w:hAnsi="Times New Roman" w:cs="Times New Roman"/>
          <w:sz w:val="24"/>
          <w:szCs w:val="24"/>
        </w:rPr>
        <w:t>ew</w:t>
      </w:r>
      <w:proofErr w:type="gramEnd"/>
      <w:r w:rsidRPr="00F643D6">
        <w:rPr>
          <w:rFonts w:ascii="Times New Roman" w:hAnsi="Times New Roman" w:cs="Times New Roman"/>
          <w:sz w:val="24"/>
          <w:szCs w:val="24"/>
        </w:rPr>
        <w:t xml:space="preserve"> task features.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Innovation in Language Learning and Teaching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643D6">
        <w:rPr>
          <w:rFonts w:ascii="Times New Roman" w:hAnsi="Times New Roman" w:cs="Times New Roman"/>
          <w:sz w:val="24"/>
          <w:szCs w:val="24"/>
        </w:rPr>
        <w:t>(2), 177-186.</w:t>
      </w:r>
    </w:p>
    <w:p w14:paraId="341B2CE0" w14:textId="1195687E" w:rsidR="001849C8" w:rsidRDefault="001849C8" w:rsidP="001849C8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F643D6">
        <w:rPr>
          <w:rFonts w:ascii="Times New Roman" w:eastAsia="Calibri" w:hAnsi="Times New Roman" w:cs="Times New Roman"/>
          <w:sz w:val="24"/>
          <w:szCs w:val="24"/>
        </w:rPr>
        <w:t xml:space="preserve">Tin, T. B. (2013). Towards creativity in ELT: The need to say something new. </w:t>
      </w:r>
      <w:r w:rsidRPr="00F643D6">
        <w:rPr>
          <w:rFonts w:ascii="Times New Roman" w:eastAsia="Calibri" w:hAnsi="Times New Roman" w:cs="Times New Roman"/>
          <w:i/>
          <w:sz w:val="24"/>
          <w:szCs w:val="24"/>
        </w:rPr>
        <w:t>ELT Journal</w:t>
      </w:r>
      <w:r w:rsidRPr="00F643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eastAsia="Calibri" w:hAnsi="Times New Roman" w:cs="Times New Roman"/>
          <w:i/>
          <w:sz w:val="24"/>
          <w:szCs w:val="24"/>
        </w:rPr>
        <w:t>67</w:t>
      </w:r>
      <w:r w:rsidRPr="00F643D6">
        <w:rPr>
          <w:rFonts w:ascii="Times New Roman" w:eastAsia="Calibri" w:hAnsi="Times New Roman" w:cs="Times New Roman"/>
          <w:sz w:val="24"/>
          <w:szCs w:val="24"/>
        </w:rPr>
        <w:t xml:space="preserve">(4), 385-397. </w:t>
      </w:r>
    </w:p>
    <w:p w14:paraId="2BD65875" w14:textId="77777777" w:rsidR="001849C8" w:rsidRPr="00F643D6" w:rsidRDefault="001849C8" w:rsidP="001849C8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1CE4FB50" w14:textId="77777777" w:rsidR="00E01AB4" w:rsidRPr="00F643D6" w:rsidRDefault="00E01AB4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Tomlinson, B. (2015). Challenging teachers to use their coursebook creatively.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24-28). London, UK: The British Council.</w:t>
      </w:r>
    </w:p>
    <w:p w14:paraId="1789DAF8" w14:textId="3BC79EE8" w:rsidR="008C5F1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Torrance, E. P. (1988). The nature of creativity as manifest in its testing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R.</w:t>
      </w:r>
      <w:r w:rsidR="00791670"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J. Sternberg (Ed.), </w:t>
      </w:r>
      <w:r w:rsidR="00791670"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nature of creativity: </w:t>
      </w:r>
      <w:r w:rsidRPr="00F643D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Contemporary psychological perspectives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43-75). New York, NY: Cambridge University Press.</w:t>
      </w:r>
    </w:p>
    <w:p w14:paraId="74280E3C" w14:textId="77777777" w:rsidR="001849C8" w:rsidRPr="00F643D6" w:rsidRDefault="001849C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63406E" w14:textId="0975F656" w:rsidR="00C95237" w:rsidRPr="00F643D6" w:rsidRDefault="00C95237" w:rsidP="00F643D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hAnsi="Times New Roman" w:cs="Times New Roman"/>
          <w:sz w:val="24"/>
          <w:szCs w:val="24"/>
        </w:rPr>
        <w:t>Voino-Yasenetsky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 xml:space="preserve">, V. F. (2018). Teachers’ professional autonomy as a mainspring of creativity and innovation in foreign language teaching.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International Journal of Pedagogies &amp; Learning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F643D6">
        <w:rPr>
          <w:rFonts w:ascii="Times New Roman" w:hAnsi="Times New Roman" w:cs="Times New Roman"/>
          <w:sz w:val="24"/>
          <w:szCs w:val="24"/>
        </w:rPr>
        <w:t>(1), 1-17.</w:t>
      </w:r>
    </w:p>
    <w:p w14:paraId="0D78026F" w14:textId="77777777" w:rsidR="00C95237" w:rsidRPr="00F643D6" w:rsidRDefault="00C95237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4CB6E5" w14:textId="77777777" w:rsidR="00297FE8" w:rsidRPr="00F643D6" w:rsidRDefault="008C5F16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West, T. G. (1991). </w:t>
      </w:r>
      <w:r w:rsidRPr="00F6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 the mind's eye: Visual thinkers, gifted people with learning difficulties, computer images, and the ironies of creativity</w:t>
      </w:r>
      <w:r w:rsidRPr="00F64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Amherst, NY: Prometheus Books.</w:t>
      </w:r>
    </w:p>
    <w:p w14:paraId="70114CED" w14:textId="77777777" w:rsidR="00297FE8" w:rsidRPr="00F643D6" w:rsidRDefault="00297FE8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102DA" w14:textId="77777777" w:rsidR="002D0304" w:rsidRPr="00F643D6" w:rsidRDefault="002D0304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Widdowson, H. G. (2008). Language creativity and the poetic function. A response to Swann and Maybin (2007).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F643D6">
        <w:rPr>
          <w:rFonts w:ascii="Times New Roman" w:hAnsi="Times New Roman" w:cs="Times New Roman"/>
          <w:sz w:val="24"/>
          <w:szCs w:val="24"/>
        </w:rPr>
        <w:t xml:space="preserve">,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F643D6">
        <w:rPr>
          <w:rFonts w:ascii="Times New Roman" w:hAnsi="Times New Roman" w:cs="Times New Roman"/>
          <w:sz w:val="24"/>
          <w:szCs w:val="24"/>
        </w:rPr>
        <w:t>(3), 503-508.</w:t>
      </w:r>
    </w:p>
    <w:p w14:paraId="21974E9F" w14:textId="77777777" w:rsidR="00E11854" w:rsidRPr="00F643D6" w:rsidRDefault="00E11854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Widodo, H. P., &amp; </w:t>
      </w:r>
      <w:proofErr w:type="spellStart"/>
      <w:r w:rsidRPr="00F643D6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Pr="00F643D6">
        <w:rPr>
          <w:rFonts w:ascii="Times New Roman" w:hAnsi="Times New Roman" w:cs="Times New Roman"/>
          <w:sz w:val="24"/>
          <w:szCs w:val="24"/>
        </w:rPr>
        <w:t>, A. (Eds.). (2012).</w:t>
      </w:r>
      <w:r w:rsidRPr="00F643D6">
        <w:rPr>
          <w:rStyle w:val="Emphasis"/>
          <w:rFonts w:ascii="Times New Roman" w:hAnsi="Times New Roman" w:cs="Times New Roman"/>
          <w:sz w:val="24"/>
          <w:szCs w:val="24"/>
        </w:rPr>
        <w:t xml:space="preserve"> Innovation and creativity in ELT methodology.</w:t>
      </w:r>
      <w:r w:rsidRPr="00F643D6">
        <w:rPr>
          <w:rFonts w:ascii="Times New Roman" w:hAnsi="Times New Roman" w:cs="Times New Roman"/>
          <w:sz w:val="24"/>
          <w:szCs w:val="24"/>
        </w:rPr>
        <w:t xml:space="preserve"> New York, NY: Nova Science Publisher.</w:t>
      </w:r>
    </w:p>
    <w:p w14:paraId="44AFF30B" w14:textId="77777777" w:rsidR="00297FE8" w:rsidRPr="00F643D6" w:rsidRDefault="00297FE8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Woodward, T. (2015). A framework for learning creativity.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150-157). London, UK: The British Council.</w:t>
      </w:r>
    </w:p>
    <w:p w14:paraId="2D0BB933" w14:textId="3E7EB35E" w:rsidR="001C2BB9" w:rsidRPr="00F643D6" w:rsidRDefault="00297FE8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43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Wright, A. (2015). Medium: Companion or </w:t>
      </w:r>
      <w:proofErr w:type="gramStart"/>
      <w:r w:rsidRPr="00F643D6">
        <w:rPr>
          <w:rFonts w:ascii="Times New Roman" w:eastAsia="Times New Roman" w:hAnsi="Times New Roman" w:cs="Times New Roman"/>
          <w:sz w:val="24"/>
          <w:szCs w:val="24"/>
        </w:rPr>
        <w:t>slave?.</w:t>
      </w:r>
      <w:proofErr w:type="gram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In A. Maley &amp; N. Peachy (Eds.), </w:t>
      </w:r>
      <w:r w:rsidRPr="00F643D6">
        <w:rPr>
          <w:rFonts w:ascii="Times New Roman" w:eastAsia="Times New Roman" w:hAnsi="Times New Roman" w:cs="Times New Roman"/>
          <w:i/>
          <w:sz w:val="24"/>
          <w:szCs w:val="24"/>
        </w:rPr>
        <w:t xml:space="preserve">Creativity in the English language classroom 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(pp. 14-23). London, UK: The British Council.</w:t>
      </w:r>
    </w:p>
    <w:p w14:paraId="291287EF" w14:textId="5A1753F7" w:rsidR="004F2EB9" w:rsidRDefault="004F2EB9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2EB9">
        <w:rPr>
          <w:rFonts w:ascii="Times New Roman" w:eastAsia="Times New Roman" w:hAnsi="Times New Roman" w:cs="Times New Roman"/>
          <w:sz w:val="24"/>
          <w:szCs w:val="24"/>
        </w:rPr>
        <w:t>Wright, S., &amp; Zheng, L. (2017). Language as system and language as dialogic creativity: The difficulties of teaching English as a lingua franca in the classroom. In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 J. Jenkins, W. Baker, &amp; M. Dewey (Eds.), </w:t>
      </w:r>
      <w:r w:rsidRPr="004F2EB9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English as a lingua franca</w:t>
      </w:r>
      <w:r w:rsidRPr="004F2EB9">
        <w:rPr>
          <w:rFonts w:ascii="Times New Roman" w:eastAsia="Times New Roman" w:hAnsi="Times New Roman" w:cs="Times New Roman"/>
          <w:sz w:val="24"/>
          <w:szCs w:val="24"/>
        </w:rPr>
        <w:t xml:space="preserve"> (pp. 506-517). Routledge.</w:t>
      </w:r>
    </w:p>
    <w:p w14:paraId="4BFD101C" w14:textId="77777777" w:rsidR="009836AA" w:rsidRPr="004F2EB9" w:rsidRDefault="009836AA" w:rsidP="00F6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9D2078" w14:textId="73836169" w:rsidR="0011439B" w:rsidRPr="00F643D6" w:rsidRDefault="0011439B" w:rsidP="00F643D6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Zeraatpishe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Faravani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F643D6">
        <w:rPr>
          <w:rFonts w:ascii="Times New Roman" w:eastAsia="Times New Roman" w:hAnsi="Times New Roman" w:cs="Times New Roman"/>
          <w:sz w:val="24"/>
          <w:szCs w:val="24"/>
        </w:rPr>
        <w:t>Kargozari</w:t>
      </w:r>
      <w:proofErr w:type="spellEnd"/>
      <w:r w:rsidRPr="00F643D6">
        <w:rPr>
          <w:rFonts w:ascii="Times New Roman" w:eastAsia="Times New Roman" w:hAnsi="Times New Roman" w:cs="Times New Roman"/>
          <w:sz w:val="24"/>
          <w:szCs w:val="24"/>
        </w:rPr>
        <w:t xml:space="preserve">, H. R., &amp; Azarnoosh, M. (Eds.), (2018).  </w:t>
      </w:r>
      <w:r w:rsidRPr="00F643D6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applying SLA theories toward creative teaching</w:t>
      </w:r>
      <w:r w:rsidRPr="00F643D6">
        <w:rPr>
          <w:rFonts w:ascii="Times New Roman" w:eastAsia="Times New Roman" w:hAnsi="Times New Roman" w:cs="Times New Roman"/>
          <w:sz w:val="24"/>
          <w:szCs w:val="24"/>
        </w:rPr>
        <w:t>. Boston, MA: Brill Publishers.</w:t>
      </w:r>
    </w:p>
    <w:p w14:paraId="35CCA8F4" w14:textId="77777777" w:rsidR="00FD6290" w:rsidRPr="00F643D6" w:rsidRDefault="00FD6290" w:rsidP="00F643D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643D6">
        <w:rPr>
          <w:rFonts w:ascii="Times New Roman" w:hAnsi="Times New Roman" w:cs="Times New Roman"/>
          <w:sz w:val="24"/>
          <w:szCs w:val="24"/>
        </w:rPr>
        <w:t xml:space="preserve">Zurcher, L. A. (1983). </w:t>
      </w:r>
      <w:r w:rsidRPr="00F643D6">
        <w:rPr>
          <w:rFonts w:ascii="Times New Roman" w:hAnsi="Times New Roman" w:cs="Times New Roman"/>
          <w:i/>
          <w:iCs/>
          <w:sz w:val="24"/>
          <w:szCs w:val="24"/>
        </w:rPr>
        <w:t>Social roles: Conformity, conflict, and creativity</w:t>
      </w:r>
      <w:r w:rsidRPr="00F643D6">
        <w:rPr>
          <w:rFonts w:ascii="Times New Roman" w:hAnsi="Times New Roman" w:cs="Times New Roman"/>
          <w:sz w:val="24"/>
          <w:szCs w:val="24"/>
        </w:rPr>
        <w:t xml:space="preserve">. Beverly Hills, CA: Sage. </w:t>
      </w:r>
    </w:p>
    <w:p w14:paraId="077A60CD" w14:textId="77777777" w:rsidR="00FD6290" w:rsidRPr="00F643D6" w:rsidRDefault="00FD6290" w:rsidP="00F643D6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6290" w:rsidRPr="00F643D6" w:rsidSect="0075723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8C6C" w14:textId="77777777" w:rsidR="00400036" w:rsidRDefault="00400036" w:rsidP="00490E2F">
      <w:pPr>
        <w:spacing w:after="0" w:line="240" w:lineRule="auto"/>
      </w:pPr>
      <w:r>
        <w:separator/>
      </w:r>
    </w:p>
  </w:endnote>
  <w:endnote w:type="continuationSeparator" w:id="0">
    <w:p w14:paraId="28AE02E4" w14:textId="77777777" w:rsidR="00400036" w:rsidRDefault="00400036" w:rsidP="0049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FCD4" w14:textId="0EA23F4B" w:rsidR="00490E2F" w:rsidRPr="00B005BB" w:rsidRDefault="00B005BB" w:rsidP="00B005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60CE" w14:textId="77777777" w:rsidR="00400036" w:rsidRDefault="00400036" w:rsidP="00490E2F">
      <w:pPr>
        <w:spacing w:after="0" w:line="240" w:lineRule="auto"/>
      </w:pPr>
      <w:r>
        <w:separator/>
      </w:r>
    </w:p>
  </w:footnote>
  <w:footnote w:type="continuationSeparator" w:id="0">
    <w:p w14:paraId="0E43835B" w14:textId="77777777" w:rsidR="00400036" w:rsidRDefault="00400036" w:rsidP="0049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075E" w14:textId="56A5DBF7" w:rsidR="00490E2F" w:rsidRDefault="00B005BB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8B7C8" wp14:editId="4FBA7D46">
          <wp:simplePos x="0" y="0"/>
          <wp:positionH relativeFrom="column">
            <wp:posOffset>-630132</wp:posOffset>
          </wp:positionH>
          <wp:positionV relativeFrom="paragraph">
            <wp:posOffset>-346710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D99FA" w14:textId="5FB8EA97" w:rsidR="00B005BB" w:rsidRDefault="00B005BB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540C8396" w14:textId="14FD5B57" w:rsidR="00B005BB" w:rsidRDefault="00B00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5AD7"/>
    <w:multiLevelType w:val="hybridMultilevel"/>
    <w:tmpl w:val="72303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6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C4"/>
    <w:rsid w:val="0000372E"/>
    <w:rsid w:val="000151B9"/>
    <w:rsid w:val="0001729E"/>
    <w:rsid w:val="000263FA"/>
    <w:rsid w:val="0004264D"/>
    <w:rsid w:val="00043486"/>
    <w:rsid w:val="00067C18"/>
    <w:rsid w:val="00071720"/>
    <w:rsid w:val="0008321F"/>
    <w:rsid w:val="00091432"/>
    <w:rsid w:val="000A08AA"/>
    <w:rsid w:val="0011439B"/>
    <w:rsid w:val="00115A3C"/>
    <w:rsid w:val="00144B28"/>
    <w:rsid w:val="001543D5"/>
    <w:rsid w:val="00182126"/>
    <w:rsid w:val="00183B8C"/>
    <w:rsid w:val="001849C8"/>
    <w:rsid w:val="0018796A"/>
    <w:rsid w:val="001A23BD"/>
    <w:rsid w:val="001A2690"/>
    <w:rsid w:val="001B2970"/>
    <w:rsid w:val="001B4818"/>
    <w:rsid w:val="001C08EE"/>
    <w:rsid w:val="001C2BB9"/>
    <w:rsid w:val="001C2D39"/>
    <w:rsid w:val="001E0BF2"/>
    <w:rsid w:val="00204B40"/>
    <w:rsid w:val="00217113"/>
    <w:rsid w:val="00217EC4"/>
    <w:rsid w:val="0024406C"/>
    <w:rsid w:val="002535DA"/>
    <w:rsid w:val="0026145E"/>
    <w:rsid w:val="00271D6D"/>
    <w:rsid w:val="00295810"/>
    <w:rsid w:val="00297FE8"/>
    <w:rsid w:val="002A5D64"/>
    <w:rsid w:val="002B301B"/>
    <w:rsid w:val="002C61EF"/>
    <w:rsid w:val="002D0304"/>
    <w:rsid w:val="002D38EC"/>
    <w:rsid w:val="002D75E8"/>
    <w:rsid w:val="002D7C9F"/>
    <w:rsid w:val="002E2C81"/>
    <w:rsid w:val="002F5F69"/>
    <w:rsid w:val="00331210"/>
    <w:rsid w:val="00342954"/>
    <w:rsid w:val="00344147"/>
    <w:rsid w:val="003610D3"/>
    <w:rsid w:val="00374B64"/>
    <w:rsid w:val="00394189"/>
    <w:rsid w:val="003C5629"/>
    <w:rsid w:val="003C6706"/>
    <w:rsid w:val="003D2494"/>
    <w:rsid w:val="003D516D"/>
    <w:rsid w:val="003E7714"/>
    <w:rsid w:val="003F643A"/>
    <w:rsid w:val="00400036"/>
    <w:rsid w:val="004170A6"/>
    <w:rsid w:val="0041749B"/>
    <w:rsid w:val="004529C7"/>
    <w:rsid w:val="00490E2F"/>
    <w:rsid w:val="004A1A06"/>
    <w:rsid w:val="004A56F2"/>
    <w:rsid w:val="004D72A0"/>
    <w:rsid w:val="004E4541"/>
    <w:rsid w:val="004E4AC4"/>
    <w:rsid w:val="004F1484"/>
    <w:rsid w:val="004F2EB9"/>
    <w:rsid w:val="00505ADC"/>
    <w:rsid w:val="00515EF2"/>
    <w:rsid w:val="00525AB8"/>
    <w:rsid w:val="00532BCF"/>
    <w:rsid w:val="00536925"/>
    <w:rsid w:val="00557A15"/>
    <w:rsid w:val="00582C24"/>
    <w:rsid w:val="00590670"/>
    <w:rsid w:val="005B616C"/>
    <w:rsid w:val="005E7832"/>
    <w:rsid w:val="005E7F3A"/>
    <w:rsid w:val="006020FF"/>
    <w:rsid w:val="00605259"/>
    <w:rsid w:val="0060728F"/>
    <w:rsid w:val="00623784"/>
    <w:rsid w:val="00627899"/>
    <w:rsid w:val="00632CBB"/>
    <w:rsid w:val="00640354"/>
    <w:rsid w:val="00652D68"/>
    <w:rsid w:val="00680381"/>
    <w:rsid w:val="0069138F"/>
    <w:rsid w:val="00695E06"/>
    <w:rsid w:val="006B603B"/>
    <w:rsid w:val="006B6332"/>
    <w:rsid w:val="006C13DA"/>
    <w:rsid w:val="006C3A6A"/>
    <w:rsid w:val="006D3248"/>
    <w:rsid w:val="006D666E"/>
    <w:rsid w:val="006D7703"/>
    <w:rsid w:val="006E4649"/>
    <w:rsid w:val="006E64CE"/>
    <w:rsid w:val="006E79FE"/>
    <w:rsid w:val="006F0D66"/>
    <w:rsid w:val="006F22ED"/>
    <w:rsid w:val="006F4783"/>
    <w:rsid w:val="007004FE"/>
    <w:rsid w:val="00704624"/>
    <w:rsid w:val="00735DD6"/>
    <w:rsid w:val="00750F9A"/>
    <w:rsid w:val="0075723A"/>
    <w:rsid w:val="00762BDA"/>
    <w:rsid w:val="0077249E"/>
    <w:rsid w:val="00772B37"/>
    <w:rsid w:val="00782A4D"/>
    <w:rsid w:val="00791670"/>
    <w:rsid w:val="007C1C95"/>
    <w:rsid w:val="00817FB5"/>
    <w:rsid w:val="008212C0"/>
    <w:rsid w:val="008379D4"/>
    <w:rsid w:val="008429E6"/>
    <w:rsid w:val="0084624C"/>
    <w:rsid w:val="008526DB"/>
    <w:rsid w:val="00884F3B"/>
    <w:rsid w:val="00887D70"/>
    <w:rsid w:val="008B404C"/>
    <w:rsid w:val="008C5F16"/>
    <w:rsid w:val="008E1600"/>
    <w:rsid w:val="008E6A1D"/>
    <w:rsid w:val="00900424"/>
    <w:rsid w:val="009071AB"/>
    <w:rsid w:val="009137E1"/>
    <w:rsid w:val="00926E20"/>
    <w:rsid w:val="00944232"/>
    <w:rsid w:val="00962FBA"/>
    <w:rsid w:val="0096320B"/>
    <w:rsid w:val="009836AA"/>
    <w:rsid w:val="00994713"/>
    <w:rsid w:val="009B5313"/>
    <w:rsid w:val="009C4C51"/>
    <w:rsid w:val="009C6ED2"/>
    <w:rsid w:val="009C773B"/>
    <w:rsid w:val="009D04C5"/>
    <w:rsid w:val="00A33989"/>
    <w:rsid w:val="00A74AB0"/>
    <w:rsid w:val="00A80D10"/>
    <w:rsid w:val="00AD114A"/>
    <w:rsid w:val="00AD7FF8"/>
    <w:rsid w:val="00AF3EF1"/>
    <w:rsid w:val="00B005BB"/>
    <w:rsid w:val="00B1199D"/>
    <w:rsid w:val="00B33EF2"/>
    <w:rsid w:val="00B6659E"/>
    <w:rsid w:val="00B76830"/>
    <w:rsid w:val="00B801AF"/>
    <w:rsid w:val="00B93859"/>
    <w:rsid w:val="00BB7FD0"/>
    <w:rsid w:val="00BC26E1"/>
    <w:rsid w:val="00BD25E7"/>
    <w:rsid w:val="00BE0217"/>
    <w:rsid w:val="00BE58FC"/>
    <w:rsid w:val="00BE7097"/>
    <w:rsid w:val="00BF0974"/>
    <w:rsid w:val="00C3701A"/>
    <w:rsid w:val="00C4029A"/>
    <w:rsid w:val="00C7426E"/>
    <w:rsid w:val="00C91ED0"/>
    <w:rsid w:val="00C95237"/>
    <w:rsid w:val="00C96B94"/>
    <w:rsid w:val="00CB62E1"/>
    <w:rsid w:val="00CC4C7E"/>
    <w:rsid w:val="00CC4DFE"/>
    <w:rsid w:val="00D32403"/>
    <w:rsid w:val="00D3765A"/>
    <w:rsid w:val="00D40A69"/>
    <w:rsid w:val="00D70B6E"/>
    <w:rsid w:val="00DB1E6E"/>
    <w:rsid w:val="00DB62D3"/>
    <w:rsid w:val="00DC17FA"/>
    <w:rsid w:val="00DD3E69"/>
    <w:rsid w:val="00DD736E"/>
    <w:rsid w:val="00DD7DC6"/>
    <w:rsid w:val="00DF1A29"/>
    <w:rsid w:val="00E01AB4"/>
    <w:rsid w:val="00E04C6E"/>
    <w:rsid w:val="00E11854"/>
    <w:rsid w:val="00E13E3D"/>
    <w:rsid w:val="00E439E6"/>
    <w:rsid w:val="00E53736"/>
    <w:rsid w:val="00E8746E"/>
    <w:rsid w:val="00EA3D5B"/>
    <w:rsid w:val="00EA575F"/>
    <w:rsid w:val="00EC53F1"/>
    <w:rsid w:val="00ED60EE"/>
    <w:rsid w:val="00EE0836"/>
    <w:rsid w:val="00F134A4"/>
    <w:rsid w:val="00F2018D"/>
    <w:rsid w:val="00F27567"/>
    <w:rsid w:val="00F421D7"/>
    <w:rsid w:val="00F457E0"/>
    <w:rsid w:val="00F51AD6"/>
    <w:rsid w:val="00F57FF7"/>
    <w:rsid w:val="00F643D6"/>
    <w:rsid w:val="00F805AB"/>
    <w:rsid w:val="00F8375F"/>
    <w:rsid w:val="00F93949"/>
    <w:rsid w:val="00F947A4"/>
    <w:rsid w:val="00FA4455"/>
    <w:rsid w:val="00FD6290"/>
    <w:rsid w:val="00FE01EA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BC71E"/>
  <w15:docId w15:val="{03FFC7BC-C8D7-4B6C-95B4-3804D166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41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rsid w:val="0099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4713"/>
    <w:rPr>
      <w:i/>
      <w:iCs/>
    </w:rPr>
  </w:style>
  <w:style w:type="paragraph" w:customStyle="1" w:styleId="reference">
    <w:name w:val="reference"/>
    <w:basedOn w:val="Normal"/>
    <w:rsid w:val="0018796A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C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C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9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E2F"/>
  </w:style>
  <w:style w:type="paragraph" w:styleId="Footer">
    <w:name w:val="footer"/>
    <w:basedOn w:val="Normal"/>
    <w:link w:val="FooterChar"/>
    <w:unhideWhenUsed/>
    <w:rsid w:val="0049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2F"/>
  </w:style>
  <w:style w:type="character" w:styleId="PageNumber">
    <w:name w:val="page number"/>
    <w:rsid w:val="00490E2F"/>
    <w:rPr>
      <w:rFonts w:cs="Times New Roman"/>
    </w:rPr>
  </w:style>
  <w:style w:type="character" w:customStyle="1" w:styleId="apple-converted-space">
    <w:name w:val="apple-converted-space"/>
    <w:basedOn w:val="DefaultParagraphFont"/>
    <w:rsid w:val="009D04C5"/>
  </w:style>
  <w:style w:type="paragraph" w:styleId="ListParagraph">
    <w:name w:val="List Paragraph"/>
    <w:basedOn w:val="Normal"/>
    <w:uiPriority w:val="34"/>
    <w:qFormat/>
    <w:rsid w:val="00DB62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47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271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4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5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8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286377452.pdf" TargetMode="External"/><Relationship Id="rId13" Type="http://schemas.openxmlformats.org/officeDocument/2006/relationships/hyperlink" Target="https://journal.uniku.ac.id/index.php/ERJEE/article/viewFile/4519/266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atlantic.com/features/archive/2014/06/secrets-of-the-creative-brain/372299/" TargetMode="External"/><Relationship Id="rId12" Type="http://schemas.openxmlformats.org/officeDocument/2006/relationships/hyperlink" Target="https://discovery.ucl.ac.uk/id/eprint/10113812/9/Hofweber_3302HofweberGraham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iles.eric.ed.gov/fulltext/EJ111831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mgt.monash.edu/ws/portalfiles/portal/331233974/328027843_o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iteseerx.ist.psu.edu/viewdoc/download?doi=10.1.1.826.1849&amp;rep=rep1&amp;type=pdf" TargetMode="External"/><Relationship Id="rId10" Type="http://schemas.openxmlformats.org/officeDocument/2006/relationships/hyperlink" Target="https://files.eric.ed.gov/fulltext/EJ107904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.eric.ed.gov/fulltext/EJ1312851.pdf" TargetMode="External"/><Relationship Id="rId14" Type="http://schemas.openxmlformats.org/officeDocument/2006/relationships/hyperlink" Target="https://ttlt.stb.iau.ir/article_529573_7dcf06f1f8f0f9222e44bc6e5cb4b65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Damerow, Ryan</cp:lastModifiedBy>
  <cp:revision>40</cp:revision>
  <dcterms:created xsi:type="dcterms:W3CDTF">2022-07-04T13:42:00Z</dcterms:created>
  <dcterms:modified xsi:type="dcterms:W3CDTF">2022-07-05T17:47:00Z</dcterms:modified>
</cp:coreProperties>
</file>