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DB7BC" w14:textId="77777777" w:rsidR="00407721" w:rsidRPr="00192589" w:rsidRDefault="00407721" w:rsidP="00192589"/>
    <w:p w14:paraId="2B8E0927" w14:textId="77777777" w:rsidR="00113FE5" w:rsidRPr="00192589" w:rsidRDefault="00113FE5" w:rsidP="00192589">
      <w:pPr>
        <w:pStyle w:val="Body"/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19258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APPLIED LINGUISTICS: SELECTED REFERENCES</w:t>
      </w:r>
    </w:p>
    <w:p w14:paraId="0301EA93" w14:textId="290466A7" w:rsidR="00113FE5" w:rsidRPr="00192589" w:rsidRDefault="00113FE5" w:rsidP="00192589">
      <w:pPr>
        <w:pStyle w:val="Body"/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925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(Last updated</w:t>
      </w:r>
      <w:r w:rsidR="00CB505C" w:rsidRPr="001925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22 May 2023</w:t>
      </w:r>
      <w:r w:rsidRPr="001925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</w:p>
    <w:p w14:paraId="0D7F55BA" w14:textId="77777777" w:rsidR="004965DA" w:rsidRPr="00192589" w:rsidRDefault="004965DA" w:rsidP="00EC12BC">
      <w:pPr>
        <w:pStyle w:val="Body"/>
        <w:spacing w:after="0" w:line="240" w:lineRule="auto"/>
        <w:ind w:left="720" w:hanging="72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B4F6F77" w14:textId="46C302D0" w:rsidR="00CB505C" w:rsidRPr="00192589" w:rsidRDefault="00CB505C" w:rsidP="00EC12BC">
      <w:pPr>
        <w:pStyle w:val="Body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192589">
        <w:rPr>
          <w:rFonts w:ascii="Times New Roman" w:hAnsi="Times New Roman" w:cs="Times New Roman"/>
          <w:sz w:val="24"/>
          <w:szCs w:val="24"/>
        </w:rPr>
        <w:t>Alramadan</w:t>
      </w:r>
      <w:proofErr w:type="spellEnd"/>
      <w:r w:rsidRPr="00192589">
        <w:rPr>
          <w:rFonts w:ascii="Times New Roman" w:hAnsi="Times New Roman" w:cs="Times New Roman"/>
          <w:sz w:val="24"/>
          <w:szCs w:val="24"/>
        </w:rPr>
        <w:t xml:space="preserve">, M. M. (2020). Authorial stance in English, Arabic and EFL applied linguistics research: An appraisal study. </w:t>
      </w:r>
      <w:r w:rsidRPr="00192589">
        <w:rPr>
          <w:rFonts w:ascii="Times New Roman" w:hAnsi="Times New Roman" w:cs="Times New Roman"/>
          <w:i/>
          <w:iCs/>
          <w:sz w:val="24"/>
          <w:szCs w:val="24"/>
        </w:rPr>
        <w:t>Asiatic: IIUM Journal of English Language and Literature</w:t>
      </w:r>
      <w:r w:rsidRPr="00192589">
        <w:rPr>
          <w:rFonts w:ascii="Times New Roman" w:hAnsi="Times New Roman" w:cs="Times New Roman"/>
          <w:sz w:val="24"/>
          <w:szCs w:val="24"/>
        </w:rPr>
        <w:t xml:space="preserve">, </w:t>
      </w:r>
      <w:r w:rsidRPr="00192589">
        <w:rPr>
          <w:rFonts w:ascii="Times New Roman" w:hAnsi="Times New Roman" w:cs="Times New Roman"/>
          <w:i/>
          <w:iCs/>
          <w:sz w:val="24"/>
          <w:szCs w:val="24"/>
        </w:rPr>
        <w:t>14</w:t>
      </w:r>
      <w:r w:rsidRPr="00192589">
        <w:rPr>
          <w:rFonts w:ascii="Times New Roman" w:hAnsi="Times New Roman" w:cs="Times New Roman"/>
          <w:sz w:val="24"/>
          <w:szCs w:val="24"/>
        </w:rPr>
        <w:t>(1), 189-216.</w:t>
      </w:r>
    </w:p>
    <w:p w14:paraId="0D2DB980" w14:textId="77777777" w:rsidR="00CB505C" w:rsidRPr="00192589" w:rsidRDefault="00CB505C" w:rsidP="00192589">
      <w:pPr>
        <w:pStyle w:val="Body"/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71F5353" w14:textId="7EA2B817" w:rsidR="00380497" w:rsidRPr="00192589" w:rsidRDefault="00380497" w:rsidP="00192589">
      <w:pPr>
        <w:rPr>
          <w:rStyle w:val="Hyperlink"/>
        </w:rPr>
      </w:pPr>
      <w:r w:rsidRPr="00192589">
        <w:t xml:space="preserve">Anderson, T., &amp; Okuda, T. (2019). Writing a manuscript-style dissertation in TESOL/applied linguistics. </w:t>
      </w:r>
      <w:r w:rsidRPr="00192589">
        <w:rPr>
          <w:i/>
          <w:iCs/>
        </w:rPr>
        <w:t>BC TEAL Journal, 4</w:t>
      </w:r>
      <w:r w:rsidRPr="00192589">
        <w:t xml:space="preserve">(1), 33–52.  </w:t>
      </w:r>
      <w:hyperlink r:id="rId6" w:history="1">
        <w:r w:rsidRPr="00192589">
          <w:rPr>
            <w:rStyle w:val="Hyperlink"/>
          </w:rPr>
          <w:t>https://ojs-o.library.ubc.ca/index.php/BCTJ/article/view/334</w:t>
        </w:r>
      </w:hyperlink>
    </w:p>
    <w:p w14:paraId="0B5B3A7F" w14:textId="77777777" w:rsidR="005B5696" w:rsidRPr="00192589" w:rsidRDefault="005B5696" w:rsidP="00192589">
      <w:pPr>
        <w:rPr>
          <w:rStyle w:val="Hyperlink"/>
        </w:rPr>
      </w:pPr>
    </w:p>
    <w:p w14:paraId="010F698B" w14:textId="77777777" w:rsidR="005B5696" w:rsidRPr="005B5696" w:rsidRDefault="005B5696" w:rsidP="00192589">
      <w:pPr>
        <w:rPr>
          <w:rFonts w:eastAsia="Times New Roman"/>
        </w:rPr>
      </w:pPr>
      <w:proofErr w:type="spellStart"/>
      <w:r w:rsidRPr="005B5696">
        <w:rPr>
          <w:rFonts w:eastAsia="Times New Roman"/>
        </w:rPr>
        <w:t>Andringa</w:t>
      </w:r>
      <w:proofErr w:type="spellEnd"/>
      <w:r w:rsidRPr="005B5696">
        <w:rPr>
          <w:rFonts w:eastAsia="Times New Roman"/>
        </w:rPr>
        <w:t xml:space="preserve">, S., &amp; </w:t>
      </w:r>
      <w:proofErr w:type="spellStart"/>
      <w:r w:rsidRPr="005B5696">
        <w:rPr>
          <w:rFonts w:eastAsia="Times New Roman"/>
        </w:rPr>
        <w:t>Godfroid</w:t>
      </w:r>
      <w:proofErr w:type="spellEnd"/>
      <w:r w:rsidRPr="005B5696">
        <w:rPr>
          <w:rFonts w:eastAsia="Times New Roman"/>
        </w:rPr>
        <w:t xml:space="preserve">, A. (2020). Sampling bias and the problem of generalizability in applied linguistics. </w:t>
      </w:r>
      <w:r w:rsidRPr="005B5696">
        <w:rPr>
          <w:rFonts w:eastAsia="Times New Roman"/>
          <w:i/>
          <w:iCs/>
        </w:rPr>
        <w:t>Annual Review of Applied Linguistics</w:t>
      </w:r>
      <w:r w:rsidRPr="005B5696">
        <w:rPr>
          <w:rFonts w:eastAsia="Times New Roman"/>
        </w:rPr>
        <w:t xml:space="preserve">, </w:t>
      </w:r>
      <w:r w:rsidRPr="005B5696">
        <w:rPr>
          <w:rFonts w:eastAsia="Times New Roman"/>
          <w:i/>
          <w:iCs/>
        </w:rPr>
        <w:t>40</w:t>
      </w:r>
      <w:r w:rsidRPr="005B5696">
        <w:rPr>
          <w:rFonts w:eastAsia="Times New Roman"/>
        </w:rPr>
        <w:t>, 134-142.</w:t>
      </w:r>
    </w:p>
    <w:p w14:paraId="08FFC46E" w14:textId="35CA0002" w:rsidR="00380497" w:rsidRPr="00192589" w:rsidRDefault="00380497" w:rsidP="00192589">
      <w:pPr>
        <w:pStyle w:val="Body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16F158F" w14:textId="5F4438C7" w:rsidR="00C97BC2" w:rsidRPr="00192589" w:rsidRDefault="00C97BC2" w:rsidP="00192589">
      <w:pPr>
        <w:pStyle w:val="Body"/>
        <w:spacing w:after="0" w:line="240" w:lineRule="auto"/>
        <w:ind w:left="720" w:hanging="720"/>
        <w:rPr>
          <w:rStyle w:val="Hyperlink"/>
          <w:rFonts w:ascii="Times New Roman" w:hAnsi="Times New Roman" w:cs="Times New Roman"/>
          <w:sz w:val="24"/>
          <w:szCs w:val="24"/>
        </w:rPr>
      </w:pPr>
      <w:proofErr w:type="spellStart"/>
      <w:r w:rsidRPr="00192589">
        <w:rPr>
          <w:rFonts w:ascii="Times New Roman" w:hAnsi="Times New Roman" w:cs="Times New Roman"/>
          <w:sz w:val="24"/>
          <w:szCs w:val="24"/>
        </w:rPr>
        <w:t>Aronin</w:t>
      </w:r>
      <w:proofErr w:type="spellEnd"/>
      <w:r w:rsidRPr="00192589">
        <w:rPr>
          <w:rFonts w:ascii="Times New Roman" w:hAnsi="Times New Roman" w:cs="Times New Roman"/>
          <w:sz w:val="24"/>
          <w:szCs w:val="24"/>
        </w:rPr>
        <w:t xml:space="preserve">, L. (2014). The concept of affordances in applied linguistics and multilingualism. In M. Pawlak &amp; L. </w:t>
      </w:r>
      <w:proofErr w:type="spellStart"/>
      <w:r w:rsidRPr="00192589">
        <w:rPr>
          <w:rFonts w:ascii="Times New Roman" w:hAnsi="Times New Roman" w:cs="Times New Roman"/>
          <w:sz w:val="24"/>
          <w:szCs w:val="24"/>
        </w:rPr>
        <w:t>Aronin</w:t>
      </w:r>
      <w:proofErr w:type="spellEnd"/>
      <w:r w:rsidRPr="00192589">
        <w:rPr>
          <w:rFonts w:ascii="Times New Roman" w:hAnsi="Times New Roman" w:cs="Times New Roman"/>
          <w:sz w:val="24"/>
          <w:szCs w:val="24"/>
        </w:rPr>
        <w:t xml:space="preserve"> (Eds.), </w:t>
      </w:r>
      <w:r w:rsidRPr="00192589">
        <w:rPr>
          <w:rFonts w:ascii="Times New Roman" w:hAnsi="Times New Roman" w:cs="Times New Roman"/>
          <w:i/>
          <w:sz w:val="24"/>
          <w:szCs w:val="24"/>
        </w:rPr>
        <w:t>Essential topics in applied linguistics and multilingualism</w:t>
      </w:r>
      <w:r w:rsidRPr="00192589">
        <w:rPr>
          <w:rFonts w:ascii="Times New Roman" w:hAnsi="Times New Roman" w:cs="Times New Roman"/>
          <w:sz w:val="24"/>
          <w:szCs w:val="24"/>
        </w:rPr>
        <w:t xml:space="preserve"> (pp. 157–173). Springer. </w:t>
      </w:r>
      <w:hyperlink r:id="rId7" w:history="1">
        <w:r w:rsidRPr="00192589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https://doi.org/10.1007/978-3-319-01414-2</w:t>
        </w:r>
      </w:hyperlink>
    </w:p>
    <w:p w14:paraId="50BABDBF" w14:textId="77777777" w:rsidR="00C97BC2" w:rsidRPr="00192589" w:rsidRDefault="00C97BC2" w:rsidP="00192589">
      <w:pPr>
        <w:pStyle w:val="Body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A4C7E82" w14:textId="0E156A35" w:rsidR="00882F6D" w:rsidRPr="00192589" w:rsidRDefault="00882F6D" w:rsidP="00192589">
      <w:pPr>
        <w:pStyle w:val="Body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192589">
        <w:rPr>
          <w:rFonts w:ascii="Times New Roman" w:hAnsi="Times New Roman" w:cs="Times New Roman"/>
          <w:sz w:val="24"/>
          <w:szCs w:val="24"/>
        </w:rPr>
        <w:t xml:space="preserve">Atkinson, D., </w:t>
      </w:r>
      <w:proofErr w:type="spellStart"/>
      <w:r w:rsidRPr="00192589">
        <w:rPr>
          <w:rFonts w:ascii="Times New Roman" w:hAnsi="Times New Roman" w:cs="Times New Roman"/>
          <w:sz w:val="24"/>
          <w:szCs w:val="24"/>
        </w:rPr>
        <w:t>Bruthiaux</w:t>
      </w:r>
      <w:proofErr w:type="spellEnd"/>
      <w:r w:rsidRPr="00192589">
        <w:rPr>
          <w:rFonts w:ascii="Times New Roman" w:hAnsi="Times New Roman" w:cs="Times New Roman"/>
          <w:sz w:val="24"/>
          <w:szCs w:val="24"/>
        </w:rPr>
        <w:t>, P., Grabe, W., &amp; Ramanathan, V. (Eds.)</w:t>
      </w:r>
      <w:r w:rsidR="006B4085" w:rsidRPr="00192589">
        <w:rPr>
          <w:rFonts w:ascii="Times New Roman" w:hAnsi="Times New Roman" w:cs="Times New Roman"/>
          <w:sz w:val="24"/>
          <w:szCs w:val="24"/>
        </w:rPr>
        <w:t xml:space="preserve"> </w:t>
      </w:r>
      <w:r w:rsidRPr="00192589">
        <w:rPr>
          <w:rFonts w:ascii="Times New Roman" w:hAnsi="Times New Roman" w:cs="Times New Roman"/>
          <w:sz w:val="24"/>
          <w:szCs w:val="24"/>
        </w:rPr>
        <w:t>(</w:t>
      </w:r>
      <w:r w:rsidR="006B4085" w:rsidRPr="00192589">
        <w:rPr>
          <w:rFonts w:ascii="Times New Roman" w:hAnsi="Times New Roman" w:cs="Times New Roman"/>
          <w:sz w:val="24"/>
          <w:szCs w:val="24"/>
        </w:rPr>
        <w:t>2</w:t>
      </w:r>
      <w:r w:rsidRPr="00192589">
        <w:rPr>
          <w:rFonts w:ascii="Times New Roman" w:hAnsi="Times New Roman" w:cs="Times New Roman"/>
          <w:sz w:val="24"/>
          <w:szCs w:val="24"/>
        </w:rPr>
        <w:t xml:space="preserve">005). </w:t>
      </w:r>
      <w:r w:rsidRPr="00192589">
        <w:rPr>
          <w:rFonts w:ascii="Times New Roman" w:hAnsi="Times New Roman" w:cs="Times New Roman"/>
          <w:i/>
          <w:sz w:val="24"/>
          <w:szCs w:val="24"/>
        </w:rPr>
        <w:t xml:space="preserve">Studies in applied linguistics: English for academic purposes, discourse analysis, and language policy and planning. Essays in honor of Robert B Kaplan </w:t>
      </w:r>
      <w:proofErr w:type="gramStart"/>
      <w:r w:rsidRPr="00192589">
        <w:rPr>
          <w:rFonts w:ascii="Times New Roman" w:hAnsi="Times New Roman" w:cs="Times New Roman"/>
          <w:i/>
          <w:sz w:val="24"/>
          <w:szCs w:val="24"/>
        </w:rPr>
        <w:t>on the occasion of</w:t>
      </w:r>
      <w:proofErr w:type="gramEnd"/>
      <w:r w:rsidRPr="00192589">
        <w:rPr>
          <w:rFonts w:ascii="Times New Roman" w:hAnsi="Times New Roman" w:cs="Times New Roman"/>
          <w:i/>
          <w:sz w:val="24"/>
          <w:szCs w:val="24"/>
        </w:rPr>
        <w:t xml:space="preserve"> his 75th birthday</w:t>
      </w:r>
      <w:r w:rsidRPr="00192589">
        <w:rPr>
          <w:rFonts w:ascii="Times New Roman" w:hAnsi="Times New Roman" w:cs="Times New Roman"/>
          <w:sz w:val="24"/>
          <w:szCs w:val="24"/>
        </w:rPr>
        <w:t>.  Multilingual Matters.</w:t>
      </w:r>
    </w:p>
    <w:p w14:paraId="3DEF4C5C" w14:textId="205135F9" w:rsidR="008B6E08" w:rsidRPr="00192589" w:rsidRDefault="008B6E08" w:rsidP="00192589">
      <w:pPr>
        <w:pStyle w:val="Body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9356509" w14:textId="3EF872C2" w:rsidR="008B6E08" w:rsidRPr="00192589" w:rsidRDefault="008B6E08" w:rsidP="00192589">
      <w:pPr>
        <w:rPr>
          <w:rFonts w:eastAsia="Times New Roman"/>
        </w:rPr>
      </w:pPr>
      <w:r w:rsidRPr="00192589">
        <w:rPr>
          <w:rFonts w:eastAsia="Times New Roman"/>
        </w:rPr>
        <w:t xml:space="preserve">Auer, P., &amp; L. Wei, L. (Eds.), (2007). </w:t>
      </w:r>
      <w:r w:rsidRPr="00192589">
        <w:rPr>
          <w:rFonts w:eastAsia="Times New Roman"/>
          <w:i/>
        </w:rPr>
        <w:t>Handbook of applied linguistics. Vol.5: Multilingualism</w:t>
      </w:r>
      <w:r w:rsidRPr="00192589">
        <w:rPr>
          <w:rFonts w:eastAsia="Times New Roman"/>
        </w:rPr>
        <w:t xml:space="preserve"> Mouton/de Gruyter.</w:t>
      </w:r>
    </w:p>
    <w:p w14:paraId="2071F6C5" w14:textId="77777777" w:rsidR="008B6E08" w:rsidRPr="00192589" w:rsidRDefault="008B6E08" w:rsidP="00192589">
      <w:pPr>
        <w:rPr>
          <w:rFonts w:eastAsia="Times New Roman"/>
        </w:rPr>
      </w:pPr>
    </w:p>
    <w:p w14:paraId="7C03C5E4" w14:textId="437D5413" w:rsidR="00113FE5" w:rsidRPr="00192589" w:rsidRDefault="00113FE5" w:rsidP="00192589">
      <w:pPr>
        <w:pStyle w:val="Body"/>
        <w:spacing w:after="0"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25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Barkhuizen, G. (2013). Introduction: Narrative research in applied linguistics. In G. Barkhuizen (Ed.), </w:t>
      </w:r>
      <w:r w:rsidRPr="0019258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Narrative research in applied linguistics</w:t>
      </w:r>
      <w:r w:rsidRPr="001925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(pp. 1-16). Cambridge University Press.</w:t>
      </w:r>
    </w:p>
    <w:p w14:paraId="37CBB07E" w14:textId="77777777" w:rsidR="00113FE5" w:rsidRPr="00192589" w:rsidRDefault="00113FE5" w:rsidP="00192589">
      <w:pPr>
        <w:pStyle w:val="Body"/>
        <w:spacing w:after="0"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C3EA492" w14:textId="0104BE92" w:rsidR="00113FE5" w:rsidRPr="00192589" w:rsidRDefault="00113FE5" w:rsidP="00192589">
      <w:pPr>
        <w:pStyle w:val="Body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0" w:name="_Hlk500653968"/>
      <w:r w:rsidRPr="00192589">
        <w:rPr>
          <w:rFonts w:ascii="Times New Roman" w:hAnsi="Times New Roman" w:cs="Times New Roman"/>
          <w:sz w:val="24"/>
          <w:szCs w:val="24"/>
        </w:rPr>
        <w:t xml:space="preserve">Bartels, N. (Ed.) (2005). </w:t>
      </w:r>
      <w:r w:rsidRPr="00192589">
        <w:rPr>
          <w:rFonts w:ascii="Times New Roman" w:hAnsi="Times New Roman" w:cs="Times New Roman"/>
          <w:i/>
          <w:iCs/>
          <w:sz w:val="24"/>
          <w:szCs w:val="24"/>
        </w:rPr>
        <w:t>Applied linguistics and language teacher education</w:t>
      </w:r>
      <w:r w:rsidRPr="00192589">
        <w:rPr>
          <w:rFonts w:ascii="Times New Roman" w:hAnsi="Times New Roman" w:cs="Times New Roman"/>
          <w:sz w:val="24"/>
          <w:szCs w:val="24"/>
        </w:rPr>
        <w:t>.  Springer.</w:t>
      </w:r>
    </w:p>
    <w:p w14:paraId="123D8FAD" w14:textId="77777777" w:rsidR="00155450" w:rsidRPr="00192589" w:rsidRDefault="00155450" w:rsidP="00192589">
      <w:pPr>
        <w:pStyle w:val="Body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C4D8BDB" w14:textId="307198E2" w:rsidR="00155450" w:rsidRPr="00192589" w:rsidRDefault="00155450" w:rsidP="00192589">
      <w:pPr>
        <w:pStyle w:val="Body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192589">
        <w:rPr>
          <w:rFonts w:ascii="Times New Roman" w:hAnsi="Times New Roman" w:cs="Times New Roman"/>
          <w:sz w:val="24"/>
          <w:szCs w:val="24"/>
        </w:rPr>
        <w:t xml:space="preserve">Benson, P. (2014). Narrative inquiry in applied linguistics research. </w:t>
      </w:r>
      <w:r w:rsidRPr="00192589">
        <w:rPr>
          <w:rFonts w:ascii="Times New Roman" w:hAnsi="Times New Roman" w:cs="Times New Roman"/>
          <w:i/>
          <w:iCs/>
          <w:sz w:val="24"/>
          <w:szCs w:val="24"/>
        </w:rPr>
        <w:t>Annual Review of Applied Linguistics</w:t>
      </w:r>
      <w:r w:rsidRPr="00192589">
        <w:rPr>
          <w:rFonts w:ascii="Times New Roman" w:hAnsi="Times New Roman" w:cs="Times New Roman"/>
          <w:sz w:val="24"/>
          <w:szCs w:val="24"/>
        </w:rPr>
        <w:t xml:space="preserve">, </w:t>
      </w:r>
      <w:r w:rsidRPr="00192589">
        <w:rPr>
          <w:rFonts w:ascii="Times New Roman" w:hAnsi="Times New Roman" w:cs="Times New Roman"/>
          <w:i/>
          <w:iCs/>
          <w:sz w:val="24"/>
          <w:szCs w:val="24"/>
        </w:rPr>
        <w:t>34</w:t>
      </w:r>
      <w:r w:rsidRPr="00192589">
        <w:rPr>
          <w:rFonts w:ascii="Times New Roman" w:hAnsi="Times New Roman" w:cs="Times New Roman"/>
          <w:sz w:val="24"/>
          <w:szCs w:val="24"/>
        </w:rPr>
        <w:t>, 154-170.</w:t>
      </w:r>
    </w:p>
    <w:bookmarkEnd w:id="0"/>
    <w:p w14:paraId="2844FE92" w14:textId="77777777" w:rsidR="00155450" w:rsidRPr="00192589" w:rsidRDefault="00155450" w:rsidP="00192589">
      <w:pPr>
        <w:pStyle w:val="Body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504526B" w14:textId="0ED8A52A" w:rsidR="00113FE5" w:rsidRPr="00192589" w:rsidRDefault="00113FE5" w:rsidP="00192589">
      <w:pPr>
        <w:pStyle w:val="Body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192589">
        <w:rPr>
          <w:rFonts w:ascii="Times New Roman" w:hAnsi="Times New Roman" w:cs="Times New Roman"/>
          <w:sz w:val="24"/>
          <w:szCs w:val="24"/>
        </w:rPr>
        <w:t>Berns</w:t>
      </w:r>
      <w:proofErr w:type="spellEnd"/>
      <w:r w:rsidRPr="00192589">
        <w:rPr>
          <w:rFonts w:ascii="Times New Roman" w:hAnsi="Times New Roman" w:cs="Times New Roman"/>
          <w:sz w:val="24"/>
          <w:szCs w:val="24"/>
        </w:rPr>
        <w:t xml:space="preserve">, M., &amp; Matsuda, P. K. (2006). Applied linguistics: Overview and history. In K. Brown (Ed.), </w:t>
      </w:r>
      <w:r w:rsidRPr="00192589">
        <w:rPr>
          <w:rFonts w:ascii="Times New Roman" w:hAnsi="Times New Roman" w:cs="Times New Roman"/>
          <w:i/>
          <w:iCs/>
          <w:sz w:val="24"/>
          <w:szCs w:val="24"/>
        </w:rPr>
        <w:t>The Encyclopedia of language and linguistics</w:t>
      </w:r>
      <w:r w:rsidRPr="00192589">
        <w:rPr>
          <w:rFonts w:ascii="Times New Roman" w:hAnsi="Times New Roman" w:cs="Times New Roman"/>
          <w:sz w:val="24"/>
          <w:szCs w:val="24"/>
        </w:rPr>
        <w:t xml:space="preserve"> (2nd ed.; pp. 394–405). Elsevier.</w:t>
      </w:r>
    </w:p>
    <w:p w14:paraId="71DACA9B" w14:textId="77777777" w:rsidR="00113FE5" w:rsidRPr="00192589" w:rsidRDefault="00113FE5" w:rsidP="00192589">
      <w:pPr>
        <w:pStyle w:val="Body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B816FB0" w14:textId="34CFA5D9" w:rsidR="00E45086" w:rsidRPr="00192589" w:rsidRDefault="00E45086" w:rsidP="00192589">
      <w:pPr>
        <w:widowControl w:val="0"/>
        <w:autoSpaceDE w:val="0"/>
        <w:autoSpaceDN w:val="0"/>
        <w:adjustRightInd w:val="0"/>
      </w:pPr>
      <w:r w:rsidRPr="00192589">
        <w:t xml:space="preserve">Block, D., Gray, J., &amp; </w:t>
      </w:r>
      <w:proofErr w:type="spellStart"/>
      <w:r w:rsidRPr="00192589">
        <w:t>Holborow</w:t>
      </w:r>
      <w:proofErr w:type="spellEnd"/>
      <w:r w:rsidRPr="00192589">
        <w:t xml:space="preserve">, M. (2012). </w:t>
      </w:r>
      <w:r w:rsidRPr="00192589">
        <w:rPr>
          <w:i/>
          <w:iCs/>
        </w:rPr>
        <w:t>Neoliberalism and applied linguistics</w:t>
      </w:r>
      <w:r w:rsidRPr="00192589">
        <w:t>. Routledge.</w:t>
      </w:r>
    </w:p>
    <w:p w14:paraId="1D1A3560" w14:textId="117E588E" w:rsidR="00574472" w:rsidRPr="00192589" w:rsidRDefault="00574472" w:rsidP="00192589">
      <w:pPr>
        <w:widowControl w:val="0"/>
        <w:autoSpaceDE w:val="0"/>
        <w:autoSpaceDN w:val="0"/>
        <w:adjustRightInd w:val="0"/>
      </w:pPr>
    </w:p>
    <w:p w14:paraId="2B1132CA" w14:textId="48C3F355" w:rsidR="00574472" w:rsidRPr="00192589" w:rsidRDefault="00574472" w:rsidP="00192589">
      <w:pPr>
        <w:rPr>
          <w:rFonts w:eastAsia="Times New Roman"/>
        </w:rPr>
      </w:pPr>
      <w:r w:rsidRPr="00192589">
        <w:rPr>
          <w:rFonts w:eastAsia="Times New Roman"/>
        </w:rPr>
        <w:t xml:space="preserve">Boers, F. (2009). Applied linguistics perspectives on cross-cultural variation in conceptual metaphor. </w:t>
      </w:r>
      <w:r w:rsidRPr="00192589">
        <w:rPr>
          <w:rFonts w:eastAsia="Times New Roman"/>
          <w:i/>
          <w:iCs/>
        </w:rPr>
        <w:t>Metaphor and Symbol, 18</w:t>
      </w:r>
      <w:r w:rsidRPr="00192589">
        <w:rPr>
          <w:rFonts w:eastAsia="Times New Roman"/>
        </w:rPr>
        <w:t xml:space="preserve">(4), 231-238. </w:t>
      </w:r>
      <w:hyperlink r:id="rId8" w:history="1">
        <w:r w:rsidRPr="00192589">
          <w:rPr>
            <w:rStyle w:val="Hyperlink"/>
            <w:rFonts w:eastAsia="Times New Roman"/>
          </w:rPr>
          <w:t xml:space="preserve">https://doi.org/10.1016/j.sbspro.2012.05.143  </w:t>
        </w:r>
      </w:hyperlink>
    </w:p>
    <w:p w14:paraId="1B9C7000" w14:textId="77777777" w:rsidR="00E45086" w:rsidRPr="00192589" w:rsidRDefault="00E45086" w:rsidP="00192589"/>
    <w:p w14:paraId="719B802F" w14:textId="4BC33A32" w:rsidR="00113FE5" w:rsidRPr="00192589" w:rsidRDefault="00113FE5" w:rsidP="00192589">
      <w:r w:rsidRPr="00192589">
        <w:t xml:space="preserve">Bramlett, F. (2014). Social class in applied linguistics. </w:t>
      </w:r>
      <w:r w:rsidRPr="00192589">
        <w:rPr>
          <w:i/>
        </w:rPr>
        <w:t>TESOL Quarterly, 49</w:t>
      </w:r>
      <w:r w:rsidRPr="00192589">
        <w:t>(1), 214-216.</w:t>
      </w:r>
    </w:p>
    <w:p w14:paraId="75919038" w14:textId="77777777" w:rsidR="00113FE5" w:rsidRPr="00192589" w:rsidRDefault="00113FE5" w:rsidP="00192589"/>
    <w:p w14:paraId="6C56AC00" w14:textId="73E4F201" w:rsidR="00113FE5" w:rsidRPr="00192589" w:rsidRDefault="00113FE5" w:rsidP="00192589">
      <w:r w:rsidRPr="00192589">
        <w:lastRenderedPageBreak/>
        <w:t xml:space="preserve">Brown, J. D. (2004). Research methods for applied linguistics scope, characteristics, and standards. In A. Davies &amp; C. Elder (Eds.), </w:t>
      </w:r>
      <w:r w:rsidRPr="00192589">
        <w:rPr>
          <w:i/>
          <w:iCs/>
        </w:rPr>
        <w:t>The handbook of applied linguistics</w:t>
      </w:r>
      <w:r w:rsidRPr="00192589">
        <w:t xml:space="preserve"> (pp. 476-500). Wiley-Blackwell.</w:t>
      </w:r>
    </w:p>
    <w:p w14:paraId="54117F59" w14:textId="77777777" w:rsidR="00113FE5" w:rsidRPr="00192589" w:rsidRDefault="00113FE5" w:rsidP="00192589"/>
    <w:p w14:paraId="3E4F6335" w14:textId="0B56CF87" w:rsidR="00113FE5" w:rsidRPr="00192589" w:rsidRDefault="00113FE5" w:rsidP="00192589">
      <w:pPr>
        <w:autoSpaceDE w:val="0"/>
        <w:autoSpaceDN w:val="0"/>
        <w:adjustRightInd w:val="0"/>
      </w:pPr>
      <w:r w:rsidRPr="00192589">
        <w:t xml:space="preserve">Bygate, M. (2005). Applied linguistics: A pragmatic discipline, a generic discipline? </w:t>
      </w:r>
      <w:r w:rsidRPr="00192589">
        <w:rPr>
          <w:i/>
          <w:iCs/>
        </w:rPr>
        <w:t>Applied Linguistics</w:t>
      </w:r>
      <w:r w:rsidRPr="00192589">
        <w:t xml:space="preserve">, </w:t>
      </w:r>
      <w:r w:rsidRPr="00192589">
        <w:rPr>
          <w:i/>
          <w:iCs/>
        </w:rPr>
        <w:t>26</w:t>
      </w:r>
      <w:r w:rsidRPr="00192589">
        <w:t xml:space="preserve">(4), 568–581. </w:t>
      </w:r>
    </w:p>
    <w:p w14:paraId="1C641588" w14:textId="2A2037DA" w:rsidR="008334EC" w:rsidRPr="00192589" w:rsidRDefault="008334EC" w:rsidP="00192589">
      <w:pPr>
        <w:autoSpaceDE w:val="0"/>
        <w:autoSpaceDN w:val="0"/>
        <w:adjustRightInd w:val="0"/>
      </w:pPr>
    </w:p>
    <w:p w14:paraId="201C37E0" w14:textId="77777777" w:rsidR="00C97BC2" w:rsidRPr="00192589" w:rsidRDefault="00C97BC2" w:rsidP="00192589">
      <w:pPr>
        <w:rPr>
          <w:color w:val="000000"/>
        </w:rPr>
      </w:pPr>
      <w:r w:rsidRPr="00192589">
        <w:rPr>
          <w:color w:val="000000"/>
        </w:rPr>
        <w:t xml:space="preserve">Cameron, L. (2015). Embracing connectedness and change: A complex dynamic systems perspective for applied linguistic research. </w:t>
      </w:r>
      <w:r w:rsidRPr="00192589">
        <w:rPr>
          <w:i/>
          <w:color w:val="000000"/>
        </w:rPr>
        <w:t>AILA Review</w:t>
      </w:r>
      <w:r w:rsidRPr="00192589">
        <w:rPr>
          <w:color w:val="000000"/>
        </w:rPr>
        <w:t xml:space="preserve">, </w:t>
      </w:r>
      <w:r w:rsidRPr="00192589">
        <w:rPr>
          <w:i/>
          <w:color w:val="000000"/>
        </w:rPr>
        <w:t>28</w:t>
      </w:r>
      <w:r w:rsidRPr="00192589">
        <w:rPr>
          <w:color w:val="000000"/>
        </w:rPr>
        <w:t>(1), 28–48. https://doi.org/10.1075/aila.28.02cam</w:t>
      </w:r>
    </w:p>
    <w:p w14:paraId="310B788B" w14:textId="77777777" w:rsidR="00C97BC2" w:rsidRPr="00192589" w:rsidRDefault="00C97BC2" w:rsidP="00192589">
      <w:pPr>
        <w:autoSpaceDE w:val="0"/>
        <w:autoSpaceDN w:val="0"/>
        <w:adjustRightInd w:val="0"/>
      </w:pPr>
    </w:p>
    <w:p w14:paraId="3C6AE0CB" w14:textId="52C64DF8" w:rsidR="008334EC" w:rsidRPr="00192589" w:rsidRDefault="008334EC" w:rsidP="00192589">
      <w:pPr>
        <w:autoSpaceDE w:val="0"/>
        <w:autoSpaceDN w:val="0"/>
        <w:adjustRightInd w:val="0"/>
      </w:pPr>
      <w:r w:rsidRPr="00192589">
        <w:rPr>
          <w:color w:val="000000" w:themeColor="text1"/>
          <w:shd w:val="clear" w:color="auto" w:fill="FFFFFF"/>
        </w:rPr>
        <w:t xml:space="preserve">Cameron, L., &amp; Maslen, R. (Eds.). (2010). </w:t>
      </w:r>
      <w:r w:rsidRPr="00192589">
        <w:rPr>
          <w:i/>
          <w:iCs/>
          <w:color w:val="000000" w:themeColor="text1"/>
          <w:shd w:val="clear" w:color="auto" w:fill="FFFFFF"/>
        </w:rPr>
        <w:t>Metaphor analysis: Research practice in applied linguistics, social sciences, and the humanities</w:t>
      </w:r>
      <w:r w:rsidR="00780416" w:rsidRPr="00192589">
        <w:rPr>
          <w:color w:val="000000" w:themeColor="text1"/>
          <w:shd w:val="clear" w:color="auto" w:fill="FFFFFF"/>
        </w:rPr>
        <w:t>.</w:t>
      </w:r>
      <w:r w:rsidRPr="00192589">
        <w:rPr>
          <w:color w:val="000000" w:themeColor="text1"/>
          <w:shd w:val="clear" w:color="auto" w:fill="FFFFFF"/>
        </w:rPr>
        <w:t xml:space="preserve"> Equinox.</w:t>
      </w:r>
    </w:p>
    <w:p w14:paraId="069DB4FC" w14:textId="77777777" w:rsidR="00113FE5" w:rsidRPr="00192589" w:rsidRDefault="00113FE5" w:rsidP="00192589"/>
    <w:p w14:paraId="6B34DB05" w14:textId="408CEC2B" w:rsidR="00113FE5" w:rsidRPr="00192589" w:rsidRDefault="00113FE5" w:rsidP="00192589">
      <w:r w:rsidRPr="00192589">
        <w:rPr>
          <w:lang w:val="en-CA"/>
        </w:rPr>
        <w:t xml:space="preserve">Chalhoub-Deville, M., Chapelle, C., &amp; Duff, P. (Eds.). </w:t>
      </w:r>
      <w:r w:rsidRPr="00192589">
        <w:t>(2006).</w:t>
      </w:r>
      <w:r w:rsidRPr="00192589">
        <w:rPr>
          <w:i/>
        </w:rPr>
        <w:t xml:space="preserve"> Inference and generalizability in applied linguistics: Multiple research perspectives</w:t>
      </w:r>
      <w:r w:rsidRPr="00192589">
        <w:t>. John Benjamins.</w:t>
      </w:r>
    </w:p>
    <w:p w14:paraId="65C346D9" w14:textId="77777777" w:rsidR="00113FE5" w:rsidRPr="00192589" w:rsidRDefault="00113FE5" w:rsidP="00192589"/>
    <w:p w14:paraId="0F81F2BD" w14:textId="1CA9FE49" w:rsidR="00113FE5" w:rsidRPr="00192589" w:rsidRDefault="00113FE5" w:rsidP="00192589">
      <w:r w:rsidRPr="00192589">
        <w:t xml:space="preserve">Chapelle, C. (Ed.) (2013). </w:t>
      </w:r>
      <w:r w:rsidRPr="00192589">
        <w:rPr>
          <w:i/>
        </w:rPr>
        <w:t>The encyclopedia of applied linguistics</w:t>
      </w:r>
      <w:r w:rsidRPr="00192589">
        <w:t>. Wiley-Blackwell.</w:t>
      </w:r>
    </w:p>
    <w:p w14:paraId="261C8CD3" w14:textId="24261B41" w:rsidR="00882F6D" w:rsidRPr="00192589" w:rsidRDefault="00882F6D" w:rsidP="00192589"/>
    <w:p w14:paraId="0749F276" w14:textId="1D408456" w:rsidR="00113FE5" w:rsidRPr="00192589" w:rsidRDefault="00113FE5" w:rsidP="00192589">
      <w:pPr>
        <w:pStyle w:val="Body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192589">
        <w:rPr>
          <w:rFonts w:ascii="Times New Roman" w:hAnsi="Times New Roman" w:cs="Times New Roman"/>
          <w:sz w:val="24"/>
          <w:szCs w:val="24"/>
          <w:lang w:val="nl-NL"/>
        </w:rPr>
        <w:t>Cook, G. (2003)</w:t>
      </w:r>
      <w:r w:rsidRPr="00192589">
        <w:rPr>
          <w:rFonts w:ascii="Times New Roman" w:hAnsi="Times New Roman" w:cs="Times New Roman"/>
          <w:sz w:val="24"/>
          <w:szCs w:val="24"/>
        </w:rPr>
        <w:t xml:space="preserve">. </w:t>
      </w:r>
      <w:r w:rsidRPr="00192589">
        <w:rPr>
          <w:rFonts w:ascii="Times New Roman" w:hAnsi="Times New Roman" w:cs="Times New Roman"/>
          <w:i/>
          <w:iCs/>
          <w:sz w:val="24"/>
          <w:szCs w:val="24"/>
        </w:rPr>
        <w:t>Applied linguistics.</w:t>
      </w:r>
      <w:r w:rsidR="00780416" w:rsidRPr="0019258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92589">
        <w:rPr>
          <w:rFonts w:ascii="Times New Roman" w:hAnsi="Times New Roman" w:cs="Times New Roman"/>
          <w:sz w:val="24"/>
          <w:szCs w:val="24"/>
        </w:rPr>
        <w:t>Oxford University Press.</w:t>
      </w:r>
    </w:p>
    <w:p w14:paraId="3AE75C61" w14:textId="77777777" w:rsidR="00113FE5" w:rsidRPr="00192589" w:rsidRDefault="00113FE5" w:rsidP="00192589">
      <w:pPr>
        <w:pStyle w:val="Body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8CFC1F7" w14:textId="4F21882B" w:rsidR="00113FE5" w:rsidRPr="00192589" w:rsidRDefault="00113FE5" w:rsidP="00192589">
      <w:pPr>
        <w:autoSpaceDE w:val="0"/>
        <w:autoSpaceDN w:val="0"/>
        <w:adjustRightInd w:val="0"/>
      </w:pPr>
      <w:r w:rsidRPr="00192589">
        <w:t xml:space="preserve">Cook, G., &amp; </w:t>
      </w:r>
      <w:proofErr w:type="spellStart"/>
      <w:r w:rsidRPr="00192589">
        <w:t>Seidlhofer</w:t>
      </w:r>
      <w:proofErr w:type="spellEnd"/>
      <w:r w:rsidRPr="00192589">
        <w:t xml:space="preserve">, B. (Eds.) (1995). </w:t>
      </w:r>
      <w:r w:rsidRPr="00192589">
        <w:rPr>
          <w:i/>
          <w:iCs/>
        </w:rPr>
        <w:t>Principle and practice in applied linguistics</w:t>
      </w:r>
      <w:r w:rsidRPr="00192589">
        <w:t xml:space="preserve">. Oxford University Press. </w:t>
      </w:r>
    </w:p>
    <w:p w14:paraId="2CB9D959" w14:textId="70D408B1" w:rsidR="00A03F4D" w:rsidRPr="00192589" w:rsidRDefault="00A03F4D" w:rsidP="00192589">
      <w:pPr>
        <w:autoSpaceDE w:val="0"/>
        <w:autoSpaceDN w:val="0"/>
        <w:adjustRightInd w:val="0"/>
      </w:pPr>
    </w:p>
    <w:p w14:paraId="115E5495" w14:textId="2F2B58BA" w:rsidR="00A03F4D" w:rsidRPr="00192589" w:rsidRDefault="00A03F4D" w:rsidP="00192589">
      <w:pPr>
        <w:autoSpaceDE w:val="0"/>
        <w:autoSpaceDN w:val="0"/>
        <w:adjustRightInd w:val="0"/>
      </w:pPr>
      <w:r w:rsidRPr="00192589">
        <w:rPr>
          <w:color w:val="000000"/>
        </w:rPr>
        <w:t xml:space="preserve">Coombes, C., &amp; Mohebbi, H. (Eds.), (2021). </w:t>
      </w:r>
      <w:r w:rsidRPr="00192589">
        <w:rPr>
          <w:i/>
          <w:iCs/>
          <w:color w:val="000000"/>
        </w:rPr>
        <w:t>Research questions in language education and applied linguistics</w:t>
      </w:r>
      <w:r w:rsidRPr="00192589">
        <w:rPr>
          <w:color w:val="000000"/>
        </w:rPr>
        <w:t>. (pp. 403-8). Springer.</w:t>
      </w:r>
    </w:p>
    <w:p w14:paraId="3550FA92" w14:textId="77777777" w:rsidR="00113FE5" w:rsidRPr="00192589" w:rsidRDefault="00113FE5" w:rsidP="00192589">
      <w:pPr>
        <w:autoSpaceDE w:val="0"/>
        <w:autoSpaceDN w:val="0"/>
        <w:adjustRightInd w:val="0"/>
      </w:pPr>
    </w:p>
    <w:p w14:paraId="7EA984B5" w14:textId="6B8CCD55" w:rsidR="00113FE5" w:rsidRPr="00192589" w:rsidRDefault="00113FE5" w:rsidP="00192589">
      <w:r w:rsidRPr="00192589">
        <w:t xml:space="preserve">Darvin, R., &amp; Norton, B. (2015). Identity and a model of investment in applied linguistics. </w:t>
      </w:r>
      <w:r w:rsidRPr="00192589">
        <w:rPr>
          <w:i/>
        </w:rPr>
        <w:t>Annual Review of Applied Linguistics, 35</w:t>
      </w:r>
      <w:r w:rsidRPr="00192589">
        <w:t>, 36–56.</w:t>
      </w:r>
      <w:r w:rsidR="00882F6D" w:rsidRPr="00192589">
        <w:t xml:space="preserve"> </w:t>
      </w:r>
    </w:p>
    <w:p w14:paraId="560B00FA" w14:textId="77777777" w:rsidR="00BE5AD9" w:rsidRPr="00192589" w:rsidRDefault="00BE5AD9" w:rsidP="00192589"/>
    <w:p w14:paraId="4DA89AF1" w14:textId="77777777" w:rsidR="00BE5AD9" w:rsidRPr="00BE5AD9" w:rsidRDefault="00BE5AD9" w:rsidP="00192589">
      <w:pPr>
        <w:rPr>
          <w:rFonts w:eastAsia="Times New Roman"/>
        </w:rPr>
      </w:pPr>
      <w:r w:rsidRPr="00BE5AD9">
        <w:rPr>
          <w:rFonts w:eastAsia="Times New Roman"/>
        </w:rPr>
        <w:t xml:space="preserve">Davies, A. (2020). </w:t>
      </w:r>
      <w:r w:rsidRPr="00BE5AD9">
        <w:rPr>
          <w:rFonts w:eastAsia="Times New Roman"/>
          <w:i/>
          <w:iCs/>
        </w:rPr>
        <w:t>Glossary of applied linguistics</w:t>
      </w:r>
      <w:r w:rsidRPr="00BE5AD9">
        <w:rPr>
          <w:rFonts w:eastAsia="Times New Roman"/>
        </w:rPr>
        <w:t>. Edinburgh University Press.</w:t>
      </w:r>
    </w:p>
    <w:p w14:paraId="21FBB48D" w14:textId="77777777" w:rsidR="00BE5AD9" w:rsidRPr="00192589" w:rsidRDefault="00BE5AD9" w:rsidP="00192589"/>
    <w:p w14:paraId="02DA3088" w14:textId="2C823F10" w:rsidR="00113FE5" w:rsidRPr="00192589" w:rsidRDefault="00113FE5" w:rsidP="00192589">
      <w:pPr>
        <w:pStyle w:val="Body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nl-NL"/>
        </w:rPr>
      </w:pPr>
      <w:r w:rsidRPr="00192589">
        <w:rPr>
          <w:rFonts w:ascii="Times New Roman" w:hAnsi="Times New Roman" w:cs="Times New Roman"/>
          <w:sz w:val="24"/>
          <w:szCs w:val="24"/>
        </w:rPr>
        <w:t xml:space="preserve">Davies, A. &amp; Elder, C. (Eds.) (2004). </w:t>
      </w:r>
      <w:r w:rsidRPr="00192589">
        <w:rPr>
          <w:rFonts w:ascii="Times New Roman" w:hAnsi="Times New Roman" w:cs="Times New Roman"/>
          <w:i/>
          <w:iCs/>
          <w:sz w:val="24"/>
          <w:szCs w:val="24"/>
        </w:rPr>
        <w:t xml:space="preserve">Handbook of </w:t>
      </w:r>
      <w:r w:rsidR="007E4E16" w:rsidRPr="00192589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192589">
        <w:rPr>
          <w:rFonts w:ascii="Times New Roman" w:hAnsi="Times New Roman" w:cs="Times New Roman"/>
          <w:i/>
          <w:iCs/>
          <w:sz w:val="24"/>
          <w:szCs w:val="24"/>
        </w:rPr>
        <w:t xml:space="preserve">pplied </w:t>
      </w:r>
      <w:r w:rsidR="007E4E16" w:rsidRPr="00192589">
        <w:rPr>
          <w:rFonts w:ascii="Times New Roman" w:hAnsi="Times New Roman" w:cs="Times New Roman"/>
          <w:i/>
          <w:iCs/>
          <w:sz w:val="24"/>
          <w:szCs w:val="24"/>
        </w:rPr>
        <w:t>li</w:t>
      </w:r>
      <w:r w:rsidRPr="00192589">
        <w:rPr>
          <w:rFonts w:ascii="Times New Roman" w:hAnsi="Times New Roman" w:cs="Times New Roman"/>
          <w:i/>
          <w:iCs/>
          <w:sz w:val="24"/>
          <w:szCs w:val="24"/>
        </w:rPr>
        <w:t>nguistics.</w:t>
      </w:r>
      <w:r w:rsidRPr="00192589">
        <w:rPr>
          <w:rFonts w:ascii="Times New Roman" w:hAnsi="Times New Roman" w:cs="Times New Roman"/>
          <w:sz w:val="24"/>
          <w:szCs w:val="24"/>
          <w:lang w:val="nl-NL"/>
        </w:rPr>
        <w:t xml:space="preserve"> Blackwell.</w:t>
      </w:r>
    </w:p>
    <w:p w14:paraId="2825DF82" w14:textId="4FFC4CC0" w:rsidR="002236E7" w:rsidRPr="00192589" w:rsidRDefault="002236E7" w:rsidP="00192589">
      <w:pPr>
        <w:pStyle w:val="Body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nl-NL"/>
        </w:rPr>
      </w:pPr>
    </w:p>
    <w:p w14:paraId="48051004" w14:textId="77777777" w:rsidR="002236E7" w:rsidRPr="00192589" w:rsidRDefault="002236E7" w:rsidP="00192589">
      <w:pPr>
        <w:rPr>
          <w:rFonts w:eastAsia="Times New Roman"/>
        </w:rPr>
      </w:pPr>
      <w:r w:rsidRPr="00192589">
        <w:rPr>
          <w:rFonts w:eastAsia="Times New Roman"/>
        </w:rPr>
        <w:t xml:space="preserve">De Bot, K. (2015). </w:t>
      </w:r>
      <w:r w:rsidRPr="00192589">
        <w:rPr>
          <w:rFonts w:eastAsia="Times New Roman"/>
          <w:i/>
          <w:iCs/>
        </w:rPr>
        <w:t>A history of applied linguistics: From 1980 to the present</w:t>
      </w:r>
      <w:r w:rsidRPr="00192589">
        <w:rPr>
          <w:rFonts w:eastAsia="Times New Roman"/>
        </w:rPr>
        <w:t>. Routledge.</w:t>
      </w:r>
    </w:p>
    <w:p w14:paraId="07847DC4" w14:textId="0F6F9C02" w:rsidR="00113FE5" w:rsidRPr="00192589" w:rsidRDefault="00113FE5" w:rsidP="00192589">
      <w:pPr>
        <w:pStyle w:val="Body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nl-NL"/>
        </w:rPr>
      </w:pPr>
    </w:p>
    <w:p w14:paraId="3F9BEFBC" w14:textId="77777777" w:rsidR="00786A20" w:rsidRPr="00192589" w:rsidRDefault="00786A20" w:rsidP="00192589">
      <w:pPr>
        <w:rPr>
          <w:rFonts w:eastAsia="Times New Roman"/>
        </w:rPr>
      </w:pPr>
      <w:r w:rsidRPr="00192589">
        <w:rPr>
          <w:rFonts w:eastAsia="Times New Roman"/>
        </w:rPr>
        <w:t xml:space="preserve">De Costa, P. I. (Ed.). (2015). </w:t>
      </w:r>
      <w:r w:rsidRPr="00192589">
        <w:rPr>
          <w:rFonts w:eastAsia="Times New Roman"/>
          <w:i/>
          <w:iCs/>
        </w:rPr>
        <w:t>Ethics in applied linguistics research: Language researcher narratives</w:t>
      </w:r>
      <w:r w:rsidRPr="00192589">
        <w:rPr>
          <w:rFonts w:eastAsia="Times New Roman"/>
        </w:rPr>
        <w:t>. Routledge.</w:t>
      </w:r>
    </w:p>
    <w:p w14:paraId="47C0BC50" w14:textId="77777777" w:rsidR="00786A20" w:rsidRPr="00192589" w:rsidRDefault="00786A20" w:rsidP="00192589">
      <w:pPr>
        <w:pStyle w:val="Body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nl-NL"/>
        </w:rPr>
      </w:pPr>
    </w:p>
    <w:p w14:paraId="00D99011" w14:textId="4B29FC5F" w:rsidR="00113FE5" w:rsidRPr="00192589" w:rsidRDefault="00113FE5" w:rsidP="00192589">
      <w:r w:rsidRPr="00192589">
        <w:t xml:space="preserve">DeCosta, P. (2015). Ethics and applied linguistics research. In B. </w:t>
      </w:r>
      <w:proofErr w:type="spellStart"/>
      <w:r w:rsidRPr="00192589">
        <w:t>Paltridge</w:t>
      </w:r>
      <w:proofErr w:type="spellEnd"/>
      <w:r w:rsidRPr="00192589">
        <w:t xml:space="preserve"> &amp; A. Phakiti (Eds.), </w:t>
      </w:r>
      <w:r w:rsidRPr="00192589">
        <w:rPr>
          <w:i/>
          <w:iCs/>
        </w:rPr>
        <w:t>Companion to research methods in applied linguistics</w:t>
      </w:r>
      <w:r w:rsidRPr="00192589">
        <w:t xml:space="preserve"> (pp. 245-257). Continuum. </w:t>
      </w:r>
    </w:p>
    <w:p w14:paraId="357887B3" w14:textId="77777777" w:rsidR="00113FE5" w:rsidRPr="00192589" w:rsidRDefault="00113FE5" w:rsidP="00192589"/>
    <w:p w14:paraId="6BFABD10" w14:textId="0D6A5F1E" w:rsidR="00113FE5" w:rsidRPr="00192589" w:rsidRDefault="00113FE5" w:rsidP="00192589">
      <w:pPr>
        <w:rPr>
          <w:rFonts w:eastAsia="Times New Roman"/>
        </w:rPr>
      </w:pPr>
      <w:r w:rsidRPr="00192589">
        <w:rPr>
          <w:rFonts w:eastAsia="Times New Roman"/>
        </w:rPr>
        <w:t xml:space="preserve">DeKeyser, R. M. (Ed.). (2007). </w:t>
      </w:r>
      <w:r w:rsidRPr="00192589">
        <w:rPr>
          <w:rFonts w:eastAsia="Times New Roman"/>
          <w:i/>
        </w:rPr>
        <w:t>Practice in a second language: Perspectives from applied linguistics and cognitive psychology</w:t>
      </w:r>
      <w:r w:rsidRPr="00192589">
        <w:rPr>
          <w:rFonts w:eastAsia="Times New Roman"/>
        </w:rPr>
        <w:t xml:space="preserve">. </w:t>
      </w:r>
      <w:r w:rsidR="00780416" w:rsidRPr="00192589">
        <w:rPr>
          <w:rFonts w:eastAsia="Times New Roman"/>
        </w:rPr>
        <w:t>C</w:t>
      </w:r>
      <w:r w:rsidRPr="00192589">
        <w:rPr>
          <w:rFonts w:eastAsia="Times New Roman"/>
        </w:rPr>
        <w:t>ambridge University Press.</w:t>
      </w:r>
    </w:p>
    <w:p w14:paraId="0D3407D3" w14:textId="77777777" w:rsidR="00113FE5" w:rsidRPr="00192589" w:rsidRDefault="00113FE5" w:rsidP="00192589">
      <w:pPr>
        <w:rPr>
          <w:rFonts w:eastAsia="Times New Roman"/>
        </w:rPr>
      </w:pPr>
    </w:p>
    <w:p w14:paraId="201CEA9E" w14:textId="44CFBD2B" w:rsidR="00113FE5" w:rsidRPr="00192589" w:rsidRDefault="00113FE5" w:rsidP="00192589">
      <w:pPr>
        <w:tabs>
          <w:tab w:val="left" w:pos="9360"/>
        </w:tabs>
      </w:pPr>
      <w:r w:rsidRPr="00192589">
        <w:t xml:space="preserve">Dörnyei, Z. (2007). </w:t>
      </w:r>
      <w:r w:rsidRPr="00192589">
        <w:rPr>
          <w:i/>
        </w:rPr>
        <w:t>Research methods in applied linguistics</w:t>
      </w:r>
      <w:r w:rsidRPr="00192589">
        <w:t xml:space="preserve">. Oxford University Press. </w:t>
      </w:r>
    </w:p>
    <w:p w14:paraId="10617562" w14:textId="77777777" w:rsidR="00113FE5" w:rsidRPr="00192589" w:rsidRDefault="00113FE5" w:rsidP="00192589">
      <w:pPr>
        <w:tabs>
          <w:tab w:val="left" w:pos="9360"/>
        </w:tabs>
      </w:pPr>
    </w:p>
    <w:p w14:paraId="05E0FD1B" w14:textId="350CD9E1" w:rsidR="00113FE5" w:rsidRPr="00192589" w:rsidRDefault="00113FE5" w:rsidP="00192589">
      <w:pPr>
        <w:tabs>
          <w:tab w:val="left" w:pos="420"/>
          <w:tab w:val="left" w:pos="450"/>
          <w:tab w:val="left" w:pos="877"/>
          <w:tab w:val="left" w:pos="1010"/>
          <w:tab w:val="left" w:pos="1440"/>
          <w:tab w:val="left" w:pos="9360"/>
        </w:tabs>
        <w:suppressAutoHyphens/>
      </w:pPr>
      <w:r w:rsidRPr="00192589">
        <w:t>Duff, P. (2002).  Research approaches in applied linguistics. In R. Kaplan (Ed</w:t>
      </w:r>
      <w:r w:rsidRPr="00192589">
        <w:rPr>
          <w:i/>
        </w:rPr>
        <w:t>.), Handbook of applied linguistic</w:t>
      </w:r>
      <w:r w:rsidRPr="00192589">
        <w:t xml:space="preserve">s (pp. 13-23). Oxford University Press. </w:t>
      </w:r>
      <w:r w:rsidRPr="00192589">
        <w:tab/>
      </w:r>
    </w:p>
    <w:p w14:paraId="235AB9BF" w14:textId="77777777" w:rsidR="00113FE5" w:rsidRPr="00192589" w:rsidRDefault="00113FE5" w:rsidP="00192589">
      <w:pPr>
        <w:tabs>
          <w:tab w:val="left" w:pos="9360"/>
        </w:tabs>
      </w:pPr>
    </w:p>
    <w:p w14:paraId="6A948C0E" w14:textId="490F5BA3" w:rsidR="00113FE5" w:rsidRPr="00192589" w:rsidRDefault="00113FE5" w:rsidP="00192589">
      <w:pPr>
        <w:tabs>
          <w:tab w:val="left" w:pos="9360"/>
        </w:tabs>
      </w:pPr>
      <w:r w:rsidRPr="00192589">
        <w:t xml:space="preserve">Duff, P. (2006). Beyond generalizability: Contextualization, </w:t>
      </w:r>
      <w:proofErr w:type="gramStart"/>
      <w:r w:rsidRPr="00192589">
        <w:t>complexity</w:t>
      </w:r>
      <w:proofErr w:type="gramEnd"/>
      <w:r w:rsidRPr="00192589">
        <w:t xml:space="preserve"> and credibility in applied linguistics research.  In M. Chalhoub-Deville, M., Chapelle, C., &amp; P. Duff (Eds</w:t>
      </w:r>
      <w:r w:rsidRPr="00192589">
        <w:rPr>
          <w:i/>
        </w:rPr>
        <w:t>.). Inference and generalizability in applied linguistics: Multiple research perspectives</w:t>
      </w:r>
      <w:r w:rsidRPr="00192589">
        <w:t xml:space="preserve"> (pp. 65-95). John Benjamins.</w:t>
      </w:r>
    </w:p>
    <w:p w14:paraId="5FCDF3B7" w14:textId="77777777" w:rsidR="00113FE5" w:rsidRPr="00192589" w:rsidRDefault="00113FE5" w:rsidP="00192589">
      <w:pPr>
        <w:tabs>
          <w:tab w:val="left" w:pos="9360"/>
        </w:tabs>
      </w:pPr>
    </w:p>
    <w:p w14:paraId="7B0B8C44" w14:textId="6D3B6051" w:rsidR="00113FE5" w:rsidRPr="00192589" w:rsidRDefault="00113FE5" w:rsidP="00192589">
      <w:pPr>
        <w:widowControl w:val="0"/>
        <w:tabs>
          <w:tab w:val="left" w:pos="9360"/>
        </w:tabs>
        <w:autoSpaceDE w:val="0"/>
        <w:autoSpaceDN w:val="0"/>
        <w:adjustRightInd w:val="0"/>
      </w:pPr>
      <w:r w:rsidRPr="00192589">
        <w:t xml:space="preserve">Duff, P. (2008). </w:t>
      </w:r>
      <w:r w:rsidRPr="00192589">
        <w:rPr>
          <w:i/>
          <w:iCs/>
        </w:rPr>
        <w:t>Case study research in applied linguistics</w:t>
      </w:r>
      <w:r w:rsidRPr="00192589">
        <w:t xml:space="preserve">. </w:t>
      </w:r>
      <w:r w:rsidR="007E4E16" w:rsidRPr="00192589">
        <w:t>Routledge</w:t>
      </w:r>
      <w:r w:rsidRPr="00192589">
        <w:t>.</w:t>
      </w:r>
    </w:p>
    <w:p w14:paraId="05111646" w14:textId="77777777" w:rsidR="00113FE5" w:rsidRPr="00192589" w:rsidRDefault="00113FE5" w:rsidP="00192589">
      <w:pPr>
        <w:widowControl w:val="0"/>
        <w:tabs>
          <w:tab w:val="left" w:pos="9360"/>
        </w:tabs>
        <w:autoSpaceDE w:val="0"/>
        <w:autoSpaceDN w:val="0"/>
        <w:adjustRightInd w:val="0"/>
      </w:pPr>
    </w:p>
    <w:p w14:paraId="7B9041C9" w14:textId="19EAF70B" w:rsidR="00113FE5" w:rsidRPr="00192589" w:rsidRDefault="00113FE5" w:rsidP="00192589">
      <w:pPr>
        <w:tabs>
          <w:tab w:val="left" w:pos="567"/>
          <w:tab w:val="left" w:pos="9360"/>
        </w:tabs>
        <w:rPr>
          <w:lang w:eastAsia="zh-CN"/>
        </w:rPr>
      </w:pPr>
      <w:r w:rsidRPr="00192589">
        <w:rPr>
          <w:lang w:eastAsia="zh-CN"/>
        </w:rPr>
        <w:t>Duff, P. (2010). Research approaches in applied linguistics. In R. Kaplan (Ed</w:t>
      </w:r>
      <w:r w:rsidRPr="00192589">
        <w:rPr>
          <w:i/>
          <w:iCs/>
          <w:lang w:eastAsia="zh-CN"/>
        </w:rPr>
        <w:t>.), Handbook of applied linguistic</w:t>
      </w:r>
      <w:r w:rsidRPr="00192589">
        <w:rPr>
          <w:lang w:eastAsia="zh-CN"/>
        </w:rPr>
        <w:t>s (2nd ed., pp. 45-59). Oxford University Press. </w:t>
      </w:r>
    </w:p>
    <w:p w14:paraId="6838AB5C" w14:textId="77777777" w:rsidR="00113FE5" w:rsidRPr="00192589" w:rsidRDefault="00113FE5" w:rsidP="00192589"/>
    <w:p w14:paraId="43F46304" w14:textId="2FB72C16" w:rsidR="006C0433" w:rsidRPr="00192589" w:rsidRDefault="006C0433" w:rsidP="00192589">
      <w:pPr>
        <w:rPr>
          <w:color w:val="222222"/>
          <w:shd w:val="clear" w:color="auto" w:fill="FFFFFF"/>
        </w:rPr>
      </w:pPr>
      <w:r w:rsidRPr="00192589">
        <w:rPr>
          <w:color w:val="222222"/>
          <w:shd w:val="clear" w:color="auto" w:fill="FFFFFF"/>
        </w:rPr>
        <w:t>Duff, P. (2018). </w:t>
      </w:r>
      <w:r w:rsidRPr="00192589">
        <w:rPr>
          <w:i/>
          <w:iCs/>
          <w:color w:val="222222"/>
          <w:shd w:val="clear" w:color="auto" w:fill="FFFFFF"/>
        </w:rPr>
        <w:t>Case study research in applied linguistics</w:t>
      </w:r>
      <w:r w:rsidRPr="00192589">
        <w:rPr>
          <w:color w:val="222222"/>
          <w:shd w:val="clear" w:color="auto" w:fill="FFFFFF"/>
        </w:rPr>
        <w:t>. Routledge.</w:t>
      </w:r>
    </w:p>
    <w:p w14:paraId="21232009" w14:textId="5B90BD27" w:rsidR="00886CF8" w:rsidRPr="00192589" w:rsidRDefault="00886CF8" w:rsidP="00192589">
      <w:pPr>
        <w:rPr>
          <w:color w:val="222222"/>
          <w:shd w:val="clear" w:color="auto" w:fill="FFFFFF"/>
        </w:rPr>
      </w:pPr>
    </w:p>
    <w:p w14:paraId="423744F6" w14:textId="75C2E413" w:rsidR="00886CF8" w:rsidRPr="00192589" w:rsidRDefault="00886CF8" w:rsidP="00192589">
      <w:pPr>
        <w:rPr>
          <w:rFonts w:eastAsia="Times New Roman"/>
        </w:rPr>
      </w:pPr>
      <w:r w:rsidRPr="00192589">
        <w:rPr>
          <w:rFonts w:eastAsia="Times New Roman"/>
        </w:rPr>
        <w:t xml:space="preserve">Edge, J. (1988). Applying linguistics in English language teacher training for speakers of other languages. </w:t>
      </w:r>
      <w:r w:rsidRPr="00192589">
        <w:rPr>
          <w:rFonts w:eastAsia="Times New Roman"/>
          <w:i/>
          <w:iCs/>
        </w:rPr>
        <w:t>ELT Journal</w:t>
      </w:r>
      <w:r w:rsidRPr="00192589">
        <w:rPr>
          <w:rFonts w:eastAsia="Times New Roman"/>
        </w:rPr>
        <w:t xml:space="preserve">, </w:t>
      </w:r>
      <w:r w:rsidRPr="00192589">
        <w:rPr>
          <w:rFonts w:eastAsia="Times New Roman"/>
          <w:i/>
          <w:iCs/>
        </w:rPr>
        <w:t>42</w:t>
      </w:r>
      <w:r w:rsidRPr="00192589">
        <w:rPr>
          <w:rFonts w:eastAsia="Times New Roman"/>
        </w:rPr>
        <w:t>(1), 9-13.</w:t>
      </w:r>
    </w:p>
    <w:p w14:paraId="77F10EB3" w14:textId="77777777" w:rsidR="00FD2BB0" w:rsidRPr="00192589" w:rsidRDefault="00FD2BB0" w:rsidP="00192589">
      <w:pPr>
        <w:rPr>
          <w:rFonts w:eastAsia="Times New Roman"/>
        </w:rPr>
      </w:pPr>
    </w:p>
    <w:p w14:paraId="5ADE77E5" w14:textId="77777777" w:rsidR="0066052A" w:rsidRPr="00192589" w:rsidRDefault="0066052A" w:rsidP="00192589">
      <w:pPr>
        <w:rPr>
          <w:color w:val="000000"/>
        </w:rPr>
      </w:pPr>
      <w:r w:rsidRPr="00192589">
        <w:rPr>
          <w:color w:val="000000"/>
        </w:rPr>
        <w:t xml:space="preserve">Ellis, N. C., &amp; Larsen-Freeman, D. (2006). Language emergence: Implications for applied linguistics. </w:t>
      </w:r>
      <w:r w:rsidRPr="00192589">
        <w:rPr>
          <w:i/>
          <w:color w:val="000000"/>
        </w:rPr>
        <w:t>Applied Linguistics</w:t>
      </w:r>
      <w:r w:rsidRPr="00192589">
        <w:rPr>
          <w:color w:val="000000"/>
        </w:rPr>
        <w:t xml:space="preserve">, </w:t>
      </w:r>
      <w:r w:rsidRPr="00192589">
        <w:rPr>
          <w:i/>
          <w:color w:val="000000"/>
        </w:rPr>
        <w:t>27</w:t>
      </w:r>
      <w:r w:rsidRPr="00192589">
        <w:rPr>
          <w:color w:val="000000"/>
        </w:rPr>
        <w:t>(4), 558–589. https://doi.org/10.1093/applin/aml028</w:t>
      </w:r>
    </w:p>
    <w:p w14:paraId="2D0018F9" w14:textId="4A048C73" w:rsidR="00113FE5" w:rsidRPr="00192589" w:rsidRDefault="00113FE5" w:rsidP="00192589"/>
    <w:p w14:paraId="77CAC6DF" w14:textId="66141EF6" w:rsidR="00113FE5" w:rsidRPr="00192589" w:rsidRDefault="00113FE5" w:rsidP="00192589">
      <w:r w:rsidRPr="00192589">
        <w:t xml:space="preserve">Ellis, R. (Ed.). (2016). </w:t>
      </w:r>
      <w:r w:rsidRPr="00192589">
        <w:rPr>
          <w:i/>
        </w:rPr>
        <w:t xml:space="preserve">Becoming and being an applied linguist: The life histories of some applied linguists. </w:t>
      </w:r>
      <w:r w:rsidRPr="00192589">
        <w:t xml:space="preserve">John Benjamins. </w:t>
      </w:r>
    </w:p>
    <w:p w14:paraId="02A9F60C" w14:textId="4D50EF12" w:rsidR="002236E7" w:rsidRPr="00192589" w:rsidRDefault="002236E7" w:rsidP="00192589"/>
    <w:p w14:paraId="432E5B49" w14:textId="77777777" w:rsidR="002236E7" w:rsidRPr="00192589" w:rsidRDefault="002236E7" w:rsidP="00192589">
      <w:pPr>
        <w:rPr>
          <w:rFonts w:eastAsia="Times New Roman"/>
        </w:rPr>
      </w:pPr>
      <w:r w:rsidRPr="00192589">
        <w:rPr>
          <w:rFonts w:eastAsia="Times New Roman"/>
        </w:rPr>
        <w:t xml:space="preserve">Evans, M. (2007). Recent research (2000–2006) into applied linguistics and language teaching with specific reference to L2 French. </w:t>
      </w:r>
      <w:r w:rsidRPr="00192589">
        <w:rPr>
          <w:rFonts w:eastAsia="Times New Roman"/>
          <w:i/>
          <w:iCs/>
        </w:rPr>
        <w:t>Language Teaching</w:t>
      </w:r>
      <w:r w:rsidRPr="00192589">
        <w:rPr>
          <w:rFonts w:eastAsia="Times New Roman"/>
        </w:rPr>
        <w:t xml:space="preserve">, </w:t>
      </w:r>
      <w:r w:rsidRPr="00192589">
        <w:rPr>
          <w:rFonts w:eastAsia="Times New Roman"/>
          <w:i/>
          <w:iCs/>
        </w:rPr>
        <w:t>40</w:t>
      </w:r>
      <w:r w:rsidRPr="00192589">
        <w:rPr>
          <w:rFonts w:eastAsia="Times New Roman"/>
        </w:rPr>
        <w:t>(3), 211-230.</w:t>
      </w:r>
    </w:p>
    <w:p w14:paraId="07AF02DA" w14:textId="600D0E67" w:rsidR="00BB52E7" w:rsidRPr="00192589" w:rsidRDefault="00BB52E7" w:rsidP="00192589"/>
    <w:p w14:paraId="6FEE81DF" w14:textId="2BF93CE7" w:rsidR="00BB52E7" w:rsidRPr="00192589" w:rsidRDefault="00BB52E7" w:rsidP="00192589">
      <w:proofErr w:type="spellStart"/>
      <w:r w:rsidRPr="00192589">
        <w:t>Filipović</w:t>
      </w:r>
      <w:proofErr w:type="spellEnd"/>
      <w:r w:rsidRPr="00192589">
        <w:t>, J. (2019). Transdisciplinary qualitative paradigm in applied linguistics: Autoethnography, participatory action research and minority language teaching and learning. </w:t>
      </w:r>
      <w:r w:rsidRPr="00192589">
        <w:rPr>
          <w:i/>
          <w:iCs/>
        </w:rPr>
        <w:t>International Journal of Qualitative Studies in Education</w:t>
      </w:r>
      <w:r w:rsidRPr="00192589">
        <w:t>, </w:t>
      </w:r>
      <w:r w:rsidRPr="00192589">
        <w:rPr>
          <w:i/>
          <w:iCs/>
        </w:rPr>
        <w:t>32</w:t>
      </w:r>
      <w:r w:rsidRPr="00192589">
        <w:t>(5), 493-509.</w:t>
      </w:r>
    </w:p>
    <w:p w14:paraId="393C3E9D" w14:textId="77777777" w:rsidR="00113FE5" w:rsidRPr="00192589" w:rsidRDefault="00113FE5" w:rsidP="00192589"/>
    <w:p w14:paraId="238FB9B2" w14:textId="2CF4A586" w:rsidR="00113FE5" w:rsidRPr="00192589" w:rsidRDefault="00113FE5" w:rsidP="00192589">
      <w:r w:rsidRPr="00192589">
        <w:t xml:space="preserve">Gass, S. M., &amp; Mackey, A. (2016). </w:t>
      </w:r>
      <w:r w:rsidRPr="00192589">
        <w:rPr>
          <w:i/>
        </w:rPr>
        <w:t>Stimulated recall methodology in applied linguistics and L2 research</w:t>
      </w:r>
      <w:r w:rsidRPr="00192589">
        <w:t xml:space="preserve"> (2</w:t>
      </w:r>
      <w:r w:rsidRPr="00192589">
        <w:rPr>
          <w:vertAlign w:val="superscript"/>
        </w:rPr>
        <w:t>nd</w:t>
      </w:r>
      <w:r w:rsidRPr="00192589">
        <w:t xml:space="preserve"> ed.). Routledge.</w:t>
      </w:r>
    </w:p>
    <w:p w14:paraId="4BDA4290" w14:textId="77777777" w:rsidR="00806884" w:rsidRPr="00192589" w:rsidRDefault="00806884" w:rsidP="00192589"/>
    <w:p w14:paraId="00AA613C" w14:textId="1ADAC527" w:rsidR="00806884" w:rsidRPr="00192589" w:rsidRDefault="00806884" w:rsidP="00192589">
      <w:proofErr w:type="spellStart"/>
      <w:r w:rsidRPr="00192589">
        <w:rPr>
          <w:rFonts w:eastAsia="Times New Roman"/>
        </w:rPr>
        <w:t>Gebril</w:t>
      </w:r>
      <w:proofErr w:type="spellEnd"/>
      <w:r w:rsidRPr="00192589">
        <w:rPr>
          <w:rFonts w:eastAsia="Times New Roman"/>
        </w:rPr>
        <w:t>, A.</w:t>
      </w:r>
      <w:r w:rsidRPr="00192589">
        <w:rPr>
          <w:rFonts w:eastAsia="Times New Roman"/>
        </w:rPr>
        <w:t xml:space="preserve"> (Ed.), </w:t>
      </w:r>
      <w:r w:rsidRPr="00192589">
        <w:rPr>
          <w:rFonts w:eastAsia="Times New Roman"/>
        </w:rPr>
        <w:t xml:space="preserve">(20170. </w:t>
      </w:r>
      <w:r w:rsidRPr="00192589">
        <w:rPr>
          <w:rFonts w:eastAsia="Times New Roman"/>
          <w:i/>
          <w:iCs/>
        </w:rPr>
        <w:t>Applied linguistics in the Middle East and North Africa</w:t>
      </w:r>
      <w:r w:rsidRPr="00192589">
        <w:rPr>
          <w:rFonts w:eastAsia="Times New Roman"/>
          <w:i/>
          <w:iCs/>
        </w:rPr>
        <w:t>.</w:t>
      </w:r>
      <w:r w:rsidRPr="00192589">
        <w:rPr>
          <w:rFonts w:eastAsia="Times New Roman"/>
        </w:rPr>
        <w:t xml:space="preserve"> John Benjamins</w:t>
      </w:r>
    </w:p>
    <w:p w14:paraId="5BD39D9B" w14:textId="77777777" w:rsidR="00113FE5" w:rsidRPr="00192589" w:rsidRDefault="00113FE5" w:rsidP="00192589">
      <w:pPr>
        <w:rPr>
          <w:i/>
        </w:rPr>
      </w:pPr>
    </w:p>
    <w:p w14:paraId="60522922" w14:textId="77777777" w:rsidR="00113FE5" w:rsidRPr="00192589" w:rsidRDefault="00113FE5" w:rsidP="00192589">
      <w:pPr>
        <w:contextualSpacing/>
        <w:rPr>
          <w:rFonts w:eastAsia="Times New Roman"/>
          <w:color w:val="222222"/>
        </w:rPr>
      </w:pPr>
      <w:r w:rsidRPr="00192589">
        <w:rPr>
          <w:rFonts w:eastAsia="Times New Roman"/>
          <w:color w:val="222222"/>
        </w:rPr>
        <w:t>Ghazali, F. A. (2014). A critical overview of designing and conducting focus group interviews in applied linguistics research. </w:t>
      </w:r>
      <w:r w:rsidRPr="00192589">
        <w:rPr>
          <w:rFonts w:eastAsia="Times New Roman"/>
          <w:i/>
          <w:iCs/>
          <w:color w:val="222222"/>
        </w:rPr>
        <w:t>American Journal of Educational Research</w:t>
      </w:r>
      <w:r w:rsidRPr="00192589">
        <w:rPr>
          <w:rFonts w:eastAsia="Times New Roman"/>
          <w:color w:val="222222"/>
        </w:rPr>
        <w:t>, </w:t>
      </w:r>
      <w:r w:rsidRPr="00192589">
        <w:rPr>
          <w:rFonts w:eastAsia="Times New Roman"/>
          <w:i/>
          <w:iCs/>
          <w:color w:val="222222"/>
        </w:rPr>
        <w:t>2</w:t>
      </w:r>
      <w:r w:rsidRPr="00192589">
        <w:rPr>
          <w:rFonts w:eastAsia="Times New Roman"/>
          <w:color w:val="222222"/>
        </w:rPr>
        <w:t>(1), 6-12.</w:t>
      </w:r>
    </w:p>
    <w:p w14:paraId="4B00F7C9" w14:textId="77777777" w:rsidR="00113FE5" w:rsidRPr="00192589" w:rsidRDefault="00113FE5" w:rsidP="00192589">
      <w:pPr>
        <w:contextualSpacing/>
        <w:rPr>
          <w:rFonts w:eastAsia="Times New Roman"/>
          <w:color w:val="222222"/>
        </w:rPr>
      </w:pPr>
    </w:p>
    <w:p w14:paraId="3C919DC9" w14:textId="7C3CBD0C" w:rsidR="00113FE5" w:rsidRPr="00192589" w:rsidRDefault="00113FE5" w:rsidP="00192589">
      <w:r w:rsidRPr="00192589">
        <w:t>Hall, C. J., Smith, P. H., &amp;</w:t>
      </w:r>
      <w:r w:rsidR="000D7680" w:rsidRPr="00192589">
        <w:t xml:space="preserve"> </w:t>
      </w:r>
      <w:proofErr w:type="spellStart"/>
      <w:r w:rsidRPr="00192589">
        <w:t>Wicaksono</w:t>
      </w:r>
      <w:proofErr w:type="spellEnd"/>
      <w:r w:rsidRPr="00192589">
        <w:t xml:space="preserve">, R. (2011). </w:t>
      </w:r>
      <w:r w:rsidRPr="00192589">
        <w:rPr>
          <w:i/>
        </w:rPr>
        <w:t xml:space="preserve">Mapping applied linguistics: A guide for students and practitioners. </w:t>
      </w:r>
      <w:r w:rsidRPr="00192589">
        <w:t>Routledge.</w:t>
      </w:r>
    </w:p>
    <w:p w14:paraId="287D038D" w14:textId="77777777" w:rsidR="00816C2D" w:rsidRPr="00192589" w:rsidRDefault="00816C2D" w:rsidP="00192589">
      <w:pPr>
        <w:spacing w:before="240"/>
        <w:rPr>
          <w:color w:val="000000" w:themeColor="text1"/>
          <w:shd w:val="clear" w:color="auto" w:fill="FFFFFF"/>
          <w:lang w:eastAsia="zh-CN"/>
        </w:rPr>
      </w:pPr>
      <w:r w:rsidRPr="00192589">
        <w:rPr>
          <w:color w:val="000000" w:themeColor="text1"/>
          <w:shd w:val="clear" w:color="auto" w:fill="FFFFFF"/>
          <w:lang w:eastAsia="zh-CN"/>
        </w:rPr>
        <w:t xml:space="preserve">Harrison, S. (2020). Review of the book </w:t>
      </w:r>
      <w:proofErr w:type="spellStart"/>
      <w:r w:rsidRPr="00192589">
        <w:rPr>
          <w:i/>
          <w:iCs/>
          <w:color w:val="000000" w:themeColor="text1"/>
          <w:shd w:val="clear" w:color="auto" w:fill="FFFFFF"/>
          <w:lang w:eastAsia="zh-CN"/>
        </w:rPr>
        <w:t>Posthumanist</w:t>
      </w:r>
      <w:proofErr w:type="spellEnd"/>
      <w:r w:rsidRPr="00192589">
        <w:rPr>
          <w:i/>
          <w:iCs/>
          <w:color w:val="000000" w:themeColor="text1"/>
          <w:shd w:val="clear" w:color="auto" w:fill="FFFFFF"/>
          <w:lang w:eastAsia="zh-CN"/>
        </w:rPr>
        <w:t xml:space="preserve"> applied linguistics</w:t>
      </w:r>
      <w:r w:rsidRPr="00192589">
        <w:rPr>
          <w:color w:val="000000" w:themeColor="text1"/>
          <w:shd w:val="clear" w:color="auto" w:fill="FFFFFF"/>
          <w:lang w:eastAsia="zh-CN"/>
        </w:rPr>
        <w:t xml:space="preserve">. </w:t>
      </w:r>
      <w:r w:rsidRPr="00192589">
        <w:rPr>
          <w:i/>
          <w:iCs/>
          <w:color w:val="000000" w:themeColor="text1"/>
          <w:shd w:val="clear" w:color="auto" w:fill="FFFFFF"/>
          <w:lang w:eastAsia="zh-CN"/>
        </w:rPr>
        <w:t>TESOL Quarterly, 54</w:t>
      </w:r>
      <w:r w:rsidRPr="00192589">
        <w:rPr>
          <w:color w:val="000000" w:themeColor="text1"/>
          <w:shd w:val="clear" w:color="auto" w:fill="FFFFFF"/>
          <w:lang w:eastAsia="zh-CN"/>
        </w:rPr>
        <w:t>(2), 525–527.</w:t>
      </w:r>
    </w:p>
    <w:p w14:paraId="4BF2463A" w14:textId="77777777" w:rsidR="00816C2D" w:rsidRPr="00192589" w:rsidRDefault="00816C2D" w:rsidP="00192589"/>
    <w:p w14:paraId="6760C3C4" w14:textId="6431C84B" w:rsidR="006B5230" w:rsidRPr="00192589" w:rsidRDefault="006B5230" w:rsidP="00192589">
      <w:pPr>
        <w:rPr>
          <w:rFonts w:eastAsia="Times New Roman"/>
        </w:rPr>
      </w:pPr>
      <w:r w:rsidRPr="00192589">
        <w:rPr>
          <w:rFonts w:eastAsia="Times New Roman"/>
        </w:rPr>
        <w:lastRenderedPageBreak/>
        <w:t xml:space="preserve">Hashemi, M. R., &amp; </w:t>
      </w:r>
      <w:proofErr w:type="spellStart"/>
      <w:r w:rsidRPr="00192589">
        <w:rPr>
          <w:rFonts w:eastAsia="Times New Roman"/>
        </w:rPr>
        <w:t>Babaii</w:t>
      </w:r>
      <w:proofErr w:type="spellEnd"/>
      <w:r w:rsidRPr="00192589">
        <w:rPr>
          <w:rFonts w:eastAsia="Times New Roman"/>
        </w:rPr>
        <w:t>, E. (2013). Mixed methods research: Toward new research designs in applied linguistics. </w:t>
      </w:r>
      <w:r w:rsidRPr="00192589">
        <w:rPr>
          <w:rFonts w:eastAsia="Times New Roman"/>
          <w:i/>
          <w:iCs/>
        </w:rPr>
        <w:t>The Modern Language Journal</w:t>
      </w:r>
      <w:r w:rsidRPr="00192589">
        <w:rPr>
          <w:rFonts w:eastAsia="Times New Roman"/>
        </w:rPr>
        <w:t>, </w:t>
      </w:r>
      <w:r w:rsidRPr="00192589">
        <w:rPr>
          <w:rFonts w:eastAsia="Times New Roman"/>
          <w:i/>
          <w:iCs/>
        </w:rPr>
        <w:t>97</w:t>
      </w:r>
      <w:r w:rsidRPr="00192589">
        <w:rPr>
          <w:rFonts w:eastAsia="Times New Roman"/>
        </w:rPr>
        <w:t>(4), 828-852</w:t>
      </w:r>
      <w:r w:rsidRPr="00192589">
        <w:rPr>
          <w:rFonts w:eastAsia="Times New Roman"/>
        </w:rPr>
        <w:t>.</w:t>
      </w:r>
    </w:p>
    <w:p w14:paraId="2C0F289C" w14:textId="77777777" w:rsidR="006B5230" w:rsidRPr="00192589" w:rsidRDefault="006B5230" w:rsidP="00192589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491AD1" w:rsidRPr="00491AD1" w14:paraId="304BDA2A" w14:textId="77777777" w:rsidTr="00491AD1">
        <w:trPr>
          <w:tblCellSpacing w:w="15" w:type="dxa"/>
        </w:trPr>
        <w:tc>
          <w:tcPr>
            <w:tcW w:w="0" w:type="auto"/>
            <w:vAlign w:val="center"/>
          </w:tcPr>
          <w:p w14:paraId="51366EF7" w14:textId="071AC2AC" w:rsidR="00491AD1" w:rsidRPr="00491AD1" w:rsidRDefault="00113FE5" w:rsidP="00192589">
            <w:pPr>
              <w:rPr>
                <w:rFonts w:eastAsia="Times New Roman"/>
              </w:rPr>
            </w:pPr>
            <w:proofErr w:type="spellStart"/>
            <w:r w:rsidRPr="00192589">
              <w:t>Heigham</w:t>
            </w:r>
            <w:proofErr w:type="spellEnd"/>
            <w:r w:rsidRPr="00192589">
              <w:t xml:space="preserve">, J., &amp; Croker, R. (Eds.) (2009). </w:t>
            </w:r>
            <w:r w:rsidRPr="00192589">
              <w:rPr>
                <w:i/>
              </w:rPr>
              <w:t>Qualitative research in applied linguistics</w:t>
            </w:r>
            <w:r w:rsidRPr="00192589">
              <w:t>. Palgrave Macmillan.</w:t>
            </w:r>
          </w:p>
        </w:tc>
      </w:tr>
      <w:tr w:rsidR="00491AD1" w:rsidRPr="00491AD1" w14:paraId="58B2DAE2" w14:textId="77777777" w:rsidTr="00491AD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FD4E54" w14:textId="77777777" w:rsidR="00491AD1" w:rsidRPr="00491AD1" w:rsidRDefault="00491AD1" w:rsidP="00192589">
            <w:pPr>
              <w:rPr>
                <w:rFonts w:eastAsia="Times New Roman"/>
              </w:rPr>
            </w:pPr>
          </w:p>
        </w:tc>
      </w:tr>
    </w:tbl>
    <w:p w14:paraId="6083FF4B" w14:textId="77777777" w:rsidR="00491AD1" w:rsidRPr="00491AD1" w:rsidRDefault="00491AD1" w:rsidP="00192589">
      <w:pPr>
        <w:rPr>
          <w:rFonts w:eastAsia="Times New Roman"/>
        </w:rPr>
      </w:pPr>
      <w:r w:rsidRPr="00491AD1">
        <w:rPr>
          <w:rFonts w:eastAsia="Times New Roman"/>
        </w:rPr>
        <w:t>Hiver, P., &amp; Al-</w:t>
      </w:r>
      <w:proofErr w:type="spellStart"/>
      <w:r w:rsidRPr="00491AD1">
        <w:rPr>
          <w:rFonts w:eastAsia="Times New Roman"/>
        </w:rPr>
        <w:t>Hoorie</w:t>
      </w:r>
      <w:proofErr w:type="spellEnd"/>
      <w:r w:rsidRPr="00491AD1">
        <w:rPr>
          <w:rFonts w:eastAsia="Times New Roman"/>
        </w:rPr>
        <w:t xml:space="preserve">, A. H. (2019). </w:t>
      </w:r>
      <w:r w:rsidRPr="00491AD1">
        <w:rPr>
          <w:rFonts w:eastAsia="Times New Roman"/>
          <w:i/>
          <w:iCs/>
        </w:rPr>
        <w:t>Research methods for complexity theory in applied linguistics</w:t>
      </w:r>
      <w:r w:rsidRPr="00491AD1">
        <w:rPr>
          <w:rFonts w:eastAsia="Times New Roman"/>
        </w:rPr>
        <w:t xml:space="preserve"> (Vol. 137). Multilingual Matters.</w:t>
      </w:r>
    </w:p>
    <w:p w14:paraId="3C3E74D0" w14:textId="77777777" w:rsidR="00491AD1" w:rsidRPr="00192589" w:rsidRDefault="00491AD1" w:rsidP="00192589"/>
    <w:p w14:paraId="23E0D6D8" w14:textId="1BF30005" w:rsidR="00515237" w:rsidRPr="00192589" w:rsidRDefault="00515237" w:rsidP="00192589">
      <w:pPr>
        <w:pStyle w:val="Body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192589">
        <w:rPr>
          <w:rFonts w:ascii="Times New Roman" w:hAnsi="Times New Roman" w:cs="Times New Roman"/>
          <w:sz w:val="24"/>
          <w:szCs w:val="24"/>
        </w:rPr>
        <w:t>Horváth</w:t>
      </w:r>
      <w:proofErr w:type="spellEnd"/>
      <w:r w:rsidRPr="00192589">
        <w:rPr>
          <w:rFonts w:ascii="Times New Roman" w:hAnsi="Times New Roman" w:cs="Times New Roman"/>
          <w:sz w:val="24"/>
          <w:szCs w:val="24"/>
        </w:rPr>
        <w:t xml:space="preserve">, J., &amp; Nikolov, M. (Eds.) (2007). </w:t>
      </w:r>
      <w:r w:rsidRPr="00192589">
        <w:rPr>
          <w:rFonts w:ascii="Times New Roman" w:hAnsi="Times New Roman" w:cs="Times New Roman"/>
          <w:i/>
          <w:sz w:val="24"/>
          <w:szCs w:val="24"/>
        </w:rPr>
        <w:t>UPRT 2007: Empirical studies in English applied linguistics</w:t>
      </w:r>
      <w:r w:rsidRPr="00192589">
        <w:rPr>
          <w:rFonts w:ascii="Times New Roman" w:hAnsi="Times New Roman" w:cs="Times New Roman"/>
          <w:sz w:val="24"/>
          <w:szCs w:val="24"/>
        </w:rPr>
        <w:t xml:space="preserve">. Lingua Franca </w:t>
      </w:r>
      <w:proofErr w:type="spellStart"/>
      <w:r w:rsidRPr="00192589">
        <w:rPr>
          <w:rFonts w:ascii="Times New Roman" w:hAnsi="Times New Roman" w:cs="Times New Roman"/>
          <w:sz w:val="24"/>
          <w:szCs w:val="24"/>
        </w:rPr>
        <w:t>Csoport</w:t>
      </w:r>
      <w:proofErr w:type="spellEnd"/>
      <w:r w:rsidR="0009087C" w:rsidRPr="00192589">
        <w:rPr>
          <w:rFonts w:ascii="Times New Roman" w:hAnsi="Times New Roman" w:cs="Times New Roman"/>
          <w:sz w:val="24"/>
          <w:szCs w:val="24"/>
        </w:rPr>
        <w:t>.</w:t>
      </w:r>
    </w:p>
    <w:p w14:paraId="4804F126" w14:textId="77777777" w:rsidR="0009087C" w:rsidRPr="00192589" w:rsidRDefault="0009087C" w:rsidP="00192589">
      <w:pPr>
        <w:pStyle w:val="Body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ADAF4EE" w14:textId="61B7734F" w:rsidR="0009087C" w:rsidRPr="00192589" w:rsidRDefault="0009087C" w:rsidP="00192589">
      <w:pPr>
        <w:pStyle w:val="Body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192589">
        <w:rPr>
          <w:rFonts w:ascii="Times New Roman" w:hAnsi="Times New Roman" w:cs="Times New Roman"/>
          <w:sz w:val="24"/>
          <w:szCs w:val="24"/>
        </w:rPr>
        <w:t xml:space="preserve">Hunston, S. (2022). </w:t>
      </w:r>
      <w:r w:rsidRPr="00192589">
        <w:rPr>
          <w:rFonts w:ascii="Times New Roman" w:hAnsi="Times New Roman" w:cs="Times New Roman"/>
          <w:i/>
          <w:iCs/>
          <w:sz w:val="24"/>
          <w:szCs w:val="24"/>
        </w:rPr>
        <w:t>Corpora in applied linguistics</w:t>
      </w:r>
      <w:r w:rsidRPr="00192589">
        <w:rPr>
          <w:rFonts w:ascii="Times New Roman" w:hAnsi="Times New Roman" w:cs="Times New Roman"/>
          <w:sz w:val="24"/>
          <w:szCs w:val="24"/>
        </w:rPr>
        <w:t>. Cambridge University Press.</w:t>
      </w:r>
    </w:p>
    <w:p w14:paraId="52A3438A" w14:textId="77777777" w:rsidR="00A935EA" w:rsidRPr="00192589" w:rsidRDefault="00A935EA" w:rsidP="00192589">
      <w:pPr>
        <w:pStyle w:val="Body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D169BD5" w14:textId="0865786A" w:rsidR="00A935EA" w:rsidRPr="00A935EA" w:rsidRDefault="00A935EA" w:rsidP="00192589">
      <w:pPr>
        <w:rPr>
          <w:rFonts w:eastAsia="Times New Roman"/>
        </w:rPr>
      </w:pPr>
      <w:r w:rsidRPr="00A935EA">
        <w:rPr>
          <w:rFonts w:eastAsia="Times New Roman"/>
        </w:rPr>
        <w:t xml:space="preserve">Hyland, K. (2018). </w:t>
      </w:r>
      <w:r w:rsidRPr="00A935EA">
        <w:rPr>
          <w:rFonts w:eastAsia="Times New Roman"/>
          <w:i/>
          <w:iCs/>
        </w:rPr>
        <w:t>The essential Hyland: Studies in applied linguistics</w:t>
      </w:r>
      <w:r w:rsidRPr="00A935EA">
        <w:rPr>
          <w:rFonts w:eastAsia="Times New Roman"/>
        </w:rPr>
        <w:t>. Bloomsbury.</w:t>
      </w:r>
    </w:p>
    <w:p w14:paraId="57617004" w14:textId="77777777" w:rsidR="00A935EA" w:rsidRPr="00192589" w:rsidRDefault="00A935EA" w:rsidP="00192589">
      <w:pPr>
        <w:pStyle w:val="Body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33A4CAA" w14:textId="3B3AFE51" w:rsidR="003245FE" w:rsidRPr="00192589" w:rsidRDefault="003245FE" w:rsidP="00192589">
      <w:pPr>
        <w:pStyle w:val="Body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192589">
        <w:rPr>
          <w:rFonts w:ascii="Times New Roman" w:hAnsi="Times New Roman" w:cs="Times New Roman"/>
          <w:spacing w:val="-1"/>
          <w:sz w:val="24"/>
          <w:szCs w:val="24"/>
        </w:rPr>
        <w:t>H</w:t>
      </w:r>
      <w:r w:rsidRPr="00192589">
        <w:rPr>
          <w:rFonts w:ascii="Times New Roman" w:hAnsi="Times New Roman" w:cs="Times New Roman"/>
          <w:spacing w:val="-2"/>
          <w:sz w:val="24"/>
          <w:szCs w:val="24"/>
        </w:rPr>
        <w:t>y</w:t>
      </w:r>
      <w:r w:rsidRPr="00192589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192589">
        <w:rPr>
          <w:rFonts w:ascii="Times New Roman" w:hAnsi="Times New Roman" w:cs="Times New Roman"/>
          <w:sz w:val="24"/>
          <w:szCs w:val="24"/>
        </w:rPr>
        <w:t xml:space="preserve">and, K, </w:t>
      </w:r>
      <w:r w:rsidRPr="00192589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192589">
        <w:rPr>
          <w:rFonts w:ascii="Times New Roman" w:hAnsi="Times New Roman" w:cs="Times New Roman"/>
          <w:sz w:val="24"/>
          <w:szCs w:val="24"/>
        </w:rPr>
        <w:t>hau,</w:t>
      </w:r>
      <w:r w:rsidRPr="00192589">
        <w:rPr>
          <w:rFonts w:ascii="Times New Roman" w:hAnsi="Times New Roman" w:cs="Times New Roman"/>
          <w:spacing w:val="17"/>
          <w:sz w:val="24"/>
          <w:szCs w:val="24"/>
        </w:rPr>
        <w:t xml:space="preserve"> M. H., </w:t>
      </w:r>
      <w:r w:rsidRPr="00192589">
        <w:rPr>
          <w:rFonts w:ascii="Times New Roman" w:hAnsi="Times New Roman" w:cs="Times New Roman"/>
          <w:sz w:val="24"/>
          <w:szCs w:val="24"/>
        </w:rPr>
        <w:t xml:space="preserve">&amp; </w:t>
      </w:r>
      <w:proofErr w:type="spellStart"/>
      <w:r w:rsidRPr="00192589">
        <w:rPr>
          <w:rFonts w:ascii="Times New Roman" w:hAnsi="Times New Roman" w:cs="Times New Roman"/>
          <w:spacing w:val="-1"/>
          <w:sz w:val="24"/>
          <w:szCs w:val="24"/>
        </w:rPr>
        <w:t>H</w:t>
      </w:r>
      <w:r w:rsidRPr="00192589">
        <w:rPr>
          <w:rFonts w:ascii="Times New Roman" w:hAnsi="Times New Roman" w:cs="Times New Roman"/>
          <w:sz w:val="24"/>
          <w:szCs w:val="24"/>
        </w:rPr>
        <w:t>an</w:t>
      </w:r>
      <w:r w:rsidRPr="00192589">
        <w:rPr>
          <w:rFonts w:ascii="Times New Roman" w:hAnsi="Times New Roman" w:cs="Times New Roman"/>
          <w:spacing w:val="-2"/>
          <w:sz w:val="24"/>
          <w:szCs w:val="24"/>
        </w:rPr>
        <w:t>d</w:t>
      </w:r>
      <w:r w:rsidRPr="00192589">
        <w:rPr>
          <w:rFonts w:ascii="Times New Roman" w:hAnsi="Times New Roman" w:cs="Times New Roman"/>
          <w:spacing w:val="1"/>
          <w:sz w:val="24"/>
          <w:szCs w:val="24"/>
        </w:rPr>
        <w:t>f</w:t>
      </w:r>
      <w:r w:rsidRPr="00192589">
        <w:rPr>
          <w:rFonts w:ascii="Times New Roman" w:hAnsi="Times New Roman" w:cs="Times New Roman"/>
          <w:sz w:val="24"/>
          <w:szCs w:val="24"/>
        </w:rPr>
        <w:t>o</w:t>
      </w:r>
      <w:r w:rsidRPr="00192589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192589">
        <w:rPr>
          <w:rFonts w:ascii="Times New Roman" w:hAnsi="Times New Roman" w:cs="Times New Roman"/>
          <w:sz w:val="24"/>
          <w:szCs w:val="24"/>
        </w:rPr>
        <w:t>d</w:t>
      </w:r>
      <w:proofErr w:type="spellEnd"/>
      <w:r w:rsidRPr="00192589">
        <w:rPr>
          <w:rFonts w:ascii="Times New Roman" w:hAnsi="Times New Roman" w:cs="Times New Roman"/>
          <w:sz w:val="24"/>
          <w:szCs w:val="24"/>
        </w:rPr>
        <w:t xml:space="preserve">, M. </w:t>
      </w:r>
      <w:r w:rsidRPr="00192589">
        <w:rPr>
          <w:rFonts w:ascii="Times New Roman" w:hAnsi="Times New Roman" w:cs="Times New Roman"/>
          <w:spacing w:val="-2"/>
          <w:sz w:val="24"/>
          <w:szCs w:val="24"/>
        </w:rPr>
        <w:t>(</w:t>
      </w:r>
      <w:r w:rsidRPr="00192589">
        <w:rPr>
          <w:rFonts w:ascii="Times New Roman" w:hAnsi="Times New Roman" w:cs="Times New Roman"/>
          <w:sz w:val="24"/>
          <w:szCs w:val="24"/>
        </w:rPr>
        <w:t>Eds.</w:t>
      </w:r>
      <w:r w:rsidRPr="00192589">
        <w:rPr>
          <w:rFonts w:ascii="Times New Roman" w:hAnsi="Times New Roman" w:cs="Times New Roman"/>
          <w:spacing w:val="1"/>
          <w:sz w:val="24"/>
          <w:szCs w:val="24"/>
        </w:rPr>
        <w:t>)</w:t>
      </w:r>
      <w:r w:rsidRPr="00192589">
        <w:rPr>
          <w:rFonts w:ascii="Times New Roman" w:hAnsi="Times New Roman" w:cs="Times New Roman"/>
          <w:sz w:val="24"/>
          <w:szCs w:val="24"/>
        </w:rPr>
        <w:t xml:space="preserve">, (2012). </w:t>
      </w:r>
      <w:r w:rsidRPr="00192589">
        <w:rPr>
          <w:rFonts w:ascii="Times New Roman" w:hAnsi="Times New Roman" w:cs="Times New Roman"/>
          <w:i/>
          <w:iCs/>
          <w:spacing w:val="-1"/>
          <w:sz w:val="24"/>
          <w:szCs w:val="24"/>
        </w:rPr>
        <w:t>C</w:t>
      </w:r>
      <w:r w:rsidRPr="00192589">
        <w:rPr>
          <w:rFonts w:ascii="Times New Roman" w:hAnsi="Times New Roman" w:cs="Times New Roman"/>
          <w:i/>
          <w:iCs/>
          <w:spacing w:val="-2"/>
          <w:sz w:val="24"/>
          <w:szCs w:val="24"/>
        </w:rPr>
        <w:t>o</w:t>
      </w:r>
      <w:r w:rsidRPr="00192589">
        <w:rPr>
          <w:rFonts w:ascii="Times New Roman" w:hAnsi="Times New Roman" w:cs="Times New Roman"/>
          <w:i/>
          <w:iCs/>
          <w:sz w:val="24"/>
          <w:szCs w:val="24"/>
        </w:rPr>
        <w:t>rpus a</w:t>
      </w:r>
      <w:r w:rsidRPr="00192589">
        <w:rPr>
          <w:rFonts w:ascii="Times New Roman" w:hAnsi="Times New Roman" w:cs="Times New Roman"/>
          <w:i/>
          <w:iCs/>
          <w:spacing w:val="-2"/>
          <w:sz w:val="24"/>
          <w:szCs w:val="24"/>
        </w:rPr>
        <w:t>p</w:t>
      </w:r>
      <w:r w:rsidRPr="00192589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192589">
        <w:rPr>
          <w:rFonts w:ascii="Times New Roman" w:hAnsi="Times New Roman" w:cs="Times New Roman"/>
          <w:i/>
          <w:iCs/>
          <w:spacing w:val="-1"/>
          <w:sz w:val="24"/>
          <w:szCs w:val="24"/>
        </w:rPr>
        <w:t>l</w:t>
      </w:r>
      <w:r w:rsidRPr="00192589">
        <w:rPr>
          <w:rFonts w:ascii="Times New Roman" w:hAnsi="Times New Roman" w:cs="Times New Roman"/>
          <w:i/>
          <w:iCs/>
          <w:spacing w:val="1"/>
          <w:sz w:val="24"/>
          <w:szCs w:val="24"/>
        </w:rPr>
        <w:t>i</w:t>
      </w:r>
      <w:r w:rsidRPr="00192589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192589">
        <w:rPr>
          <w:rFonts w:ascii="Times New Roman" w:hAnsi="Times New Roman" w:cs="Times New Roman"/>
          <w:i/>
          <w:iCs/>
          <w:spacing w:val="-2"/>
          <w:sz w:val="24"/>
          <w:szCs w:val="24"/>
        </w:rPr>
        <w:t>a</w:t>
      </w:r>
      <w:r w:rsidRPr="00192589">
        <w:rPr>
          <w:rFonts w:ascii="Times New Roman" w:hAnsi="Times New Roman" w:cs="Times New Roman"/>
          <w:i/>
          <w:iCs/>
          <w:spacing w:val="1"/>
          <w:sz w:val="24"/>
          <w:szCs w:val="24"/>
        </w:rPr>
        <w:t>ti</w:t>
      </w:r>
      <w:r w:rsidRPr="00192589">
        <w:rPr>
          <w:rFonts w:ascii="Times New Roman" w:hAnsi="Times New Roman" w:cs="Times New Roman"/>
          <w:i/>
          <w:iCs/>
          <w:sz w:val="24"/>
          <w:szCs w:val="24"/>
        </w:rPr>
        <w:t>o</w:t>
      </w:r>
      <w:r w:rsidRPr="00192589">
        <w:rPr>
          <w:rFonts w:ascii="Times New Roman" w:hAnsi="Times New Roman" w:cs="Times New Roman"/>
          <w:i/>
          <w:iCs/>
          <w:spacing w:val="-2"/>
          <w:sz w:val="24"/>
          <w:szCs w:val="24"/>
        </w:rPr>
        <w:t>n</w:t>
      </w:r>
      <w:r w:rsidRPr="00192589">
        <w:rPr>
          <w:rFonts w:ascii="Times New Roman" w:hAnsi="Times New Roman" w:cs="Times New Roman"/>
          <w:i/>
          <w:iCs/>
          <w:sz w:val="24"/>
          <w:szCs w:val="24"/>
        </w:rPr>
        <w:t xml:space="preserve">s </w:t>
      </w:r>
      <w:r w:rsidRPr="00192589">
        <w:rPr>
          <w:rFonts w:ascii="Times New Roman" w:hAnsi="Times New Roman" w:cs="Times New Roman"/>
          <w:i/>
          <w:iCs/>
          <w:spacing w:val="1"/>
          <w:sz w:val="24"/>
          <w:szCs w:val="24"/>
        </w:rPr>
        <w:t>i</w:t>
      </w:r>
      <w:r w:rsidRPr="00192589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Pr="00192589">
        <w:rPr>
          <w:rFonts w:ascii="Times New Roman" w:hAnsi="Times New Roman" w:cs="Times New Roman"/>
          <w:i/>
          <w:iCs/>
          <w:spacing w:val="17"/>
          <w:sz w:val="24"/>
          <w:szCs w:val="24"/>
        </w:rPr>
        <w:t xml:space="preserve"> </w:t>
      </w:r>
      <w:r w:rsidRPr="00192589">
        <w:rPr>
          <w:rFonts w:ascii="Times New Roman" w:hAnsi="Times New Roman" w:cs="Times New Roman"/>
          <w:i/>
          <w:iCs/>
          <w:sz w:val="24"/>
          <w:szCs w:val="24"/>
        </w:rPr>
        <w:t>ap</w:t>
      </w:r>
      <w:r w:rsidRPr="00192589">
        <w:rPr>
          <w:rFonts w:ascii="Times New Roman" w:hAnsi="Times New Roman" w:cs="Times New Roman"/>
          <w:i/>
          <w:iCs/>
          <w:spacing w:val="-2"/>
          <w:sz w:val="24"/>
          <w:szCs w:val="24"/>
        </w:rPr>
        <w:t>p</w:t>
      </w:r>
      <w:r w:rsidRPr="00192589">
        <w:rPr>
          <w:rFonts w:ascii="Times New Roman" w:hAnsi="Times New Roman" w:cs="Times New Roman"/>
          <w:i/>
          <w:iCs/>
          <w:spacing w:val="1"/>
          <w:sz w:val="24"/>
          <w:szCs w:val="24"/>
        </w:rPr>
        <w:t>l</w:t>
      </w:r>
      <w:r w:rsidRPr="00192589">
        <w:rPr>
          <w:rFonts w:ascii="Times New Roman" w:hAnsi="Times New Roman" w:cs="Times New Roman"/>
          <w:i/>
          <w:iCs/>
          <w:spacing w:val="-1"/>
          <w:sz w:val="24"/>
          <w:szCs w:val="24"/>
        </w:rPr>
        <w:t>i</w:t>
      </w:r>
      <w:r w:rsidRPr="00192589">
        <w:rPr>
          <w:rFonts w:ascii="Times New Roman" w:hAnsi="Times New Roman" w:cs="Times New Roman"/>
          <w:i/>
          <w:iCs/>
          <w:sz w:val="24"/>
          <w:szCs w:val="24"/>
        </w:rPr>
        <w:t>ed</w:t>
      </w:r>
      <w:r w:rsidRPr="00192589">
        <w:rPr>
          <w:rFonts w:ascii="Times New Roman" w:hAnsi="Times New Roman" w:cs="Times New Roman"/>
          <w:i/>
          <w:iCs/>
          <w:spacing w:val="17"/>
          <w:sz w:val="24"/>
          <w:szCs w:val="24"/>
        </w:rPr>
        <w:t xml:space="preserve"> </w:t>
      </w:r>
      <w:proofErr w:type="spellStart"/>
      <w:proofErr w:type="gramStart"/>
      <w:r w:rsidRPr="00192589">
        <w:rPr>
          <w:rFonts w:ascii="Times New Roman" w:hAnsi="Times New Roman" w:cs="Times New Roman"/>
          <w:i/>
          <w:iCs/>
          <w:spacing w:val="-1"/>
          <w:sz w:val="24"/>
          <w:szCs w:val="24"/>
        </w:rPr>
        <w:t>l</w:t>
      </w:r>
      <w:r w:rsidRPr="00192589">
        <w:rPr>
          <w:rFonts w:ascii="Times New Roman" w:hAnsi="Times New Roman" w:cs="Times New Roman"/>
          <w:i/>
          <w:iCs/>
          <w:spacing w:val="1"/>
          <w:sz w:val="24"/>
          <w:szCs w:val="24"/>
        </w:rPr>
        <w:t>i</w:t>
      </w:r>
      <w:r w:rsidRPr="00192589">
        <w:rPr>
          <w:rFonts w:ascii="Times New Roman" w:hAnsi="Times New Roman" w:cs="Times New Roman"/>
          <w:i/>
          <w:iCs/>
          <w:sz w:val="24"/>
          <w:szCs w:val="24"/>
        </w:rPr>
        <w:t>ng</w:t>
      </w:r>
      <w:r w:rsidRPr="00192589">
        <w:rPr>
          <w:rFonts w:ascii="Times New Roman" w:hAnsi="Times New Roman" w:cs="Times New Roman"/>
          <w:i/>
          <w:iCs/>
          <w:spacing w:val="-2"/>
          <w:sz w:val="24"/>
          <w:szCs w:val="24"/>
        </w:rPr>
        <w:t>u</w:t>
      </w:r>
      <w:r w:rsidRPr="00192589">
        <w:rPr>
          <w:rFonts w:ascii="Times New Roman" w:hAnsi="Times New Roman" w:cs="Times New Roman"/>
          <w:i/>
          <w:iCs/>
          <w:spacing w:val="1"/>
          <w:sz w:val="24"/>
          <w:szCs w:val="24"/>
        </w:rPr>
        <w:t>i</w:t>
      </w:r>
      <w:r w:rsidRPr="00192589">
        <w:rPr>
          <w:rFonts w:ascii="Times New Roman" w:hAnsi="Times New Roman" w:cs="Times New Roman"/>
          <w:i/>
          <w:iCs/>
          <w:spacing w:val="-2"/>
          <w:sz w:val="24"/>
          <w:szCs w:val="24"/>
        </w:rPr>
        <w:t>s</w:t>
      </w:r>
      <w:r w:rsidRPr="00192589">
        <w:rPr>
          <w:rFonts w:ascii="Times New Roman" w:hAnsi="Times New Roman" w:cs="Times New Roman"/>
          <w:i/>
          <w:iCs/>
          <w:spacing w:val="1"/>
          <w:sz w:val="24"/>
          <w:szCs w:val="24"/>
        </w:rPr>
        <w:t>t</w:t>
      </w:r>
      <w:r w:rsidRPr="00192589">
        <w:rPr>
          <w:rFonts w:ascii="Times New Roman" w:hAnsi="Times New Roman" w:cs="Times New Roman"/>
          <w:i/>
          <w:iCs/>
          <w:spacing w:val="-1"/>
          <w:sz w:val="24"/>
          <w:szCs w:val="24"/>
        </w:rPr>
        <w:t>i</w:t>
      </w:r>
      <w:r w:rsidRPr="00192589">
        <w:rPr>
          <w:rFonts w:ascii="Times New Roman" w:hAnsi="Times New Roman" w:cs="Times New Roman"/>
          <w:i/>
          <w:iCs/>
          <w:sz w:val="24"/>
          <w:szCs w:val="24"/>
        </w:rPr>
        <w:t>cs</w:t>
      </w:r>
      <w:r w:rsidRPr="00192589">
        <w:rPr>
          <w:rFonts w:ascii="Times New Roman" w:hAnsi="Times New Roman" w:cs="Times New Roman"/>
          <w:i/>
          <w:iCs/>
          <w:spacing w:val="21"/>
          <w:sz w:val="24"/>
          <w:szCs w:val="24"/>
        </w:rPr>
        <w:t>.</w:t>
      </w:r>
      <w:r w:rsidRPr="00192589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192589">
        <w:rPr>
          <w:rFonts w:ascii="Times New Roman" w:hAnsi="Times New Roman" w:cs="Times New Roman"/>
          <w:sz w:val="24"/>
          <w:szCs w:val="24"/>
        </w:rPr>
        <w:t>on</w:t>
      </w:r>
      <w:r w:rsidRPr="00192589">
        <w:rPr>
          <w:rFonts w:ascii="Times New Roman" w:hAnsi="Times New Roman" w:cs="Times New Roman"/>
          <w:spacing w:val="1"/>
          <w:sz w:val="24"/>
          <w:szCs w:val="24"/>
        </w:rPr>
        <w:t>ti</w:t>
      </w:r>
      <w:r w:rsidRPr="00192589">
        <w:rPr>
          <w:rFonts w:ascii="Times New Roman" w:hAnsi="Times New Roman" w:cs="Times New Roman"/>
          <w:spacing w:val="-2"/>
          <w:sz w:val="24"/>
          <w:szCs w:val="24"/>
        </w:rPr>
        <w:t>n</w:t>
      </w:r>
      <w:r w:rsidRPr="00192589">
        <w:rPr>
          <w:rFonts w:ascii="Times New Roman" w:hAnsi="Times New Roman" w:cs="Times New Roman"/>
          <w:sz w:val="24"/>
          <w:szCs w:val="24"/>
        </w:rPr>
        <w:t>uu</w:t>
      </w:r>
      <w:r w:rsidRPr="00192589">
        <w:rPr>
          <w:rFonts w:ascii="Times New Roman" w:hAnsi="Times New Roman" w:cs="Times New Roman"/>
          <w:spacing w:val="-4"/>
          <w:sz w:val="24"/>
          <w:szCs w:val="24"/>
        </w:rPr>
        <w:t>m</w:t>
      </w:r>
      <w:proofErr w:type="spellEnd"/>
      <w:proofErr w:type="gramEnd"/>
      <w:r w:rsidRPr="00192589">
        <w:rPr>
          <w:rFonts w:ascii="Times New Roman" w:hAnsi="Times New Roman" w:cs="Times New Roman"/>
          <w:sz w:val="24"/>
          <w:szCs w:val="24"/>
        </w:rPr>
        <w:t>.</w:t>
      </w:r>
    </w:p>
    <w:p w14:paraId="4C44AEB4" w14:textId="77777777" w:rsidR="003245FE" w:rsidRPr="00192589" w:rsidRDefault="003245FE" w:rsidP="00192589">
      <w:pPr>
        <w:pStyle w:val="Body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08CC8FA" w14:textId="1885029F" w:rsidR="00113FE5" w:rsidRPr="00192589" w:rsidRDefault="00113FE5" w:rsidP="00192589">
      <w:pPr>
        <w:pStyle w:val="Body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nl-NL"/>
        </w:rPr>
      </w:pPr>
      <w:r w:rsidRPr="00192589">
        <w:rPr>
          <w:rFonts w:ascii="Times New Roman" w:hAnsi="Times New Roman" w:cs="Times New Roman"/>
          <w:sz w:val="24"/>
          <w:szCs w:val="24"/>
        </w:rPr>
        <w:t xml:space="preserve">Johnson, K., &amp; Johnson, H. (1999). </w:t>
      </w:r>
      <w:r w:rsidRPr="00192589">
        <w:rPr>
          <w:rFonts w:ascii="Times New Roman" w:hAnsi="Times New Roman" w:cs="Times New Roman"/>
          <w:i/>
          <w:iCs/>
          <w:sz w:val="24"/>
          <w:szCs w:val="24"/>
        </w:rPr>
        <w:t xml:space="preserve">Encyclopedic </w:t>
      </w:r>
      <w:r w:rsidR="00780416" w:rsidRPr="00192589">
        <w:rPr>
          <w:rFonts w:ascii="Times New Roman" w:hAnsi="Times New Roman" w:cs="Times New Roman"/>
          <w:i/>
          <w:iCs/>
          <w:sz w:val="24"/>
          <w:szCs w:val="24"/>
        </w:rPr>
        <w:t>d</w:t>
      </w:r>
      <w:r w:rsidRPr="00192589">
        <w:rPr>
          <w:rFonts w:ascii="Times New Roman" w:hAnsi="Times New Roman" w:cs="Times New Roman"/>
          <w:i/>
          <w:iCs/>
          <w:sz w:val="24"/>
          <w:szCs w:val="24"/>
        </w:rPr>
        <w:t xml:space="preserve">ictionary of </w:t>
      </w:r>
      <w:r w:rsidR="00780416" w:rsidRPr="00192589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192589">
        <w:rPr>
          <w:rFonts w:ascii="Times New Roman" w:hAnsi="Times New Roman" w:cs="Times New Roman"/>
          <w:i/>
          <w:iCs/>
          <w:sz w:val="24"/>
          <w:szCs w:val="24"/>
        </w:rPr>
        <w:t xml:space="preserve">pplied </w:t>
      </w:r>
      <w:r w:rsidR="00780416" w:rsidRPr="00192589"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Pr="00192589">
        <w:rPr>
          <w:rFonts w:ascii="Times New Roman" w:hAnsi="Times New Roman" w:cs="Times New Roman"/>
          <w:i/>
          <w:iCs/>
          <w:sz w:val="24"/>
          <w:szCs w:val="24"/>
        </w:rPr>
        <w:t>inguistics.</w:t>
      </w:r>
      <w:r w:rsidRPr="00192589">
        <w:rPr>
          <w:rFonts w:ascii="Times New Roman" w:hAnsi="Times New Roman" w:cs="Times New Roman"/>
          <w:sz w:val="24"/>
          <w:szCs w:val="24"/>
          <w:lang w:val="nl-NL"/>
        </w:rPr>
        <w:t xml:space="preserve"> Oxford/Blackwell.</w:t>
      </w:r>
    </w:p>
    <w:p w14:paraId="7406EC4B" w14:textId="77777777" w:rsidR="00113FE5" w:rsidRPr="00192589" w:rsidRDefault="00113FE5" w:rsidP="00192589">
      <w:pPr>
        <w:pStyle w:val="Body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nl-NL"/>
        </w:rPr>
      </w:pPr>
    </w:p>
    <w:p w14:paraId="48A3F268" w14:textId="77777777" w:rsidR="00113FE5" w:rsidRPr="00192589" w:rsidRDefault="00113FE5" w:rsidP="00192589">
      <w:pPr>
        <w:pStyle w:val="reference"/>
        <w:tabs>
          <w:tab w:val="left" w:pos="9360"/>
        </w:tabs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192589">
        <w:rPr>
          <w:rFonts w:ascii="Times New Roman" w:hAnsi="Times New Roman"/>
          <w:sz w:val="24"/>
          <w:szCs w:val="24"/>
        </w:rPr>
        <w:t xml:space="preserve">Kaplan, R. B. (1995). Applied linguistics, AAAL, and the political scene. </w:t>
      </w:r>
      <w:r w:rsidRPr="00192589">
        <w:rPr>
          <w:rFonts w:ascii="Times New Roman" w:hAnsi="Times New Roman"/>
          <w:i/>
          <w:sz w:val="24"/>
          <w:szCs w:val="24"/>
        </w:rPr>
        <w:t>AILA News, 10</w:t>
      </w:r>
      <w:r w:rsidRPr="00192589">
        <w:rPr>
          <w:rFonts w:ascii="Times New Roman" w:hAnsi="Times New Roman"/>
          <w:sz w:val="24"/>
          <w:szCs w:val="24"/>
        </w:rPr>
        <w:t>(1), 2-3.</w:t>
      </w:r>
    </w:p>
    <w:p w14:paraId="54974EAE" w14:textId="77777777" w:rsidR="00113FE5" w:rsidRPr="00192589" w:rsidRDefault="00113FE5" w:rsidP="00192589">
      <w:pPr>
        <w:pStyle w:val="reference"/>
        <w:tabs>
          <w:tab w:val="left" w:pos="9360"/>
        </w:tabs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4BB24D51" w14:textId="16E32870" w:rsidR="00113FE5" w:rsidRPr="00192589" w:rsidRDefault="00113FE5" w:rsidP="00192589">
      <w:pPr>
        <w:contextualSpacing/>
        <w:rPr>
          <w:rFonts w:eastAsia="Times New Roman"/>
        </w:rPr>
      </w:pPr>
      <w:r w:rsidRPr="00192589">
        <w:rPr>
          <w:rFonts w:eastAsia="Times New Roman"/>
        </w:rPr>
        <w:t xml:space="preserve">Kaplan, R. B. (Ed.) (2010). </w:t>
      </w:r>
      <w:r w:rsidRPr="00192589">
        <w:rPr>
          <w:rFonts w:eastAsia="Times New Roman"/>
          <w:i/>
        </w:rPr>
        <w:t>Oxford handbook of applied linguistics</w:t>
      </w:r>
      <w:r w:rsidRPr="00192589">
        <w:rPr>
          <w:rFonts w:eastAsia="Times New Roman"/>
        </w:rPr>
        <w:t xml:space="preserve"> (2nd ed.). Oxford University Press.</w:t>
      </w:r>
    </w:p>
    <w:p w14:paraId="3EAD976C" w14:textId="5491D960" w:rsidR="004361E4" w:rsidRPr="00192589" w:rsidRDefault="004361E4" w:rsidP="00192589">
      <w:pPr>
        <w:contextualSpacing/>
        <w:rPr>
          <w:rFonts w:eastAsia="Times New Roman"/>
        </w:rPr>
      </w:pPr>
    </w:p>
    <w:p w14:paraId="58A74523" w14:textId="77777777" w:rsidR="00D23372" w:rsidRPr="00192589" w:rsidRDefault="00D23372" w:rsidP="00192589">
      <w:pPr>
        <w:rPr>
          <w:rFonts w:eastAsia="Times New Roman"/>
        </w:rPr>
      </w:pPr>
      <w:r w:rsidRPr="00192589">
        <w:rPr>
          <w:rFonts w:eastAsia="Times New Roman"/>
        </w:rPr>
        <w:t xml:space="preserve">Ker, A., Adams, R., &amp; </w:t>
      </w:r>
      <w:proofErr w:type="spellStart"/>
      <w:r w:rsidRPr="00192589">
        <w:rPr>
          <w:rFonts w:eastAsia="Times New Roman"/>
        </w:rPr>
        <w:t>Skyrme</w:t>
      </w:r>
      <w:proofErr w:type="spellEnd"/>
      <w:r w:rsidRPr="00192589">
        <w:rPr>
          <w:rFonts w:eastAsia="Times New Roman"/>
        </w:rPr>
        <w:t xml:space="preserve">, G. (2013). Research in applied linguistics and language teaching and learning in New Zealand (2006–2010). </w:t>
      </w:r>
      <w:r w:rsidRPr="00192589">
        <w:rPr>
          <w:rFonts w:eastAsia="Times New Roman"/>
          <w:i/>
          <w:iCs/>
        </w:rPr>
        <w:t>Language Teaching</w:t>
      </w:r>
      <w:r w:rsidRPr="00192589">
        <w:rPr>
          <w:rFonts w:eastAsia="Times New Roman"/>
        </w:rPr>
        <w:t xml:space="preserve">, </w:t>
      </w:r>
      <w:r w:rsidRPr="00192589">
        <w:rPr>
          <w:rFonts w:eastAsia="Times New Roman"/>
          <w:i/>
          <w:iCs/>
        </w:rPr>
        <w:t>46</w:t>
      </w:r>
      <w:r w:rsidRPr="00192589">
        <w:rPr>
          <w:rFonts w:eastAsia="Times New Roman"/>
        </w:rPr>
        <w:t>(2), 225-255.</w:t>
      </w:r>
    </w:p>
    <w:p w14:paraId="7A4D1B74" w14:textId="77777777" w:rsidR="00D23372" w:rsidRPr="00192589" w:rsidRDefault="00D23372" w:rsidP="00192589">
      <w:pPr>
        <w:contextualSpacing/>
        <w:rPr>
          <w:rFonts w:eastAsia="Times New Roman"/>
        </w:rPr>
      </w:pPr>
    </w:p>
    <w:p w14:paraId="5C1B8EA6" w14:textId="77777777" w:rsidR="004361E4" w:rsidRPr="00192589" w:rsidRDefault="004361E4" w:rsidP="00192589">
      <w:pPr>
        <w:rPr>
          <w:rFonts w:eastAsia="Times New Roman"/>
        </w:rPr>
      </w:pPr>
      <w:proofErr w:type="spellStart"/>
      <w:r w:rsidRPr="00192589">
        <w:rPr>
          <w:rFonts w:eastAsia="Times New Roman"/>
        </w:rPr>
        <w:t>Khansir</w:t>
      </w:r>
      <w:proofErr w:type="spellEnd"/>
      <w:r w:rsidRPr="00192589">
        <w:rPr>
          <w:rFonts w:eastAsia="Times New Roman"/>
        </w:rPr>
        <w:t xml:space="preserve">, A. A. (2013). Applied linguistics and English language teaching. </w:t>
      </w:r>
      <w:proofErr w:type="gramStart"/>
      <w:r w:rsidRPr="00192589">
        <w:rPr>
          <w:rFonts w:eastAsia="Times New Roman"/>
          <w:i/>
          <w:iCs/>
        </w:rPr>
        <w:t>Middle-East</w:t>
      </w:r>
      <w:proofErr w:type="gramEnd"/>
      <w:r w:rsidRPr="00192589">
        <w:rPr>
          <w:rFonts w:eastAsia="Times New Roman"/>
          <w:i/>
          <w:iCs/>
        </w:rPr>
        <w:t xml:space="preserve"> Journal of Scientific Research</w:t>
      </w:r>
      <w:r w:rsidRPr="00192589">
        <w:rPr>
          <w:rFonts w:eastAsia="Times New Roman"/>
        </w:rPr>
        <w:t xml:space="preserve">, </w:t>
      </w:r>
      <w:r w:rsidRPr="00192589">
        <w:rPr>
          <w:rFonts w:eastAsia="Times New Roman"/>
          <w:i/>
          <w:iCs/>
        </w:rPr>
        <w:t>15</w:t>
      </w:r>
      <w:r w:rsidRPr="00192589">
        <w:rPr>
          <w:rFonts w:eastAsia="Times New Roman"/>
        </w:rPr>
        <w:t>(8), 1140-1146.</w:t>
      </w:r>
    </w:p>
    <w:p w14:paraId="4DC0C72A" w14:textId="77777777" w:rsidR="004361E4" w:rsidRPr="00192589" w:rsidRDefault="004361E4" w:rsidP="00192589">
      <w:pPr>
        <w:contextualSpacing/>
        <w:rPr>
          <w:rFonts w:eastAsia="Times New Roman"/>
        </w:rPr>
      </w:pPr>
    </w:p>
    <w:p w14:paraId="2BAD761A" w14:textId="77777777" w:rsidR="00113FE5" w:rsidRPr="00192589" w:rsidRDefault="00113FE5" w:rsidP="00192589">
      <w:r w:rsidRPr="00192589">
        <w:t xml:space="preserve">King, K. A. (2016). Who and what is the field of applied linguistics </w:t>
      </w:r>
      <w:proofErr w:type="gramStart"/>
      <w:r w:rsidRPr="00192589">
        <w:t>overlooking?:</w:t>
      </w:r>
      <w:proofErr w:type="gramEnd"/>
      <w:r w:rsidRPr="00192589">
        <w:t xml:space="preserve"> Why this matters and how educational linguistics can help. </w:t>
      </w:r>
      <w:r w:rsidRPr="00192589">
        <w:rPr>
          <w:i/>
        </w:rPr>
        <w:t>Working Papers in Educational Linguistics, 31</w:t>
      </w:r>
      <w:r w:rsidRPr="00192589">
        <w:t>(2), 1-18.</w:t>
      </w:r>
    </w:p>
    <w:p w14:paraId="38989EA2" w14:textId="77777777" w:rsidR="00113FE5" w:rsidRPr="00192589" w:rsidRDefault="00113FE5" w:rsidP="00192589"/>
    <w:p w14:paraId="520A88DD" w14:textId="239308A9" w:rsidR="00113FE5" w:rsidRPr="00192589" w:rsidRDefault="00113FE5" w:rsidP="00192589">
      <w:pPr>
        <w:pStyle w:val="NormalWeb"/>
        <w:spacing w:before="0" w:beforeAutospacing="0" w:after="0" w:afterAutospacing="0"/>
        <w:ind w:left="720" w:hanging="720"/>
      </w:pPr>
      <w:proofErr w:type="spellStart"/>
      <w:r w:rsidRPr="00192589">
        <w:t>Klegraf</w:t>
      </w:r>
      <w:proofErr w:type="spellEnd"/>
      <w:r w:rsidRPr="00192589">
        <w:t xml:space="preserve">, J., &amp; Nehls, D. (Eds.) (1988). </w:t>
      </w:r>
      <w:r w:rsidRPr="00192589">
        <w:rPr>
          <w:rStyle w:val="Emphasis"/>
        </w:rPr>
        <w:t xml:space="preserve">Studies in descriptive linguistics: Essays on the English language and applied linguistics </w:t>
      </w:r>
      <w:proofErr w:type="gramStart"/>
      <w:r w:rsidRPr="00192589">
        <w:rPr>
          <w:rStyle w:val="Emphasis"/>
        </w:rPr>
        <w:t>on the occasion of</w:t>
      </w:r>
      <w:proofErr w:type="gramEnd"/>
      <w:r w:rsidRPr="00192589">
        <w:rPr>
          <w:rStyle w:val="Emphasis"/>
        </w:rPr>
        <w:t xml:space="preserve"> Gerhard Nickels' 60th birthday</w:t>
      </w:r>
      <w:r w:rsidRPr="00192589">
        <w:t xml:space="preserve">. Julius </w:t>
      </w:r>
      <w:proofErr w:type="spellStart"/>
      <w:r w:rsidRPr="00192589">
        <w:t>Groos</w:t>
      </w:r>
      <w:proofErr w:type="spellEnd"/>
      <w:r w:rsidRPr="00192589">
        <w:t xml:space="preserve"> Verlag.</w:t>
      </w:r>
    </w:p>
    <w:p w14:paraId="60A218C5" w14:textId="459D215F" w:rsidR="0066052A" w:rsidRPr="00192589" w:rsidRDefault="0066052A" w:rsidP="00192589">
      <w:pPr>
        <w:pStyle w:val="NormalWeb"/>
        <w:spacing w:before="0" w:beforeAutospacing="0" w:after="0" w:afterAutospacing="0"/>
        <w:ind w:left="720" w:hanging="720"/>
      </w:pPr>
    </w:p>
    <w:p w14:paraId="41A0B8FD" w14:textId="77777777" w:rsidR="0066052A" w:rsidRPr="00192589" w:rsidRDefault="0066052A" w:rsidP="00192589">
      <w:pPr>
        <w:rPr>
          <w:color w:val="000000"/>
        </w:rPr>
      </w:pPr>
      <w:r w:rsidRPr="00192589">
        <w:rPr>
          <w:color w:val="000000"/>
        </w:rPr>
        <w:t xml:space="preserve">Kress, G. (2015). Semiotic work: Applied linguistics and a social semiotic account of multimodality. </w:t>
      </w:r>
      <w:r w:rsidRPr="00192589">
        <w:rPr>
          <w:i/>
          <w:color w:val="000000"/>
        </w:rPr>
        <w:t>AILA Review</w:t>
      </w:r>
      <w:r w:rsidRPr="00192589">
        <w:rPr>
          <w:color w:val="000000"/>
        </w:rPr>
        <w:t xml:space="preserve">, </w:t>
      </w:r>
      <w:r w:rsidRPr="00192589">
        <w:rPr>
          <w:i/>
          <w:color w:val="000000"/>
        </w:rPr>
        <w:t>28</w:t>
      </w:r>
      <w:r w:rsidRPr="00192589">
        <w:rPr>
          <w:color w:val="000000"/>
        </w:rPr>
        <w:t>(1), 49–71.</w:t>
      </w:r>
    </w:p>
    <w:p w14:paraId="79316238" w14:textId="048A11BD" w:rsidR="00113FE5" w:rsidRPr="00192589" w:rsidRDefault="00113FE5" w:rsidP="00192589"/>
    <w:p w14:paraId="0B232E79" w14:textId="77777777" w:rsidR="009067D8" w:rsidRPr="00192589" w:rsidRDefault="009067D8" w:rsidP="00192589">
      <w:pPr>
        <w:rPr>
          <w:rFonts w:eastAsia="Times New Roman"/>
        </w:rPr>
      </w:pPr>
      <w:proofErr w:type="spellStart"/>
      <w:r w:rsidRPr="00192589">
        <w:rPr>
          <w:rFonts w:eastAsia="Times New Roman"/>
        </w:rPr>
        <w:t>Kubanyiova</w:t>
      </w:r>
      <w:proofErr w:type="spellEnd"/>
      <w:r w:rsidRPr="00192589">
        <w:rPr>
          <w:rFonts w:eastAsia="Times New Roman"/>
        </w:rPr>
        <w:t xml:space="preserve">, M., &amp; </w:t>
      </w:r>
      <w:proofErr w:type="spellStart"/>
      <w:r w:rsidRPr="00192589">
        <w:rPr>
          <w:rFonts w:eastAsia="Times New Roman"/>
        </w:rPr>
        <w:t>Feryok</w:t>
      </w:r>
      <w:proofErr w:type="spellEnd"/>
      <w:r w:rsidRPr="00192589">
        <w:rPr>
          <w:rFonts w:eastAsia="Times New Roman"/>
        </w:rPr>
        <w:t xml:space="preserve">, A. (2015). Language teacher cognition in applied linguistics research: Revisiting the territory, redrawing the boundaries, reclaiming the relevance. </w:t>
      </w:r>
      <w:r w:rsidRPr="00192589">
        <w:rPr>
          <w:rFonts w:eastAsia="Times New Roman"/>
          <w:i/>
          <w:iCs/>
        </w:rPr>
        <w:t>The Modern Language Journal</w:t>
      </w:r>
      <w:r w:rsidRPr="00192589">
        <w:rPr>
          <w:rFonts w:eastAsia="Times New Roman"/>
        </w:rPr>
        <w:t xml:space="preserve">, </w:t>
      </w:r>
      <w:r w:rsidRPr="00192589">
        <w:rPr>
          <w:rFonts w:eastAsia="Times New Roman"/>
          <w:i/>
          <w:iCs/>
        </w:rPr>
        <w:t>99</w:t>
      </w:r>
      <w:r w:rsidRPr="00192589">
        <w:rPr>
          <w:rFonts w:eastAsia="Times New Roman"/>
        </w:rPr>
        <w:t>(3), 435-449.</w:t>
      </w:r>
    </w:p>
    <w:p w14:paraId="3FD72281" w14:textId="77777777" w:rsidR="009067D8" w:rsidRPr="00192589" w:rsidRDefault="009067D8" w:rsidP="00192589"/>
    <w:p w14:paraId="7691F9AC" w14:textId="77777777" w:rsidR="00113FE5" w:rsidRPr="00192589" w:rsidRDefault="00113FE5" w:rsidP="00192589">
      <w:pPr>
        <w:contextualSpacing/>
        <w:rPr>
          <w:rFonts w:eastAsia="Times New Roman"/>
          <w:color w:val="222222"/>
          <w:shd w:val="clear" w:color="auto" w:fill="FFFFFF"/>
        </w:rPr>
      </w:pPr>
      <w:r w:rsidRPr="00192589">
        <w:rPr>
          <w:rFonts w:eastAsia="Times New Roman"/>
          <w:color w:val="222222"/>
          <w:shd w:val="clear" w:color="auto" w:fill="FFFFFF"/>
        </w:rPr>
        <w:t>Kubota, R. (2014). The multi/plural turn, postcolonial theory, and neoliberal multiculturalism: Complicities and implications for applied linguistics. </w:t>
      </w:r>
      <w:r w:rsidRPr="00192589">
        <w:rPr>
          <w:rFonts w:eastAsia="Times New Roman"/>
          <w:i/>
          <w:iCs/>
          <w:color w:val="222222"/>
          <w:shd w:val="clear" w:color="auto" w:fill="FFFFFF"/>
        </w:rPr>
        <w:t>Applied Linguistics</w:t>
      </w:r>
      <w:r w:rsidRPr="00192589">
        <w:rPr>
          <w:rFonts w:eastAsia="Times New Roman"/>
          <w:color w:val="222222"/>
          <w:shd w:val="clear" w:color="auto" w:fill="FFFFFF"/>
        </w:rPr>
        <w:t xml:space="preserve">, </w:t>
      </w:r>
      <w:r w:rsidRPr="00192589">
        <w:rPr>
          <w:rFonts w:eastAsia="Times New Roman"/>
          <w:i/>
          <w:iCs/>
          <w:color w:val="222222"/>
          <w:shd w:val="clear" w:color="auto" w:fill="FFFFFF"/>
        </w:rPr>
        <w:t>37</w:t>
      </w:r>
      <w:r w:rsidRPr="00192589">
        <w:rPr>
          <w:rFonts w:eastAsia="Times New Roman"/>
          <w:color w:val="222222"/>
          <w:shd w:val="clear" w:color="auto" w:fill="FFFFFF"/>
        </w:rPr>
        <w:t>(4), 1-22.</w:t>
      </w:r>
    </w:p>
    <w:p w14:paraId="59243B16" w14:textId="77777777" w:rsidR="00113FE5" w:rsidRPr="00192589" w:rsidRDefault="00113FE5" w:rsidP="00192589">
      <w:pPr>
        <w:contextualSpacing/>
        <w:rPr>
          <w:rFonts w:eastAsia="Times New Roman"/>
          <w:color w:val="222222"/>
          <w:shd w:val="clear" w:color="auto" w:fill="FFFFFF"/>
        </w:rPr>
      </w:pPr>
    </w:p>
    <w:p w14:paraId="225D83BB" w14:textId="5AC0092B" w:rsidR="00D63B62" w:rsidRPr="00192589" w:rsidRDefault="00D63B62" w:rsidP="00192589">
      <w:bookmarkStart w:id="1" w:name="_Hlk500587482"/>
      <w:r w:rsidRPr="00192589">
        <w:t xml:space="preserve">Lacorte, M. (Ed.) (2014). </w:t>
      </w:r>
      <w:r w:rsidRPr="00192589">
        <w:rPr>
          <w:i/>
        </w:rPr>
        <w:t>Methodological approaches and realities, Routledge handbook in applied linguistics</w:t>
      </w:r>
      <w:r w:rsidRPr="00192589">
        <w:t>. Routledge.</w:t>
      </w:r>
    </w:p>
    <w:p w14:paraId="655C0B7B" w14:textId="77777777" w:rsidR="00D63B62" w:rsidRPr="00192589" w:rsidRDefault="00D63B62" w:rsidP="00192589"/>
    <w:p w14:paraId="5DFBA1B8" w14:textId="133F999E" w:rsidR="00113FE5" w:rsidRPr="00192589" w:rsidRDefault="00113FE5" w:rsidP="00192589">
      <w:r w:rsidRPr="00192589">
        <w:t xml:space="preserve">Lado, R. (1957). </w:t>
      </w:r>
      <w:r w:rsidRPr="00192589">
        <w:rPr>
          <w:i/>
        </w:rPr>
        <w:t>Linguistics across cultures: Applied linguistics for language teachers</w:t>
      </w:r>
      <w:r w:rsidRPr="00192589">
        <w:t>. University of Michigan Press.</w:t>
      </w:r>
    </w:p>
    <w:p w14:paraId="6C93C999" w14:textId="77777777" w:rsidR="001F46DF" w:rsidRPr="00192589" w:rsidRDefault="001F46DF" w:rsidP="00192589"/>
    <w:p w14:paraId="07E4245C" w14:textId="75036174" w:rsidR="001F46DF" w:rsidRPr="00192589" w:rsidRDefault="001F46DF" w:rsidP="00192589">
      <w:pPr>
        <w:jc w:val="both"/>
      </w:pPr>
      <w:proofErr w:type="spellStart"/>
      <w:r w:rsidRPr="00192589">
        <w:t>Lazaraton</w:t>
      </w:r>
      <w:proofErr w:type="spellEnd"/>
      <w:r w:rsidRPr="00192589">
        <w:t xml:space="preserve">, A. (2000). Current trends in research methodology and statistics in applied linguistics. </w:t>
      </w:r>
      <w:r w:rsidRPr="00192589">
        <w:rPr>
          <w:i/>
          <w:iCs/>
        </w:rPr>
        <w:t xml:space="preserve">TESOL </w:t>
      </w:r>
      <w:r w:rsidRPr="00192589">
        <w:rPr>
          <w:i/>
          <w:iCs/>
        </w:rPr>
        <w:t>Q</w:t>
      </w:r>
      <w:r w:rsidRPr="00192589">
        <w:rPr>
          <w:i/>
          <w:iCs/>
        </w:rPr>
        <w:t>uarterly</w:t>
      </w:r>
      <w:r w:rsidRPr="00192589">
        <w:t xml:space="preserve">, </w:t>
      </w:r>
      <w:r w:rsidRPr="00192589">
        <w:rPr>
          <w:i/>
          <w:iCs/>
        </w:rPr>
        <w:t>34</w:t>
      </w:r>
      <w:r w:rsidRPr="00192589">
        <w:t>(1), 175-181.</w:t>
      </w:r>
    </w:p>
    <w:p w14:paraId="1977EACF" w14:textId="77777777" w:rsidR="00113FE5" w:rsidRPr="00192589" w:rsidRDefault="00113FE5" w:rsidP="00192589"/>
    <w:p w14:paraId="644D1098" w14:textId="22744216" w:rsidR="000B3542" w:rsidRPr="00192589" w:rsidRDefault="000B3542" w:rsidP="00192589">
      <w:r w:rsidRPr="00192589">
        <w:t xml:space="preserve">Lehmann, </w:t>
      </w:r>
      <w:r w:rsidR="003D3467" w:rsidRPr="00192589">
        <w:t xml:space="preserve">M., </w:t>
      </w:r>
      <w:proofErr w:type="spellStart"/>
      <w:r w:rsidRPr="00192589">
        <w:t>Lugossy</w:t>
      </w:r>
      <w:proofErr w:type="spellEnd"/>
      <w:r w:rsidRPr="00192589">
        <w:t>,</w:t>
      </w:r>
      <w:r w:rsidR="003D3467" w:rsidRPr="00192589">
        <w:t xml:space="preserve"> R.,</w:t>
      </w:r>
      <w:r w:rsidRPr="00192589">
        <w:t xml:space="preserve"> &amp; Horváth</w:t>
      </w:r>
      <w:r w:rsidR="003D3467" w:rsidRPr="00192589">
        <w:t>, J.</w:t>
      </w:r>
      <w:r w:rsidRPr="00192589">
        <w:t xml:space="preserve"> (Eds</w:t>
      </w:r>
      <w:r w:rsidRPr="00192589">
        <w:rPr>
          <w:i/>
        </w:rPr>
        <w:t>.</w:t>
      </w:r>
      <w:r w:rsidRPr="00192589">
        <w:t>)</w:t>
      </w:r>
      <w:r w:rsidR="006B4085" w:rsidRPr="00192589">
        <w:t xml:space="preserve"> (2</w:t>
      </w:r>
      <w:r w:rsidR="003D3467" w:rsidRPr="00192589">
        <w:t>015).</w:t>
      </w:r>
      <w:r w:rsidRPr="00192589">
        <w:rPr>
          <w:i/>
        </w:rPr>
        <w:t xml:space="preserve"> UPRT 2015: Empirical studies in English applied linguistics</w:t>
      </w:r>
      <w:r w:rsidRPr="00192589">
        <w:t xml:space="preserve">. Lingua Franca </w:t>
      </w:r>
      <w:proofErr w:type="spellStart"/>
      <w:r w:rsidRPr="00192589">
        <w:t>Csoport</w:t>
      </w:r>
      <w:proofErr w:type="spellEnd"/>
      <w:r w:rsidR="00815279" w:rsidRPr="00192589">
        <w:t>.</w:t>
      </w:r>
    </w:p>
    <w:p w14:paraId="0F4C9DE9" w14:textId="77777777" w:rsidR="000B3542" w:rsidRPr="00192589" w:rsidRDefault="000B3542" w:rsidP="00192589"/>
    <w:p w14:paraId="46A6C25C" w14:textId="4B369CE7" w:rsidR="00815279" w:rsidRPr="00192589" w:rsidRDefault="00815279" w:rsidP="00192589">
      <w:r w:rsidRPr="00192589">
        <w:t xml:space="preserve">Lin, Z., &amp; Lei, L. (2020). The research trends of multilingualism in applied linguistics and education (2000–2019): A bibliometric analysis. </w:t>
      </w:r>
      <w:r w:rsidRPr="00192589">
        <w:rPr>
          <w:i/>
          <w:iCs/>
        </w:rPr>
        <w:t>Sustainability</w:t>
      </w:r>
      <w:r w:rsidRPr="00192589">
        <w:t xml:space="preserve">, </w:t>
      </w:r>
      <w:r w:rsidRPr="00192589">
        <w:rPr>
          <w:i/>
          <w:iCs/>
        </w:rPr>
        <w:t>12</w:t>
      </w:r>
      <w:r w:rsidRPr="00192589">
        <w:t>(15), 6058.</w:t>
      </w:r>
    </w:p>
    <w:p w14:paraId="2F8667AE" w14:textId="77777777" w:rsidR="00815279" w:rsidRPr="00192589" w:rsidRDefault="00815279" w:rsidP="00192589"/>
    <w:p w14:paraId="2877CE4F" w14:textId="2FDCBA6F" w:rsidR="00113FE5" w:rsidRPr="00192589" w:rsidRDefault="00113FE5" w:rsidP="00192589">
      <w:proofErr w:type="spellStart"/>
      <w:r w:rsidRPr="00192589">
        <w:t>Llinares</w:t>
      </w:r>
      <w:proofErr w:type="spellEnd"/>
      <w:r w:rsidRPr="00192589">
        <w:t xml:space="preserve">, A., &amp; Morton, T. (Eds.). (2017). </w:t>
      </w:r>
      <w:r w:rsidRPr="00192589">
        <w:rPr>
          <w:i/>
        </w:rPr>
        <w:t>Applied linguistics perspective on CLIL.</w:t>
      </w:r>
      <w:r w:rsidRPr="00192589">
        <w:t xml:space="preserve"> </w:t>
      </w:r>
      <w:r w:rsidR="00E2750F" w:rsidRPr="00192589">
        <w:t>J</w:t>
      </w:r>
      <w:r w:rsidRPr="00192589">
        <w:t xml:space="preserve">ohn Benjamins. </w:t>
      </w:r>
      <w:bookmarkEnd w:id="1"/>
    </w:p>
    <w:p w14:paraId="17326EA4" w14:textId="77777777" w:rsidR="00113FE5" w:rsidRPr="00192589" w:rsidRDefault="00113FE5" w:rsidP="00192589">
      <w:pPr>
        <w:rPr>
          <w:rFonts w:eastAsia="Times New Roman"/>
        </w:rPr>
      </w:pPr>
    </w:p>
    <w:p w14:paraId="465C34EA" w14:textId="1F42A657" w:rsidR="00AF11F6" w:rsidRPr="00192589" w:rsidRDefault="00AF11F6" w:rsidP="00192589">
      <w:pPr>
        <w:rPr>
          <w:rFonts w:eastAsia="Times New Roman"/>
        </w:rPr>
      </w:pPr>
      <w:r w:rsidRPr="00192589">
        <w:rPr>
          <w:rFonts w:eastAsia="Times New Roman"/>
        </w:rPr>
        <w:t xml:space="preserve">Loewen, S., &amp; Plonsky, L. (2015). </w:t>
      </w:r>
      <w:r w:rsidRPr="00192589">
        <w:rPr>
          <w:rFonts w:eastAsia="Times New Roman"/>
          <w:i/>
          <w:iCs/>
        </w:rPr>
        <w:t xml:space="preserve">An A-Z </w:t>
      </w:r>
      <w:r w:rsidR="003B5AE7" w:rsidRPr="00192589">
        <w:rPr>
          <w:rFonts w:eastAsia="Times New Roman"/>
          <w:i/>
          <w:iCs/>
        </w:rPr>
        <w:t>g</w:t>
      </w:r>
      <w:r w:rsidRPr="00192589">
        <w:rPr>
          <w:rFonts w:eastAsia="Times New Roman"/>
          <w:i/>
          <w:iCs/>
        </w:rPr>
        <w:t xml:space="preserve">uide to </w:t>
      </w:r>
      <w:r w:rsidR="003B5AE7" w:rsidRPr="00192589">
        <w:rPr>
          <w:rFonts w:eastAsia="Times New Roman"/>
          <w:i/>
          <w:iCs/>
        </w:rPr>
        <w:t>a</w:t>
      </w:r>
      <w:r w:rsidRPr="00192589">
        <w:rPr>
          <w:rFonts w:eastAsia="Times New Roman"/>
          <w:i/>
          <w:iCs/>
        </w:rPr>
        <w:t xml:space="preserve">pplied </w:t>
      </w:r>
      <w:r w:rsidR="003B5AE7" w:rsidRPr="00192589">
        <w:rPr>
          <w:rFonts w:eastAsia="Times New Roman"/>
          <w:i/>
          <w:iCs/>
        </w:rPr>
        <w:t>l</w:t>
      </w:r>
      <w:r w:rsidRPr="00192589">
        <w:rPr>
          <w:rFonts w:eastAsia="Times New Roman"/>
          <w:i/>
          <w:iCs/>
        </w:rPr>
        <w:t xml:space="preserve">inguistics </w:t>
      </w:r>
      <w:r w:rsidR="003B5AE7" w:rsidRPr="00192589">
        <w:rPr>
          <w:rFonts w:eastAsia="Times New Roman"/>
          <w:i/>
          <w:iCs/>
        </w:rPr>
        <w:t>r</w:t>
      </w:r>
      <w:r w:rsidRPr="00192589">
        <w:rPr>
          <w:rFonts w:eastAsia="Times New Roman"/>
          <w:i/>
          <w:iCs/>
        </w:rPr>
        <w:t xml:space="preserve">esearch </w:t>
      </w:r>
      <w:r w:rsidR="003B5AE7" w:rsidRPr="00192589">
        <w:rPr>
          <w:rFonts w:eastAsia="Times New Roman"/>
          <w:i/>
          <w:iCs/>
        </w:rPr>
        <w:t>m</w:t>
      </w:r>
      <w:r w:rsidRPr="00192589">
        <w:rPr>
          <w:rFonts w:eastAsia="Times New Roman"/>
          <w:i/>
          <w:iCs/>
        </w:rPr>
        <w:t>ethods</w:t>
      </w:r>
      <w:r w:rsidRPr="00192589">
        <w:rPr>
          <w:rFonts w:eastAsia="Times New Roman"/>
        </w:rPr>
        <w:t>.  Palgrave MacMillan.</w:t>
      </w:r>
    </w:p>
    <w:p w14:paraId="08D09E79" w14:textId="0FD007FF" w:rsidR="00AF11F6" w:rsidRPr="00192589" w:rsidRDefault="00AF11F6" w:rsidP="00192589"/>
    <w:p w14:paraId="46730CB0" w14:textId="77777777" w:rsidR="009C6DC5" w:rsidRPr="00192589" w:rsidRDefault="009C6DC5" w:rsidP="00192589">
      <w:pPr>
        <w:shd w:val="clear" w:color="auto" w:fill="FFFFFF"/>
      </w:pPr>
      <w:r w:rsidRPr="00192589">
        <w:t xml:space="preserve">Looney, S. D., &amp; Bhalla, S. (Eds.). (2019). </w:t>
      </w:r>
      <w:r w:rsidRPr="00192589">
        <w:rPr>
          <w:i/>
          <w:iCs/>
        </w:rPr>
        <w:t>A transdisciplinary approach to international teaching assistants: Perspectives from applied linguistics</w:t>
      </w:r>
      <w:r w:rsidRPr="00192589">
        <w:t xml:space="preserve">. Multilingual Matters. </w:t>
      </w:r>
    </w:p>
    <w:p w14:paraId="3ACF86CC" w14:textId="77777777" w:rsidR="009C6DC5" w:rsidRPr="00192589" w:rsidRDefault="009C6DC5" w:rsidP="00192589"/>
    <w:p w14:paraId="5B4DCF24" w14:textId="1735DF9F" w:rsidR="003264E5" w:rsidRPr="00192589" w:rsidRDefault="003264E5" w:rsidP="00192589">
      <w:r w:rsidRPr="00192589">
        <w:t xml:space="preserve">Lorch, M., &amp; Wei, L. (2009). Research in applied linguistics at Birkbeck, University of London. </w:t>
      </w:r>
      <w:r w:rsidRPr="00192589">
        <w:rPr>
          <w:i/>
          <w:iCs/>
        </w:rPr>
        <w:t>Language Teaching, 42</w:t>
      </w:r>
      <w:r w:rsidRPr="00192589">
        <w:t>, 264-268.</w:t>
      </w:r>
    </w:p>
    <w:p w14:paraId="6C001C62" w14:textId="5F191348" w:rsidR="003264E5" w:rsidRPr="00192589" w:rsidRDefault="003264E5" w:rsidP="00192589">
      <w:pPr>
        <w:pStyle w:val="PhDReference"/>
        <w:spacing w:after="0"/>
        <w:ind w:left="720" w:hanging="720"/>
        <w:rPr>
          <w:szCs w:val="24"/>
        </w:rPr>
      </w:pPr>
    </w:p>
    <w:p w14:paraId="60059C3A" w14:textId="45551E9A" w:rsidR="00897CD1" w:rsidRPr="00192589" w:rsidRDefault="00897CD1" w:rsidP="00192589">
      <w:pPr>
        <w:pStyle w:val="PhDReference"/>
        <w:spacing w:after="0"/>
        <w:ind w:left="720" w:hanging="720"/>
        <w:rPr>
          <w:rStyle w:val="Hyperlink"/>
          <w:szCs w:val="24"/>
        </w:rPr>
      </w:pPr>
      <w:r w:rsidRPr="00192589">
        <w:rPr>
          <w:szCs w:val="24"/>
        </w:rPr>
        <w:t>Mackey, A., Fell, E., de Jesus, F., Hall, A., &amp; Ku, Y. Y. (2022). Social justice in applied linguistics: Making space for new approaches and new voices. </w:t>
      </w:r>
      <w:r w:rsidRPr="00192589">
        <w:rPr>
          <w:i/>
          <w:iCs/>
          <w:szCs w:val="24"/>
        </w:rPr>
        <w:t>Annual Review of Applied Linguistics</w:t>
      </w:r>
      <w:r w:rsidRPr="00192589">
        <w:rPr>
          <w:szCs w:val="24"/>
        </w:rPr>
        <w:t>, </w:t>
      </w:r>
      <w:r w:rsidRPr="00192589">
        <w:rPr>
          <w:i/>
          <w:iCs/>
          <w:szCs w:val="24"/>
        </w:rPr>
        <w:t>42</w:t>
      </w:r>
      <w:r w:rsidRPr="00192589">
        <w:rPr>
          <w:szCs w:val="24"/>
        </w:rPr>
        <w:t>, 1-10.</w:t>
      </w:r>
      <w:r w:rsidRPr="00192589">
        <w:rPr>
          <w:szCs w:val="24"/>
          <w:lang w:eastAsia="ja-JP"/>
        </w:rPr>
        <w:t xml:space="preserve"> </w:t>
      </w:r>
      <w:hyperlink r:id="rId9" w:tgtFrame="_blank" w:history="1">
        <w:r w:rsidRPr="00192589">
          <w:rPr>
            <w:rStyle w:val="Hyperlink"/>
            <w:szCs w:val="24"/>
          </w:rPr>
          <w:t>https://doi.org/10.1017/S0267190522000071</w:t>
        </w:r>
      </w:hyperlink>
    </w:p>
    <w:p w14:paraId="6D83E218" w14:textId="77777777" w:rsidR="00897CD1" w:rsidRPr="00192589" w:rsidRDefault="00897CD1" w:rsidP="00192589">
      <w:pPr>
        <w:pStyle w:val="PhDReference"/>
        <w:spacing w:after="0"/>
        <w:ind w:left="720" w:hanging="720"/>
        <w:rPr>
          <w:szCs w:val="24"/>
        </w:rPr>
      </w:pPr>
    </w:p>
    <w:p w14:paraId="04CB3710" w14:textId="4BBE32F5" w:rsidR="00113FE5" w:rsidRPr="00192589" w:rsidRDefault="00113FE5" w:rsidP="00192589">
      <w:pPr>
        <w:pStyle w:val="PhDReference"/>
        <w:spacing w:after="0"/>
        <w:ind w:left="720" w:hanging="720"/>
        <w:rPr>
          <w:szCs w:val="24"/>
        </w:rPr>
      </w:pPr>
      <w:r w:rsidRPr="00192589">
        <w:rPr>
          <w:szCs w:val="24"/>
        </w:rPr>
        <w:t xml:space="preserve">Mahboob, A., &amp; Lipovsky, C. (Eds.) (2009). </w:t>
      </w:r>
      <w:r w:rsidRPr="00192589">
        <w:rPr>
          <w:i/>
          <w:iCs/>
          <w:szCs w:val="24"/>
        </w:rPr>
        <w:t>Studies in applied linguistics and language learning</w:t>
      </w:r>
      <w:r w:rsidRPr="00192589">
        <w:rPr>
          <w:szCs w:val="24"/>
        </w:rPr>
        <w:t>. Cambridge Scholars Press</w:t>
      </w:r>
    </w:p>
    <w:p w14:paraId="030C1E1C" w14:textId="77777777" w:rsidR="00113FE5" w:rsidRPr="00192589" w:rsidRDefault="00113FE5" w:rsidP="00192589">
      <w:pPr>
        <w:rPr>
          <w:rFonts w:eastAsia="Times New Roman"/>
        </w:rPr>
      </w:pPr>
    </w:p>
    <w:p w14:paraId="02EBBB9E" w14:textId="77777777" w:rsidR="00113FE5" w:rsidRPr="00192589" w:rsidRDefault="00113FE5" w:rsidP="00192589">
      <w:bookmarkStart w:id="2" w:name="_Hlk483025713"/>
      <w:r w:rsidRPr="00192589">
        <w:t xml:space="preserve">Mann, S. (2011). A critical review of qualitative interviews in applied linguistics. </w:t>
      </w:r>
      <w:r w:rsidRPr="00192589">
        <w:rPr>
          <w:i/>
          <w:iCs/>
        </w:rPr>
        <w:t>Applied Linguistics, 32</w:t>
      </w:r>
      <w:r w:rsidRPr="00192589">
        <w:t xml:space="preserve">(1), 6-24. </w:t>
      </w:r>
      <w:bookmarkEnd w:id="2"/>
    </w:p>
    <w:p w14:paraId="28894CA8" w14:textId="77777777" w:rsidR="00113FE5" w:rsidRPr="00192589" w:rsidRDefault="00113FE5" w:rsidP="00192589">
      <w:pPr>
        <w:rPr>
          <w:rFonts w:eastAsia="Times New Roman"/>
        </w:rPr>
      </w:pPr>
    </w:p>
    <w:p w14:paraId="364E929B" w14:textId="5AB5C7E1" w:rsidR="00113FE5" w:rsidRPr="00192589" w:rsidRDefault="00113FE5" w:rsidP="00192589">
      <w:pPr>
        <w:pStyle w:val="Body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192589">
        <w:rPr>
          <w:rFonts w:ascii="Times New Roman" w:hAnsi="Times New Roman" w:cs="Times New Roman"/>
          <w:sz w:val="24"/>
          <w:szCs w:val="24"/>
        </w:rPr>
        <w:t xml:space="preserve">McCarthy, M. (2001). </w:t>
      </w:r>
      <w:r w:rsidRPr="00192589">
        <w:rPr>
          <w:rFonts w:ascii="Times New Roman" w:hAnsi="Times New Roman" w:cs="Times New Roman"/>
          <w:i/>
          <w:iCs/>
          <w:sz w:val="24"/>
          <w:szCs w:val="24"/>
        </w:rPr>
        <w:t xml:space="preserve">Issues in applied linguistics. </w:t>
      </w:r>
      <w:r w:rsidRPr="00192589">
        <w:rPr>
          <w:rFonts w:ascii="Times New Roman" w:hAnsi="Times New Roman" w:cs="Times New Roman"/>
          <w:sz w:val="24"/>
          <w:szCs w:val="24"/>
        </w:rPr>
        <w:t>Cambridge University Press.</w:t>
      </w:r>
    </w:p>
    <w:p w14:paraId="4CF0B6DA" w14:textId="1E75F0B7" w:rsidR="009C6DC5" w:rsidRPr="00192589" w:rsidRDefault="009C6DC5" w:rsidP="00192589">
      <w:pPr>
        <w:pStyle w:val="Body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7AE354F" w14:textId="77777777" w:rsidR="000B454B" w:rsidRPr="00192589" w:rsidRDefault="000B454B" w:rsidP="00192589">
      <w:pPr>
        <w:rPr>
          <w:rFonts w:eastAsia="Times New Roman"/>
        </w:rPr>
      </w:pPr>
      <w:r w:rsidRPr="00192589">
        <w:rPr>
          <w:rFonts w:eastAsia="Times New Roman"/>
        </w:rPr>
        <w:t xml:space="preserve">McDonough, S. (2017). </w:t>
      </w:r>
      <w:r w:rsidRPr="00192589">
        <w:rPr>
          <w:rFonts w:eastAsia="Times New Roman"/>
          <w:i/>
          <w:iCs/>
        </w:rPr>
        <w:t>Applied linguistics in language education</w:t>
      </w:r>
      <w:r w:rsidRPr="00192589">
        <w:rPr>
          <w:rFonts w:eastAsia="Times New Roman"/>
        </w:rPr>
        <w:t>. Routledge.</w:t>
      </w:r>
    </w:p>
    <w:p w14:paraId="32B950DC" w14:textId="77777777" w:rsidR="0023447B" w:rsidRPr="00192589" w:rsidRDefault="0023447B" w:rsidP="00192589">
      <w:pPr>
        <w:rPr>
          <w:rFonts w:eastAsia="Times New Roman"/>
        </w:rPr>
      </w:pPr>
    </w:p>
    <w:p w14:paraId="1C72FB5C" w14:textId="0221A7B5" w:rsidR="0023447B" w:rsidRPr="00192589" w:rsidRDefault="0023447B" w:rsidP="00192589">
      <w:pPr>
        <w:rPr>
          <w:rFonts w:eastAsia="Times New Roman"/>
        </w:rPr>
      </w:pPr>
      <w:r w:rsidRPr="00192589">
        <w:lastRenderedPageBreak/>
        <w:t xml:space="preserve">McIvor, O. (2020). Indigenous language revitalization and applied linguistics: Parallel histories, shared </w:t>
      </w:r>
      <w:proofErr w:type="gramStart"/>
      <w:r w:rsidRPr="00192589">
        <w:t>futures?.</w:t>
      </w:r>
      <w:proofErr w:type="gramEnd"/>
      <w:r w:rsidRPr="00192589">
        <w:t> </w:t>
      </w:r>
      <w:r w:rsidRPr="00192589">
        <w:rPr>
          <w:i/>
          <w:iCs/>
        </w:rPr>
        <w:t>Annual Review of Applied Linguistics</w:t>
      </w:r>
      <w:r w:rsidRPr="00192589">
        <w:t>, </w:t>
      </w:r>
      <w:r w:rsidRPr="00192589">
        <w:rPr>
          <w:i/>
          <w:iCs/>
        </w:rPr>
        <w:t>40</w:t>
      </w:r>
      <w:r w:rsidRPr="00192589">
        <w:t>, 78-96.</w:t>
      </w:r>
    </w:p>
    <w:p w14:paraId="2DA06B75" w14:textId="77777777" w:rsidR="000B454B" w:rsidRPr="00192589" w:rsidRDefault="000B454B" w:rsidP="00192589">
      <w:pPr>
        <w:pStyle w:val="Body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8AC1FAC" w14:textId="1BF84235" w:rsidR="009C6DC5" w:rsidRPr="00192589" w:rsidRDefault="009C6DC5" w:rsidP="00192589">
      <w:pPr>
        <w:pStyle w:val="Body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192589">
        <w:rPr>
          <w:rFonts w:ascii="Times New Roman" w:hAnsi="Times New Roman" w:cs="Times New Roman"/>
          <w:sz w:val="24"/>
          <w:szCs w:val="24"/>
        </w:rPr>
        <w:t xml:space="preserve">McKinley, J., &amp; Rose, H. (Eds.), (2018). </w:t>
      </w:r>
      <w:r w:rsidRPr="00192589">
        <w:rPr>
          <w:rFonts w:ascii="Times New Roman" w:hAnsi="Times New Roman" w:cs="Times New Roman"/>
          <w:i/>
          <w:iCs/>
          <w:sz w:val="24"/>
          <w:szCs w:val="24"/>
        </w:rPr>
        <w:t>The Routledge handbook of research methods in applied linguistics</w:t>
      </w:r>
      <w:r w:rsidRPr="00192589">
        <w:rPr>
          <w:rFonts w:ascii="Times New Roman" w:hAnsi="Times New Roman" w:cs="Times New Roman"/>
          <w:sz w:val="24"/>
          <w:szCs w:val="24"/>
        </w:rPr>
        <w:t>. Routledge.</w:t>
      </w:r>
    </w:p>
    <w:p w14:paraId="3C58A1F1" w14:textId="77777777" w:rsidR="006B4085" w:rsidRPr="00192589" w:rsidRDefault="006B4085" w:rsidP="00192589">
      <w:pPr>
        <w:pStyle w:val="Body"/>
        <w:spacing w:after="0"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69D5E18" w14:textId="1A4DB4F7" w:rsidR="00113FE5" w:rsidRPr="00192589" w:rsidRDefault="00113FE5" w:rsidP="00192589">
      <w:pPr>
        <w:pStyle w:val="Body"/>
        <w:spacing w:after="0"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25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Mori, J., &amp; Ohta, A. S. (2008). </w:t>
      </w:r>
      <w:r w:rsidRPr="00192589">
        <w:rPr>
          <w:rStyle w:val="Emphasis"/>
          <w:rFonts w:ascii="Times New Roman" w:hAnsi="Times New Roman" w:cs="Times New Roman"/>
          <w:color w:val="000000" w:themeColor="text1"/>
          <w:sz w:val="24"/>
          <w:szCs w:val="24"/>
        </w:rPr>
        <w:t>Japanese applied linguistics: Discourse and social perspectives</w:t>
      </w:r>
      <w:r w:rsidRPr="00192589">
        <w:rPr>
          <w:rFonts w:ascii="Times New Roman" w:hAnsi="Times New Roman" w:cs="Times New Roman"/>
          <w:color w:val="000000" w:themeColor="text1"/>
          <w:sz w:val="24"/>
          <w:szCs w:val="24"/>
        </w:rPr>
        <w:t>.  Continuum.</w:t>
      </w:r>
    </w:p>
    <w:p w14:paraId="16F88AE9" w14:textId="77777777" w:rsidR="00422481" w:rsidRPr="00192589" w:rsidRDefault="00422481" w:rsidP="00192589">
      <w:pPr>
        <w:pStyle w:val="Body"/>
        <w:spacing w:after="0"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54DFF5D" w14:textId="77777777" w:rsidR="00422481" w:rsidRPr="00422481" w:rsidRDefault="00422481" w:rsidP="00192589">
      <w:pPr>
        <w:rPr>
          <w:rFonts w:eastAsia="Times New Roman"/>
        </w:rPr>
      </w:pPr>
      <w:proofErr w:type="spellStart"/>
      <w:r w:rsidRPr="00422481">
        <w:rPr>
          <w:rFonts w:eastAsia="Times New Roman"/>
        </w:rPr>
        <w:t>Motha</w:t>
      </w:r>
      <w:proofErr w:type="spellEnd"/>
      <w:r w:rsidRPr="00422481">
        <w:rPr>
          <w:rFonts w:eastAsia="Times New Roman"/>
        </w:rPr>
        <w:t xml:space="preserve">, S. (2020). Is </w:t>
      </w:r>
      <w:proofErr w:type="gramStart"/>
      <w:r w:rsidRPr="00422481">
        <w:rPr>
          <w:rFonts w:eastAsia="Times New Roman"/>
        </w:rPr>
        <w:t>an antiracist</w:t>
      </w:r>
      <w:proofErr w:type="gramEnd"/>
      <w:r w:rsidRPr="00422481">
        <w:rPr>
          <w:rFonts w:eastAsia="Times New Roman"/>
        </w:rPr>
        <w:t xml:space="preserve"> and decolonizing applied linguistics </w:t>
      </w:r>
      <w:proofErr w:type="gramStart"/>
      <w:r w:rsidRPr="00422481">
        <w:rPr>
          <w:rFonts w:eastAsia="Times New Roman"/>
        </w:rPr>
        <w:t>possible?.</w:t>
      </w:r>
      <w:proofErr w:type="gramEnd"/>
      <w:r w:rsidRPr="00422481">
        <w:rPr>
          <w:rFonts w:eastAsia="Times New Roman"/>
        </w:rPr>
        <w:t xml:space="preserve"> </w:t>
      </w:r>
      <w:r w:rsidRPr="00422481">
        <w:rPr>
          <w:rFonts w:eastAsia="Times New Roman"/>
          <w:i/>
          <w:iCs/>
        </w:rPr>
        <w:t>Annual Review of Applied Linguistics</w:t>
      </w:r>
      <w:r w:rsidRPr="00422481">
        <w:rPr>
          <w:rFonts w:eastAsia="Times New Roman"/>
        </w:rPr>
        <w:t xml:space="preserve">, </w:t>
      </w:r>
      <w:r w:rsidRPr="00422481">
        <w:rPr>
          <w:rFonts w:eastAsia="Times New Roman"/>
          <w:i/>
          <w:iCs/>
        </w:rPr>
        <w:t>40</w:t>
      </w:r>
      <w:r w:rsidRPr="00422481">
        <w:rPr>
          <w:rFonts w:eastAsia="Times New Roman"/>
        </w:rPr>
        <w:t>, 128-133.</w:t>
      </w:r>
    </w:p>
    <w:p w14:paraId="4EF1F273" w14:textId="32EF0D41" w:rsidR="00AE7674" w:rsidRPr="00192589" w:rsidRDefault="00AE7674" w:rsidP="00192589">
      <w:pPr>
        <w:widowControl w:val="0"/>
        <w:tabs>
          <w:tab w:val="left" w:pos="9360"/>
        </w:tabs>
        <w:autoSpaceDE w:val="0"/>
        <w:autoSpaceDN w:val="0"/>
        <w:adjustRightInd w:val="0"/>
      </w:pPr>
    </w:p>
    <w:p w14:paraId="17DC4A89" w14:textId="0AC1EBA4" w:rsidR="00AE7674" w:rsidRPr="00192589" w:rsidRDefault="00AE7674" w:rsidP="00192589">
      <w:pPr>
        <w:rPr>
          <w:rFonts w:eastAsia="Times New Roman"/>
        </w:rPr>
      </w:pPr>
      <w:r w:rsidRPr="00192589">
        <w:rPr>
          <w:rFonts w:eastAsia="Times New Roman"/>
        </w:rPr>
        <w:t xml:space="preserve">Norouzian, R., &amp; Plonsky, L. (2018). Correlation and simple linear regression in applied linguistics. In A. Phakiti, P. I. De Costa, L. Plonsky, &amp; S. Starfield (Eds.), </w:t>
      </w:r>
      <w:r w:rsidRPr="00192589">
        <w:rPr>
          <w:rFonts w:eastAsia="Times New Roman"/>
          <w:i/>
          <w:iCs/>
        </w:rPr>
        <w:t>The Palgrave handbook of applied linguistics research methodology</w:t>
      </w:r>
      <w:r w:rsidRPr="00192589">
        <w:rPr>
          <w:rFonts w:eastAsia="Times New Roman"/>
        </w:rPr>
        <w:t xml:space="preserve"> (pp. 395–421). Palgrave.</w:t>
      </w:r>
    </w:p>
    <w:p w14:paraId="4E7011F9" w14:textId="77777777" w:rsidR="00113FE5" w:rsidRPr="00192589" w:rsidRDefault="00113FE5" w:rsidP="00192589">
      <w:pPr>
        <w:pStyle w:val="Body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A91B087" w14:textId="77777777" w:rsidR="00AE7674" w:rsidRPr="00192589" w:rsidRDefault="00AE7674" w:rsidP="00192589">
      <w:pPr>
        <w:widowControl w:val="0"/>
        <w:tabs>
          <w:tab w:val="left" w:pos="9360"/>
        </w:tabs>
        <w:autoSpaceDE w:val="0"/>
        <w:autoSpaceDN w:val="0"/>
        <w:adjustRightInd w:val="0"/>
      </w:pPr>
      <w:r w:rsidRPr="00192589">
        <w:t xml:space="preserve">Norris, J. M., &amp; Ortega, L. (2007). The future of research synthesis in applied linguistics: Beyond art or science. </w:t>
      </w:r>
      <w:r w:rsidRPr="00192589">
        <w:rPr>
          <w:i/>
          <w:iCs/>
        </w:rPr>
        <w:t>TESOL Quarterly</w:t>
      </w:r>
      <w:r w:rsidRPr="00192589">
        <w:t>,</w:t>
      </w:r>
      <w:r w:rsidRPr="00192589">
        <w:rPr>
          <w:i/>
          <w:iCs/>
        </w:rPr>
        <w:t xml:space="preserve"> 41</w:t>
      </w:r>
      <w:r w:rsidRPr="00192589">
        <w:t>, 805-815.</w:t>
      </w:r>
    </w:p>
    <w:p w14:paraId="008E34F1" w14:textId="77777777" w:rsidR="00AE7674" w:rsidRPr="00192589" w:rsidRDefault="00AE7674" w:rsidP="00192589">
      <w:pPr>
        <w:pStyle w:val="Body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C6E665B" w14:textId="027982C5" w:rsidR="00113FE5" w:rsidRPr="00192589" w:rsidRDefault="00113FE5" w:rsidP="00192589">
      <w:pPr>
        <w:pStyle w:val="Body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192589">
        <w:rPr>
          <w:rFonts w:ascii="Times New Roman" w:hAnsi="Times New Roman" w:cs="Times New Roman"/>
          <w:sz w:val="24"/>
          <w:szCs w:val="24"/>
        </w:rPr>
        <w:t>O’Kefee</w:t>
      </w:r>
      <w:proofErr w:type="spellEnd"/>
      <w:r w:rsidRPr="00192589">
        <w:rPr>
          <w:rFonts w:ascii="Times New Roman" w:hAnsi="Times New Roman" w:cs="Times New Roman"/>
          <w:sz w:val="24"/>
          <w:szCs w:val="24"/>
        </w:rPr>
        <w:t xml:space="preserve">, A., McCarthy, M., &amp; Carter, R. (Eds.) (2010). </w:t>
      </w:r>
      <w:r w:rsidRPr="00192589">
        <w:rPr>
          <w:rFonts w:ascii="Times New Roman" w:hAnsi="Times New Roman" w:cs="Times New Roman"/>
          <w:i/>
          <w:sz w:val="24"/>
          <w:szCs w:val="24"/>
        </w:rPr>
        <w:t>Applied linguistics in action: A reader.</w:t>
      </w:r>
      <w:r w:rsidRPr="00192589">
        <w:rPr>
          <w:rFonts w:ascii="Times New Roman" w:hAnsi="Times New Roman" w:cs="Times New Roman"/>
          <w:sz w:val="24"/>
          <w:szCs w:val="24"/>
        </w:rPr>
        <w:t xml:space="preserve">  Routledge.</w:t>
      </w:r>
    </w:p>
    <w:p w14:paraId="72599649" w14:textId="77777777" w:rsidR="00113FE5" w:rsidRPr="00192589" w:rsidRDefault="00113FE5" w:rsidP="00192589">
      <w:pPr>
        <w:pStyle w:val="Body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1E75791" w14:textId="2B2E5D36" w:rsidR="00113FE5" w:rsidRPr="00192589" w:rsidRDefault="00113FE5" w:rsidP="00192589">
      <w:proofErr w:type="spellStart"/>
      <w:r w:rsidRPr="00192589">
        <w:t>Paltridge</w:t>
      </w:r>
      <w:proofErr w:type="spellEnd"/>
      <w:r w:rsidRPr="00192589">
        <w:t xml:space="preserve">, B., &amp; Phakiti, A. (Eds.) (2015). </w:t>
      </w:r>
      <w:r w:rsidRPr="00192589">
        <w:rPr>
          <w:i/>
        </w:rPr>
        <w:t>Research methods in applied linguistics: A practical resource</w:t>
      </w:r>
      <w:r w:rsidRPr="00192589">
        <w:t>. Bloomsbury</w:t>
      </w:r>
      <w:r w:rsidR="000F7D39" w:rsidRPr="00192589">
        <w:t>.</w:t>
      </w:r>
      <w:r w:rsidRPr="00192589">
        <w:t xml:space="preserve"> </w:t>
      </w:r>
    </w:p>
    <w:p w14:paraId="531748FD" w14:textId="77777777" w:rsidR="00113FE5" w:rsidRPr="00192589" w:rsidRDefault="00113FE5" w:rsidP="00192589"/>
    <w:p w14:paraId="3F5800BB" w14:textId="572F7E07" w:rsidR="00113FE5" w:rsidRPr="00192589" w:rsidRDefault="00113FE5" w:rsidP="00192589">
      <w:proofErr w:type="spellStart"/>
      <w:r w:rsidRPr="00192589">
        <w:t>Paltridge</w:t>
      </w:r>
      <w:proofErr w:type="spellEnd"/>
      <w:r w:rsidRPr="00192589">
        <w:t xml:space="preserve">, B., &amp; Phakiti, A. (2015). Approaches and methods in applied linguistics research. In </w:t>
      </w:r>
      <w:proofErr w:type="spellStart"/>
      <w:r w:rsidRPr="00192589">
        <w:t>Paltridge</w:t>
      </w:r>
      <w:proofErr w:type="spellEnd"/>
      <w:r w:rsidRPr="00192589">
        <w:t xml:space="preserve">, B., &amp; Phakiti, A. (Eds.), </w:t>
      </w:r>
      <w:r w:rsidRPr="00192589">
        <w:rPr>
          <w:i/>
        </w:rPr>
        <w:t>Research methods in applied linguistic</w:t>
      </w:r>
      <w:r w:rsidR="005527EA">
        <w:rPr>
          <w:i/>
        </w:rPr>
        <w:t>s</w:t>
      </w:r>
      <w:r w:rsidRPr="00192589">
        <w:rPr>
          <w:i/>
        </w:rPr>
        <w:t>: A practical approach</w:t>
      </w:r>
      <w:r w:rsidRPr="00192589">
        <w:t xml:space="preserve"> (pp. 5-25). </w:t>
      </w:r>
      <w:r w:rsidR="005527EA">
        <w:t>Bloomsbury</w:t>
      </w:r>
      <w:r w:rsidRPr="00192589">
        <w:t>.</w:t>
      </w:r>
    </w:p>
    <w:p w14:paraId="2E20D236" w14:textId="77777777" w:rsidR="00113FE5" w:rsidRPr="00192589" w:rsidRDefault="00113FE5" w:rsidP="00192589"/>
    <w:p w14:paraId="3C2D3803" w14:textId="77777777" w:rsidR="00113FE5" w:rsidRPr="00192589" w:rsidRDefault="00113FE5" w:rsidP="00192589">
      <w:pPr>
        <w:tabs>
          <w:tab w:val="left" w:pos="709"/>
        </w:tabs>
        <w:autoSpaceDE w:val="0"/>
        <w:autoSpaceDN w:val="0"/>
        <w:adjustRightInd w:val="0"/>
        <w:rPr>
          <w:color w:val="000000" w:themeColor="text1"/>
        </w:rPr>
      </w:pPr>
      <w:r w:rsidRPr="00192589">
        <w:rPr>
          <w:color w:val="000000" w:themeColor="text1"/>
        </w:rPr>
        <w:t xml:space="preserve">Pavlenko, A. (2007). Autobiographic narratives as data in applied linguistics. </w:t>
      </w:r>
      <w:r w:rsidRPr="00192589">
        <w:rPr>
          <w:i/>
          <w:color w:val="000000" w:themeColor="text1"/>
        </w:rPr>
        <w:t>Applied Linguistics, 28</w:t>
      </w:r>
      <w:r w:rsidRPr="00192589">
        <w:rPr>
          <w:color w:val="000000" w:themeColor="text1"/>
        </w:rPr>
        <w:t>(2), 163-188.</w:t>
      </w:r>
    </w:p>
    <w:p w14:paraId="2DCA8F20" w14:textId="61013F87" w:rsidR="00113FE5" w:rsidRPr="00192589" w:rsidRDefault="00113FE5" w:rsidP="00192589">
      <w:pPr>
        <w:tabs>
          <w:tab w:val="left" w:pos="709"/>
        </w:tabs>
        <w:autoSpaceDE w:val="0"/>
        <w:autoSpaceDN w:val="0"/>
        <w:adjustRightInd w:val="0"/>
        <w:rPr>
          <w:color w:val="000000" w:themeColor="text1"/>
        </w:rPr>
      </w:pPr>
    </w:p>
    <w:p w14:paraId="07EF0D77" w14:textId="1C10996C" w:rsidR="00C97BC2" w:rsidRPr="00192589" w:rsidRDefault="00C97BC2" w:rsidP="00192589">
      <w:pPr>
        <w:tabs>
          <w:tab w:val="left" w:pos="709"/>
        </w:tabs>
        <w:autoSpaceDE w:val="0"/>
        <w:autoSpaceDN w:val="0"/>
        <w:adjustRightInd w:val="0"/>
        <w:rPr>
          <w:color w:val="000000"/>
        </w:rPr>
      </w:pPr>
      <w:r w:rsidRPr="00192589">
        <w:rPr>
          <w:color w:val="000000"/>
        </w:rPr>
        <w:t xml:space="preserve">Pawlak, M., &amp; L. </w:t>
      </w:r>
      <w:proofErr w:type="spellStart"/>
      <w:r w:rsidRPr="00192589">
        <w:rPr>
          <w:color w:val="000000"/>
        </w:rPr>
        <w:t>Aronin</w:t>
      </w:r>
      <w:proofErr w:type="spellEnd"/>
      <w:r w:rsidRPr="00192589">
        <w:rPr>
          <w:color w:val="000000"/>
        </w:rPr>
        <w:t xml:space="preserve"> (Eds.), 92014). </w:t>
      </w:r>
      <w:r w:rsidRPr="00192589">
        <w:rPr>
          <w:i/>
          <w:color w:val="000000"/>
        </w:rPr>
        <w:t>Essential topics in applied linguistics and multilingualism</w:t>
      </w:r>
      <w:r w:rsidRPr="00192589">
        <w:rPr>
          <w:color w:val="000000"/>
        </w:rPr>
        <w:t>. Springer.</w:t>
      </w:r>
    </w:p>
    <w:p w14:paraId="021C0AC2" w14:textId="77777777" w:rsidR="00C97BC2" w:rsidRPr="00192589" w:rsidRDefault="00C97BC2" w:rsidP="00192589">
      <w:pPr>
        <w:tabs>
          <w:tab w:val="left" w:pos="709"/>
        </w:tabs>
        <w:autoSpaceDE w:val="0"/>
        <w:autoSpaceDN w:val="0"/>
        <w:adjustRightInd w:val="0"/>
        <w:rPr>
          <w:color w:val="000000" w:themeColor="text1"/>
        </w:rPr>
      </w:pPr>
    </w:p>
    <w:p w14:paraId="38BBFF5D" w14:textId="23B0AD81" w:rsidR="00AB353E" w:rsidRPr="00192589" w:rsidRDefault="006E31C3" w:rsidP="00192589">
      <w:pPr>
        <w:tabs>
          <w:tab w:val="left" w:pos="709"/>
        </w:tabs>
        <w:autoSpaceDE w:val="0"/>
        <w:autoSpaceDN w:val="0"/>
        <w:adjustRightInd w:val="0"/>
      </w:pPr>
      <w:proofErr w:type="spellStart"/>
      <w:r w:rsidRPr="00192589">
        <w:t>P</w:t>
      </w:r>
      <w:r w:rsidR="00AB353E" w:rsidRPr="00192589">
        <w:t>hakiti</w:t>
      </w:r>
      <w:proofErr w:type="spellEnd"/>
      <w:r w:rsidR="00AB353E" w:rsidRPr="00192589">
        <w:t>,</w:t>
      </w:r>
      <w:r w:rsidR="00AB353E" w:rsidRPr="00192589">
        <w:t xml:space="preserve"> A.,</w:t>
      </w:r>
      <w:r w:rsidR="00AB353E" w:rsidRPr="00192589">
        <w:t xml:space="preserve"> De Costa, </w:t>
      </w:r>
      <w:r w:rsidR="00AB353E" w:rsidRPr="00192589">
        <w:t xml:space="preserve">P., </w:t>
      </w:r>
      <w:proofErr w:type="spellStart"/>
      <w:r w:rsidR="00AB353E" w:rsidRPr="00192589">
        <w:t>Plonsky</w:t>
      </w:r>
      <w:proofErr w:type="spellEnd"/>
      <w:r w:rsidR="00AB353E" w:rsidRPr="00192589">
        <w:t>,</w:t>
      </w:r>
      <w:r w:rsidR="00AB353E" w:rsidRPr="00192589">
        <w:t xml:space="preserve"> L.,</w:t>
      </w:r>
      <w:r w:rsidR="00AB353E" w:rsidRPr="00192589">
        <w:t xml:space="preserve"> &amp; Starfield</w:t>
      </w:r>
      <w:r w:rsidR="00AB353E" w:rsidRPr="00192589">
        <w:t>, S.</w:t>
      </w:r>
      <w:r w:rsidR="00AB353E" w:rsidRPr="00192589">
        <w:t xml:space="preserve"> (Eds.)</w:t>
      </w:r>
      <w:r w:rsidR="00AB353E" w:rsidRPr="00192589">
        <w:t>. (2018).</w:t>
      </w:r>
      <w:r w:rsidR="00AB353E" w:rsidRPr="00192589">
        <w:t> </w:t>
      </w:r>
      <w:r w:rsidR="00AB353E" w:rsidRPr="00192589">
        <w:rPr>
          <w:i/>
          <w:iCs/>
        </w:rPr>
        <w:t>The Palgrave handbook of applied linguistics research methodology</w:t>
      </w:r>
      <w:r w:rsidR="00AB353E" w:rsidRPr="00192589">
        <w:t>. Palgrave Macmillan.</w:t>
      </w:r>
    </w:p>
    <w:p w14:paraId="44785577" w14:textId="77777777" w:rsidR="00AB353E" w:rsidRPr="00192589" w:rsidRDefault="00AB353E" w:rsidP="00192589">
      <w:pPr>
        <w:tabs>
          <w:tab w:val="left" w:pos="709"/>
        </w:tabs>
        <w:autoSpaceDE w:val="0"/>
        <w:autoSpaceDN w:val="0"/>
        <w:adjustRightInd w:val="0"/>
        <w:rPr>
          <w:color w:val="000000" w:themeColor="text1"/>
        </w:rPr>
      </w:pPr>
    </w:p>
    <w:p w14:paraId="4EE195C4" w14:textId="7B041C36" w:rsidR="00113FE5" w:rsidRPr="00192589" w:rsidRDefault="00113FE5" w:rsidP="00192589">
      <w:pPr>
        <w:tabs>
          <w:tab w:val="left" w:pos="709"/>
        </w:tabs>
        <w:autoSpaceDE w:val="0"/>
        <w:autoSpaceDN w:val="0"/>
        <w:adjustRightInd w:val="0"/>
      </w:pPr>
      <w:r w:rsidRPr="00192589">
        <w:t>Pennington, M., &amp; Stevens, V. (Eds.) (19920.</w:t>
      </w:r>
      <w:r w:rsidRPr="00192589">
        <w:rPr>
          <w:i/>
          <w:iCs/>
        </w:rPr>
        <w:t xml:space="preserve"> Computers in applied linguistics: An international perspective</w:t>
      </w:r>
      <w:r w:rsidRPr="00192589">
        <w:t xml:space="preserve">. Multilingual Matters.  </w:t>
      </w:r>
    </w:p>
    <w:p w14:paraId="3F3B638F" w14:textId="77777777" w:rsidR="00113FE5" w:rsidRPr="00192589" w:rsidRDefault="00113FE5" w:rsidP="00192589">
      <w:pPr>
        <w:tabs>
          <w:tab w:val="left" w:pos="709"/>
        </w:tabs>
        <w:autoSpaceDE w:val="0"/>
        <w:autoSpaceDN w:val="0"/>
        <w:adjustRightInd w:val="0"/>
        <w:rPr>
          <w:color w:val="000000" w:themeColor="text1"/>
        </w:rPr>
      </w:pPr>
    </w:p>
    <w:p w14:paraId="6467393E" w14:textId="34E670C8" w:rsidR="00113FE5" w:rsidRPr="00192589" w:rsidRDefault="00113FE5" w:rsidP="00192589">
      <w:pPr>
        <w:pStyle w:val="Body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de-DE"/>
        </w:rPr>
      </w:pPr>
      <w:r w:rsidRPr="00192589">
        <w:rPr>
          <w:rFonts w:ascii="Times New Roman" w:hAnsi="Times New Roman" w:cs="Times New Roman"/>
          <w:sz w:val="24"/>
          <w:szCs w:val="24"/>
        </w:rPr>
        <w:t xml:space="preserve">Pennycook, A. (2001). </w:t>
      </w:r>
      <w:r w:rsidRPr="00192589">
        <w:rPr>
          <w:rFonts w:ascii="Times New Roman" w:hAnsi="Times New Roman" w:cs="Times New Roman"/>
          <w:i/>
          <w:iCs/>
          <w:sz w:val="24"/>
          <w:szCs w:val="24"/>
        </w:rPr>
        <w:t>Critical applied linguistics: A critical introduction.</w:t>
      </w:r>
      <w:r w:rsidRPr="00192589">
        <w:rPr>
          <w:rFonts w:ascii="Times New Roman" w:hAnsi="Times New Roman" w:cs="Times New Roman"/>
          <w:sz w:val="24"/>
          <w:szCs w:val="24"/>
          <w:lang w:val="de-DE"/>
        </w:rPr>
        <w:t xml:space="preserve"> Lawrence Erlbaum.</w:t>
      </w:r>
    </w:p>
    <w:p w14:paraId="16DE91BF" w14:textId="77777777" w:rsidR="006E31C3" w:rsidRPr="00192589" w:rsidRDefault="006E31C3" w:rsidP="00192589">
      <w:pPr>
        <w:pStyle w:val="Body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de-DE"/>
        </w:rPr>
      </w:pPr>
    </w:p>
    <w:p w14:paraId="19F864B4" w14:textId="77777777" w:rsidR="006E31C3" w:rsidRPr="006E31C3" w:rsidRDefault="006E31C3" w:rsidP="00192589">
      <w:pPr>
        <w:rPr>
          <w:rFonts w:eastAsia="Times New Roman"/>
        </w:rPr>
      </w:pPr>
      <w:r w:rsidRPr="006E31C3">
        <w:rPr>
          <w:rFonts w:eastAsia="Times New Roman"/>
        </w:rPr>
        <w:t xml:space="preserve">Pennycook, A., &amp; Makoni, S. (2019). </w:t>
      </w:r>
      <w:r w:rsidRPr="006E31C3">
        <w:rPr>
          <w:rFonts w:eastAsia="Times New Roman"/>
          <w:i/>
          <w:iCs/>
        </w:rPr>
        <w:t>Innovations and challenges in applied linguistics from the global south</w:t>
      </w:r>
      <w:r w:rsidRPr="006E31C3">
        <w:rPr>
          <w:rFonts w:eastAsia="Times New Roman"/>
        </w:rPr>
        <w:t>. Routledge.</w:t>
      </w:r>
    </w:p>
    <w:p w14:paraId="670BE69F" w14:textId="77777777" w:rsidR="00113FE5" w:rsidRPr="00192589" w:rsidRDefault="00113FE5" w:rsidP="00192589">
      <w:pPr>
        <w:pStyle w:val="Body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de-DE"/>
        </w:rPr>
      </w:pPr>
    </w:p>
    <w:p w14:paraId="4E9B5F91" w14:textId="0781868C" w:rsidR="00113FE5" w:rsidRPr="00192589" w:rsidRDefault="00113FE5" w:rsidP="00192589">
      <w:r w:rsidRPr="00192589">
        <w:lastRenderedPageBreak/>
        <w:t xml:space="preserve">Pfenninger, S. E., &amp; Navracsics, J. (Eds.). (2017). </w:t>
      </w:r>
      <w:r w:rsidRPr="00192589">
        <w:rPr>
          <w:i/>
        </w:rPr>
        <w:t>Future research directions for applied linguistics</w:t>
      </w:r>
      <w:r w:rsidRPr="00192589">
        <w:t>. Multilingual Matters.</w:t>
      </w:r>
    </w:p>
    <w:p w14:paraId="39AE168B" w14:textId="1D1B694E" w:rsidR="00113FE5" w:rsidRPr="00192589" w:rsidRDefault="00113FE5" w:rsidP="00192589"/>
    <w:p w14:paraId="03D7D64B" w14:textId="77777777" w:rsidR="00634C09" w:rsidRPr="00192589" w:rsidRDefault="00634C09" w:rsidP="00192589">
      <w:pPr>
        <w:rPr>
          <w:rFonts w:eastAsia="Times New Roman"/>
        </w:rPr>
      </w:pPr>
      <w:r w:rsidRPr="00192589">
        <w:rPr>
          <w:rFonts w:eastAsia="Times New Roman"/>
        </w:rPr>
        <w:t xml:space="preserve">Phakiti, A., De Costa, P., Plonsky, L., &amp; Starfield, S. (2018). Applied linguistics research: Current issues, </w:t>
      </w:r>
      <w:proofErr w:type="gramStart"/>
      <w:r w:rsidRPr="00192589">
        <w:rPr>
          <w:rFonts w:eastAsia="Times New Roman"/>
        </w:rPr>
        <w:t>methods</w:t>
      </w:r>
      <w:proofErr w:type="gramEnd"/>
      <w:r w:rsidRPr="00192589">
        <w:rPr>
          <w:rFonts w:eastAsia="Times New Roman"/>
        </w:rPr>
        <w:t xml:space="preserve"> and trends. In A. Phakiti, P. De Costa, L. Plonsky &amp; S. Starfield (Eds.), </w:t>
      </w:r>
      <w:r w:rsidRPr="00192589">
        <w:rPr>
          <w:rFonts w:eastAsia="Times New Roman"/>
          <w:i/>
          <w:iCs/>
        </w:rPr>
        <w:t>The Palgrave handbook of applied linguistics research methodology</w:t>
      </w:r>
      <w:r w:rsidRPr="00192589">
        <w:rPr>
          <w:rFonts w:eastAsia="Times New Roman"/>
        </w:rPr>
        <w:t xml:space="preserve"> (pp. 5–29). Palgrave.</w:t>
      </w:r>
    </w:p>
    <w:p w14:paraId="0A44AE80" w14:textId="77777777" w:rsidR="00634C09" w:rsidRPr="00192589" w:rsidRDefault="00634C09" w:rsidP="00192589">
      <w:pPr>
        <w:rPr>
          <w:rFonts w:eastAsia="Times New Roman"/>
        </w:rPr>
      </w:pPr>
    </w:p>
    <w:p w14:paraId="07E72145" w14:textId="77777777" w:rsidR="00634C09" w:rsidRPr="00192589" w:rsidRDefault="00634C09" w:rsidP="00192589">
      <w:pPr>
        <w:rPr>
          <w:rFonts w:eastAsia="Times New Roman"/>
        </w:rPr>
      </w:pPr>
      <w:r w:rsidRPr="00192589">
        <w:rPr>
          <w:rFonts w:eastAsia="Times New Roman"/>
        </w:rPr>
        <w:t xml:space="preserve">Phakiti, A., De Costa, P. Plonsky, L. D., &amp; Starfield, S. (Eds.). (2018). </w:t>
      </w:r>
      <w:r w:rsidRPr="00192589">
        <w:rPr>
          <w:rFonts w:eastAsia="Times New Roman"/>
          <w:i/>
          <w:iCs/>
        </w:rPr>
        <w:t>The Palgrave handbook of applied linguistics research methodology</w:t>
      </w:r>
      <w:r w:rsidRPr="00192589">
        <w:rPr>
          <w:rFonts w:eastAsia="Times New Roman"/>
        </w:rPr>
        <w:t>. Palgrave.</w:t>
      </w:r>
    </w:p>
    <w:p w14:paraId="48F41375" w14:textId="77777777" w:rsidR="00634C09" w:rsidRPr="00192589" w:rsidRDefault="00634C09" w:rsidP="00192589"/>
    <w:p w14:paraId="5D7FBE08" w14:textId="7B2E093F" w:rsidR="00827CFA" w:rsidRPr="00192589" w:rsidRDefault="00827CFA" w:rsidP="00192589">
      <w:pPr>
        <w:rPr>
          <w:color w:val="000000"/>
          <w:shd w:val="clear" w:color="auto" w:fill="FFFFFF"/>
        </w:rPr>
      </w:pPr>
      <w:bookmarkStart w:id="3" w:name="_Hlk46042134"/>
      <w:bookmarkStart w:id="4" w:name="_Hlk54421739"/>
      <w:proofErr w:type="spellStart"/>
      <w:r w:rsidRPr="00192589">
        <w:rPr>
          <w:color w:val="000000"/>
          <w:shd w:val="clear" w:color="auto" w:fill="FFFFFF"/>
        </w:rPr>
        <w:t>Piller</w:t>
      </w:r>
      <w:proofErr w:type="spellEnd"/>
      <w:r w:rsidRPr="00192589">
        <w:rPr>
          <w:color w:val="000000"/>
          <w:shd w:val="clear" w:color="auto" w:fill="FFFFFF"/>
        </w:rPr>
        <w:t xml:space="preserve">, I. (2016). </w:t>
      </w:r>
      <w:r w:rsidRPr="00192589">
        <w:rPr>
          <w:i/>
          <w:iCs/>
          <w:color w:val="000000"/>
          <w:shd w:val="clear" w:color="auto" w:fill="FFFFFF"/>
        </w:rPr>
        <w:t>Linguistic diversity and social justice: An introduction to applied sociolinguistics</w:t>
      </w:r>
      <w:r w:rsidRPr="00192589">
        <w:rPr>
          <w:color w:val="000000"/>
          <w:shd w:val="clear" w:color="auto" w:fill="FFFFFF"/>
        </w:rPr>
        <w:t>. Oxford University Press</w:t>
      </w:r>
      <w:bookmarkEnd w:id="3"/>
      <w:r w:rsidRPr="00192589">
        <w:rPr>
          <w:color w:val="000000"/>
          <w:shd w:val="clear" w:color="auto" w:fill="FFFFFF"/>
        </w:rPr>
        <w:t>.</w:t>
      </w:r>
    </w:p>
    <w:p w14:paraId="466C8DB2" w14:textId="77777777" w:rsidR="00827CFA" w:rsidRPr="00192589" w:rsidRDefault="00827CFA" w:rsidP="00192589">
      <w:pPr>
        <w:rPr>
          <w:rFonts w:eastAsia="Times New Roman"/>
        </w:rPr>
      </w:pPr>
    </w:p>
    <w:p w14:paraId="52FAD4C5" w14:textId="4F2870E4" w:rsidR="007B172F" w:rsidRPr="00192589" w:rsidRDefault="007B172F" w:rsidP="00192589">
      <w:pPr>
        <w:rPr>
          <w:rFonts w:eastAsia="Times New Roman"/>
        </w:rPr>
      </w:pPr>
      <w:r w:rsidRPr="00192589">
        <w:rPr>
          <w:rFonts w:eastAsia="Times New Roman"/>
        </w:rPr>
        <w:t xml:space="preserve">Plonsky, L. (2015). Quantitative considerations for improving replicability in CALL and applied linguistics. </w:t>
      </w:r>
      <w:r w:rsidRPr="00192589">
        <w:rPr>
          <w:rFonts w:eastAsia="Times New Roman"/>
          <w:i/>
          <w:iCs/>
        </w:rPr>
        <w:t>CALICO Journal, 32</w:t>
      </w:r>
      <w:r w:rsidRPr="00192589">
        <w:rPr>
          <w:rFonts w:eastAsia="Times New Roman"/>
        </w:rPr>
        <w:t xml:space="preserve">(2), 232–244. </w:t>
      </w:r>
    </w:p>
    <w:bookmarkEnd w:id="4"/>
    <w:p w14:paraId="7BC16919" w14:textId="77777777" w:rsidR="007B172F" w:rsidRPr="00192589" w:rsidRDefault="007B172F" w:rsidP="00192589">
      <w:pPr>
        <w:rPr>
          <w:rFonts w:eastAsia="Times New Roman"/>
        </w:rPr>
      </w:pPr>
    </w:p>
    <w:p w14:paraId="45E9D4A0" w14:textId="77777777" w:rsidR="007B172F" w:rsidRPr="00192589" w:rsidRDefault="007B172F" w:rsidP="00192589">
      <w:pPr>
        <w:rPr>
          <w:rFonts w:eastAsia="Times New Roman"/>
        </w:rPr>
      </w:pPr>
      <w:r w:rsidRPr="00192589">
        <w:rPr>
          <w:rFonts w:eastAsia="Times New Roman"/>
        </w:rPr>
        <w:t xml:space="preserve">Plonsky, L., Egbert, J., &amp; LaFlair, G. T. (2015). Bootstrapping in applied linguistics: Assessing its potential using shared data. </w:t>
      </w:r>
      <w:r w:rsidRPr="00192589">
        <w:rPr>
          <w:rFonts w:eastAsia="Times New Roman"/>
          <w:i/>
          <w:iCs/>
        </w:rPr>
        <w:t>Applied Linguistics, 36</w:t>
      </w:r>
      <w:r w:rsidRPr="00192589">
        <w:rPr>
          <w:rFonts w:eastAsia="Times New Roman"/>
        </w:rPr>
        <w:t>(5), 591-610. doi:10.1093/</w:t>
      </w:r>
      <w:proofErr w:type="spellStart"/>
      <w:r w:rsidRPr="00192589">
        <w:rPr>
          <w:rFonts w:eastAsia="Times New Roman"/>
        </w:rPr>
        <w:t>applin</w:t>
      </w:r>
      <w:proofErr w:type="spellEnd"/>
      <w:r w:rsidRPr="00192589">
        <w:rPr>
          <w:rFonts w:eastAsia="Times New Roman"/>
        </w:rPr>
        <w:t>/amu001</w:t>
      </w:r>
    </w:p>
    <w:p w14:paraId="16DDB87A" w14:textId="77777777" w:rsidR="007B172F" w:rsidRPr="00192589" w:rsidRDefault="007B172F" w:rsidP="00192589"/>
    <w:p w14:paraId="66A3964E" w14:textId="7F3BB2D9" w:rsidR="00113FE5" w:rsidRPr="00192589" w:rsidRDefault="00113FE5" w:rsidP="00192589">
      <w:proofErr w:type="spellStart"/>
      <w:r w:rsidRPr="00192589">
        <w:t>Pulgram</w:t>
      </w:r>
      <w:proofErr w:type="spellEnd"/>
      <w:r w:rsidRPr="00192589">
        <w:t xml:space="preserve">, E. (Ed.). (1954). </w:t>
      </w:r>
      <w:r w:rsidRPr="00192589">
        <w:rPr>
          <w:i/>
          <w:iCs/>
        </w:rPr>
        <w:t>Applied linguistics in language teaching</w:t>
      </w:r>
      <w:r w:rsidRPr="00192589">
        <w:t xml:space="preserve">. Georgetown University Press. </w:t>
      </w:r>
    </w:p>
    <w:p w14:paraId="2CCA16F0" w14:textId="77777777" w:rsidR="00113FE5" w:rsidRPr="00192589" w:rsidRDefault="00113FE5" w:rsidP="00192589"/>
    <w:p w14:paraId="5FDEBE8A" w14:textId="77C6F715" w:rsidR="00113FE5" w:rsidRPr="00192589" w:rsidRDefault="00113FE5" w:rsidP="00192589">
      <w:r w:rsidRPr="00192589">
        <w:t xml:space="preserve">Rabbi, M. T. A., &amp; Kabir, M. M. N. (2014). Literature review in applied linguistics: A conceptual framework. In T. Karunakaran (Ed.), </w:t>
      </w:r>
      <w:r w:rsidRPr="00192589">
        <w:rPr>
          <w:i/>
          <w:iCs/>
        </w:rPr>
        <w:t>English language teaching in the twenty-first century: Issues and challenges</w:t>
      </w:r>
      <w:r w:rsidRPr="00192589">
        <w:t xml:space="preserve"> (pp. 138-158). Kumaran Book House. </w:t>
      </w:r>
    </w:p>
    <w:p w14:paraId="7F40ADAA" w14:textId="77777777" w:rsidR="00113FE5" w:rsidRPr="00192589" w:rsidRDefault="00113FE5" w:rsidP="00192589"/>
    <w:p w14:paraId="6F53446C" w14:textId="2701C5B6" w:rsidR="00113FE5" w:rsidRPr="00192589" w:rsidRDefault="00113FE5" w:rsidP="00192589">
      <w:pPr>
        <w:tabs>
          <w:tab w:val="left" w:pos="9360"/>
        </w:tabs>
      </w:pPr>
      <w:r w:rsidRPr="00192589">
        <w:t xml:space="preserve">Richards, J., Platt, J., &amp; Platt, H. (1992). </w:t>
      </w:r>
      <w:r w:rsidRPr="00192589">
        <w:rPr>
          <w:i/>
          <w:iCs/>
        </w:rPr>
        <w:t>Longman dictionary of language teaching and applied linguistics</w:t>
      </w:r>
      <w:r w:rsidRPr="00192589">
        <w:t>. Longman.</w:t>
      </w:r>
    </w:p>
    <w:p w14:paraId="6874D233" w14:textId="77777777" w:rsidR="00113FE5" w:rsidRPr="00192589" w:rsidRDefault="00113FE5" w:rsidP="00192589"/>
    <w:p w14:paraId="64B0EF2D" w14:textId="285A3717" w:rsidR="00113FE5" w:rsidRPr="00192589" w:rsidRDefault="00113FE5" w:rsidP="00192589">
      <w:pPr>
        <w:rPr>
          <w:rFonts w:eastAsia="Times New Roman"/>
        </w:rPr>
      </w:pPr>
      <w:r w:rsidRPr="00192589">
        <w:rPr>
          <w:rFonts w:eastAsia="Times New Roman"/>
        </w:rPr>
        <w:t xml:space="preserve">Richards, J., Platt, J., &amp; Weber, H. (1985). </w:t>
      </w:r>
      <w:r w:rsidRPr="00192589">
        <w:rPr>
          <w:rFonts w:eastAsia="Times New Roman"/>
          <w:i/>
        </w:rPr>
        <w:t>Longman dictionary of applied linguistics</w:t>
      </w:r>
      <w:r w:rsidRPr="00192589">
        <w:rPr>
          <w:rFonts w:eastAsia="Times New Roman"/>
        </w:rPr>
        <w:t>. Longman.</w:t>
      </w:r>
    </w:p>
    <w:p w14:paraId="72D48CD4" w14:textId="77777777" w:rsidR="00113FE5" w:rsidRPr="00192589" w:rsidRDefault="00113FE5" w:rsidP="00192589"/>
    <w:p w14:paraId="3697E55D" w14:textId="2800421A" w:rsidR="00AF0A00" w:rsidRPr="00192589" w:rsidRDefault="00AF0A00" w:rsidP="00192589">
      <w:pPr>
        <w:spacing w:before="1" w:after="1"/>
        <w:rPr>
          <w:rFonts w:eastAsia="Times New Roman"/>
        </w:rPr>
      </w:pPr>
      <w:r w:rsidRPr="00192589">
        <w:rPr>
          <w:rFonts w:eastAsia="Times New Roman"/>
        </w:rPr>
        <w:t xml:space="preserve">Richards, J. C., &amp; Schmidt, R. (2002). </w:t>
      </w:r>
      <w:r w:rsidRPr="00192589">
        <w:rPr>
          <w:rFonts w:eastAsia="Times New Roman"/>
          <w:i/>
          <w:iCs/>
        </w:rPr>
        <w:t>Longman dictionary of language teaching and applied linguistics</w:t>
      </w:r>
      <w:r w:rsidRPr="00192589">
        <w:rPr>
          <w:rFonts w:eastAsia="Times New Roman"/>
        </w:rPr>
        <w:t xml:space="preserve"> (3rd ed.). Pearson.</w:t>
      </w:r>
    </w:p>
    <w:p w14:paraId="2CF4A3A2" w14:textId="77777777" w:rsidR="007A4A48" w:rsidRPr="00192589" w:rsidRDefault="007A4A48" w:rsidP="00192589">
      <w:pPr>
        <w:spacing w:before="1" w:after="1"/>
        <w:rPr>
          <w:rFonts w:eastAsia="Times New Roman"/>
        </w:rPr>
      </w:pPr>
    </w:p>
    <w:p w14:paraId="56507C77" w14:textId="68C3C974" w:rsidR="00811D01" w:rsidRPr="00192589" w:rsidRDefault="00811D01" w:rsidP="00192589">
      <w:pPr>
        <w:spacing w:before="1" w:after="1"/>
      </w:pPr>
      <w:bookmarkStart w:id="5" w:name="_Hlk117589741"/>
      <w:r w:rsidRPr="00192589">
        <w:t>Rosa, J., &amp; Flores, N. (2021). Decolonization, language, and race in applied linguistics and social justice. </w:t>
      </w:r>
      <w:r w:rsidRPr="00192589">
        <w:rPr>
          <w:i/>
          <w:iCs/>
        </w:rPr>
        <w:t>Applied Linguistics</w:t>
      </w:r>
      <w:r w:rsidRPr="00192589">
        <w:t>, </w:t>
      </w:r>
      <w:r w:rsidRPr="00192589">
        <w:rPr>
          <w:i/>
          <w:iCs/>
        </w:rPr>
        <w:t>42</w:t>
      </w:r>
      <w:r w:rsidRPr="00192589">
        <w:t>(6), 1162-1167.</w:t>
      </w:r>
      <w:bookmarkEnd w:id="5"/>
    </w:p>
    <w:p w14:paraId="438001DC" w14:textId="77777777" w:rsidR="00717C33" w:rsidRPr="00192589" w:rsidRDefault="00717C33" w:rsidP="00192589">
      <w:pPr>
        <w:spacing w:before="1" w:after="1"/>
      </w:pPr>
    </w:p>
    <w:p w14:paraId="0574D323" w14:textId="11F39CC3" w:rsidR="00717C33" w:rsidRPr="00192589" w:rsidRDefault="00717C33" w:rsidP="00192589">
      <w:pPr>
        <w:spacing w:before="1" w:after="1"/>
        <w:rPr>
          <w:rFonts w:eastAsia="Times New Roman"/>
        </w:rPr>
      </w:pPr>
      <w:r w:rsidRPr="00192589">
        <w:t xml:space="preserve">Rose, H., McKinley, J., &amp; </w:t>
      </w:r>
      <w:proofErr w:type="spellStart"/>
      <w:r w:rsidRPr="00192589">
        <w:t>Baffoe-Djan</w:t>
      </w:r>
      <w:proofErr w:type="spellEnd"/>
      <w:r w:rsidRPr="00192589">
        <w:t xml:space="preserve">, J. B. (2019). </w:t>
      </w:r>
      <w:r w:rsidRPr="00192589">
        <w:rPr>
          <w:i/>
          <w:iCs/>
        </w:rPr>
        <w:t>Data collection research methods in applied linguistics</w:t>
      </w:r>
      <w:r w:rsidRPr="00192589">
        <w:t>. Bloomsbury</w:t>
      </w:r>
      <w:r w:rsidRPr="00192589">
        <w:t>.</w:t>
      </w:r>
    </w:p>
    <w:p w14:paraId="0CC32CBC" w14:textId="313FABDC" w:rsidR="00AF0A00" w:rsidRPr="00192589" w:rsidRDefault="00AF0A00" w:rsidP="00192589">
      <w:pPr>
        <w:pStyle w:val="Body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F430364" w14:textId="77777777" w:rsidR="00C91E01" w:rsidRPr="00192589" w:rsidRDefault="00C91E01" w:rsidP="00192589">
      <w:pPr>
        <w:rPr>
          <w:rFonts w:eastAsia="Times New Roman"/>
        </w:rPr>
      </w:pPr>
      <w:proofErr w:type="spellStart"/>
      <w:r w:rsidRPr="00192589">
        <w:rPr>
          <w:rFonts w:eastAsia="Times New Roman"/>
        </w:rPr>
        <w:t>Rubdy</w:t>
      </w:r>
      <w:proofErr w:type="spellEnd"/>
      <w:r w:rsidRPr="00192589">
        <w:rPr>
          <w:rFonts w:eastAsia="Times New Roman"/>
        </w:rPr>
        <w:t xml:space="preserve">, R., &amp; Tupas, T. R. F. (2009). Research in applied linguistics and language teaching and learning in Singapore (2000–2007). </w:t>
      </w:r>
      <w:r w:rsidRPr="00192589">
        <w:rPr>
          <w:rFonts w:eastAsia="Times New Roman"/>
          <w:i/>
          <w:iCs/>
        </w:rPr>
        <w:t>Language Teaching</w:t>
      </w:r>
      <w:r w:rsidRPr="00192589">
        <w:rPr>
          <w:rFonts w:eastAsia="Times New Roman"/>
        </w:rPr>
        <w:t xml:space="preserve">, </w:t>
      </w:r>
      <w:r w:rsidRPr="00192589">
        <w:rPr>
          <w:rFonts w:eastAsia="Times New Roman"/>
          <w:i/>
          <w:iCs/>
        </w:rPr>
        <w:t>42</w:t>
      </w:r>
      <w:r w:rsidRPr="00192589">
        <w:rPr>
          <w:rFonts w:eastAsia="Times New Roman"/>
        </w:rPr>
        <w:t>(3), 317-340.</w:t>
      </w:r>
    </w:p>
    <w:p w14:paraId="72B0DFC0" w14:textId="77777777" w:rsidR="00C91E01" w:rsidRPr="00192589" w:rsidRDefault="00C91E01" w:rsidP="00192589">
      <w:pPr>
        <w:pStyle w:val="Body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F2B880A" w14:textId="345343A5" w:rsidR="00113FE5" w:rsidRPr="00192589" w:rsidRDefault="00113FE5" w:rsidP="00192589">
      <w:pPr>
        <w:pStyle w:val="Body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192589">
        <w:rPr>
          <w:rFonts w:ascii="Times New Roman" w:hAnsi="Times New Roman" w:cs="Times New Roman"/>
          <w:sz w:val="24"/>
          <w:szCs w:val="24"/>
        </w:rPr>
        <w:t xml:space="preserve">Schmitt, N. (2002).  </w:t>
      </w:r>
      <w:r w:rsidRPr="00192589">
        <w:rPr>
          <w:rFonts w:ascii="Times New Roman" w:hAnsi="Times New Roman" w:cs="Times New Roman"/>
          <w:i/>
          <w:iCs/>
          <w:sz w:val="24"/>
          <w:szCs w:val="24"/>
        </w:rPr>
        <w:t xml:space="preserve">An </w:t>
      </w:r>
      <w:r w:rsidR="006B4085" w:rsidRPr="00192589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Pr="00192589">
        <w:rPr>
          <w:rFonts w:ascii="Times New Roman" w:hAnsi="Times New Roman" w:cs="Times New Roman"/>
          <w:i/>
          <w:iCs/>
          <w:sz w:val="24"/>
          <w:szCs w:val="24"/>
        </w:rPr>
        <w:t xml:space="preserve">ntroduction to </w:t>
      </w:r>
      <w:r w:rsidR="006B4085" w:rsidRPr="00192589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192589">
        <w:rPr>
          <w:rFonts w:ascii="Times New Roman" w:hAnsi="Times New Roman" w:cs="Times New Roman"/>
          <w:i/>
          <w:iCs/>
          <w:sz w:val="24"/>
          <w:szCs w:val="24"/>
        </w:rPr>
        <w:t xml:space="preserve">pplied </w:t>
      </w:r>
      <w:r w:rsidR="006B4085" w:rsidRPr="00192589"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Pr="00192589">
        <w:rPr>
          <w:rFonts w:ascii="Times New Roman" w:hAnsi="Times New Roman" w:cs="Times New Roman"/>
          <w:i/>
          <w:iCs/>
          <w:sz w:val="24"/>
          <w:szCs w:val="24"/>
        </w:rPr>
        <w:t>inguistics.</w:t>
      </w:r>
      <w:r w:rsidRPr="00192589">
        <w:rPr>
          <w:rFonts w:ascii="Times New Roman" w:hAnsi="Times New Roman" w:cs="Times New Roman"/>
          <w:sz w:val="24"/>
          <w:szCs w:val="24"/>
        </w:rPr>
        <w:t xml:space="preserve"> Arnold.</w:t>
      </w:r>
    </w:p>
    <w:p w14:paraId="240EDE8C" w14:textId="52730F3A" w:rsidR="00113FE5" w:rsidRPr="00192589" w:rsidRDefault="00113FE5" w:rsidP="00192589">
      <w:pPr>
        <w:pStyle w:val="Body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31C0122" w14:textId="0D59CCA1" w:rsidR="00D835A0" w:rsidRPr="00192589" w:rsidRDefault="00D835A0" w:rsidP="00192589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192589">
        <w:rPr>
          <w:rFonts w:ascii="Times New Roman" w:eastAsia="Times New Roman" w:hAnsi="Times New Roman" w:cs="Times New Roman"/>
          <w:sz w:val="24"/>
          <w:szCs w:val="24"/>
        </w:rPr>
        <w:t xml:space="preserve">Seedhouse, P., Walsh, S., &amp; Jenks, C. (Eds.). (2010). </w:t>
      </w:r>
      <w:proofErr w:type="spellStart"/>
      <w:r w:rsidRPr="00192589">
        <w:rPr>
          <w:rFonts w:ascii="Times New Roman" w:eastAsia="Times New Roman" w:hAnsi="Times New Roman" w:cs="Times New Roman"/>
          <w:i/>
          <w:iCs/>
          <w:sz w:val="24"/>
          <w:szCs w:val="24"/>
        </w:rPr>
        <w:t>Conceptualising</w:t>
      </w:r>
      <w:proofErr w:type="spellEnd"/>
      <w:r w:rsidRPr="0019258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‘learning’ in applied linguistics</w:t>
      </w:r>
      <w:r w:rsidRPr="00192589">
        <w:rPr>
          <w:rFonts w:ascii="Times New Roman" w:eastAsia="Times New Roman" w:hAnsi="Times New Roman" w:cs="Times New Roman"/>
          <w:sz w:val="24"/>
          <w:szCs w:val="24"/>
        </w:rPr>
        <w:t>. Palgrave Macmillan.</w:t>
      </w:r>
    </w:p>
    <w:p w14:paraId="42691143" w14:textId="77777777" w:rsidR="00D835A0" w:rsidRPr="00192589" w:rsidRDefault="00D835A0" w:rsidP="00192589">
      <w:pPr>
        <w:pStyle w:val="Body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97C5E73" w14:textId="7956DF9D" w:rsidR="00113FE5" w:rsidRPr="00192589" w:rsidRDefault="00113FE5" w:rsidP="00192589">
      <w:proofErr w:type="spellStart"/>
      <w:r w:rsidRPr="00192589">
        <w:t>Seidhofer</w:t>
      </w:r>
      <w:proofErr w:type="spellEnd"/>
      <w:r w:rsidRPr="00192589">
        <w:t xml:space="preserve">, B. (2002). Habeas corpus and divide et </w:t>
      </w:r>
      <w:proofErr w:type="spellStart"/>
      <w:r w:rsidRPr="00192589">
        <w:t>impera</w:t>
      </w:r>
      <w:proofErr w:type="spellEnd"/>
      <w:r w:rsidRPr="00192589">
        <w:t xml:space="preserve">: ‘Global English’ and applied linguistics. In K. S. Miller &amp; P. Thompson (Eds.), </w:t>
      </w:r>
      <w:r w:rsidRPr="00192589">
        <w:rPr>
          <w:i/>
        </w:rPr>
        <w:t>Unity and diversity in language use</w:t>
      </w:r>
      <w:r w:rsidRPr="00192589">
        <w:t xml:space="preserve"> (pp. 198-217). Continuum. </w:t>
      </w:r>
    </w:p>
    <w:p w14:paraId="63404774" w14:textId="77777777" w:rsidR="00113FE5" w:rsidRPr="00192589" w:rsidRDefault="00113FE5" w:rsidP="00192589"/>
    <w:p w14:paraId="0D056378" w14:textId="41FF644B" w:rsidR="00C4784E" w:rsidRPr="00192589" w:rsidRDefault="00A14ABE" w:rsidP="00192589">
      <w:r w:rsidRPr="00192589">
        <w:t xml:space="preserve">Sharifian, F., &amp; Palmer, G. B. (Eds.), (2007). </w:t>
      </w:r>
      <w:r w:rsidRPr="00192589">
        <w:rPr>
          <w:i/>
        </w:rPr>
        <w:t>Applied cultural linguistics implications for second language learning and intercultural competence.</w:t>
      </w:r>
      <w:r w:rsidRPr="00192589">
        <w:t xml:space="preserve"> John Benjamins.</w:t>
      </w:r>
    </w:p>
    <w:p w14:paraId="01C2F61E" w14:textId="77777777" w:rsidR="00A14ABE" w:rsidRPr="00192589" w:rsidRDefault="00A14ABE" w:rsidP="00192589"/>
    <w:p w14:paraId="0D47FDC1" w14:textId="77777777" w:rsidR="005A43FA" w:rsidRPr="005A43FA" w:rsidRDefault="005A43FA" w:rsidP="00192589">
      <w:pPr>
        <w:rPr>
          <w:rFonts w:eastAsia="Times New Roman"/>
        </w:rPr>
      </w:pPr>
      <w:r w:rsidRPr="005A43FA">
        <w:rPr>
          <w:rFonts w:eastAsia="Times New Roman"/>
        </w:rPr>
        <w:t xml:space="preserve">Silva, T., &amp; </w:t>
      </w:r>
      <w:proofErr w:type="spellStart"/>
      <w:r w:rsidRPr="005A43FA">
        <w:rPr>
          <w:rFonts w:eastAsia="Times New Roman"/>
        </w:rPr>
        <w:t>Leki</w:t>
      </w:r>
      <w:proofErr w:type="spellEnd"/>
      <w:r w:rsidRPr="005A43FA">
        <w:rPr>
          <w:rFonts w:eastAsia="Times New Roman"/>
        </w:rPr>
        <w:t xml:space="preserve">, I. (2004). Family matters: The influence of applied linguistics and composition studies on second language writing studies—Past, present, and future. </w:t>
      </w:r>
      <w:r w:rsidRPr="005A43FA">
        <w:rPr>
          <w:rFonts w:eastAsia="Times New Roman"/>
          <w:i/>
          <w:iCs/>
        </w:rPr>
        <w:t>The Modern Language Journal</w:t>
      </w:r>
      <w:r w:rsidRPr="005A43FA">
        <w:rPr>
          <w:rFonts w:eastAsia="Times New Roman"/>
        </w:rPr>
        <w:t xml:space="preserve">, </w:t>
      </w:r>
      <w:r w:rsidRPr="005A43FA">
        <w:rPr>
          <w:rFonts w:eastAsia="Times New Roman"/>
          <w:i/>
          <w:iCs/>
        </w:rPr>
        <w:t>88</w:t>
      </w:r>
      <w:r w:rsidRPr="005A43FA">
        <w:rPr>
          <w:rFonts w:eastAsia="Times New Roman"/>
        </w:rPr>
        <w:t>(1), 1-13.</w:t>
      </w:r>
    </w:p>
    <w:p w14:paraId="19F8AB1D" w14:textId="77777777" w:rsidR="005A43FA" w:rsidRPr="00192589" w:rsidRDefault="005A43FA" w:rsidP="00192589"/>
    <w:p w14:paraId="1352D448" w14:textId="14CD7F9A" w:rsidR="00C4784E" w:rsidRPr="00192589" w:rsidRDefault="00C4784E" w:rsidP="00192589">
      <w:pPr>
        <w:rPr>
          <w:color w:val="000000" w:themeColor="text1"/>
        </w:rPr>
      </w:pPr>
      <w:r w:rsidRPr="00192589">
        <w:rPr>
          <w:color w:val="000000" w:themeColor="text1"/>
        </w:rPr>
        <w:t xml:space="preserve">Simpson, J. (Ed.), (2011). </w:t>
      </w:r>
      <w:r w:rsidRPr="00192589">
        <w:rPr>
          <w:i/>
          <w:color w:val="000000" w:themeColor="text1"/>
        </w:rPr>
        <w:t>Routledge handbook of applied linguistics</w:t>
      </w:r>
      <w:r w:rsidRPr="00192589">
        <w:rPr>
          <w:color w:val="000000" w:themeColor="text1"/>
        </w:rPr>
        <w:t>. Routledge.</w:t>
      </w:r>
    </w:p>
    <w:p w14:paraId="61EB03D8" w14:textId="77777777" w:rsidR="00C4784E" w:rsidRPr="00192589" w:rsidRDefault="00C4784E" w:rsidP="00192589"/>
    <w:p w14:paraId="340219A3" w14:textId="6877511E" w:rsidR="00113FE5" w:rsidRPr="00192589" w:rsidRDefault="00113FE5" w:rsidP="00192589">
      <w:r w:rsidRPr="00192589">
        <w:t xml:space="preserve">Starfield, S. (2015). Critical research in applied linguistics. In </w:t>
      </w:r>
      <w:proofErr w:type="spellStart"/>
      <w:r w:rsidRPr="00192589">
        <w:t>Paltridge</w:t>
      </w:r>
      <w:proofErr w:type="spellEnd"/>
      <w:r w:rsidRPr="00192589">
        <w:t xml:space="preserve">, B., &amp; Phakiti, A. (Eds.), </w:t>
      </w:r>
      <w:r w:rsidRPr="00192589">
        <w:rPr>
          <w:i/>
        </w:rPr>
        <w:t xml:space="preserve">Research methods in applied </w:t>
      </w:r>
      <w:proofErr w:type="gramStart"/>
      <w:r w:rsidRPr="00192589">
        <w:rPr>
          <w:i/>
        </w:rPr>
        <w:t>linguistic</w:t>
      </w:r>
      <w:proofErr w:type="gramEnd"/>
      <w:r w:rsidRPr="00192589">
        <w:rPr>
          <w:i/>
        </w:rPr>
        <w:t>: A practical approach</w:t>
      </w:r>
      <w:r w:rsidRPr="00192589">
        <w:t xml:space="preserve"> (pp. 153-168).  Bloomsbury.</w:t>
      </w:r>
    </w:p>
    <w:p w14:paraId="6E660B8A" w14:textId="77777777" w:rsidR="002C060E" w:rsidRPr="00192589" w:rsidRDefault="002C060E" w:rsidP="00192589"/>
    <w:p w14:paraId="37D4C1C6" w14:textId="22EA49AA" w:rsidR="002C060E" w:rsidRPr="00192589" w:rsidRDefault="002C060E" w:rsidP="00192589">
      <w:r w:rsidRPr="00192589">
        <w:t xml:space="preserve">Sundqvist, P., </w:t>
      </w:r>
      <w:proofErr w:type="spellStart"/>
      <w:r w:rsidRPr="00192589">
        <w:t>Waldmann</w:t>
      </w:r>
      <w:proofErr w:type="spellEnd"/>
      <w:r w:rsidRPr="00192589">
        <w:t xml:space="preserve">, C., </w:t>
      </w:r>
      <w:proofErr w:type="spellStart"/>
      <w:r w:rsidRPr="00192589">
        <w:t>Straszer</w:t>
      </w:r>
      <w:proofErr w:type="spellEnd"/>
      <w:r w:rsidRPr="00192589">
        <w:t xml:space="preserve">, B., &amp; </w:t>
      </w:r>
      <w:proofErr w:type="spellStart"/>
      <w:r w:rsidRPr="00192589">
        <w:t>Ljung</w:t>
      </w:r>
      <w:proofErr w:type="spellEnd"/>
      <w:r w:rsidRPr="00192589">
        <w:t xml:space="preserve"> Egeland, B. (2022). Language in school, leisure time, and working life: Current areas for Swedish research in applied linguistics. </w:t>
      </w:r>
      <w:r w:rsidRPr="00192589">
        <w:rPr>
          <w:i/>
          <w:iCs/>
        </w:rPr>
        <w:t xml:space="preserve">ASLA, 29. </w:t>
      </w:r>
      <w:r w:rsidRPr="00192589">
        <w:t>DOI: </w:t>
      </w:r>
      <w:hyperlink r:id="rId10" w:tgtFrame="_blank" w:tooltip="Link to the full text in the original publication. Subscription is usually required for access." w:history="1">
        <w:r w:rsidRPr="00192589">
          <w:rPr>
            <w:rStyle w:val="Hyperlink"/>
          </w:rPr>
          <w:t>10.15626/asla2022.29</w:t>
        </w:r>
      </w:hyperlink>
      <w:r w:rsidRPr="00192589">
        <w:t>.</w:t>
      </w:r>
    </w:p>
    <w:p w14:paraId="5CD95608" w14:textId="77777777" w:rsidR="00F93EC8" w:rsidRPr="00192589" w:rsidRDefault="00F93EC8" w:rsidP="00192589"/>
    <w:p w14:paraId="0BC680B3" w14:textId="3E946A13" w:rsidR="00F93EC8" w:rsidRPr="00192589" w:rsidRDefault="00F93EC8" w:rsidP="00192589">
      <w:proofErr w:type="spellStart"/>
      <w:r w:rsidRPr="00192589">
        <w:t>Talmy</w:t>
      </w:r>
      <w:proofErr w:type="spellEnd"/>
      <w:r w:rsidRPr="00192589">
        <w:t xml:space="preserve">, S. (2010). Qualitative interviews in applied linguistics: From research instrument to social practice. </w:t>
      </w:r>
      <w:r w:rsidRPr="00192589">
        <w:rPr>
          <w:i/>
          <w:iCs/>
        </w:rPr>
        <w:t xml:space="preserve">Annual </w:t>
      </w:r>
      <w:r w:rsidRPr="00192589">
        <w:rPr>
          <w:i/>
          <w:iCs/>
        </w:rPr>
        <w:t>R</w:t>
      </w:r>
      <w:r w:rsidRPr="00192589">
        <w:rPr>
          <w:i/>
          <w:iCs/>
        </w:rPr>
        <w:t xml:space="preserve">eview of </w:t>
      </w:r>
      <w:r w:rsidRPr="00192589">
        <w:rPr>
          <w:i/>
          <w:iCs/>
        </w:rPr>
        <w:t>A</w:t>
      </w:r>
      <w:r w:rsidRPr="00192589">
        <w:rPr>
          <w:i/>
          <w:iCs/>
        </w:rPr>
        <w:t>pplied linguistics</w:t>
      </w:r>
      <w:r w:rsidRPr="00192589">
        <w:t xml:space="preserve">, </w:t>
      </w:r>
      <w:r w:rsidRPr="00192589">
        <w:rPr>
          <w:i/>
          <w:iCs/>
        </w:rPr>
        <w:t>30</w:t>
      </w:r>
      <w:r w:rsidRPr="00192589">
        <w:t>, 128-148.</w:t>
      </w:r>
    </w:p>
    <w:p w14:paraId="009784B3" w14:textId="77777777" w:rsidR="003A019A" w:rsidRPr="00192589" w:rsidRDefault="003A019A" w:rsidP="00192589"/>
    <w:p w14:paraId="2752D6E3" w14:textId="741166AA" w:rsidR="003A019A" w:rsidRPr="00192589" w:rsidRDefault="003A019A" w:rsidP="00192589">
      <w:r w:rsidRPr="00192589">
        <w:t xml:space="preserve">Tomlinson, B. (Ed.). (2013). </w:t>
      </w:r>
      <w:r w:rsidRPr="00192589">
        <w:rPr>
          <w:i/>
          <w:iCs/>
        </w:rPr>
        <w:t>Applied linguistics and materials development</w:t>
      </w:r>
      <w:r w:rsidRPr="00192589">
        <w:t>. A&amp;C Black.</w:t>
      </w:r>
    </w:p>
    <w:p w14:paraId="1118BB4E" w14:textId="7CD649D1" w:rsidR="000D25B4" w:rsidRPr="00192589" w:rsidRDefault="000D25B4" w:rsidP="00192589"/>
    <w:p w14:paraId="25F7C50A" w14:textId="1B6714E2" w:rsidR="000D25B4" w:rsidRPr="00192589" w:rsidRDefault="000D25B4" w:rsidP="00192589">
      <w:pPr>
        <w:rPr>
          <w:rFonts w:eastAsia="Times New Roman"/>
        </w:rPr>
      </w:pPr>
      <w:r w:rsidRPr="00192589">
        <w:rPr>
          <w:rFonts w:eastAsia="Times New Roman"/>
        </w:rPr>
        <w:t xml:space="preserve">Walsh, S., &amp; Jenks, C. (2010). An introduction to </w:t>
      </w:r>
      <w:proofErr w:type="spellStart"/>
      <w:r w:rsidRPr="00192589">
        <w:rPr>
          <w:rFonts w:eastAsia="Times New Roman"/>
        </w:rPr>
        <w:t>conceptualising</w:t>
      </w:r>
      <w:proofErr w:type="spellEnd"/>
      <w:r w:rsidRPr="00192589">
        <w:rPr>
          <w:rFonts w:eastAsia="Times New Roman"/>
        </w:rPr>
        <w:t xml:space="preserve"> learning in applied linguistics. In </w:t>
      </w:r>
      <w:r w:rsidR="00B651B4" w:rsidRPr="00192589">
        <w:rPr>
          <w:rFonts w:eastAsia="Times New Roman"/>
        </w:rPr>
        <w:t xml:space="preserve">P. Seedhouse, S. Walsh, &amp; C. Jenks (Eds.). </w:t>
      </w:r>
      <w:proofErr w:type="spellStart"/>
      <w:r w:rsidRPr="00192589">
        <w:rPr>
          <w:rFonts w:eastAsia="Times New Roman"/>
          <w:i/>
          <w:iCs/>
        </w:rPr>
        <w:t>Conceptualising</w:t>
      </w:r>
      <w:proofErr w:type="spellEnd"/>
      <w:r w:rsidRPr="00192589">
        <w:rPr>
          <w:rFonts w:eastAsia="Times New Roman"/>
          <w:i/>
          <w:iCs/>
        </w:rPr>
        <w:t xml:space="preserve"> ‘</w:t>
      </w:r>
      <w:r w:rsidR="00B651B4" w:rsidRPr="00192589">
        <w:rPr>
          <w:rFonts w:eastAsia="Times New Roman"/>
          <w:i/>
          <w:iCs/>
        </w:rPr>
        <w:t>l</w:t>
      </w:r>
      <w:r w:rsidRPr="00192589">
        <w:rPr>
          <w:rFonts w:eastAsia="Times New Roman"/>
          <w:i/>
          <w:iCs/>
        </w:rPr>
        <w:t>earning’</w:t>
      </w:r>
      <w:r w:rsidR="00B651B4" w:rsidRPr="00192589">
        <w:rPr>
          <w:rFonts w:eastAsia="Times New Roman"/>
          <w:i/>
          <w:iCs/>
        </w:rPr>
        <w:t xml:space="preserve"> </w:t>
      </w:r>
      <w:r w:rsidRPr="00192589">
        <w:rPr>
          <w:rFonts w:eastAsia="Times New Roman"/>
          <w:i/>
          <w:iCs/>
        </w:rPr>
        <w:t xml:space="preserve">in </w:t>
      </w:r>
      <w:r w:rsidR="00B651B4" w:rsidRPr="00192589">
        <w:rPr>
          <w:rFonts w:eastAsia="Times New Roman"/>
          <w:i/>
          <w:iCs/>
        </w:rPr>
        <w:t>a</w:t>
      </w:r>
      <w:r w:rsidRPr="00192589">
        <w:rPr>
          <w:rFonts w:eastAsia="Times New Roman"/>
          <w:i/>
          <w:iCs/>
        </w:rPr>
        <w:t xml:space="preserve">pplied </w:t>
      </w:r>
      <w:r w:rsidR="00B651B4" w:rsidRPr="00192589">
        <w:rPr>
          <w:rFonts w:eastAsia="Times New Roman"/>
          <w:i/>
          <w:iCs/>
        </w:rPr>
        <w:t>l</w:t>
      </w:r>
      <w:r w:rsidRPr="00192589">
        <w:rPr>
          <w:rFonts w:eastAsia="Times New Roman"/>
          <w:i/>
          <w:iCs/>
        </w:rPr>
        <w:t>inguistics</w:t>
      </w:r>
      <w:r w:rsidRPr="00192589">
        <w:rPr>
          <w:rFonts w:eastAsia="Times New Roman"/>
        </w:rPr>
        <w:t xml:space="preserve"> </w:t>
      </w:r>
      <w:r w:rsidR="00B84339" w:rsidRPr="00192589">
        <w:rPr>
          <w:rFonts w:eastAsia="Times New Roman"/>
        </w:rPr>
        <w:t xml:space="preserve">(pp. 1-5). </w:t>
      </w:r>
      <w:r w:rsidRPr="00192589">
        <w:rPr>
          <w:rFonts w:eastAsia="Times New Roman"/>
        </w:rPr>
        <w:t>Palgrave Macmillan.</w:t>
      </w:r>
    </w:p>
    <w:p w14:paraId="30AC0733" w14:textId="529CF549" w:rsidR="00BC5335" w:rsidRPr="00192589" w:rsidRDefault="00BC5335" w:rsidP="00192589">
      <w:pPr>
        <w:rPr>
          <w:rFonts w:eastAsia="Times New Roman"/>
        </w:rPr>
      </w:pPr>
    </w:p>
    <w:p w14:paraId="1A644893" w14:textId="77777777" w:rsidR="00BC5335" w:rsidRPr="00192589" w:rsidRDefault="00BC5335" w:rsidP="00192589">
      <w:pPr>
        <w:rPr>
          <w:rFonts w:eastAsia="Times New Roman"/>
        </w:rPr>
      </w:pPr>
      <w:r w:rsidRPr="00192589">
        <w:rPr>
          <w:rFonts w:eastAsia="Times New Roman"/>
        </w:rPr>
        <w:t xml:space="preserve">Waters, A. (2009). Ideology in applied linguistics for language teaching. </w:t>
      </w:r>
      <w:r w:rsidRPr="00192589">
        <w:rPr>
          <w:rFonts w:eastAsia="Times New Roman"/>
          <w:i/>
          <w:iCs/>
        </w:rPr>
        <w:t>Applied Linguistics</w:t>
      </w:r>
      <w:r w:rsidRPr="00192589">
        <w:rPr>
          <w:rFonts w:eastAsia="Times New Roman"/>
        </w:rPr>
        <w:t xml:space="preserve">, </w:t>
      </w:r>
      <w:r w:rsidRPr="00192589">
        <w:rPr>
          <w:rFonts w:eastAsia="Times New Roman"/>
          <w:i/>
          <w:iCs/>
        </w:rPr>
        <w:t>30</w:t>
      </w:r>
      <w:r w:rsidRPr="00192589">
        <w:rPr>
          <w:rFonts w:eastAsia="Times New Roman"/>
        </w:rPr>
        <w:t>(1), 138-143.</w:t>
      </w:r>
    </w:p>
    <w:p w14:paraId="2124A232" w14:textId="77777777" w:rsidR="00AB5E15" w:rsidRPr="00192589" w:rsidRDefault="00AB5E15" w:rsidP="00192589">
      <w:pPr>
        <w:spacing w:before="100" w:beforeAutospacing="1" w:after="100" w:afterAutospacing="1"/>
      </w:pPr>
      <w:r w:rsidRPr="00192589">
        <w:t xml:space="preserve">Wei, L. (2014). </w:t>
      </w:r>
      <w:r w:rsidRPr="00192589">
        <w:rPr>
          <w:i/>
          <w:iCs/>
        </w:rPr>
        <w:t>Applied linguistics</w:t>
      </w:r>
      <w:r w:rsidRPr="00192589">
        <w:t>. Wiley-Blackwell.</w:t>
      </w:r>
    </w:p>
    <w:p w14:paraId="095555BA" w14:textId="5EA849BC" w:rsidR="00113FE5" w:rsidRPr="00192589" w:rsidRDefault="00113FE5" w:rsidP="00192589">
      <w:pPr>
        <w:pStyle w:val="NormalWeb"/>
        <w:tabs>
          <w:tab w:val="left" w:pos="9360"/>
        </w:tabs>
        <w:spacing w:before="0" w:beforeAutospacing="0" w:after="0" w:afterAutospacing="0"/>
        <w:ind w:left="720" w:hanging="720"/>
      </w:pPr>
      <w:r w:rsidRPr="00192589">
        <w:t xml:space="preserve">Wei, L., &amp; Cook, V. (Eds.)  (2010). </w:t>
      </w:r>
      <w:r w:rsidRPr="00192589">
        <w:rPr>
          <w:rStyle w:val="Emphasis"/>
        </w:rPr>
        <w:t>Contemporary applied linguistics, Volume 1: Language leaching and learning</w:t>
      </w:r>
      <w:r w:rsidRPr="00192589">
        <w:t>. Continuum.</w:t>
      </w:r>
    </w:p>
    <w:p w14:paraId="158F6DE2" w14:textId="3A772ED9" w:rsidR="00614745" w:rsidRPr="00192589" w:rsidRDefault="00614745" w:rsidP="00192589">
      <w:pPr>
        <w:pStyle w:val="NormalWeb"/>
        <w:tabs>
          <w:tab w:val="left" w:pos="9360"/>
        </w:tabs>
        <w:spacing w:before="0" w:beforeAutospacing="0" w:after="0" w:afterAutospacing="0"/>
        <w:ind w:left="720" w:hanging="720"/>
      </w:pPr>
    </w:p>
    <w:p w14:paraId="094D1A12" w14:textId="18D7A365" w:rsidR="00614745" w:rsidRPr="00192589" w:rsidRDefault="00614745" w:rsidP="00192589">
      <w:pPr>
        <w:pStyle w:val="NormalWeb"/>
        <w:tabs>
          <w:tab w:val="left" w:pos="9360"/>
        </w:tabs>
        <w:spacing w:before="0" w:beforeAutospacing="0" w:after="0" w:afterAutospacing="0"/>
        <w:ind w:left="720" w:hanging="720"/>
      </w:pPr>
      <w:proofErr w:type="spellStart"/>
      <w:r w:rsidRPr="00192589">
        <w:t>Zanotto</w:t>
      </w:r>
      <w:proofErr w:type="spellEnd"/>
      <w:r w:rsidRPr="00192589">
        <w:t xml:space="preserve">, M. S., Cameron, L., &amp; Cavalcanti, M. C. (Eds.). (2008). </w:t>
      </w:r>
      <w:r w:rsidRPr="00192589">
        <w:rPr>
          <w:i/>
          <w:iCs/>
        </w:rPr>
        <w:t>Confronting metaphor in use: An applied linguistics approach</w:t>
      </w:r>
      <w:r w:rsidRPr="00192589">
        <w:t>. John Benjamins.</w:t>
      </w:r>
    </w:p>
    <w:p w14:paraId="29C678FE" w14:textId="77777777" w:rsidR="00113FE5" w:rsidRPr="00192589" w:rsidRDefault="00113FE5" w:rsidP="00192589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273B25B" w14:textId="77777777" w:rsidR="00113FE5" w:rsidRPr="00192589" w:rsidRDefault="00113FE5" w:rsidP="00192589"/>
    <w:sectPr w:rsidR="00113FE5" w:rsidRPr="00192589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C633C" w14:textId="77777777" w:rsidR="004707D3" w:rsidRDefault="004707D3" w:rsidP="008A5550">
      <w:r>
        <w:separator/>
      </w:r>
    </w:p>
  </w:endnote>
  <w:endnote w:type="continuationSeparator" w:id="0">
    <w:p w14:paraId="1BD5213F" w14:textId="77777777" w:rsidR="004707D3" w:rsidRDefault="004707D3" w:rsidP="008A5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D4F3F" w14:textId="1A933814" w:rsidR="008A5550" w:rsidRPr="00496B96" w:rsidRDefault="00496B96" w:rsidP="00496B96">
    <w:pPr>
      <w:pStyle w:val="Footer"/>
      <w:jc w:val="right"/>
      <w:rPr>
        <w:rStyle w:val="PageNumber"/>
      </w:rPr>
    </w:pPr>
    <w:r w:rsidRPr="00496B96">
      <w:rPr>
        <w:rStyle w:val="PageNumber"/>
      </w:rPr>
      <w:fldChar w:fldCharType="begin"/>
    </w:r>
    <w:r w:rsidRPr="00496B96">
      <w:rPr>
        <w:rStyle w:val="PageNumber"/>
      </w:rPr>
      <w:instrText xml:space="preserve"> PAGE   \* MERGEFORMAT </w:instrText>
    </w:r>
    <w:r w:rsidRPr="00496B96">
      <w:rPr>
        <w:rStyle w:val="PageNumber"/>
      </w:rPr>
      <w:fldChar w:fldCharType="separate"/>
    </w:r>
    <w:r w:rsidRPr="00496B96">
      <w:rPr>
        <w:rStyle w:val="PageNumber"/>
        <w:noProof/>
      </w:rPr>
      <w:t>1</w:t>
    </w:r>
    <w:r w:rsidRPr="00496B96">
      <w:rPr>
        <w:rStyle w:val="PageNumber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4D1A9" w14:textId="77777777" w:rsidR="004707D3" w:rsidRDefault="004707D3" w:rsidP="008A5550">
      <w:r>
        <w:separator/>
      </w:r>
    </w:p>
  </w:footnote>
  <w:footnote w:type="continuationSeparator" w:id="0">
    <w:p w14:paraId="20D15012" w14:textId="77777777" w:rsidR="004707D3" w:rsidRDefault="004707D3" w:rsidP="008A55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836A1" w14:textId="0B15C777" w:rsidR="008A5550" w:rsidRPr="00496B96" w:rsidRDefault="00496B96" w:rsidP="00496B96">
    <w:pPr>
      <w:pStyle w:val="Header"/>
    </w:pPr>
    <w:r>
      <w:rPr>
        <w:noProof/>
      </w:rPr>
      <w:drawing>
        <wp:anchor distT="0" distB="0" distL="114300" distR="114300" simplePos="0" relativeHeight="251664384" behindDoc="1" locked="0" layoutInCell="1" allowOverlap="1" wp14:anchorId="398CC49C" wp14:editId="63893E5C">
          <wp:simplePos x="0" y="0"/>
          <wp:positionH relativeFrom="column">
            <wp:posOffset>3840480</wp:posOffset>
          </wp:positionH>
          <wp:positionV relativeFrom="paragraph">
            <wp:posOffset>-335280</wp:posOffset>
          </wp:positionV>
          <wp:extent cx="2798064" cy="694944"/>
          <wp:effectExtent l="0" t="0" r="254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8064" cy="6949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53FFF">
      <w:rPr>
        <w:rFonts w:eastAsia="Arial Unicode MS"/>
        <w:noProof/>
        <w:bdr w:val="nil"/>
      </w:rPr>
      <w:drawing>
        <wp:anchor distT="0" distB="0" distL="114300" distR="114300" simplePos="0" relativeHeight="251663360" behindDoc="1" locked="0" layoutInCell="1" allowOverlap="1" wp14:anchorId="6A31973C" wp14:editId="3C956F02">
          <wp:simplePos x="0" y="0"/>
          <wp:positionH relativeFrom="column">
            <wp:posOffset>-731520</wp:posOffset>
          </wp:positionH>
          <wp:positionV relativeFrom="paragraph">
            <wp:posOffset>-350520</wp:posOffset>
          </wp:positionV>
          <wp:extent cx="3413760" cy="692150"/>
          <wp:effectExtent l="0" t="0" r="0" b="0"/>
          <wp:wrapNone/>
          <wp:docPr id="5" name="Picture 5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,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3760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DD2"/>
    <w:rsid w:val="00004470"/>
    <w:rsid w:val="00012D11"/>
    <w:rsid w:val="00012DC1"/>
    <w:rsid w:val="0001333D"/>
    <w:rsid w:val="00021AC2"/>
    <w:rsid w:val="00047EB5"/>
    <w:rsid w:val="00066AE2"/>
    <w:rsid w:val="0009087C"/>
    <w:rsid w:val="000B3542"/>
    <w:rsid w:val="000B454B"/>
    <w:rsid w:val="000D1C23"/>
    <w:rsid w:val="000D25B4"/>
    <w:rsid w:val="000D7680"/>
    <w:rsid w:val="000E0B48"/>
    <w:rsid w:val="000F7D39"/>
    <w:rsid w:val="00107DC2"/>
    <w:rsid w:val="00111B86"/>
    <w:rsid w:val="001139E2"/>
    <w:rsid w:val="00113FE5"/>
    <w:rsid w:val="00145FB8"/>
    <w:rsid w:val="00150249"/>
    <w:rsid w:val="00155450"/>
    <w:rsid w:val="00192589"/>
    <w:rsid w:val="001F3AB1"/>
    <w:rsid w:val="001F46DF"/>
    <w:rsid w:val="002236E7"/>
    <w:rsid w:val="00223AE7"/>
    <w:rsid w:val="0023447B"/>
    <w:rsid w:val="002457D2"/>
    <w:rsid w:val="002607CF"/>
    <w:rsid w:val="00272033"/>
    <w:rsid w:val="002C060E"/>
    <w:rsid w:val="002C6D6E"/>
    <w:rsid w:val="00311F24"/>
    <w:rsid w:val="003245FE"/>
    <w:rsid w:val="003264E5"/>
    <w:rsid w:val="0033565D"/>
    <w:rsid w:val="00337600"/>
    <w:rsid w:val="0034058C"/>
    <w:rsid w:val="003678B8"/>
    <w:rsid w:val="00380497"/>
    <w:rsid w:val="003A019A"/>
    <w:rsid w:val="003B036B"/>
    <w:rsid w:val="003B5AE7"/>
    <w:rsid w:val="003C78EC"/>
    <w:rsid w:val="003D3467"/>
    <w:rsid w:val="003E3EF8"/>
    <w:rsid w:val="003F51AB"/>
    <w:rsid w:val="00407721"/>
    <w:rsid w:val="00422481"/>
    <w:rsid w:val="00430A84"/>
    <w:rsid w:val="004361E4"/>
    <w:rsid w:val="00450594"/>
    <w:rsid w:val="004521AF"/>
    <w:rsid w:val="004707D3"/>
    <w:rsid w:val="00491AD1"/>
    <w:rsid w:val="004965DA"/>
    <w:rsid w:val="00496B96"/>
    <w:rsid w:val="004D0B1D"/>
    <w:rsid w:val="004D5F03"/>
    <w:rsid w:val="004E5DD3"/>
    <w:rsid w:val="004F7D1A"/>
    <w:rsid w:val="00515237"/>
    <w:rsid w:val="005527EA"/>
    <w:rsid w:val="00574472"/>
    <w:rsid w:val="00581F3E"/>
    <w:rsid w:val="005A43FA"/>
    <w:rsid w:val="005A7661"/>
    <w:rsid w:val="005A7C7B"/>
    <w:rsid w:val="005B5696"/>
    <w:rsid w:val="005F777C"/>
    <w:rsid w:val="00614745"/>
    <w:rsid w:val="0061760A"/>
    <w:rsid w:val="00634C09"/>
    <w:rsid w:val="006437A2"/>
    <w:rsid w:val="0066052A"/>
    <w:rsid w:val="006B4085"/>
    <w:rsid w:val="006B5230"/>
    <w:rsid w:val="006C0433"/>
    <w:rsid w:val="006C3575"/>
    <w:rsid w:val="006E31C3"/>
    <w:rsid w:val="00717C33"/>
    <w:rsid w:val="00722747"/>
    <w:rsid w:val="00744B42"/>
    <w:rsid w:val="00780416"/>
    <w:rsid w:val="00786A20"/>
    <w:rsid w:val="007A4A48"/>
    <w:rsid w:val="007B172F"/>
    <w:rsid w:val="007B2CDF"/>
    <w:rsid w:val="007B7F4E"/>
    <w:rsid w:val="007E4E16"/>
    <w:rsid w:val="00806884"/>
    <w:rsid w:val="00811D01"/>
    <w:rsid w:val="00815279"/>
    <w:rsid w:val="00816C2D"/>
    <w:rsid w:val="008269AA"/>
    <w:rsid w:val="00827CFA"/>
    <w:rsid w:val="008334EC"/>
    <w:rsid w:val="00843CC3"/>
    <w:rsid w:val="0086229A"/>
    <w:rsid w:val="00871C5B"/>
    <w:rsid w:val="00882F6D"/>
    <w:rsid w:val="00886CF8"/>
    <w:rsid w:val="00897CD1"/>
    <w:rsid w:val="008A5550"/>
    <w:rsid w:val="008B6E08"/>
    <w:rsid w:val="008C1AD4"/>
    <w:rsid w:val="008F2273"/>
    <w:rsid w:val="009067D8"/>
    <w:rsid w:val="009155CE"/>
    <w:rsid w:val="009268F0"/>
    <w:rsid w:val="009C4AEA"/>
    <w:rsid w:val="009C6DC5"/>
    <w:rsid w:val="009E490F"/>
    <w:rsid w:val="00A03F4D"/>
    <w:rsid w:val="00A050C8"/>
    <w:rsid w:val="00A14ABE"/>
    <w:rsid w:val="00A31DD2"/>
    <w:rsid w:val="00A67EC5"/>
    <w:rsid w:val="00A935EA"/>
    <w:rsid w:val="00AA6D11"/>
    <w:rsid w:val="00AB353E"/>
    <w:rsid w:val="00AB5E15"/>
    <w:rsid w:val="00AC70AF"/>
    <w:rsid w:val="00AE7674"/>
    <w:rsid w:val="00AF0A00"/>
    <w:rsid w:val="00AF11F6"/>
    <w:rsid w:val="00B55AC1"/>
    <w:rsid w:val="00B651B4"/>
    <w:rsid w:val="00B84339"/>
    <w:rsid w:val="00B843F0"/>
    <w:rsid w:val="00BB52E7"/>
    <w:rsid w:val="00BC3BB4"/>
    <w:rsid w:val="00BC5335"/>
    <w:rsid w:val="00BE5AD9"/>
    <w:rsid w:val="00BF3E58"/>
    <w:rsid w:val="00C14C3A"/>
    <w:rsid w:val="00C4784E"/>
    <w:rsid w:val="00C91E01"/>
    <w:rsid w:val="00C97BC2"/>
    <w:rsid w:val="00CB505C"/>
    <w:rsid w:val="00CD5BDA"/>
    <w:rsid w:val="00CE36C5"/>
    <w:rsid w:val="00CE71BB"/>
    <w:rsid w:val="00CF34A8"/>
    <w:rsid w:val="00D23372"/>
    <w:rsid w:val="00D44B85"/>
    <w:rsid w:val="00D51ADB"/>
    <w:rsid w:val="00D63B62"/>
    <w:rsid w:val="00D835A0"/>
    <w:rsid w:val="00DC7BC3"/>
    <w:rsid w:val="00E11E3E"/>
    <w:rsid w:val="00E2038A"/>
    <w:rsid w:val="00E2750F"/>
    <w:rsid w:val="00E339A8"/>
    <w:rsid w:val="00E356F1"/>
    <w:rsid w:val="00E360FC"/>
    <w:rsid w:val="00E45086"/>
    <w:rsid w:val="00EC12BC"/>
    <w:rsid w:val="00EC175C"/>
    <w:rsid w:val="00F40A4F"/>
    <w:rsid w:val="00F4235A"/>
    <w:rsid w:val="00F46054"/>
    <w:rsid w:val="00F569F2"/>
    <w:rsid w:val="00F914D8"/>
    <w:rsid w:val="00F93EC8"/>
    <w:rsid w:val="00FD134E"/>
    <w:rsid w:val="00FD2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C662096"/>
  <w15:docId w15:val="{45539A5C-2E94-4280-9841-99075E66D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" w:hAnsi="Times New Roman" w:cs="Times New Roman"/>
        <w:sz w:val="24"/>
        <w:szCs w:val="24"/>
        <w:lang w:val="en-US" w:eastAsia="en-US" w:bidi="ar-SA"/>
      </w:rPr>
    </w:rPrDefault>
    <w:pPrDefault>
      <w:pPr>
        <w:ind w:left="720" w:hanging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175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17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nhideWhenUsed/>
    <w:rsid w:val="008A55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5550"/>
  </w:style>
  <w:style w:type="paragraph" w:styleId="Footer">
    <w:name w:val="footer"/>
    <w:basedOn w:val="Normal"/>
    <w:link w:val="FooterChar"/>
    <w:unhideWhenUsed/>
    <w:rsid w:val="008A55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5550"/>
  </w:style>
  <w:style w:type="character" w:styleId="PageNumber">
    <w:name w:val="page number"/>
    <w:basedOn w:val="DefaultParagraphFont"/>
    <w:rsid w:val="008A5550"/>
  </w:style>
  <w:style w:type="paragraph" w:customStyle="1" w:styleId="Body">
    <w:name w:val="Body"/>
    <w:rsid w:val="00113FE5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0" w:firstLine="0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paragraph" w:customStyle="1" w:styleId="PhDReference">
    <w:name w:val="PhD Reference"/>
    <w:basedOn w:val="Normal"/>
    <w:qFormat/>
    <w:rsid w:val="00113FE5"/>
    <w:pPr>
      <w:spacing w:after="180"/>
      <w:ind w:left="454" w:hanging="454"/>
    </w:pPr>
    <w:rPr>
      <w:rFonts w:eastAsiaTheme="minorEastAsia"/>
      <w:szCs w:val="22"/>
      <w:lang w:val="en-AU"/>
    </w:rPr>
  </w:style>
  <w:style w:type="character" w:styleId="Emphasis">
    <w:name w:val="Emphasis"/>
    <w:basedOn w:val="DefaultParagraphFont"/>
    <w:uiPriority w:val="20"/>
    <w:qFormat/>
    <w:rsid w:val="00113FE5"/>
    <w:rPr>
      <w:i/>
      <w:iCs/>
    </w:rPr>
  </w:style>
  <w:style w:type="paragraph" w:styleId="NormalWeb">
    <w:name w:val="Normal (Web)"/>
    <w:basedOn w:val="Normal"/>
    <w:uiPriority w:val="99"/>
    <w:unhideWhenUsed/>
    <w:rsid w:val="00113FE5"/>
    <w:pPr>
      <w:spacing w:before="100" w:beforeAutospacing="1" w:after="100" w:afterAutospacing="1"/>
      <w:ind w:left="0" w:firstLine="0"/>
    </w:pPr>
    <w:rPr>
      <w:rFonts w:eastAsia="Times New Roman"/>
    </w:rPr>
  </w:style>
  <w:style w:type="paragraph" w:customStyle="1" w:styleId="reference">
    <w:name w:val="reference"/>
    <w:basedOn w:val="Normal"/>
    <w:rsid w:val="00113FE5"/>
    <w:pPr>
      <w:spacing w:line="180" w:lineRule="exact"/>
      <w:ind w:left="187" w:hanging="187"/>
    </w:pPr>
    <w:rPr>
      <w:rFonts w:ascii="Times" w:eastAsia="Times New Roman" w:hAnsi="Times"/>
      <w:sz w:val="20"/>
      <w:szCs w:val="20"/>
      <w:lang w:eastAsia="zh-CN"/>
    </w:rPr>
  </w:style>
  <w:style w:type="character" w:styleId="Hyperlink">
    <w:name w:val="Hyperlink"/>
    <w:basedOn w:val="DefaultParagraphFont"/>
    <w:uiPriority w:val="99"/>
    <w:unhideWhenUsed/>
    <w:rsid w:val="0038049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44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6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7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9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0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2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2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63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8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6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0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7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9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2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18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1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0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4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9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0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1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0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53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8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8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2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2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5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1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3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23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8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2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2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3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0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1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5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81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8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0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3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4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7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8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6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9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99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8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3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4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4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15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00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2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3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30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33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9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4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73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4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1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8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7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95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8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0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5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16/j.sbspro.2012.05.143%20%20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i.org/10.1007/978-3-319-01414-2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js-o.library.ubc.ca/index.php/BCTJ/article/view/334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doi.org/10.15626/asla2022.29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doi.org/10.1017/S0267190522000071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2652</Words>
  <Characters>15123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Monterey Institute of International Studies</Company>
  <LinksUpToDate>false</LinksUpToDate>
  <CharactersWithSpaces>17740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Morales, Nicolas David</dc:creator>
  <cp:lastModifiedBy>Kathi Bailey</cp:lastModifiedBy>
  <cp:revision>2</cp:revision>
  <dcterms:created xsi:type="dcterms:W3CDTF">2023-05-23T00:21:00Z</dcterms:created>
  <dcterms:modified xsi:type="dcterms:W3CDTF">2023-05-23T00:21:00Z</dcterms:modified>
</cp:coreProperties>
</file>