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5AE1" w14:textId="77777777" w:rsidR="00A43FA7" w:rsidRPr="00CC7C11" w:rsidRDefault="00A43FA7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CC7C11">
        <w:rPr>
          <w:rFonts w:ascii="Times New Roman" w:hAnsi="Times New Roman"/>
          <w:b/>
          <w:sz w:val="24"/>
          <w:szCs w:val="24"/>
          <w:u w:val="single"/>
          <w:lang w:val="en-US"/>
        </w:rPr>
        <w:t>ENGLISH AS A MEDIUM OF INSTRUCTION: SELECTED REFERENCES</w:t>
      </w:r>
    </w:p>
    <w:p w14:paraId="7E5F6524" w14:textId="3EACFDE3" w:rsidR="00A43FA7" w:rsidRPr="00CC7C11" w:rsidRDefault="009B071A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C7C11">
        <w:rPr>
          <w:rFonts w:ascii="Times New Roman" w:hAnsi="Times New Roman"/>
          <w:b/>
          <w:sz w:val="24"/>
          <w:szCs w:val="24"/>
          <w:lang w:val="en-US"/>
        </w:rPr>
        <w:t>(</w:t>
      </w:r>
      <w:r w:rsidR="00CE1481" w:rsidRPr="00CC7C11">
        <w:rPr>
          <w:rFonts w:ascii="Times New Roman" w:hAnsi="Times New Roman"/>
          <w:b/>
          <w:sz w:val="24"/>
          <w:szCs w:val="24"/>
          <w:lang w:val="en-US"/>
        </w:rPr>
        <w:t>L</w:t>
      </w:r>
      <w:r w:rsidRPr="00CC7C11">
        <w:rPr>
          <w:rFonts w:ascii="Times New Roman" w:hAnsi="Times New Roman"/>
          <w:b/>
          <w:sz w:val="24"/>
          <w:szCs w:val="24"/>
          <w:lang w:val="en-US"/>
        </w:rPr>
        <w:t xml:space="preserve">ast updated </w:t>
      </w:r>
      <w:r w:rsidR="006E1DC9" w:rsidRPr="00CC7C11">
        <w:rPr>
          <w:rFonts w:ascii="Times New Roman" w:hAnsi="Times New Roman"/>
          <w:b/>
          <w:sz w:val="24"/>
          <w:szCs w:val="24"/>
          <w:lang w:val="en-US"/>
        </w:rPr>
        <w:t>1</w:t>
      </w:r>
      <w:r w:rsidR="00182C8C" w:rsidRPr="00CC7C11">
        <w:rPr>
          <w:rFonts w:ascii="Times New Roman" w:hAnsi="Times New Roman"/>
          <w:b/>
          <w:sz w:val="24"/>
          <w:szCs w:val="24"/>
          <w:lang w:val="en-US"/>
        </w:rPr>
        <w:t>1</w:t>
      </w:r>
      <w:r w:rsidR="00B90992" w:rsidRPr="00CC7C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8615C" w:rsidRPr="00CC7C11">
        <w:rPr>
          <w:rFonts w:ascii="Times New Roman" w:hAnsi="Times New Roman"/>
          <w:b/>
          <w:sz w:val="24"/>
          <w:szCs w:val="24"/>
          <w:lang w:val="en-US"/>
        </w:rPr>
        <w:t>May 2023</w:t>
      </w:r>
      <w:r w:rsidR="00BA7367" w:rsidRPr="00CC7C11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2CB81C80" w14:textId="77777777" w:rsidR="00A43FA7" w:rsidRPr="00CC7C11" w:rsidRDefault="00A43FA7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B0E6410" w14:textId="77777777" w:rsidR="003A1566" w:rsidRPr="00CC7C11" w:rsidRDefault="003A1566" w:rsidP="00CC7C11">
      <w:pPr>
        <w:pStyle w:val="References"/>
        <w:ind w:left="720" w:hanging="720"/>
        <w:rPr>
          <w:sz w:val="24"/>
          <w:szCs w:val="24"/>
          <w:lang w:val="en-US"/>
        </w:rPr>
      </w:pPr>
      <w:bookmarkStart w:id="0" w:name="_Hlk113690597"/>
      <w:r w:rsidRPr="00CC7C11">
        <w:rPr>
          <w:sz w:val="24"/>
          <w:szCs w:val="24"/>
          <w:lang w:val="en-US"/>
        </w:rPr>
        <w:t xml:space="preserve">Aguilar, M. (2017). Engineering lecturers’ views on CLIL and EMI. </w:t>
      </w:r>
      <w:r w:rsidRPr="00CC7C11">
        <w:rPr>
          <w:i/>
          <w:iCs/>
          <w:sz w:val="24"/>
          <w:szCs w:val="24"/>
          <w:lang w:val="en-US"/>
        </w:rPr>
        <w:t>International Journal of Bilingual Education and Bilingualism, 20</w:t>
      </w:r>
      <w:r w:rsidRPr="00CC7C11">
        <w:rPr>
          <w:sz w:val="24"/>
          <w:szCs w:val="24"/>
          <w:lang w:val="en-US"/>
        </w:rPr>
        <w:t xml:space="preserve">, 722–735. </w:t>
      </w:r>
    </w:p>
    <w:p w14:paraId="53231285" w14:textId="77777777" w:rsidR="00FD569C" w:rsidRPr="00CC7C11" w:rsidRDefault="00FD569C" w:rsidP="00CC7C11">
      <w:pPr>
        <w:pStyle w:val="References"/>
        <w:ind w:left="720" w:hanging="720"/>
        <w:rPr>
          <w:sz w:val="24"/>
          <w:szCs w:val="24"/>
          <w:lang w:val="en-US"/>
        </w:rPr>
      </w:pPr>
    </w:p>
    <w:p w14:paraId="40F5C8BE" w14:textId="354404A9" w:rsidR="00FD569C" w:rsidRPr="00CC7C11" w:rsidRDefault="00FD569C" w:rsidP="00CC7C11">
      <w:pPr>
        <w:pStyle w:val="References"/>
        <w:ind w:left="720" w:hanging="720"/>
        <w:rPr>
          <w:sz w:val="24"/>
          <w:szCs w:val="24"/>
          <w:lang w:val="en-US"/>
        </w:rPr>
      </w:pPr>
      <w:bookmarkStart w:id="1" w:name="_Hlk122864347"/>
      <w:r w:rsidRPr="00CC7C11">
        <w:rPr>
          <w:sz w:val="24"/>
          <w:szCs w:val="24"/>
        </w:rPr>
        <w:t xml:space="preserve">Aguilar-Pérez, M., &amp; Khan, S. (2022). </w:t>
      </w:r>
      <w:proofErr w:type="spellStart"/>
      <w:r w:rsidRPr="00CC7C11">
        <w:rPr>
          <w:sz w:val="24"/>
          <w:szCs w:val="24"/>
        </w:rPr>
        <w:t>Metadiscourse</w:t>
      </w:r>
      <w:proofErr w:type="spellEnd"/>
      <w:r w:rsidRPr="00CC7C11">
        <w:rPr>
          <w:sz w:val="24"/>
          <w:szCs w:val="24"/>
        </w:rPr>
        <w:t xml:space="preserve"> use when shifting from L1 to EMI lecturing: Implications for teacher training. </w:t>
      </w:r>
      <w:r w:rsidRPr="00CC7C11">
        <w:rPr>
          <w:i/>
          <w:iCs/>
          <w:sz w:val="24"/>
          <w:szCs w:val="24"/>
        </w:rPr>
        <w:t>Innovation in Language Learning and Teaching, 16</w:t>
      </w:r>
      <w:r w:rsidRPr="00CC7C11">
        <w:rPr>
          <w:sz w:val="24"/>
          <w:szCs w:val="24"/>
        </w:rPr>
        <w:t>(4-5), 297-311.</w:t>
      </w:r>
      <w:bookmarkEnd w:id="1"/>
    </w:p>
    <w:bookmarkEnd w:id="0"/>
    <w:p w14:paraId="088E02CF" w14:textId="77777777" w:rsidR="003A1566" w:rsidRPr="00CC7C11" w:rsidRDefault="003A1566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E2A2F3F" w14:textId="524A93FA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Airey, J. (2004). Can you teach it in English? Aspects of the language choice debat</w:t>
      </w:r>
      <w:r w:rsidR="004860C3" w:rsidRPr="00CC7C11">
        <w:rPr>
          <w:rFonts w:ascii="Times New Roman" w:hAnsi="Times New Roman"/>
          <w:sz w:val="24"/>
          <w:szCs w:val="24"/>
          <w:lang w:val="en-US"/>
        </w:rPr>
        <w:t xml:space="preserve">e in Swedish higher education.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223F" w:rsidRPr="00CC7C11">
        <w:rPr>
          <w:rFonts w:ascii="Times New Roman" w:hAnsi="Times New Roman"/>
          <w:sz w:val="24"/>
          <w:szCs w:val="24"/>
          <w:lang w:val="en-US"/>
        </w:rPr>
        <w:t xml:space="preserve">In R. Wilkinson (Ed.),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Integrating </w:t>
      </w:r>
      <w:r w:rsidR="0002223F" w:rsidRPr="00CC7C11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ontent and </w:t>
      </w:r>
      <w:r w:rsidR="0002223F" w:rsidRPr="00CC7C11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anguage: Meeting the challenge of a multilingual higher education</w:t>
      </w:r>
      <w:r w:rsidR="003F575C" w:rsidRPr="00CC7C11">
        <w:rPr>
          <w:rFonts w:ascii="Times New Roman" w:hAnsi="Times New Roman"/>
          <w:sz w:val="24"/>
          <w:szCs w:val="24"/>
          <w:lang w:val="en-US"/>
        </w:rPr>
        <w:t xml:space="preserve"> (pp.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97–108). </w:t>
      </w:r>
      <w:proofErr w:type="spellStart"/>
      <w:r w:rsidR="0002223F" w:rsidRPr="00CC7C11">
        <w:rPr>
          <w:rFonts w:ascii="Times New Roman" w:hAnsi="Times New Roman"/>
          <w:sz w:val="24"/>
          <w:szCs w:val="24"/>
          <w:lang w:val="en-US"/>
        </w:rPr>
        <w:t>Masstricht</w:t>
      </w:r>
      <w:proofErr w:type="spellEnd"/>
      <w:r w:rsidR="0002223F" w:rsidRPr="00CC7C11">
        <w:rPr>
          <w:rFonts w:ascii="Times New Roman" w:hAnsi="Times New Roman"/>
          <w:sz w:val="24"/>
          <w:szCs w:val="24"/>
          <w:lang w:val="en-US"/>
        </w:rPr>
        <w:t xml:space="preserve"> University Press</w:t>
      </w:r>
      <w:r w:rsidRPr="00CC7C11">
        <w:rPr>
          <w:rFonts w:ascii="Times New Roman" w:hAnsi="Times New Roman"/>
          <w:sz w:val="24"/>
          <w:szCs w:val="24"/>
          <w:lang w:val="en-US"/>
        </w:rPr>
        <w:t>.</w:t>
      </w:r>
      <w:r w:rsidR="00A43FA7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3634813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77ED5A2" w14:textId="2D224EDC" w:rsidR="00502539" w:rsidRPr="00CC7C11" w:rsidRDefault="005A2040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Airey, J. (2</w:t>
      </w:r>
      <w:r w:rsidR="00502539" w:rsidRPr="00CC7C11">
        <w:rPr>
          <w:rFonts w:ascii="Times New Roman" w:hAnsi="Times New Roman"/>
          <w:sz w:val="24"/>
          <w:szCs w:val="24"/>
          <w:lang w:val="en-US"/>
        </w:rPr>
        <w:t>009</w:t>
      </w:r>
      <w:r w:rsidRPr="00CC7C11">
        <w:rPr>
          <w:rFonts w:ascii="Times New Roman" w:hAnsi="Times New Roman"/>
          <w:sz w:val="24"/>
          <w:szCs w:val="24"/>
          <w:lang w:val="en-US"/>
        </w:rPr>
        <w:t>).</w:t>
      </w:r>
      <w:r w:rsidR="00502539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2539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Science, language, and literacy: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="00502539" w:rsidRPr="00CC7C11">
        <w:rPr>
          <w:rFonts w:ascii="Times New Roman" w:hAnsi="Times New Roman"/>
          <w:i/>
          <w:iCs/>
          <w:sz w:val="24"/>
          <w:szCs w:val="24"/>
          <w:lang w:val="en-US"/>
        </w:rPr>
        <w:t>ase studies of learning in Swedish university physics</w:t>
      </w:r>
      <w:r w:rsidR="00502539" w:rsidRPr="00CC7C11">
        <w:rPr>
          <w:rFonts w:ascii="Times New Roman" w:hAnsi="Times New Roman"/>
          <w:sz w:val="24"/>
          <w:szCs w:val="24"/>
          <w:lang w:val="en-US"/>
        </w:rPr>
        <w:t xml:space="preserve">. Acta Universitatis </w:t>
      </w:r>
      <w:proofErr w:type="spellStart"/>
      <w:r w:rsidR="00502539" w:rsidRPr="00CC7C11">
        <w:rPr>
          <w:rFonts w:ascii="Times New Roman" w:hAnsi="Times New Roman"/>
          <w:sz w:val="24"/>
          <w:szCs w:val="24"/>
          <w:lang w:val="en-US"/>
        </w:rPr>
        <w:t>Upsaliensis</w:t>
      </w:r>
      <w:proofErr w:type="spellEnd"/>
      <w:r w:rsidR="00502539" w:rsidRPr="00CC7C11">
        <w:rPr>
          <w:rFonts w:ascii="Times New Roman" w:hAnsi="Times New Roman"/>
          <w:sz w:val="24"/>
          <w:szCs w:val="24"/>
          <w:lang w:val="en-US"/>
        </w:rPr>
        <w:t>.</w:t>
      </w:r>
    </w:p>
    <w:p w14:paraId="07D687EA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C28CA3D" w14:textId="6C639377" w:rsidR="00B8547C" w:rsidRPr="00CC7C11" w:rsidRDefault="00B8547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Airey, J. (2011). The disciplinary literacy discussion matrix: A heuristic tool for initiating collaboration in higher education.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Across the Disciplines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8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(3).  </w:t>
      </w:r>
      <w:hyperlink r:id="rId6" w:history="1">
        <w:r w:rsidRPr="00CC7C11">
          <w:rPr>
            <w:rStyle w:val="Hyperlink"/>
            <w:rFonts w:ascii="Times New Roman" w:hAnsi="Times New Roman"/>
            <w:sz w:val="24"/>
            <w:szCs w:val="24"/>
          </w:rPr>
          <w:t>http://wac.colostate.edu/atd/clil/airey.cfm</w:t>
        </w:r>
      </w:hyperlink>
    </w:p>
    <w:p w14:paraId="53E362C5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5510CE3" w14:textId="194A9B8E" w:rsidR="00B8547C" w:rsidRPr="00CC7C11" w:rsidRDefault="00B8547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Airey, J. (2011). The relationship between teaching language and student learning in Swedish university physics. In B. Priesler, I. Klitgård &amp; A. H. Fabricius (Eds.),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Language and learning in the international university: From English uniformity to diversity and hybridity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(pp. 3-18). Multilingual Matters. </w:t>
      </w:r>
    </w:p>
    <w:p w14:paraId="21683AD5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6A5B31A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Airey, J. (2011). Talking about teaching in English: Swedish university lecturers</w:t>
      </w:r>
      <w:r w:rsidR="00A43FA7" w:rsidRPr="00CC7C11">
        <w:rPr>
          <w:rFonts w:ascii="Times New Roman" w:hAnsi="Times New Roman"/>
          <w:sz w:val="24"/>
          <w:szCs w:val="24"/>
          <w:lang w:val="en-US"/>
        </w:rPr>
        <w:t>’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experiences of changing teaching language. </w:t>
      </w:r>
      <w:r w:rsidRPr="00CC7C11">
        <w:rPr>
          <w:rFonts w:ascii="Times New Roman" w:hAnsi="Times New Roman"/>
          <w:i/>
          <w:iCs/>
          <w:sz w:val="24"/>
          <w:szCs w:val="24"/>
          <w:lang w:val="es-US"/>
        </w:rPr>
        <w:t>Ibérica: Revista de la Asociación Europea de Lenguas para Fines Específicos (AELFE)</w:t>
      </w:r>
      <w:r w:rsidR="00DD03A4" w:rsidRPr="00CC7C11">
        <w:rPr>
          <w:rFonts w:ascii="Times New Roman" w:hAnsi="Times New Roman"/>
          <w:sz w:val="24"/>
          <w:szCs w:val="24"/>
          <w:lang w:val="es-US"/>
        </w:rPr>
        <w:t xml:space="preserve">, </w:t>
      </w:r>
      <w:r w:rsidRPr="00CC7C11">
        <w:rPr>
          <w:rFonts w:ascii="Times New Roman" w:hAnsi="Times New Roman"/>
          <w:sz w:val="24"/>
          <w:szCs w:val="24"/>
          <w:lang w:val="es-US"/>
        </w:rPr>
        <w:t>22, 35–54.</w:t>
      </w:r>
    </w:p>
    <w:p w14:paraId="0DD4CF5B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23808B" w14:textId="5E3E4F15" w:rsidR="00C554E1" w:rsidRPr="00CC7C11" w:rsidRDefault="00C554E1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Airey, J. (2012). “I don’t teach language.” The linguistic attitudes of physics lecturers in Sweden. In U. Smit &amp; E. Dafouz (Eds.), </w:t>
      </w:r>
      <w:r w:rsidRPr="00CC7C11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CC7C11">
        <w:rPr>
          <w:rFonts w:ascii="Times New Roman" w:hAnsi="Times New Roman"/>
          <w:sz w:val="24"/>
          <w:szCs w:val="24"/>
        </w:rPr>
        <w:t xml:space="preserve"> (pp. 64-79). John Benjamins. </w:t>
      </w:r>
    </w:p>
    <w:p w14:paraId="45072DF6" w14:textId="77777777" w:rsidR="00C554E1" w:rsidRPr="00CC7C11" w:rsidRDefault="00C554E1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7B0B90" w14:textId="5BC3250A" w:rsidR="0002223F" w:rsidRPr="00CC7C11" w:rsidRDefault="0002223F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Airey, J. (2013). “I don’t teach language.” The linguistic attitudes of physics lecturers in Sweden.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AILA Review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25</w:t>
      </w:r>
      <w:r w:rsidRPr="00CC7C11">
        <w:rPr>
          <w:rFonts w:ascii="Times New Roman" w:hAnsi="Times New Roman"/>
          <w:sz w:val="24"/>
          <w:szCs w:val="24"/>
          <w:lang w:val="en-US"/>
        </w:rPr>
        <w:t>, 64–79.</w:t>
      </w:r>
    </w:p>
    <w:p w14:paraId="6870E4EB" w14:textId="4E0B07FA" w:rsidR="00707780" w:rsidRPr="00CC7C11" w:rsidRDefault="00707780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83DDE49" w14:textId="18854F8B" w:rsidR="00707780" w:rsidRPr="00CC7C11" w:rsidRDefault="00707780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</w:rPr>
        <w:t>Airey, J. (2015). From stimulated recall to disciplinary literacy: Summarizing ten years of research into teaching and learning in English. In S. Dimova, A. K. Hultgren, C. Jensen (Eds.), </w:t>
      </w:r>
      <w:r w:rsidRPr="00CC7C11">
        <w:rPr>
          <w:rFonts w:ascii="Times New Roman" w:hAnsi="Times New Roman"/>
          <w:i/>
          <w:iCs/>
          <w:sz w:val="24"/>
          <w:szCs w:val="24"/>
        </w:rPr>
        <w:t>English-medium instruction in European higher education</w:t>
      </w:r>
      <w:r w:rsidRPr="00CC7C11">
        <w:rPr>
          <w:rFonts w:ascii="Times New Roman" w:hAnsi="Times New Roman"/>
          <w:sz w:val="24"/>
          <w:szCs w:val="24"/>
        </w:rPr>
        <w:t xml:space="preserve"> (pp. 157-176). De Gruyter Mouton.</w:t>
      </w:r>
    </w:p>
    <w:p w14:paraId="6E775AF1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9C13059" w14:textId="77777777" w:rsidR="00527732" w:rsidRPr="00CC7C11" w:rsidRDefault="00527732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Airey, J., Lauridsen, K. M., Räsänen, A., </w:t>
      </w:r>
      <w:proofErr w:type="spellStart"/>
      <w:r w:rsidRPr="00CC7C11">
        <w:rPr>
          <w:rFonts w:ascii="Times New Roman" w:hAnsi="Times New Roman"/>
          <w:sz w:val="24"/>
          <w:szCs w:val="24"/>
          <w:lang w:val="en-US" w:eastAsia="en-US"/>
        </w:rPr>
        <w:t>Salö</w:t>
      </w:r>
      <w:proofErr w:type="spellEnd"/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L., &amp; Schwach, V. (2017). The expansion of English-medium instruction in the Nordic countries: Can top-down university language 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lastRenderedPageBreak/>
        <w:t xml:space="preserve">policies encourage bottom-up disciplinary literacy </w:t>
      </w:r>
      <w:proofErr w:type="gramStart"/>
      <w:r w:rsidRPr="00CC7C11">
        <w:rPr>
          <w:rFonts w:ascii="Times New Roman" w:hAnsi="Times New Roman"/>
          <w:sz w:val="24"/>
          <w:szCs w:val="24"/>
          <w:lang w:val="en-US" w:eastAsia="en-US"/>
        </w:rPr>
        <w:t>goals?.</w:t>
      </w:r>
      <w:proofErr w:type="gramEnd"/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Higher education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73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(4), 561-576.</w:t>
      </w:r>
    </w:p>
    <w:p w14:paraId="50D3642C" w14:textId="77777777" w:rsidR="00527732" w:rsidRPr="00CC7C11" w:rsidRDefault="00527732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3E8C243" w14:textId="17FFF129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Airey, J., &amp; Linder, C. (2006). Language and the experience of learning university physics in Sweden.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European Journal of Physics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27</w:t>
      </w:r>
      <w:r w:rsidR="000034BE" w:rsidRPr="00CC7C11">
        <w:rPr>
          <w:rFonts w:ascii="Times New Roman" w:hAnsi="Times New Roman"/>
          <w:sz w:val="24"/>
          <w:szCs w:val="24"/>
          <w:lang w:val="en-US"/>
        </w:rPr>
        <w:t xml:space="preserve">(3), </w:t>
      </w:r>
      <w:r w:rsidRPr="00CC7C11">
        <w:rPr>
          <w:rFonts w:ascii="Times New Roman" w:hAnsi="Times New Roman"/>
          <w:sz w:val="24"/>
          <w:szCs w:val="24"/>
          <w:lang w:val="en-US"/>
        </w:rPr>
        <w:t>553</w:t>
      </w:r>
      <w:r w:rsidR="000034BE" w:rsidRPr="00CC7C11">
        <w:rPr>
          <w:rFonts w:ascii="Times New Roman" w:hAnsi="Times New Roman"/>
          <w:sz w:val="24"/>
          <w:szCs w:val="24"/>
          <w:lang w:val="en-US"/>
        </w:rPr>
        <w:t>-</w:t>
      </w:r>
      <w:r w:rsidR="004C4D00" w:rsidRPr="00CC7C11">
        <w:rPr>
          <w:rFonts w:ascii="Times New Roman" w:hAnsi="Times New Roman"/>
          <w:sz w:val="24"/>
          <w:szCs w:val="24"/>
          <w:lang w:val="en-US"/>
        </w:rPr>
        <w:t>560</w:t>
      </w:r>
      <w:r w:rsidRPr="00CC7C11">
        <w:rPr>
          <w:rFonts w:ascii="Times New Roman" w:hAnsi="Times New Roman"/>
          <w:sz w:val="24"/>
          <w:szCs w:val="24"/>
          <w:lang w:val="en-US"/>
        </w:rPr>
        <w:t>.</w:t>
      </w:r>
    </w:p>
    <w:p w14:paraId="43718824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5809408" w14:textId="5E23D0A2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Airey, J., &amp; Linder, C. (2009). A disciplinary discourse perspective on university science learning: Achieving fluency in a critical constellation of modes.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Journal of Research in Science Teaching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46</w:t>
      </w:r>
      <w:r w:rsidRPr="00CC7C11">
        <w:rPr>
          <w:rFonts w:ascii="Times New Roman" w:hAnsi="Times New Roman"/>
          <w:sz w:val="24"/>
          <w:szCs w:val="24"/>
          <w:lang w:val="en-US"/>
        </w:rPr>
        <w:t>(1), 27–49.</w:t>
      </w:r>
    </w:p>
    <w:p w14:paraId="4B2AFC1A" w14:textId="77777777" w:rsidR="00A20139" w:rsidRPr="00CC7C11" w:rsidRDefault="00A20139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AFDE34F" w14:textId="77777777" w:rsidR="00A20139" w:rsidRPr="00A20139" w:rsidRDefault="00A2013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A20139">
        <w:rPr>
          <w:rFonts w:ascii="Times New Roman" w:hAnsi="Times New Roman"/>
          <w:sz w:val="24"/>
          <w:szCs w:val="24"/>
          <w:lang w:val="en-US" w:eastAsia="en-US"/>
        </w:rPr>
        <w:t xml:space="preserve">Aizawa, I., &amp; Rose, H. (2019). An analysis of Japan’s English as medium of instruction initiatives within higher education: the gap between meso-level policy and micro-level practice. </w:t>
      </w:r>
      <w:r w:rsidRPr="00A20139">
        <w:rPr>
          <w:rFonts w:ascii="Times New Roman" w:hAnsi="Times New Roman"/>
          <w:i/>
          <w:iCs/>
          <w:sz w:val="24"/>
          <w:szCs w:val="24"/>
          <w:lang w:val="en-US" w:eastAsia="en-US"/>
        </w:rPr>
        <w:t>Higher Education</w:t>
      </w:r>
      <w:r w:rsidRPr="00A2013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A20139">
        <w:rPr>
          <w:rFonts w:ascii="Times New Roman" w:hAnsi="Times New Roman"/>
          <w:i/>
          <w:iCs/>
          <w:sz w:val="24"/>
          <w:szCs w:val="24"/>
          <w:lang w:val="en-US" w:eastAsia="en-US"/>
        </w:rPr>
        <w:t>77</w:t>
      </w:r>
      <w:r w:rsidRPr="00A20139">
        <w:rPr>
          <w:rFonts w:ascii="Times New Roman" w:hAnsi="Times New Roman"/>
          <w:sz w:val="24"/>
          <w:szCs w:val="24"/>
          <w:lang w:val="en-US" w:eastAsia="en-US"/>
        </w:rPr>
        <w:t>(6), 1125-1142.</w:t>
      </w:r>
    </w:p>
    <w:p w14:paraId="1F07AE4C" w14:textId="04B64C1D" w:rsidR="00886776" w:rsidRPr="00CC7C11" w:rsidRDefault="00886776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092B858" w14:textId="77B6F091" w:rsidR="00886776" w:rsidRPr="00CC7C11" w:rsidRDefault="00886776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2" w:name="_Hlk107576375"/>
      <w:r w:rsidRPr="00CC7C11">
        <w:rPr>
          <w:rFonts w:ascii="Times New Roman" w:hAnsi="Times New Roman"/>
          <w:sz w:val="24"/>
          <w:szCs w:val="24"/>
        </w:rPr>
        <w:t xml:space="preserve">Aizawa, I., Rose, H., Thompson, G., &amp; Curle. S. (2020). Beyond the threshold: Exploring English language proficiency, linguistic challenges, and academic language skills of Japanese students in an English medium instruction program. </w:t>
      </w:r>
      <w:r w:rsidRPr="00CC7C11">
        <w:rPr>
          <w:rFonts w:ascii="Times New Roman" w:hAnsi="Times New Roman"/>
          <w:i/>
          <w:iCs/>
          <w:sz w:val="24"/>
          <w:szCs w:val="24"/>
        </w:rPr>
        <w:t>Language Teaching Research</w:t>
      </w:r>
      <w:r w:rsidRPr="00CC7C11">
        <w:rPr>
          <w:rFonts w:ascii="Times New Roman" w:hAnsi="Times New Roman"/>
          <w:sz w:val="24"/>
          <w:szCs w:val="24"/>
        </w:rPr>
        <w:t>.</w:t>
      </w:r>
      <w:r w:rsidRPr="00CC7C11">
        <w:rPr>
          <w:rFonts w:ascii="Times New Roman" w:hAnsi="Times New Roman"/>
          <w:i/>
          <w:sz w:val="24"/>
          <w:szCs w:val="24"/>
        </w:rPr>
        <w:t xml:space="preserve"> </w:t>
      </w:r>
      <w:r w:rsidR="00000000" w:rsidRPr="00CC7C11">
        <w:rPr>
          <w:rFonts w:ascii="Times New Roman" w:hAnsi="Times New Roman"/>
          <w:sz w:val="24"/>
          <w:szCs w:val="24"/>
        </w:rPr>
        <w:fldChar w:fldCharType="begin"/>
      </w:r>
      <w:r w:rsidR="00000000" w:rsidRPr="00CC7C11">
        <w:rPr>
          <w:rFonts w:ascii="Times New Roman" w:hAnsi="Times New Roman"/>
          <w:sz w:val="24"/>
          <w:szCs w:val="24"/>
        </w:rPr>
        <w:instrText>HYPERLINK "https://doi.org/10.1177/1362168820965510"</w:instrText>
      </w:r>
      <w:r w:rsidR="00000000" w:rsidRPr="00CC7C11">
        <w:rPr>
          <w:rFonts w:ascii="Times New Roman" w:hAnsi="Times New Roman"/>
          <w:sz w:val="24"/>
          <w:szCs w:val="24"/>
        </w:rPr>
      </w:r>
      <w:r w:rsidR="00000000" w:rsidRPr="00CC7C11">
        <w:rPr>
          <w:rFonts w:ascii="Times New Roman" w:hAnsi="Times New Roman"/>
          <w:sz w:val="24"/>
          <w:szCs w:val="24"/>
        </w:rPr>
        <w:fldChar w:fldCharType="separate"/>
      </w:r>
      <w:r w:rsidRPr="00CC7C11">
        <w:rPr>
          <w:rStyle w:val="Hyperlink"/>
          <w:rFonts w:ascii="Times New Roman" w:hAnsi="Times New Roman"/>
          <w:sz w:val="24"/>
          <w:szCs w:val="24"/>
        </w:rPr>
        <w:t>https://doi.org/10.1177/1362168820965510</w:t>
      </w:r>
      <w:r w:rsidR="00000000" w:rsidRPr="00CC7C11">
        <w:rPr>
          <w:rStyle w:val="Hyperlink"/>
          <w:rFonts w:ascii="Times New Roman" w:hAnsi="Times New Roman"/>
          <w:sz w:val="24"/>
          <w:szCs w:val="24"/>
        </w:rPr>
        <w:fldChar w:fldCharType="end"/>
      </w:r>
      <w:bookmarkEnd w:id="2"/>
    </w:p>
    <w:p w14:paraId="60BBF7A2" w14:textId="77777777" w:rsidR="00F25F78" w:rsidRPr="00CC7C11" w:rsidRDefault="00F25F7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617DE17" w14:textId="767DE640" w:rsidR="00AE02B6" w:rsidRPr="00CC7C11" w:rsidRDefault="00F25F7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Ali, N. L. (2013). A changing paradigm in language planning: English-medium instruction policy at the tertiary level in Malaysia.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Current Issues in Language Planning, 14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(1), 73-92. </w:t>
      </w:r>
      <w:hyperlink r:id="rId7" w:history="1">
        <w:r w:rsidRPr="00CC7C11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https://doi.org/10.1080/14664208.2013.775543</w:t>
        </w:r>
      </w:hyperlink>
    </w:p>
    <w:p w14:paraId="7CAFE2D5" w14:textId="77777777" w:rsidR="00F25F78" w:rsidRPr="00CC7C11" w:rsidRDefault="00F25F7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29DF45A" w14:textId="77777777" w:rsidR="00F25F78" w:rsidRPr="00CC7C11" w:rsidRDefault="000671D7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C7C11">
        <w:rPr>
          <w:rFonts w:ascii="Times New Roman" w:hAnsi="Times New Roman" w:cs="Times New Roman"/>
          <w:sz w:val="24"/>
          <w:szCs w:val="24"/>
        </w:rPr>
        <w:t>Alenezi</w:t>
      </w:r>
      <w:proofErr w:type="spellEnd"/>
      <w:r w:rsidRPr="00CC7C11">
        <w:rPr>
          <w:rFonts w:ascii="Times New Roman" w:hAnsi="Times New Roman" w:cs="Times New Roman"/>
          <w:sz w:val="24"/>
          <w:szCs w:val="24"/>
        </w:rPr>
        <w:t xml:space="preserve">, A. (2010). Students’ language attitude towards using code-switching as a medium of instruction in the college of health sciences: An exploratory study. </w:t>
      </w:r>
      <w:r w:rsidRPr="00CC7C11">
        <w:rPr>
          <w:rFonts w:ascii="Times New Roman" w:hAnsi="Times New Roman" w:cs="Times New Roman"/>
          <w:i/>
          <w:sz w:val="24"/>
          <w:szCs w:val="24"/>
        </w:rPr>
        <w:t>Annual Review of Education, Communication and Language Sciences, 7</w:t>
      </w:r>
      <w:r w:rsidRPr="00CC7C11">
        <w:rPr>
          <w:rFonts w:ascii="Times New Roman" w:hAnsi="Times New Roman" w:cs="Times New Roman"/>
          <w:sz w:val="24"/>
          <w:szCs w:val="24"/>
        </w:rPr>
        <w:t>, 1-22.</w:t>
      </w:r>
    </w:p>
    <w:p w14:paraId="00B3D4A0" w14:textId="77777777" w:rsidR="0039251D" w:rsidRPr="00CC7C11" w:rsidRDefault="0039251D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F0ACE3" w14:textId="267971B8" w:rsidR="00443B0D" w:rsidRPr="00CC7C11" w:rsidRDefault="00443B0D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C7C11">
        <w:rPr>
          <w:rFonts w:ascii="Times New Roman" w:hAnsi="Times New Roman" w:cs="Times New Roman"/>
          <w:noProof/>
        </w:rPr>
        <w:t xml:space="preserve">Alidou, H. (2004). Medium of instruction in post-colonial Africa. In J. W. Tollefson &amp; A. B. M. Tsui (Eds.), </w:t>
      </w:r>
      <w:r w:rsidRPr="00CC7C11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CC7C11">
        <w:rPr>
          <w:rFonts w:ascii="Times New Roman" w:hAnsi="Times New Roman" w:cs="Times New Roman"/>
          <w:noProof/>
        </w:rPr>
        <w:t xml:space="preserve"> (pp. 195-215). Lawrence Erlbaum.</w:t>
      </w:r>
    </w:p>
    <w:p w14:paraId="652531C3" w14:textId="77777777" w:rsidR="00443B0D" w:rsidRPr="00CC7C11" w:rsidRDefault="00443B0D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F2E07C" w14:textId="79580A72" w:rsidR="0038746F" w:rsidRPr="00CC7C11" w:rsidRDefault="0038746F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7C11">
        <w:rPr>
          <w:rFonts w:ascii="Times New Roman" w:hAnsi="Times New Roman" w:cs="Times New Roman"/>
          <w:sz w:val="24"/>
          <w:szCs w:val="24"/>
        </w:rPr>
        <w:t xml:space="preserve">Allison, D. (1987). Distinguishing ‘language’ from ‘content’ in English-medium education. </w:t>
      </w:r>
      <w:r w:rsidRPr="00CC7C11">
        <w:rPr>
          <w:rFonts w:ascii="Times New Roman" w:hAnsi="Times New Roman" w:cs="Times New Roman"/>
          <w:i/>
          <w:sz w:val="24"/>
          <w:szCs w:val="24"/>
        </w:rPr>
        <w:t>ILE Journal, 3,</w:t>
      </w:r>
      <w:r w:rsidRPr="00CC7C11">
        <w:rPr>
          <w:rFonts w:ascii="Times New Roman" w:hAnsi="Times New Roman" w:cs="Times New Roman"/>
          <w:sz w:val="24"/>
          <w:szCs w:val="24"/>
        </w:rPr>
        <w:t xml:space="preserve"> 7-15.  </w:t>
      </w:r>
    </w:p>
    <w:p w14:paraId="4195B931" w14:textId="1A09D5F2" w:rsidR="009364A6" w:rsidRPr="00CC7C11" w:rsidRDefault="009364A6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617385" w14:textId="6399572F" w:rsidR="009364A6" w:rsidRPr="00CC7C11" w:rsidRDefault="009364A6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7C11">
        <w:rPr>
          <w:rFonts w:ascii="Times New Roman" w:hAnsi="Times New Roman" w:cs="Times New Roman"/>
          <w:sz w:val="24"/>
          <w:szCs w:val="24"/>
        </w:rPr>
        <w:t xml:space="preserve">Altay, M. (2020). The implications of EMI education for graduates’ employment conditions. </w:t>
      </w:r>
      <w:proofErr w:type="spellStart"/>
      <w:r w:rsidRPr="00CC7C11">
        <w:rPr>
          <w:rFonts w:ascii="Times New Roman" w:hAnsi="Times New Roman" w:cs="Times New Roman"/>
          <w:i/>
          <w:iCs/>
          <w:sz w:val="24"/>
          <w:szCs w:val="24"/>
        </w:rPr>
        <w:t>Kocaeli</w:t>
      </w:r>
      <w:proofErr w:type="spellEnd"/>
      <w:r w:rsidRPr="00CC7C11">
        <w:rPr>
          <w:rFonts w:ascii="Times New Roman" w:hAnsi="Times New Roman" w:cs="Times New Roman"/>
          <w:i/>
          <w:iCs/>
          <w:sz w:val="24"/>
          <w:szCs w:val="24"/>
        </w:rPr>
        <w:t xml:space="preserve"> University Journal of Social Sciences Institutes</w:t>
      </w:r>
      <w:r w:rsidRPr="00CC7C11">
        <w:rPr>
          <w:rFonts w:ascii="Times New Roman" w:hAnsi="Times New Roman" w:cs="Times New Roman"/>
          <w:sz w:val="24"/>
          <w:szCs w:val="24"/>
        </w:rPr>
        <w:t xml:space="preserve">, </w:t>
      </w:r>
      <w:r w:rsidRPr="00CC7C1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C7C11">
        <w:rPr>
          <w:rFonts w:ascii="Times New Roman" w:hAnsi="Times New Roman" w:cs="Times New Roman"/>
          <w:sz w:val="24"/>
          <w:szCs w:val="24"/>
        </w:rPr>
        <w:t>(40), 109-120.</w:t>
      </w:r>
    </w:p>
    <w:p w14:paraId="269ACE83" w14:textId="3C7A712D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901A33F" w14:textId="77777777" w:rsidR="00D74BD2" w:rsidRPr="00CC7C11" w:rsidRDefault="00D74BD2" w:rsidP="00CC7C11">
      <w:pPr>
        <w:pStyle w:val="References"/>
        <w:ind w:left="720" w:hanging="720"/>
        <w:rPr>
          <w:sz w:val="24"/>
          <w:szCs w:val="24"/>
          <w:lang w:val="en-US"/>
        </w:rPr>
      </w:pPr>
      <w:r w:rsidRPr="00CC7C11">
        <w:rPr>
          <w:sz w:val="24"/>
          <w:szCs w:val="24"/>
          <w:lang w:val="en-US"/>
        </w:rPr>
        <w:t xml:space="preserve">Altay, M., &amp; </w:t>
      </w:r>
      <w:proofErr w:type="spellStart"/>
      <w:r w:rsidRPr="00CC7C11">
        <w:rPr>
          <w:sz w:val="24"/>
          <w:szCs w:val="24"/>
          <w:lang w:val="en-US"/>
        </w:rPr>
        <w:t>Erçin</w:t>
      </w:r>
      <w:proofErr w:type="spellEnd"/>
      <w:r w:rsidRPr="00CC7C11">
        <w:rPr>
          <w:sz w:val="24"/>
          <w:szCs w:val="24"/>
          <w:lang w:val="en-US"/>
        </w:rPr>
        <w:t xml:space="preserve">, N. (2020). Uncovering the reflections of English Medium Instruction in engineering graduates' career. </w:t>
      </w:r>
      <w:r w:rsidRPr="00CC7C11">
        <w:rPr>
          <w:i/>
          <w:iCs/>
          <w:sz w:val="24"/>
          <w:szCs w:val="24"/>
          <w:lang w:val="en-US"/>
        </w:rPr>
        <w:t>Sakarya University Journal of Education</w:t>
      </w:r>
      <w:r w:rsidRPr="00CC7C11">
        <w:rPr>
          <w:sz w:val="24"/>
          <w:szCs w:val="24"/>
          <w:lang w:val="en-US"/>
        </w:rPr>
        <w:t xml:space="preserve">, </w:t>
      </w:r>
      <w:r w:rsidRPr="00CC7C11">
        <w:rPr>
          <w:i/>
          <w:iCs/>
          <w:sz w:val="24"/>
          <w:szCs w:val="24"/>
          <w:lang w:val="en-US"/>
        </w:rPr>
        <w:t>10</w:t>
      </w:r>
      <w:r w:rsidRPr="00CC7C11">
        <w:rPr>
          <w:sz w:val="24"/>
          <w:szCs w:val="24"/>
          <w:lang w:val="en-US"/>
        </w:rPr>
        <w:t>(3), 577-588.</w:t>
      </w:r>
    </w:p>
    <w:p w14:paraId="40549C6C" w14:textId="77777777" w:rsidR="00D74BD2" w:rsidRPr="00CC7C11" w:rsidRDefault="00D74BD2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BF14CC9" w14:textId="1C0C5C3D" w:rsidR="00B8547C" w:rsidRPr="00CC7C11" w:rsidRDefault="00B8547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Ammon, U. (Ed.)</w:t>
      </w:r>
      <w:r w:rsidR="008E0A82" w:rsidRPr="00CC7C11">
        <w:rPr>
          <w:rFonts w:ascii="Times New Roman" w:hAnsi="Times New Roman"/>
          <w:sz w:val="24"/>
          <w:szCs w:val="24"/>
          <w:lang w:val="en-US"/>
        </w:rPr>
        <w:t>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(2001).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The dominance of English as a language of science.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sz w:val="24"/>
          <w:szCs w:val="24"/>
        </w:rPr>
        <w:t xml:space="preserve">Mouton De Gruyter. </w:t>
      </w:r>
    </w:p>
    <w:p w14:paraId="131B82A7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1700D06" w14:textId="4D30D527" w:rsidR="00A43FA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Ammon, U., &amp; McConnel, G. (2002). </w:t>
      </w:r>
      <w:r w:rsidR="00CE1481" w:rsidRPr="00CC7C11">
        <w:rPr>
          <w:rFonts w:ascii="Times New Roman" w:hAnsi="Times New Roman"/>
          <w:i/>
          <w:iCs/>
          <w:sz w:val="24"/>
          <w:szCs w:val="24"/>
          <w:lang w:val="en-US"/>
        </w:rPr>
        <w:t>English as an academic l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anguage in Europe</w:t>
      </w:r>
      <w:r w:rsidRPr="00CC7C11">
        <w:rPr>
          <w:rFonts w:ascii="Times New Roman" w:hAnsi="Times New Roman"/>
          <w:sz w:val="24"/>
          <w:szCs w:val="24"/>
          <w:lang w:val="en-US"/>
        </w:rPr>
        <w:t>. Peter Lang</w:t>
      </w:r>
      <w:r w:rsidR="00142A99" w:rsidRPr="00CC7C11">
        <w:rPr>
          <w:rFonts w:ascii="Times New Roman" w:hAnsi="Times New Roman"/>
          <w:sz w:val="24"/>
          <w:szCs w:val="24"/>
          <w:lang w:val="en-US"/>
        </w:rPr>
        <w:t>.</w:t>
      </w:r>
      <w:r w:rsidR="00A43FA7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56A4680" w14:textId="77777777" w:rsidR="00142A99" w:rsidRPr="00CC7C11" w:rsidRDefault="00142A99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A0B571E" w14:textId="201A068C" w:rsidR="00142A99" w:rsidRPr="00CC7C11" w:rsidRDefault="00142A99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color w:val="000000"/>
          <w:sz w:val="24"/>
          <w:szCs w:val="24"/>
        </w:rPr>
        <w:t xml:space="preserve">An, J., Macaro, E., &amp; Childs, A. (2019). Language focused episodes by monolingual teachers in </w:t>
      </w:r>
      <w:r w:rsidRPr="00CC7C11">
        <w:rPr>
          <w:rFonts w:ascii="Times New Roman" w:hAnsi="Times New Roman"/>
          <w:color w:val="000000"/>
          <w:sz w:val="24"/>
          <w:szCs w:val="24"/>
        </w:rPr>
        <w:lastRenderedPageBreak/>
        <w:t>English Medium Instruction science lessons. </w:t>
      </w:r>
      <w:r w:rsidRPr="00CC7C11">
        <w:rPr>
          <w:rFonts w:ascii="Times New Roman" w:hAnsi="Times New Roman"/>
          <w:i/>
          <w:iCs/>
          <w:color w:val="000000"/>
          <w:sz w:val="24"/>
          <w:szCs w:val="24"/>
        </w:rPr>
        <w:t>Journal of Immersion and Content-Based Language Education</w:t>
      </w:r>
      <w:r w:rsidRPr="00CC7C11">
        <w:rPr>
          <w:rFonts w:ascii="Times New Roman" w:hAnsi="Times New Roman"/>
          <w:color w:val="000000"/>
          <w:sz w:val="24"/>
          <w:szCs w:val="24"/>
        </w:rPr>
        <w:t>, </w:t>
      </w:r>
      <w:r w:rsidRPr="00CC7C11">
        <w:rPr>
          <w:rFonts w:ascii="Times New Roman" w:hAnsi="Times New Roman"/>
          <w:i/>
          <w:iCs/>
          <w:color w:val="000000"/>
          <w:sz w:val="24"/>
          <w:szCs w:val="24"/>
        </w:rPr>
        <w:t>7</w:t>
      </w:r>
      <w:r w:rsidRPr="00CC7C11">
        <w:rPr>
          <w:rFonts w:ascii="Times New Roman" w:hAnsi="Times New Roman"/>
          <w:color w:val="000000"/>
          <w:sz w:val="24"/>
          <w:szCs w:val="24"/>
        </w:rPr>
        <w:t>(2), 166-191.</w:t>
      </w:r>
    </w:p>
    <w:p w14:paraId="62B0562D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1E6E2A0" w14:textId="213B5313" w:rsidR="00443B0D" w:rsidRPr="00CC7C11" w:rsidRDefault="00443B0D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C7C11">
        <w:rPr>
          <w:rFonts w:ascii="Times New Roman" w:hAnsi="Times New Roman" w:cs="Times New Roman"/>
          <w:noProof/>
        </w:rPr>
        <w:t xml:space="preserve">Annamalai, E. (2004). Medium of power: The question of English in Education in India. In J. W. Tollefson &amp; A. B. M. Tsui (Eds.), </w:t>
      </w:r>
      <w:r w:rsidRPr="00CC7C11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CC7C11">
        <w:rPr>
          <w:rFonts w:ascii="Times New Roman" w:hAnsi="Times New Roman" w:cs="Times New Roman"/>
          <w:noProof/>
        </w:rPr>
        <w:t xml:space="preserve"> (pp. 177-194). </w:t>
      </w:r>
      <w:r w:rsidR="003A1120" w:rsidRPr="00CC7C11">
        <w:rPr>
          <w:rFonts w:ascii="Times New Roman" w:hAnsi="Times New Roman" w:cs="Times New Roman"/>
          <w:noProof/>
        </w:rPr>
        <w:t>Lawrence Erlbaum.</w:t>
      </w:r>
    </w:p>
    <w:p w14:paraId="347E6605" w14:textId="77777777" w:rsidR="006E3A33" w:rsidRPr="00CC7C11" w:rsidRDefault="006E3A33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ADA9934" w14:textId="2E76A116" w:rsidR="00082913" w:rsidRPr="00CC7C11" w:rsidRDefault="006E3A33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C7C11">
        <w:rPr>
          <w:rFonts w:ascii="Times New Roman" w:hAnsi="Times New Roman" w:cs="Times New Roman"/>
        </w:rPr>
        <w:t>Aslan, M. (2018). The debate on English-medium instruction and globalization in the Turkish context: A sociopolitical perspective. </w:t>
      </w:r>
      <w:r w:rsidRPr="00CC7C11">
        <w:rPr>
          <w:rFonts w:ascii="Times New Roman" w:hAnsi="Times New Roman" w:cs="Times New Roman"/>
          <w:i/>
          <w:iCs/>
        </w:rPr>
        <w:t>Journal of Multilingual and Multicultural Development</w:t>
      </w:r>
      <w:r w:rsidRPr="00CC7C11">
        <w:rPr>
          <w:rFonts w:ascii="Times New Roman" w:hAnsi="Times New Roman" w:cs="Times New Roman"/>
        </w:rPr>
        <w:t>, </w:t>
      </w:r>
      <w:r w:rsidRPr="00CC7C11">
        <w:rPr>
          <w:rFonts w:ascii="Times New Roman" w:hAnsi="Times New Roman" w:cs="Times New Roman"/>
          <w:i/>
          <w:iCs/>
        </w:rPr>
        <w:t>39</w:t>
      </w:r>
      <w:r w:rsidRPr="00CC7C11">
        <w:rPr>
          <w:rFonts w:ascii="Times New Roman" w:hAnsi="Times New Roman" w:cs="Times New Roman"/>
        </w:rPr>
        <w:t>(7), 602-616.</w:t>
      </w:r>
    </w:p>
    <w:p w14:paraId="4BE86BA6" w14:textId="77777777" w:rsidR="006E3A33" w:rsidRPr="00CC7C11" w:rsidRDefault="006E3A33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DF156A3" w14:textId="1E95813C" w:rsidR="00082913" w:rsidRPr="00CC7C11" w:rsidRDefault="00082913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Azeem, M., &amp; </w:t>
      </w:r>
      <w:proofErr w:type="spellStart"/>
      <w:r w:rsidRPr="00CC7C11">
        <w:rPr>
          <w:rFonts w:ascii="Times New Roman" w:hAnsi="Times New Roman" w:cs="Times New Roman"/>
        </w:rPr>
        <w:t>Daleure</w:t>
      </w:r>
      <w:proofErr w:type="spellEnd"/>
      <w:r w:rsidRPr="00CC7C11">
        <w:rPr>
          <w:rFonts w:ascii="Times New Roman" w:hAnsi="Times New Roman" w:cs="Times New Roman"/>
        </w:rPr>
        <w:t xml:space="preserve">, G. (2022). Teaching and learning post-secondary content through non-native language in the United Arab Emirates (UAE). In C. Coombe, L. </w:t>
      </w:r>
      <w:proofErr w:type="spellStart"/>
      <w:r w:rsidRPr="00CC7C11">
        <w:rPr>
          <w:rFonts w:ascii="Times New Roman" w:hAnsi="Times New Roman" w:cs="Times New Roman"/>
        </w:rPr>
        <w:t>Hiasat</w:t>
      </w:r>
      <w:proofErr w:type="spellEnd"/>
      <w:r w:rsidRPr="00CC7C11">
        <w:rPr>
          <w:rFonts w:ascii="Times New Roman" w:hAnsi="Times New Roman" w:cs="Times New Roman"/>
        </w:rPr>
        <w:t xml:space="preserve">, &amp; G. </w:t>
      </w:r>
      <w:proofErr w:type="spellStart"/>
      <w:r w:rsidRPr="00CC7C11">
        <w:rPr>
          <w:rFonts w:ascii="Times New Roman" w:hAnsi="Times New Roman" w:cs="Times New Roman"/>
        </w:rPr>
        <w:t>Daleure</w:t>
      </w:r>
      <w:proofErr w:type="spellEnd"/>
      <w:r w:rsidRPr="00CC7C11">
        <w:rPr>
          <w:rFonts w:ascii="Times New Roman" w:hAnsi="Times New Roman" w:cs="Times New Roman"/>
        </w:rPr>
        <w:t xml:space="preserve"> (Eds.), </w:t>
      </w:r>
      <w:r w:rsidRPr="00CC7C11">
        <w:rPr>
          <w:rFonts w:ascii="Times New Roman" w:hAnsi="Times New Roman" w:cs="Times New Roman"/>
          <w:i/>
          <w:iCs/>
        </w:rPr>
        <w:t xml:space="preserve">English language and general studies education in the United Arab Emirates: Theoretical, </w:t>
      </w:r>
      <w:proofErr w:type="gramStart"/>
      <w:r w:rsidRPr="00CC7C11">
        <w:rPr>
          <w:rFonts w:ascii="Times New Roman" w:hAnsi="Times New Roman" w:cs="Times New Roman"/>
          <w:i/>
          <w:iCs/>
        </w:rPr>
        <w:t>empirical</w:t>
      </w:r>
      <w:proofErr w:type="gramEnd"/>
      <w:r w:rsidRPr="00CC7C11">
        <w:rPr>
          <w:rFonts w:ascii="Times New Roman" w:hAnsi="Times New Roman" w:cs="Times New Roman"/>
          <w:i/>
          <w:iCs/>
        </w:rPr>
        <w:t xml:space="preserve"> and practical perspectives </w:t>
      </w:r>
      <w:r w:rsidRPr="00CC7C11">
        <w:rPr>
          <w:rFonts w:ascii="Times New Roman" w:hAnsi="Times New Roman" w:cs="Times New Roman"/>
        </w:rPr>
        <w:t>(pp. 207-222). Springer.</w:t>
      </w:r>
    </w:p>
    <w:p w14:paraId="127C7999" w14:textId="77777777" w:rsidR="00503471" w:rsidRPr="00CC7C11" w:rsidRDefault="00503471" w:rsidP="00CC7C11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744F2894" w14:textId="64B78E84" w:rsidR="00503471" w:rsidRPr="00CC7C11" w:rsidRDefault="00503471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C7C11">
        <w:rPr>
          <w:rFonts w:ascii="Times New Roman" w:hAnsi="Times New Roman" w:cs="Times New Roman"/>
        </w:rPr>
        <w:t xml:space="preserve">Baker, W., &amp; Fang, F. (2021). ‘So maybe </w:t>
      </w:r>
      <w:proofErr w:type="spellStart"/>
      <w:r w:rsidRPr="00CC7C11">
        <w:rPr>
          <w:rFonts w:ascii="Times New Roman" w:hAnsi="Times New Roman" w:cs="Times New Roman"/>
        </w:rPr>
        <w:t>I’ma</w:t>
      </w:r>
      <w:proofErr w:type="spellEnd"/>
      <w:r w:rsidRPr="00CC7C11">
        <w:rPr>
          <w:rFonts w:ascii="Times New Roman" w:hAnsi="Times New Roman" w:cs="Times New Roman"/>
        </w:rPr>
        <w:t xml:space="preserve"> global citizen’: developing intercultural citizenship in English medium education. </w:t>
      </w:r>
      <w:r w:rsidRPr="00CC7C11">
        <w:rPr>
          <w:rFonts w:ascii="Times New Roman" w:hAnsi="Times New Roman" w:cs="Times New Roman"/>
          <w:i/>
          <w:iCs/>
        </w:rPr>
        <w:t>Language, Culture and Curriculum</w:t>
      </w:r>
      <w:r w:rsidRPr="00CC7C11">
        <w:rPr>
          <w:rFonts w:ascii="Times New Roman" w:hAnsi="Times New Roman" w:cs="Times New Roman"/>
        </w:rPr>
        <w:t xml:space="preserve">, </w:t>
      </w:r>
      <w:r w:rsidRPr="00CC7C11">
        <w:rPr>
          <w:rFonts w:ascii="Times New Roman" w:hAnsi="Times New Roman" w:cs="Times New Roman"/>
          <w:i/>
          <w:iCs/>
        </w:rPr>
        <w:t>34</w:t>
      </w:r>
      <w:r w:rsidRPr="00CC7C11">
        <w:rPr>
          <w:rFonts w:ascii="Times New Roman" w:hAnsi="Times New Roman" w:cs="Times New Roman"/>
        </w:rPr>
        <w:t>(1), 1-17.</w:t>
      </w:r>
    </w:p>
    <w:p w14:paraId="3190EBA4" w14:textId="77777777" w:rsidR="00443B0D" w:rsidRPr="00CC7C11" w:rsidRDefault="00443B0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FACD26A" w14:textId="7BEEBB3E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Ball, P., &amp; Lindsay, D. (2013). Language demands and support for English-medium instruction in tertiary edu</w:t>
      </w:r>
      <w:r w:rsidR="00AE02B6" w:rsidRPr="00CC7C11">
        <w:rPr>
          <w:rFonts w:ascii="Times New Roman" w:hAnsi="Times New Roman"/>
          <w:sz w:val="24"/>
          <w:szCs w:val="24"/>
          <w:lang w:val="en-US"/>
        </w:rPr>
        <w:t>c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ation. Learning from a specific context. </w:t>
      </w:r>
      <w:r w:rsidR="008E0A82" w:rsidRPr="00CC7C11">
        <w:rPr>
          <w:rFonts w:ascii="Times New Roman" w:hAnsi="Times New Roman"/>
          <w:sz w:val="24"/>
          <w:szCs w:val="24"/>
          <w:lang w:val="en-US"/>
        </w:rPr>
        <w:t xml:space="preserve">In A. </w:t>
      </w:r>
      <w:proofErr w:type="spellStart"/>
      <w:r w:rsidR="008E0A82" w:rsidRPr="00CC7C11">
        <w:rPr>
          <w:rFonts w:ascii="Times New Roman" w:hAnsi="Times New Roman"/>
          <w:sz w:val="24"/>
          <w:szCs w:val="24"/>
          <w:lang w:val="en-US"/>
        </w:rPr>
        <w:t>Doiz</w:t>
      </w:r>
      <w:proofErr w:type="spellEnd"/>
      <w:r w:rsidR="008E0A82" w:rsidRPr="00CC7C11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="008E0A82" w:rsidRPr="00CC7C11">
        <w:rPr>
          <w:rFonts w:ascii="Times New Roman" w:hAnsi="Times New Roman"/>
          <w:sz w:val="24"/>
          <w:szCs w:val="24"/>
          <w:lang w:val="en-US"/>
        </w:rPr>
        <w:t>Lasagabaster</w:t>
      </w:r>
      <w:proofErr w:type="spellEnd"/>
      <w:r w:rsidR="004C4D00" w:rsidRPr="00CC7C11">
        <w:rPr>
          <w:rFonts w:ascii="Times New Roman" w:hAnsi="Times New Roman"/>
          <w:sz w:val="24"/>
          <w:szCs w:val="24"/>
          <w:lang w:val="en-US"/>
        </w:rPr>
        <w:t xml:space="preserve"> &amp; J. M. Sierra (Eds.),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English-medium instruction at universities: Global challenges</w:t>
      </w:r>
      <w:r w:rsidR="00D5194F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4C4D00" w:rsidRPr="00CC7C11">
        <w:rPr>
          <w:rFonts w:ascii="Times New Roman" w:hAnsi="Times New Roman"/>
          <w:sz w:val="24"/>
          <w:szCs w:val="24"/>
          <w:lang w:val="en-US"/>
        </w:rPr>
        <w:t xml:space="preserve">(pp. </w:t>
      </w:r>
      <w:r w:rsidRPr="00CC7C11">
        <w:rPr>
          <w:rFonts w:ascii="Times New Roman" w:hAnsi="Times New Roman"/>
          <w:sz w:val="24"/>
          <w:szCs w:val="24"/>
          <w:lang w:val="en-US"/>
        </w:rPr>
        <w:t>44–64). Multilingual Matters.</w:t>
      </w:r>
      <w:r w:rsidR="00175047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410EC32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422323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Balla, J., &amp; Pen</w:t>
      </w:r>
      <w:r w:rsidR="0089478F" w:rsidRPr="00CC7C11">
        <w:rPr>
          <w:rFonts w:ascii="Times New Roman" w:hAnsi="Times New Roman"/>
          <w:sz w:val="24"/>
          <w:szCs w:val="24"/>
          <w:lang w:val="en-US"/>
        </w:rPr>
        <w:t>nington, M. C. (1996). The p</w:t>
      </w:r>
      <w:r w:rsidRPr="00CC7C11">
        <w:rPr>
          <w:rFonts w:ascii="Times New Roman" w:hAnsi="Times New Roman"/>
          <w:sz w:val="24"/>
          <w:szCs w:val="24"/>
          <w:lang w:val="en-US"/>
        </w:rPr>
        <w:t>erception of English-</w:t>
      </w:r>
      <w:r w:rsidR="00175047" w:rsidRPr="00CC7C11">
        <w:rPr>
          <w:rFonts w:ascii="Times New Roman" w:hAnsi="Times New Roman"/>
          <w:sz w:val="24"/>
          <w:szCs w:val="24"/>
          <w:lang w:val="en-US"/>
        </w:rPr>
        <w:t>medium instruction by tertiary-l</w:t>
      </w:r>
      <w:r w:rsidRPr="00CC7C11">
        <w:rPr>
          <w:rFonts w:ascii="Times New Roman" w:hAnsi="Times New Roman"/>
          <w:sz w:val="24"/>
          <w:szCs w:val="24"/>
          <w:lang w:val="en-US"/>
        </w:rPr>
        <w:t>ev</w:t>
      </w:r>
      <w:r w:rsidR="00175047" w:rsidRPr="00CC7C11">
        <w:rPr>
          <w:rFonts w:ascii="Times New Roman" w:hAnsi="Times New Roman"/>
          <w:sz w:val="24"/>
          <w:szCs w:val="24"/>
          <w:lang w:val="en-US"/>
        </w:rPr>
        <w:t>el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75047" w:rsidRPr="00CC7C11">
        <w:rPr>
          <w:rFonts w:ascii="Times New Roman" w:hAnsi="Times New Roman"/>
          <w:sz w:val="24"/>
          <w:szCs w:val="24"/>
          <w:lang w:val="en-US"/>
        </w:rPr>
        <w:t>vocational 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tudents in Hong Kong.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Education Journal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sz w:val="24"/>
          <w:szCs w:val="24"/>
          <w:lang w:val="en-US"/>
        </w:rPr>
        <w:t>24</w:t>
      </w:r>
      <w:r w:rsidR="00175047" w:rsidRPr="00CC7C11">
        <w:rPr>
          <w:rFonts w:ascii="Times New Roman" w:hAnsi="Times New Roman"/>
          <w:sz w:val="24"/>
          <w:szCs w:val="24"/>
          <w:lang w:val="en-US"/>
        </w:rPr>
        <w:t>(1)</w:t>
      </w:r>
      <w:r w:rsidRPr="00CC7C11">
        <w:rPr>
          <w:rFonts w:ascii="Times New Roman" w:hAnsi="Times New Roman"/>
          <w:sz w:val="24"/>
          <w:szCs w:val="24"/>
          <w:lang w:val="en-US"/>
        </w:rPr>
        <w:t>, 131–154.</w:t>
      </w:r>
    </w:p>
    <w:p w14:paraId="7C4AE1E8" w14:textId="77777777" w:rsidR="00E422AF" w:rsidRPr="00CC7C11" w:rsidRDefault="00E422AF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FC98C92" w14:textId="77777777" w:rsidR="00FC3BAB" w:rsidRPr="00CC7C11" w:rsidRDefault="00FC3BA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Barnard, R. (2014). English medium instruction in Asian universities: Some concerns and a suggested approach to dual-medium instruction.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Indonesian Journal of Applied Linguistics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4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(1), 10-22.</w:t>
      </w:r>
    </w:p>
    <w:p w14:paraId="5222B0A7" w14:textId="77777777" w:rsidR="00FC3BAB" w:rsidRPr="00CC7C11" w:rsidRDefault="00FC3BAB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7DFDAED" w14:textId="538A32C0" w:rsidR="0039251D" w:rsidRPr="00CC7C11" w:rsidRDefault="00E422AF" w:rsidP="00CC7C1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>Barnard, R.</w:t>
      </w:r>
      <w:r w:rsidR="00FC3BAB" w:rsidRPr="00CC7C11">
        <w:rPr>
          <w:rFonts w:ascii="Times New Roman" w:hAnsi="Times New Roman"/>
          <w:sz w:val="24"/>
          <w:szCs w:val="24"/>
        </w:rPr>
        <w:t>.</w:t>
      </w:r>
      <w:r w:rsidRPr="00CC7C11">
        <w:rPr>
          <w:rFonts w:ascii="Times New Roman" w:hAnsi="Times New Roman"/>
          <w:sz w:val="24"/>
          <w:szCs w:val="24"/>
        </w:rPr>
        <w:t xml:space="preserve"> &amp; McLellan, J. (2013). </w:t>
      </w:r>
      <w:r w:rsidRPr="00CC7C11">
        <w:rPr>
          <w:rFonts w:ascii="Times New Roman" w:hAnsi="Times New Roman"/>
          <w:i/>
          <w:sz w:val="24"/>
          <w:szCs w:val="24"/>
        </w:rPr>
        <w:t>Codeswitching in university English-medium classes: Asian perspectives</w:t>
      </w:r>
      <w:r w:rsidRPr="00CC7C11">
        <w:rPr>
          <w:rFonts w:ascii="Times New Roman" w:hAnsi="Times New Roman"/>
          <w:sz w:val="24"/>
          <w:szCs w:val="24"/>
        </w:rPr>
        <w:t xml:space="preserve">. Multilingual Matters. </w:t>
      </w:r>
    </w:p>
    <w:p w14:paraId="01DE6AED" w14:textId="77777777" w:rsidR="0041621B" w:rsidRPr="00CC7C11" w:rsidRDefault="0041621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s-US" w:eastAsia="en-US"/>
        </w:rPr>
        <w:t xml:space="preserve">Barrios, E., López-Gutiérrez, A., &amp; Lechuga, C. (2016). 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Facing challenges in English Medium Instruction through engaging in an innovation project.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Procedia-Social and Behavioral Sciences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228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, 209-214.</w:t>
      </w:r>
    </w:p>
    <w:p w14:paraId="4CB8BBBF" w14:textId="77777777" w:rsidR="00E7655D" w:rsidRPr="00CC7C11" w:rsidRDefault="00E7655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66076A53" w14:textId="77777777" w:rsidR="00E7655D" w:rsidRPr="00CC7C11" w:rsidRDefault="00E7655D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Basturkmen, H. (2018). Dealing with language issues during subject teaching in EMI: The perspectives of two accounting lecturers.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692-700.</w:t>
      </w:r>
    </w:p>
    <w:p w14:paraId="7262F99B" w14:textId="0BAB9EF8" w:rsidR="002E6409" w:rsidRPr="00CC7C11" w:rsidRDefault="002E6409" w:rsidP="00CC7C11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C7C11">
        <w:rPr>
          <w:rFonts w:ascii="Times New Roman" w:hAnsi="Times New Roman" w:cs="Times New Roman"/>
          <w:color w:val="auto"/>
          <w:sz w:val="24"/>
          <w:szCs w:val="24"/>
        </w:rPr>
        <w:t>Belhiah</w:t>
      </w:r>
      <w:proofErr w:type="spellEnd"/>
      <w:r w:rsidRPr="00CC7C11">
        <w:rPr>
          <w:rFonts w:ascii="Times New Roman" w:hAnsi="Times New Roman" w:cs="Times New Roman"/>
          <w:color w:val="auto"/>
          <w:sz w:val="24"/>
          <w:szCs w:val="24"/>
        </w:rPr>
        <w:t xml:space="preserve">, H., &amp; </w:t>
      </w:r>
      <w:proofErr w:type="spellStart"/>
      <w:r w:rsidRPr="00CC7C11">
        <w:rPr>
          <w:rFonts w:ascii="Times New Roman" w:hAnsi="Times New Roman" w:cs="Times New Roman"/>
          <w:color w:val="auto"/>
          <w:sz w:val="24"/>
          <w:szCs w:val="24"/>
        </w:rPr>
        <w:t>Elhami</w:t>
      </w:r>
      <w:proofErr w:type="spellEnd"/>
      <w:r w:rsidRPr="00CC7C11">
        <w:rPr>
          <w:rFonts w:ascii="Times New Roman" w:hAnsi="Times New Roman" w:cs="Times New Roman"/>
          <w:color w:val="auto"/>
          <w:sz w:val="24"/>
          <w:szCs w:val="24"/>
        </w:rPr>
        <w:t xml:space="preserve">, M. (2015). Special issue: </w:t>
      </w:r>
      <w:r w:rsidR="00EA3088" w:rsidRPr="00CC7C11">
        <w:rPr>
          <w:rFonts w:ascii="Times New Roman" w:hAnsi="Times New Roman" w:cs="Times New Roman"/>
          <w:color w:val="auto"/>
          <w:sz w:val="24"/>
          <w:szCs w:val="24"/>
        </w:rPr>
        <w:t>English as a medium of instruction</w:t>
      </w:r>
      <w:r w:rsidRPr="00CC7C11">
        <w:rPr>
          <w:rFonts w:ascii="Times New Roman" w:hAnsi="Times New Roman" w:cs="Times New Roman"/>
          <w:color w:val="auto"/>
          <w:sz w:val="24"/>
          <w:szCs w:val="24"/>
        </w:rPr>
        <w:t xml:space="preserve"> in the Gulf: When students and teachers speak. </w:t>
      </w:r>
      <w:r w:rsidRPr="00CC7C11">
        <w:rPr>
          <w:rFonts w:ascii="Times New Roman" w:hAnsi="Times New Roman" w:cs="Times New Roman"/>
          <w:i/>
          <w:color w:val="auto"/>
          <w:sz w:val="24"/>
          <w:szCs w:val="24"/>
        </w:rPr>
        <w:t>Language Policy</w:t>
      </w:r>
      <w:r w:rsidRPr="00CC7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CC7C11">
        <w:rPr>
          <w:rFonts w:ascii="Times New Roman" w:hAnsi="Times New Roman" w:cs="Times New Roman"/>
          <w:i/>
          <w:color w:val="auto"/>
          <w:sz w:val="24"/>
          <w:szCs w:val="24"/>
        </w:rPr>
        <w:t>14</w:t>
      </w:r>
      <w:r w:rsidRPr="00CC7C11">
        <w:rPr>
          <w:rFonts w:ascii="Times New Roman" w:hAnsi="Times New Roman" w:cs="Times New Roman"/>
          <w:color w:val="auto"/>
          <w:sz w:val="24"/>
          <w:szCs w:val="24"/>
        </w:rPr>
        <w:t>(1), 3-23.</w:t>
      </w:r>
    </w:p>
    <w:p w14:paraId="4586DE20" w14:textId="77777777" w:rsidR="00BC7DBB" w:rsidRPr="00CC7C11" w:rsidRDefault="00BC7DB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620441A6" w14:textId="5C23B032" w:rsidR="00AE02B6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lastRenderedPageBreak/>
        <w:t xml:space="preserve">Benson, C. (2008). Summary overview: Mother tongue-based education in multi-lingual contexts. In C. Haddad (Ed.), </w:t>
      </w:r>
      <w:r w:rsidRPr="00CC7C11">
        <w:rPr>
          <w:rFonts w:ascii="Times New Roman" w:hAnsi="Times New Roman"/>
          <w:i/>
          <w:iCs/>
          <w:sz w:val="24"/>
          <w:szCs w:val="24"/>
        </w:rPr>
        <w:t>Improving the quality of mother tongue-based literacy and learning: Case studies from Asia, Africa and South America</w:t>
      </w:r>
      <w:r w:rsidRPr="00CC7C11">
        <w:rPr>
          <w:rFonts w:ascii="Times New Roman" w:hAnsi="Times New Roman"/>
          <w:sz w:val="24"/>
          <w:szCs w:val="24"/>
        </w:rPr>
        <w:t xml:space="preserve"> (pp. 2–11). UNESCO.</w:t>
      </w:r>
    </w:p>
    <w:p w14:paraId="585756D8" w14:textId="77777777" w:rsidR="00A9354C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Bhattacharya, U. (2013). Mediating inequalities: Exploring English-medium instruction in a suburban Indian village school. </w:t>
      </w:r>
      <w:r w:rsidRPr="00CC7C11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CC7C11">
        <w:rPr>
          <w:rFonts w:ascii="Times New Roman" w:hAnsi="Times New Roman"/>
          <w:sz w:val="24"/>
          <w:szCs w:val="24"/>
        </w:rPr>
        <w:t>(1), 164–184. doi: 10.1080/14664208.2013.791236</w:t>
      </w:r>
    </w:p>
    <w:p w14:paraId="10AA8A51" w14:textId="77777777" w:rsidR="00325BDB" w:rsidRPr="00CC7C11" w:rsidRDefault="00325BD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325BDB">
        <w:rPr>
          <w:rFonts w:ascii="Times New Roman" w:hAnsi="Times New Roman"/>
          <w:sz w:val="24"/>
          <w:szCs w:val="24"/>
          <w:lang w:val="en-US" w:eastAsia="en-US"/>
        </w:rPr>
        <w:t>Bienzobas</w:t>
      </w:r>
      <w:proofErr w:type="spellEnd"/>
      <w:r w:rsidRPr="00325BDB">
        <w:rPr>
          <w:rFonts w:ascii="Times New Roman" w:hAnsi="Times New Roman"/>
          <w:sz w:val="24"/>
          <w:szCs w:val="24"/>
          <w:lang w:val="en-US" w:eastAsia="en-US"/>
        </w:rPr>
        <w:t xml:space="preserve">, A. D., </w:t>
      </w:r>
      <w:proofErr w:type="spellStart"/>
      <w:r w:rsidRPr="00325BDB">
        <w:rPr>
          <w:rFonts w:ascii="Times New Roman" w:hAnsi="Times New Roman"/>
          <w:sz w:val="24"/>
          <w:szCs w:val="24"/>
          <w:lang w:val="en-US" w:eastAsia="en-US"/>
        </w:rPr>
        <w:t>Herrarte</w:t>
      </w:r>
      <w:proofErr w:type="spellEnd"/>
      <w:r w:rsidRPr="00325BDB">
        <w:rPr>
          <w:rFonts w:ascii="Times New Roman" w:hAnsi="Times New Roman"/>
          <w:sz w:val="24"/>
          <w:szCs w:val="24"/>
          <w:lang w:val="en-US" w:eastAsia="en-US"/>
        </w:rPr>
        <w:t xml:space="preserve">, D. L., &amp; Vázquez, V. P. (2019). The integration of language and content in English-medium instruction courses. </w:t>
      </w:r>
      <w:proofErr w:type="spellStart"/>
      <w:r w:rsidRPr="00325BDB">
        <w:rPr>
          <w:rFonts w:ascii="Times New Roman" w:hAnsi="Times New Roman"/>
          <w:i/>
          <w:iCs/>
          <w:sz w:val="24"/>
          <w:szCs w:val="24"/>
          <w:lang w:val="en-US" w:eastAsia="en-US"/>
        </w:rPr>
        <w:t>Ibérica</w:t>
      </w:r>
      <w:proofErr w:type="spellEnd"/>
      <w:r w:rsidRPr="00325BDB">
        <w:rPr>
          <w:rFonts w:ascii="Times New Roman" w:hAnsi="Times New Roman"/>
          <w:sz w:val="24"/>
          <w:szCs w:val="24"/>
          <w:lang w:val="en-US" w:eastAsia="en-US"/>
        </w:rPr>
        <w:t>, (38), 151-176.</w:t>
      </w:r>
    </w:p>
    <w:p w14:paraId="677E5318" w14:textId="77777777" w:rsidR="00325BDB" w:rsidRPr="00325BDB" w:rsidRDefault="00325BD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9AB78A2" w14:textId="77777777" w:rsidR="00F428D5" w:rsidRPr="00CC7C11" w:rsidRDefault="00F428D5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Biggs, J. B. (1990). Effects of language medium of instruction on approaches to learning. </w:t>
      </w:r>
      <w:r w:rsidRPr="00CC7C11">
        <w:rPr>
          <w:rFonts w:ascii="Times New Roman" w:hAnsi="Times New Roman"/>
          <w:i/>
          <w:sz w:val="24"/>
          <w:szCs w:val="24"/>
        </w:rPr>
        <w:t>Educational Research Journal, 5</w:t>
      </w:r>
      <w:r w:rsidRPr="00CC7C11">
        <w:rPr>
          <w:rFonts w:ascii="Times New Roman" w:hAnsi="Times New Roman"/>
          <w:sz w:val="24"/>
          <w:szCs w:val="24"/>
        </w:rPr>
        <w:t xml:space="preserve">, 18-28. </w:t>
      </w:r>
    </w:p>
    <w:p w14:paraId="323FA25D" w14:textId="77777777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E449683" w14:textId="10923456" w:rsidR="001E50DA" w:rsidRPr="00CC7C11" w:rsidRDefault="001E50DA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Björkman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>, B. (2008</w:t>
      </w:r>
      <w:proofErr w:type="gramStart"/>
      <w:r w:rsidRPr="00CC7C11">
        <w:rPr>
          <w:rFonts w:ascii="Times New Roman" w:hAnsi="Times New Roman"/>
          <w:sz w:val="24"/>
          <w:szCs w:val="24"/>
          <w:lang w:val="en-US"/>
        </w:rPr>
        <w:t>).‘</w:t>
      </w:r>
      <w:proofErr w:type="gramEnd"/>
      <w:r w:rsidRPr="00CC7C11">
        <w:rPr>
          <w:rFonts w:ascii="Times New Roman" w:hAnsi="Times New Roman"/>
          <w:sz w:val="24"/>
          <w:szCs w:val="24"/>
          <w:lang w:val="en-US"/>
        </w:rPr>
        <w:t xml:space="preserve">So where we are’: Spoken lingua franca English at a Swedish technical university.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English Today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sz w:val="24"/>
          <w:szCs w:val="24"/>
          <w:lang w:val="en-US"/>
        </w:rPr>
        <w:t>24</w:t>
      </w:r>
      <w:r w:rsidRPr="00CC7C11">
        <w:rPr>
          <w:rFonts w:ascii="Times New Roman" w:hAnsi="Times New Roman"/>
          <w:sz w:val="24"/>
          <w:szCs w:val="24"/>
          <w:lang w:val="en-US"/>
        </w:rPr>
        <w:t>(2), 11-17.</w:t>
      </w:r>
    </w:p>
    <w:p w14:paraId="384EF96E" w14:textId="77777777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8C3C2A2" w14:textId="77777777" w:rsidR="001E50DA" w:rsidRPr="00CC7C11" w:rsidRDefault="001E50DA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C7C11">
        <w:rPr>
          <w:rFonts w:ascii="Times New Roman" w:hAnsi="Times New Roman"/>
          <w:sz w:val="24"/>
          <w:szCs w:val="24"/>
          <w:lang w:val="en-US"/>
        </w:rPr>
        <w:t>Björkman ,</w:t>
      </w:r>
      <w:proofErr w:type="gramEnd"/>
      <w:r w:rsidRPr="00CC7C11">
        <w:rPr>
          <w:rFonts w:ascii="Times New Roman" w:hAnsi="Times New Roman"/>
          <w:sz w:val="24"/>
          <w:szCs w:val="24"/>
          <w:lang w:val="en-US"/>
        </w:rPr>
        <w:t xml:space="preserve"> B. (2008). English as the </w:t>
      </w:r>
      <w:r w:rsidR="00FD19E7" w:rsidRPr="00CC7C11">
        <w:rPr>
          <w:rFonts w:ascii="Times New Roman" w:hAnsi="Times New Roman"/>
          <w:sz w:val="24"/>
          <w:szCs w:val="24"/>
          <w:lang w:val="en-US"/>
        </w:rPr>
        <w:t>lingua franca of Engineering: T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he morphosyntax of academic speech events.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Nordic Journal of English Studies, </w:t>
      </w:r>
      <w:r w:rsidRPr="00CC7C11">
        <w:rPr>
          <w:rFonts w:ascii="Times New Roman" w:hAnsi="Times New Roman"/>
          <w:sz w:val="24"/>
          <w:szCs w:val="24"/>
          <w:lang w:val="en-US"/>
        </w:rPr>
        <w:t>7(3), 103-122.</w:t>
      </w:r>
    </w:p>
    <w:p w14:paraId="190E9A3E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0400ABF" w14:textId="4E3267C9" w:rsidR="00693567" w:rsidRPr="00CC7C11" w:rsidRDefault="00693567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Björkman, B. (2010). </w:t>
      </w:r>
      <w:proofErr w:type="gramStart"/>
      <w:r w:rsidRPr="00CC7C11">
        <w:rPr>
          <w:rFonts w:ascii="Times New Roman" w:hAnsi="Times New Roman"/>
          <w:bCs/>
          <w:iCs/>
          <w:sz w:val="24"/>
          <w:szCs w:val="24"/>
          <w:lang w:val="en-US"/>
        </w:rPr>
        <w:t>So</w:t>
      </w:r>
      <w:proofErr w:type="gramEnd"/>
      <w:r w:rsidRPr="00CC7C11">
        <w:rPr>
          <w:rFonts w:ascii="Times New Roman" w:hAnsi="Times New Roman"/>
          <w:bCs/>
          <w:iCs/>
          <w:sz w:val="24"/>
          <w:szCs w:val="24"/>
          <w:lang w:val="en-US"/>
        </w:rPr>
        <w:t xml:space="preserve"> you think you can ELF</w:t>
      </w:r>
      <w:r w:rsidRPr="00CC7C11">
        <w:rPr>
          <w:rFonts w:ascii="Times New Roman" w:hAnsi="Times New Roman"/>
          <w:bCs/>
          <w:sz w:val="24"/>
          <w:szCs w:val="24"/>
          <w:lang w:val="en-US"/>
        </w:rPr>
        <w:t>:</w:t>
      </w:r>
      <w:r w:rsidRPr="00CC7C1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bCs/>
          <w:sz w:val="24"/>
          <w:szCs w:val="24"/>
          <w:lang w:val="en-US"/>
        </w:rPr>
        <w:t xml:space="preserve">English as a lingua franca as the medium of instruction.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Hermes – Journal of Language and Communication Studies, 45, </w:t>
      </w:r>
      <w:r w:rsidRPr="00CC7C11">
        <w:rPr>
          <w:rFonts w:ascii="Times New Roman" w:hAnsi="Times New Roman"/>
          <w:iCs/>
          <w:sz w:val="24"/>
          <w:szCs w:val="24"/>
          <w:lang w:val="en-US"/>
        </w:rPr>
        <w:t>77-91.</w:t>
      </w:r>
      <w:r w:rsidR="00A7334A" w:rsidRPr="00CC7C11">
        <w:rPr>
          <w:rFonts w:ascii="Times New Roman" w:hAnsi="Times New Roman"/>
          <w:iCs/>
          <w:sz w:val="24"/>
          <w:szCs w:val="24"/>
          <w:lang w:val="en-US"/>
        </w:rPr>
        <w:t xml:space="preserve"> http://download2.hermes.asb.dk/archive/download/Hermes-45-bj%C3%B6rkman.pdf</w:t>
      </w:r>
    </w:p>
    <w:p w14:paraId="13E93381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469A7D6" w14:textId="77777777" w:rsidR="00B8547C" w:rsidRPr="00CC7C11" w:rsidRDefault="00B8547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Björkman, B. (2011). English as a lingua franca in higher education: Implications for EAP. </w:t>
      </w:r>
      <w:r w:rsidRPr="00CC7C11">
        <w:rPr>
          <w:rFonts w:ascii="Times New Roman" w:hAnsi="Times New Roman"/>
          <w:i/>
          <w:iCs/>
          <w:sz w:val="24"/>
          <w:szCs w:val="24"/>
          <w:lang w:val="es-US"/>
        </w:rPr>
        <w:t>Ibérica: Revista de la Asociación Europea de Lenguas para Fines Específicos (AELFE)</w:t>
      </w:r>
      <w:r w:rsidRPr="00CC7C11">
        <w:rPr>
          <w:rFonts w:ascii="Times New Roman" w:hAnsi="Times New Roman"/>
          <w:sz w:val="24"/>
          <w:szCs w:val="24"/>
          <w:lang w:val="es-US"/>
        </w:rPr>
        <w:t>,</w:t>
      </w:r>
      <w:r w:rsidRPr="00CC7C11">
        <w:rPr>
          <w:rFonts w:ascii="Times New Roman" w:hAnsi="Times New Roman"/>
          <w:i/>
          <w:sz w:val="24"/>
          <w:szCs w:val="24"/>
          <w:lang w:val="es-US"/>
        </w:rPr>
        <w:t xml:space="preserve"> 22</w:t>
      </w:r>
      <w:r w:rsidRPr="00CC7C11">
        <w:rPr>
          <w:rFonts w:ascii="Times New Roman" w:hAnsi="Times New Roman"/>
          <w:sz w:val="24"/>
          <w:szCs w:val="24"/>
          <w:lang w:val="es-US"/>
        </w:rPr>
        <w:t>, 79–100.</w:t>
      </w:r>
    </w:p>
    <w:p w14:paraId="1458C3FE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</w:p>
    <w:p w14:paraId="2C639581" w14:textId="77777777" w:rsidR="00F949B7" w:rsidRPr="00CC7C11" w:rsidRDefault="0089478F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Bjørkman, B. (2011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). Pragmatic strategies in English as an academic lingua franca: Ways of achieving communicative effectiveness? </w:t>
      </w:r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>Journal of Pragmatics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sz w:val="24"/>
          <w:szCs w:val="24"/>
          <w:lang w:val="en-US"/>
        </w:rPr>
        <w:t>43</w:t>
      </w:r>
      <w:r w:rsidRPr="00CC7C11">
        <w:rPr>
          <w:rFonts w:ascii="Times New Roman" w:hAnsi="Times New Roman"/>
          <w:sz w:val="24"/>
          <w:szCs w:val="24"/>
          <w:lang w:val="en-US"/>
        </w:rPr>
        <w:t>, 950-964.</w:t>
      </w:r>
    </w:p>
    <w:p w14:paraId="036B527B" w14:textId="40E10A43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207B320" w14:textId="77777777" w:rsidR="009C37F3" w:rsidRPr="00CC7C11" w:rsidRDefault="009C37F3" w:rsidP="00CC7C11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CC7C11">
        <w:rPr>
          <w:rFonts w:ascii="Times New Roman" w:hAnsi="Times New Roman"/>
          <w:color w:val="000000"/>
          <w:sz w:val="24"/>
          <w:szCs w:val="24"/>
        </w:rPr>
        <w:t xml:space="preserve">Blair, A., Haneda, M., &amp; Bose, F. N. (2018). Reimagining English-medium instructional settings as sites of multilingual and multimodal meaning making. </w:t>
      </w:r>
      <w:r w:rsidRPr="00CC7C11">
        <w:rPr>
          <w:rFonts w:ascii="Times New Roman" w:hAnsi="Times New Roman"/>
          <w:i/>
          <w:color w:val="000000"/>
          <w:sz w:val="24"/>
          <w:szCs w:val="24"/>
        </w:rPr>
        <w:t>TESOL Quarterly</w:t>
      </w:r>
      <w:r w:rsidRPr="00CC7C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color w:val="000000"/>
          <w:sz w:val="24"/>
          <w:szCs w:val="24"/>
        </w:rPr>
        <w:t>52</w:t>
      </w:r>
      <w:r w:rsidRPr="00CC7C11">
        <w:rPr>
          <w:rFonts w:ascii="Times New Roman" w:hAnsi="Times New Roman"/>
          <w:color w:val="000000"/>
          <w:sz w:val="24"/>
          <w:szCs w:val="24"/>
        </w:rPr>
        <w:t>(3), 516–539. https://doi.org/10.1002/tesq.449</w:t>
      </w:r>
    </w:p>
    <w:p w14:paraId="4747D947" w14:textId="77777777" w:rsidR="0039251D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Bolton, K., &amp;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Kuteeva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>, M. (2012). English as an academic language at a Swedish university:</w:t>
      </w:r>
      <w:r w:rsidR="0089478F" w:rsidRPr="00CC7C11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961076" w:rsidRPr="00CC7C11">
        <w:rPr>
          <w:rFonts w:ascii="Times New Roman" w:hAnsi="Times New Roman"/>
          <w:sz w:val="24"/>
          <w:szCs w:val="24"/>
          <w:lang w:val="en-US"/>
        </w:rPr>
        <w:t>arallel language use and the “</w:t>
      </w:r>
      <w:r w:rsidRPr="00CC7C11">
        <w:rPr>
          <w:rFonts w:ascii="Times New Roman" w:hAnsi="Times New Roman"/>
          <w:sz w:val="24"/>
          <w:szCs w:val="24"/>
          <w:lang w:val="en-US"/>
        </w:rPr>
        <w:t>threat</w:t>
      </w:r>
      <w:r w:rsidR="00961076" w:rsidRPr="00CC7C11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Pr="00CC7C11">
        <w:rPr>
          <w:rFonts w:ascii="Times New Roman" w:hAnsi="Times New Roman"/>
          <w:sz w:val="24"/>
          <w:szCs w:val="24"/>
          <w:lang w:val="en-US"/>
        </w:rPr>
        <w:t>of English.</w:t>
      </w:r>
      <w:r w:rsidR="008F072F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072F" w:rsidRPr="00CC7C11">
        <w:rPr>
          <w:rFonts w:ascii="Times New Roman" w:hAnsi="Times New Roman"/>
          <w:i/>
          <w:sz w:val="24"/>
          <w:szCs w:val="24"/>
          <w:lang w:val="en-US"/>
        </w:rPr>
        <w:t>Journal of Multilingual and Multicultural Development, 33</w:t>
      </w:r>
      <w:r w:rsidR="008F072F" w:rsidRPr="00CC7C11">
        <w:rPr>
          <w:rFonts w:ascii="Times New Roman" w:hAnsi="Times New Roman"/>
          <w:sz w:val="24"/>
          <w:szCs w:val="24"/>
          <w:lang w:val="en-US"/>
        </w:rPr>
        <w:t>(5), 429-447.</w:t>
      </w:r>
    </w:p>
    <w:p w14:paraId="2A675328" w14:textId="77777777" w:rsidR="00A9354C" w:rsidRPr="00CC7C11" w:rsidRDefault="00A9354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EE019E" w14:textId="77777777" w:rsidR="00A9354C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Bonacina, F., &amp; Gafarange, J. (2011). ‘Medium of instruction’ vs. ‘medium of classroom interaction’: Language choice in a French complementary school classroom in Scotland. </w:t>
      </w:r>
      <w:r w:rsidRPr="00CC7C11">
        <w:rPr>
          <w:rFonts w:ascii="Times New Roman" w:hAnsi="Times New Roman"/>
          <w:i/>
          <w:sz w:val="24"/>
          <w:szCs w:val="24"/>
        </w:rPr>
        <w:t>International Journal of Bilingual Education and Bilingualism, 14</w:t>
      </w:r>
      <w:r w:rsidRPr="00CC7C11">
        <w:rPr>
          <w:rFonts w:ascii="Times New Roman" w:hAnsi="Times New Roman"/>
          <w:sz w:val="24"/>
          <w:szCs w:val="24"/>
        </w:rPr>
        <w:t>(3), 319–334. doi:10.1080/13670050.2010.502222</w:t>
      </w:r>
    </w:p>
    <w:p w14:paraId="3DC0ED4E" w14:textId="77777777" w:rsidR="00BE79DF" w:rsidRPr="00CC7C11" w:rsidRDefault="00BE79DF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Blair, A., Haneda, M., &amp; Bose, F. B. (2018). Reimagining English-medium instructional settings as sites of multilingual and multimodal meaning making.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516-539.</w:t>
      </w:r>
    </w:p>
    <w:p w14:paraId="4F79FAB6" w14:textId="77777777" w:rsidR="007A14F2" w:rsidRDefault="007A14F2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A14F2">
        <w:rPr>
          <w:rFonts w:ascii="Times New Roman" w:hAnsi="Times New Roman"/>
          <w:sz w:val="24"/>
          <w:szCs w:val="24"/>
          <w:lang w:val="en-US" w:eastAsia="en-US"/>
        </w:rPr>
        <w:lastRenderedPageBreak/>
        <w:t xml:space="preserve">Block, D., &amp; Moncada-Comas, B. (2022). English-medium instruction in higher education and the ELT gaze: STEM lecturers’ self-positioning as NOT English language teachers. </w:t>
      </w:r>
      <w:r w:rsidRPr="007A14F2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Bilingual Education and Bilingualism</w:t>
      </w:r>
      <w:r w:rsidRPr="007A14F2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A14F2">
        <w:rPr>
          <w:rFonts w:ascii="Times New Roman" w:hAnsi="Times New Roman"/>
          <w:i/>
          <w:iCs/>
          <w:sz w:val="24"/>
          <w:szCs w:val="24"/>
          <w:lang w:val="en-US" w:eastAsia="en-US"/>
        </w:rPr>
        <w:t>25</w:t>
      </w:r>
      <w:r w:rsidRPr="007A14F2">
        <w:rPr>
          <w:rFonts w:ascii="Times New Roman" w:hAnsi="Times New Roman"/>
          <w:sz w:val="24"/>
          <w:szCs w:val="24"/>
          <w:lang w:val="en-US" w:eastAsia="en-US"/>
        </w:rPr>
        <w:t>(2), 401-417.</w:t>
      </w:r>
    </w:p>
    <w:p w14:paraId="5EB7BD8E" w14:textId="77777777" w:rsidR="001E1B44" w:rsidRPr="007A14F2" w:rsidRDefault="001E1B44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D5C9A2F" w14:textId="77777777" w:rsidR="00627586" w:rsidRPr="00CC7C11" w:rsidRDefault="00627586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Boyle, E. (1990). Mother-tongue and English-medium education in Hong Kong schools. </w:t>
      </w:r>
      <w:r w:rsidRPr="00CC7C11">
        <w:rPr>
          <w:rFonts w:ascii="Times New Roman" w:hAnsi="Times New Roman"/>
          <w:i/>
          <w:sz w:val="24"/>
          <w:szCs w:val="24"/>
        </w:rPr>
        <w:t>Language Issues, 14</w:t>
      </w:r>
      <w:r w:rsidRPr="00CC7C11">
        <w:rPr>
          <w:rFonts w:ascii="Times New Roman" w:hAnsi="Times New Roman"/>
          <w:sz w:val="24"/>
          <w:szCs w:val="24"/>
        </w:rPr>
        <w:t xml:space="preserve">(1), 26-29. </w:t>
      </w:r>
    </w:p>
    <w:p w14:paraId="39BB19BD" w14:textId="77777777" w:rsidR="00D11829" w:rsidRPr="00CC7C11" w:rsidRDefault="00D1182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099045" w14:textId="77777777" w:rsidR="00D11829" w:rsidRPr="00D11829" w:rsidRDefault="00D1182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D11829">
        <w:rPr>
          <w:rFonts w:ascii="Times New Roman" w:hAnsi="Times New Roman"/>
          <w:sz w:val="24"/>
          <w:szCs w:val="24"/>
          <w:lang w:val="en-US" w:eastAsia="en-US"/>
        </w:rPr>
        <w:t xml:space="preserve">Bradford, A. (2019). It's not all about English! The problem of language foregrounding in English-medium </w:t>
      </w:r>
      <w:proofErr w:type="spellStart"/>
      <w:r w:rsidRPr="00D11829">
        <w:rPr>
          <w:rFonts w:ascii="Times New Roman" w:hAnsi="Times New Roman"/>
          <w:sz w:val="24"/>
          <w:szCs w:val="24"/>
          <w:lang w:val="en-US" w:eastAsia="en-US"/>
        </w:rPr>
        <w:t>programmes</w:t>
      </w:r>
      <w:proofErr w:type="spellEnd"/>
      <w:r w:rsidRPr="00D11829">
        <w:rPr>
          <w:rFonts w:ascii="Times New Roman" w:hAnsi="Times New Roman"/>
          <w:sz w:val="24"/>
          <w:szCs w:val="24"/>
          <w:lang w:val="en-US" w:eastAsia="en-US"/>
        </w:rPr>
        <w:t xml:space="preserve"> in Japan. </w:t>
      </w:r>
      <w:r w:rsidRPr="00D11829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Multilingual and Multicultural Development</w:t>
      </w:r>
      <w:r w:rsidRPr="00D1182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D11829">
        <w:rPr>
          <w:rFonts w:ascii="Times New Roman" w:hAnsi="Times New Roman"/>
          <w:i/>
          <w:iCs/>
          <w:sz w:val="24"/>
          <w:szCs w:val="24"/>
          <w:lang w:val="en-US" w:eastAsia="en-US"/>
        </w:rPr>
        <w:t>40</w:t>
      </w:r>
      <w:r w:rsidRPr="00D11829">
        <w:rPr>
          <w:rFonts w:ascii="Times New Roman" w:hAnsi="Times New Roman"/>
          <w:sz w:val="24"/>
          <w:szCs w:val="24"/>
          <w:lang w:val="en-US" w:eastAsia="en-US"/>
        </w:rPr>
        <w:t>(8), 707-720.</w:t>
      </w:r>
    </w:p>
    <w:p w14:paraId="5493D68A" w14:textId="77777777" w:rsidR="0039251D" w:rsidRPr="00CC7C11" w:rsidRDefault="0039251D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57AD29" w14:textId="77777777" w:rsidR="0039251D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Brock-Utne, B. (2007). Learning through a familiar language versus learning through a foreign language: A look into some secondary school classrooms in Tanzania. </w:t>
      </w:r>
      <w:r w:rsidRPr="00CC7C11">
        <w:rPr>
          <w:rFonts w:ascii="Times New Roman" w:hAnsi="Times New Roman"/>
          <w:i/>
          <w:iCs/>
          <w:sz w:val="24"/>
          <w:szCs w:val="24"/>
        </w:rPr>
        <w:t>International Journal of Educational Development 27</w:t>
      </w:r>
      <w:r w:rsidRPr="00CC7C11">
        <w:rPr>
          <w:rFonts w:ascii="Times New Roman" w:hAnsi="Times New Roman"/>
          <w:sz w:val="24"/>
          <w:szCs w:val="24"/>
        </w:rPr>
        <w:t>(5), 487–498. doi:http://dx.doi.org/10.1016/j. ijedudev.2006.10.004</w:t>
      </w:r>
    </w:p>
    <w:p w14:paraId="499AB4E4" w14:textId="77777777" w:rsidR="004A2396" w:rsidRPr="00CC7C11" w:rsidRDefault="004A2396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Bruce, N. (1990). EL2-medium education in a largely monolingual society: The case of Hong Kong. </w:t>
      </w:r>
      <w:r w:rsidRPr="00CC7C11">
        <w:rPr>
          <w:rFonts w:ascii="Times New Roman" w:hAnsi="Times New Roman"/>
          <w:i/>
          <w:sz w:val="24"/>
          <w:szCs w:val="24"/>
        </w:rPr>
        <w:t>Hong Kong Papers in Linguistics and Language Teaching, 13</w:t>
      </w:r>
      <w:r w:rsidRPr="00CC7C11">
        <w:rPr>
          <w:rFonts w:ascii="Times New Roman" w:hAnsi="Times New Roman"/>
          <w:sz w:val="24"/>
          <w:szCs w:val="24"/>
        </w:rPr>
        <w:t xml:space="preserve">, 9-23. </w:t>
      </w:r>
    </w:p>
    <w:p w14:paraId="4F1A751B" w14:textId="77777777" w:rsidR="00F25F78" w:rsidRPr="00CC7C11" w:rsidRDefault="00F25F7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0B6453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  <w:lang w:val="es-US"/>
        </w:rPr>
        <w:t xml:space="preserve">Bui, T. T. N., &amp; Nguyen, H. T. M. (2016). </w:t>
      </w:r>
      <w:r w:rsidRPr="00CC7C11">
        <w:rPr>
          <w:rFonts w:ascii="Times New Roman" w:hAnsi="Times New Roman" w:cs="Times New Roman"/>
        </w:rPr>
        <w:t xml:space="preserve">Standardizing English for educational and socio-economic betterment - A critical analysis of English language policy reforms in Vietnam. In </w:t>
      </w:r>
      <w:r w:rsidRPr="00CC7C11">
        <w:rPr>
          <w:rFonts w:ascii="Times New Roman" w:hAnsi="Times New Roman" w:cs="Times New Roman"/>
          <w:spacing w:val="4"/>
          <w:shd w:val="clear" w:color="auto" w:fill="FCFCFC"/>
        </w:rPr>
        <w:t>R.</w:t>
      </w:r>
      <w:r w:rsidRPr="00CC7C11">
        <w:rPr>
          <w:rFonts w:ascii="Times New Roman" w:hAnsi="Times New Roman" w:cs="Times New Roman"/>
        </w:rPr>
        <w:t xml:space="preserve"> </w:t>
      </w:r>
      <w:r w:rsidRPr="00CC7C11">
        <w:rPr>
          <w:rFonts w:ascii="Times New Roman" w:hAnsi="Times New Roman" w:cs="Times New Roman"/>
          <w:spacing w:val="4"/>
          <w:shd w:val="clear" w:color="auto" w:fill="FCFCFC"/>
        </w:rPr>
        <w:t xml:space="preserve">Kirkpatrick </w:t>
      </w:r>
      <w:r w:rsidRPr="00CC7C11">
        <w:rPr>
          <w:rFonts w:ascii="Times New Roman" w:hAnsi="Times New Roman" w:cs="Times New Roman"/>
        </w:rPr>
        <w:t xml:space="preserve">(Ed.), </w:t>
      </w:r>
      <w:r w:rsidRPr="00CC7C11">
        <w:rPr>
          <w:rFonts w:ascii="Times New Roman" w:hAnsi="Times New Roman" w:cs="Times New Roman"/>
          <w:i/>
        </w:rPr>
        <w:t>English Language Education Policy in Asia</w:t>
      </w:r>
      <w:r w:rsidRPr="00CC7C11">
        <w:rPr>
          <w:rFonts w:ascii="Times New Roman" w:hAnsi="Times New Roman" w:cs="Times New Roman"/>
        </w:rPr>
        <w:t xml:space="preserve"> (pp. 363-388): Springer.</w:t>
      </w:r>
    </w:p>
    <w:p w14:paraId="6114A3FC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6FE3E099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  <w:lang w:val="sv-SE"/>
        </w:rPr>
        <w:t xml:space="preserve">Byun, K., Chu, H., Minjung, K., Park, I., Kim, S., &amp; Jung, J. (2011). </w:t>
      </w:r>
      <w:r w:rsidRPr="00CC7C11">
        <w:rPr>
          <w:rFonts w:ascii="Times New Roman" w:hAnsi="Times New Roman" w:cs="Times New Roman"/>
        </w:rPr>
        <w:t xml:space="preserve">English-medium teaching in Korean higher education: Policy debates and reality. </w:t>
      </w:r>
      <w:r w:rsidRPr="00CC7C11">
        <w:rPr>
          <w:rFonts w:ascii="Times New Roman" w:hAnsi="Times New Roman" w:cs="Times New Roman"/>
          <w:i/>
        </w:rPr>
        <w:t>Higher Education, 62</w:t>
      </w:r>
      <w:r w:rsidRPr="00CC7C11">
        <w:rPr>
          <w:rFonts w:ascii="Times New Roman" w:hAnsi="Times New Roman" w:cs="Times New Roman"/>
        </w:rPr>
        <w:t>, 431-449.</w:t>
      </w:r>
    </w:p>
    <w:p w14:paraId="142C368F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F35D1DB" w14:textId="7F175110" w:rsidR="00D412C3" w:rsidRPr="00CC7C11" w:rsidRDefault="00D412C3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Cancino, R., Dam, L., &amp; Jæger, K. (Eds.)</w:t>
      </w:r>
      <w:r w:rsidR="00E64024" w:rsidRPr="00CC7C11">
        <w:rPr>
          <w:rFonts w:ascii="Times New Roman" w:hAnsi="Times New Roman"/>
          <w:sz w:val="24"/>
          <w:szCs w:val="24"/>
          <w:lang w:val="en-US"/>
        </w:rPr>
        <w:t>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(2011).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Policies, principles, practices: </w:t>
      </w:r>
      <w:proofErr w:type="gramStart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New</w:t>
      </w:r>
      <w:proofErr w:type="gramEnd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directions in foreign language education in the era of educational globalization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. Cambridge Scholars Publishing. </w:t>
      </w:r>
    </w:p>
    <w:p w14:paraId="4EC0AA74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058138F" w14:textId="77777777" w:rsidR="00614076" w:rsidRPr="00CC7C11" w:rsidRDefault="00614076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Carroll, B. J. (1961). English as a medium of instruction.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Educational Review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14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(1), 54-63.</w:t>
      </w:r>
    </w:p>
    <w:p w14:paraId="5DF3329C" w14:textId="77777777" w:rsidR="00614076" w:rsidRPr="00CC7C11" w:rsidRDefault="00614076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5E96675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Carroll-Boegh, A. (2005).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 and teaching through English: A Danish perspective. </w:t>
      </w:r>
      <w:r w:rsidRPr="00CC7C11">
        <w:rPr>
          <w:rFonts w:ascii="Times New Roman" w:hAnsi="Times New Roman"/>
          <w:i/>
          <w:iCs/>
          <w:sz w:val="24"/>
          <w:szCs w:val="24"/>
        </w:rPr>
        <w:t>Educate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5</w:t>
      </w:r>
      <w:r w:rsidRPr="00CC7C11">
        <w:rPr>
          <w:rFonts w:ascii="Times New Roman" w:hAnsi="Times New Roman"/>
          <w:sz w:val="24"/>
          <w:szCs w:val="24"/>
        </w:rPr>
        <w:t>(2), 19–30.</w:t>
      </w:r>
    </w:p>
    <w:p w14:paraId="760C83E5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2CEFE3" w14:textId="6869C19C" w:rsidR="00C20D4A" w:rsidRPr="00CC7C11" w:rsidRDefault="00C20D4A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Chan, J. (1989). Choice of medium of instruction: A challenge for the school in the ‘90s. </w:t>
      </w:r>
      <w:r w:rsidRPr="00CC7C11">
        <w:rPr>
          <w:rFonts w:ascii="Times New Roman" w:hAnsi="Times New Roman"/>
          <w:i/>
          <w:sz w:val="24"/>
          <w:szCs w:val="24"/>
        </w:rPr>
        <w:t>New Horizons, 30</w:t>
      </w:r>
      <w:r w:rsidRPr="00CC7C11">
        <w:rPr>
          <w:rFonts w:ascii="Times New Roman" w:hAnsi="Times New Roman"/>
          <w:sz w:val="24"/>
          <w:szCs w:val="24"/>
        </w:rPr>
        <w:t xml:space="preserve">, 11-16. </w:t>
      </w:r>
    </w:p>
    <w:p w14:paraId="3C355D22" w14:textId="6642A48F" w:rsidR="005E6B6C" w:rsidRPr="00CC7C11" w:rsidRDefault="005E6B6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AFFF88" w14:textId="29158E53" w:rsidR="005E6B6C" w:rsidRPr="00CC7C11" w:rsidRDefault="005E6B6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>Chang, S. Y. (2021). English medium instruction, English‐enhanced instruction, or English without instruction: The affordances and constraints of linguistically responsive practices in the higher education classroom. </w:t>
      </w:r>
      <w:r w:rsidRPr="00CC7C11">
        <w:rPr>
          <w:rFonts w:ascii="Times New Roman" w:hAnsi="Times New Roman"/>
          <w:i/>
          <w:iCs/>
          <w:sz w:val="24"/>
          <w:szCs w:val="24"/>
        </w:rPr>
        <w:t>TESOL Quarterly</w:t>
      </w:r>
      <w:r w:rsidRPr="00CC7C11">
        <w:rPr>
          <w:rFonts w:ascii="Times New Roman" w:hAnsi="Times New Roman"/>
          <w:sz w:val="24"/>
          <w:szCs w:val="24"/>
        </w:rPr>
        <w:t>, </w:t>
      </w:r>
      <w:r w:rsidRPr="00CC7C11">
        <w:rPr>
          <w:rFonts w:ascii="Times New Roman" w:hAnsi="Times New Roman"/>
          <w:i/>
          <w:iCs/>
          <w:sz w:val="24"/>
          <w:szCs w:val="24"/>
        </w:rPr>
        <w:t>55</w:t>
      </w:r>
      <w:r w:rsidRPr="00CC7C11">
        <w:rPr>
          <w:rFonts w:ascii="Times New Roman" w:hAnsi="Times New Roman"/>
          <w:sz w:val="24"/>
          <w:szCs w:val="24"/>
        </w:rPr>
        <w:t>(4), 1114-1135.</w:t>
      </w:r>
    </w:p>
    <w:p w14:paraId="2BFBAF82" w14:textId="77777777" w:rsidR="00F25F78" w:rsidRPr="00CC7C11" w:rsidRDefault="00F25F7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88D21C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Chapple, J. (2015). Teaching in English is not necessarily the teaching of English. </w:t>
      </w:r>
      <w:r w:rsidRPr="00CC7C11">
        <w:rPr>
          <w:rFonts w:ascii="Times New Roman" w:hAnsi="Times New Roman" w:cs="Times New Roman"/>
          <w:i/>
        </w:rPr>
        <w:t>International Education Studies, 8</w:t>
      </w:r>
      <w:r w:rsidRPr="00CC7C11">
        <w:rPr>
          <w:rFonts w:ascii="Times New Roman" w:hAnsi="Times New Roman" w:cs="Times New Roman"/>
        </w:rPr>
        <w:t>(3), 1-13.</w:t>
      </w:r>
    </w:p>
    <w:p w14:paraId="28F16BBE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BF1D55" w14:textId="77777777" w:rsidR="00BE79DF" w:rsidRPr="00CC7C11" w:rsidRDefault="00BE79DF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Chou, M. H. (2018). Speaking anxiety and strategy use for learning English as a foreign language in full and partial English‐medium instruction contexts.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611-633.</w:t>
      </w:r>
    </w:p>
    <w:p w14:paraId="3657055C" w14:textId="75DC361F" w:rsidR="00DB0790" w:rsidRPr="00CC7C11" w:rsidRDefault="00DB0790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Clegg, J. (2005). Recognising and countering linguistic disadvantage in English-medium Africa. In H. Coleman, J. Gulyamova &amp; A. Thomas (Eds.), </w:t>
      </w:r>
      <w:r w:rsidRPr="00CC7C11">
        <w:rPr>
          <w:rFonts w:ascii="Times New Roman" w:hAnsi="Times New Roman"/>
          <w:bCs/>
          <w:i/>
          <w:iCs/>
          <w:sz w:val="24"/>
          <w:szCs w:val="24"/>
        </w:rPr>
        <w:t>National development, education and language in Central Asia and beyond</w:t>
      </w:r>
      <w:r w:rsidRPr="00CC7C11">
        <w:rPr>
          <w:rFonts w:ascii="Times New Roman" w:hAnsi="Times New Roman"/>
          <w:sz w:val="24"/>
          <w:szCs w:val="24"/>
        </w:rPr>
        <w:t xml:space="preserve"> (pp. 78-92). British Council.  </w:t>
      </w:r>
      <w:r w:rsidR="00000000" w:rsidRPr="00CC7C11">
        <w:rPr>
          <w:rFonts w:ascii="Times New Roman" w:hAnsi="Times New Roman"/>
          <w:sz w:val="24"/>
          <w:szCs w:val="24"/>
        </w:rPr>
        <w:fldChar w:fldCharType="begin"/>
      </w:r>
      <w:r w:rsidR="00000000" w:rsidRPr="00CC7C11">
        <w:rPr>
          <w:rFonts w:ascii="Times New Roman" w:hAnsi="Times New Roman"/>
          <w:sz w:val="24"/>
          <w:szCs w:val="24"/>
        </w:rPr>
        <w:instrText>HYPERLINK "http://www.fileqube.com/shared/mnMFuBCGU150929%20accessed%2018%20January%202010"</w:instrText>
      </w:r>
      <w:r w:rsidR="00000000" w:rsidRPr="00CC7C11">
        <w:rPr>
          <w:rFonts w:ascii="Times New Roman" w:hAnsi="Times New Roman"/>
          <w:sz w:val="24"/>
          <w:szCs w:val="24"/>
        </w:rPr>
      </w:r>
      <w:r w:rsidR="00000000" w:rsidRPr="00CC7C11">
        <w:rPr>
          <w:rFonts w:ascii="Times New Roman" w:hAnsi="Times New Roman"/>
          <w:sz w:val="24"/>
          <w:szCs w:val="24"/>
        </w:rPr>
        <w:fldChar w:fldCharType="separate"/>
      </w:r>
      <w:r w:rsidRPr="00CC7C11">
        <w:rPr>
          <w:rStyle w:val="Hyperlink"/>
          <w:rFonts w:ascii="Times New Roman" w:hAnsi="Times New Roman"/>
          <w:sz w:val="24"/>
          <w:szCs w:val="24"/>
        </w:rPr>
        <w:t>http://www.fileqube.com/shared/mnMFuBCGU150929 accessed 18 January 2010</w:t>
      </w:r>
      <w:r w:rsidR="00000000" w:rsidRPr="00CC7C11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CC7C11">
        <w:rPr>
          <w:rFonts w:ascii="Times New Roman" w:hAnsi="Times New Roman"/>
          <w:sz w:val="24"/>
          <w:szCs w:val="24"/>
        </w:rPr>
        <w:t>.</w:t>
      </w:r>
    </w:p>
    <w:p w14:paraId="43756C05" w14:textId="77777777" w:rsidR="00657FE9" w:rsidRPr="00CC7C11" w:rsidRDefault="00657FE9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BDCE3E" w14:textId="0ED0ED1C" w:rsidR="00657FE9" w:rsidRPr="00CC7C11" w:rsidRDefault="00657FE9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Clegg, J. (2010). The lure of English medium education. In P. Powell-Davies (Ed.), </w:t>
      </w:r>
      <w:r w:rsidRPr="00CC7C11">
        <w:rPr>
          <w:rFonts w:ascii="Times New Roman" w:hAnsi="Times New Roman"/>
          <w:bCs/>
          <w:i/>
          <w:iCs/>
          <w:sz w:val="24"/>
          <w:szCs w:val="24"/>
        </w:rPr>
        <w:t xml:space="preserve">Access English EBE symposium: A collection of papers </w:t>
      </w:r>
      <w:r w:rsidRPr="00CC7C11">
        <w:rPr>
          <w:rFonts w:ascii="Times New Roman" w:hAnsi="Times New Roman"/>
          <w:bCs/>
          <w:iCs/>
          <w:sz w:val="24"/>
          <w:szCs w:val="24"/>
        </w:rPr>
        <w:t xml:space="preserve">(pp. </w:t>
      </w:r>
      <w:r w:rsidRPr="00CC7C11">
        <w:rPr>
          <w:rFonts w:ascii="Times New Roman" w:hAnsi="Times New Roman"/>
          <w:sz w:val="24"/>
          <w:szCs w:val="24"/>
        </w:rPr>
        <w:t>46-62). British Council</w:t>
      </w:r>
      <w:r w:rsidR="00625CE5" w:rsidRPr="00CC7C11">
        <w:rPr>
          <w:rFonts w:ascii="Times New Roman" w:hAnsi="Times New Roman"/>
          <w:sz w:val="24"/>
          <w:szCs w:val="24"/>
        </w:rPr>
        <w:t>.</w:t>
      </w:r>
    </w:p>
    <w:p w14:paraId="00250326" w14:textId="77777777" w:rsidR="00D27A67" w:rsidRPr="00CC7C11" w:rsidRDefault="00D27A67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BB629A" w14:textId="1238B615" w:rsidR="00EB3063" w:rsidRPr="00CC7C11" w:rsidRDefault="00EB3063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Coleman, H. (2011). Allocating resources for English: The case of Indonesia’s English medium International Standard Schools. In H. Coleman (Ed.), </w:t>
      </w:r>
      <w:r w:rsidRPr="00CC7C11">
        <w:rPr>
          <w:rFonts w:ascii="Times New Roman" w:hAnsi="Times New Roman"/>
          <w:i/>
          <w:sz w:val="24"/>
          <w:szCs w:val="24"/>
        </w:rPr>
        <w:t>Dreams and realities: Developing countries and the English language</w:t>
      </w:r>
      <w:r w:rsidRPr="00CC7C11">
        <w:rPr>
          <w:rFonts w:ascii="Times New Roman" w:hAnsi="Times New Roman"/>
          <w:sz w:val="24"/>
          <w:szCs w:val="24"/>
        </w:rPr>
        <w:t xml:space="preserve"> (pp. 89-113). British Council. </w:t>
      </w:r>
    </w:p>
    <w:p w14:paraId="0DC2A3D0" w14:textId="77777777" w:rsidR="00C554E1" w:rsidRPr="00CC7C11" w:rsidRDefault="00C554E1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F130B65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Coleman, J. A. (2006). English-medium teaching in European higher education.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Language Teaching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39</w:t>
      </w:r>
      <w:r w:rsidR="003831B9" w:rsidRPr="00CC7C11">
        <w:rPr>
          <w:rFonts w:ascii="Times New Roman" w:hAnsi="Times New Roman"/>
          <w:sz w:val="24"/>
          <w:szCs w:val="24"/>
          <w:lang w:val="en-US"/>
        </w:rPr>
        <w:t>(</w:t>
      </w:r>
      <w:r w:rsidRPr="00CC7C11">
        <w:rPr>
          <w:rFonts w:ascii="Times New Roman" w:hAnsi="Times New Roman"/>
          <w:sz w:val="24"/>
          <w:szCs w:val="24"/>
          <w:lang w:val="en-US"/>
        </w:rPr>
        <w:t>1), 1–14.</w:t>
      </w:r>
    </w:p>
    <w:p w14:paraId="18A921AC" w14:textId="77777777" w:rsidR="00EB3063" w:rsidRPr="00CC7C11" w:rsidRDefault="00EB3063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B7D8041" w14:textId="77777777" w:rsidR="00BE79DF" w:rsidRPr="00CC7C11" w:rsidRDefault="00BE79DF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Coleman, J., Hultgren, K., Li, W., Tsui, C. F. C., &amp; Shaw, P. (2018). Forum on English‐medium instruction.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701-720.</w:t>
      </w:r>
    </w:p>
    <w:p w14:paraId="08ADFD02" w14:textId="77777777" w:rsidR="00F25F78" w:rsidRPr="00CC7C11" w:rsidRDefault="00F25F7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5CFDC78" w14:textId="19B5A8E1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Collins, A. B. (2010). English-medium higher education: Dilemma and problems. </w:t>
      </w:r>
      <w:r w:rsidRPr="00CC7C11">
        <w:rPr>
          <w:rFonts w:ascii="Times New Roman" w:hAnsi="Times New Roman" w:cs="Times New Roman"/>
          <w:i/>
        </w:rPr>
        <w:t>Eurasian Journal of Educational Research</w:t>
      </w:r>
      <w:r w:rsidR="000E1180" w:rsidRPr="00CC7C11">
        <w:rPr>
          <w:rFonts w:ascii="Times New Roman" w:hAnsi="Times New Roman" w:cs="Times New Roman"/>
          <w:i/>
        </w:rPr>
        <w:t>, 10</w:t>
      </w:r>
      <w:r w:rsidRPr="00CC7C11">
        <w:rPr>
          <w:rFonts w:ascii="Times New Roman" w:hAnsi="Times New Roman" w:cs="Times New Roman"/>
        </w:rPr>
        <w:t>(39), 97-110.</w:t>
      </w:r>
    </w:p>
    <w:p w14:paraId="6249978C" w14:textId="77777777" w:rsidR="00F25F78" w:rsidRPr="00CC7C11" w:rsidRDefault="00F25F7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C47B94A" w14:textId="24ADF6A8" w:rsidR="00540A5B" w:rsidRPr="00CC7C11" w:rsidRDefault="00540A5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Costa, F. (2012). Focus on form in ICLHE lectures in Italy: Evidence from English-medium science lectures by native speakers of Italian. In U. Smit &amp; E. Dafouz (Eds.), </w:t>
      </w:r>
      <w:r w:rsidRPr="00CC7C11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CC7C11">
        <w:rPr>
          <w:rFonts w:ascii="Times New Roman" w:hAnsi="Times New Roman"/>
          <w:sz w:val="24"/>
          <w:szCs w:val="24"/>
        </w:rPr>
        <w:t xml:space="preserve"> (pp. 30-47). John Benjamins. </w:t>
      </w:r>
    </w:p>
    <w:p w14:paraId="269C2726" w14:textId="77777777" w:rsidR="00540A5B" w:rsidRPr="00CC7C11" w:rsidRDefault="00540A5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96996C" w14:textId="4CA74E7C" w:rsidR="00BE79DF" w:rsidRPr="00CC7C11" w:rsidRDefault="00BE79DF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Coxhead, A., &amp;Boutorwick, T. J. (2018). Longitudinal vocabulary development in an EMI international school context: Learners and texts in EAL, maths, and science. 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588-610.</w:t>
      </w:r>
    </w:p>
    <w:p w14:paraId="61141CF8" w14:textId="545020BB" w:rsidR="00A56A10" w:rsidRPr="00CC7C11" w:rsidRDefault="00A56A10" w:rsidP="00CC7C11">
      <w:pPr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Curle, S., Ali, H., Alhassan, A., &amp;. Scatolini, S. S. (Eds.). (2022). </w:t>
      </w:r>
      <w:r w:rsidRPr="00CC7C11">
        <w:rPr>
          <w:rFonts w:ascii="Times New Roman" w:hAnsi="Times New Roman"/>
          <w:bCs/>
          <w:i/>
          <w:iCs/>
          <w:sz w:val="24"/>
          <w:szCs w:val="24"/>
        </w:rPr>
        <w:t>English-medium instruction in higher education in the Middle East and North Africa: Policy, research and pedagogy.</w:t>
      </w:r>
      <w:r w:rsidRPr="00CC7C11">
        <w:rPr>
          <w:rFonts w:ascii="Times New Roman" w:hAnsi="Times New Roman"/>
          <w:bCs/>
          <w:sz w:val="24"/>
          <w:szCs w:val="24"/>
        </w:rPr>
        <w:t xml:space="preserve"> Bloomsbury.  </w:t>
      </w:r>
    </w:p>
    <w:p w14:paraId="2BD7ADD8" w14:textId="4554DA22" w:rsidR="00FD78E7" w:rsidRPr="00CC7C11" w:rsidRDefault="00FD78E7" w:rsidP="00CC7C11">
      <w:pPr>
        <w:pStyle w:val="References"/>
        <w:ind w:left="720" w:hanging="720"/>
        <w:rPr>
          <w:sz w:val="24"/>
          <w:szCs w:val="24"/>
          <w:lang w:val="en-US"/>
        </w:rPr>
      </w:pPr>
      <w:r w:rsidRPr="00CC7C11">
        <w:rPr>
          <w:sz w:val="24"/>
          <w:szCs w:val="24"/>
          <w:lang w:val="en-US"/>
        </w:rPr>
        <w:t xml:space="preserve">Curle, S., Yuksel, D., </w:t>
      </w:r>
      <w:proofErr w:type="spellStart"/>
      <w:r w:rsidRPr="00CC7C11">
        <w:rPr>
          <w:sz w:val="24"/>
          <w:szCs w:val="24"/>
          <w:lang w:val="en-US"/>
        </w:rPr>
        <w:t>Soruç</w:t>
      </w:r>
      <w:proofErr w:type="spellEnd"/>
      <w:r w:rsidRPr="00CC7C11">
        <w:rPr>
          <w:sz w:val="24"/>
          <w:szCs w:val="24"/>
          <w:lang w:val="en-US"/>
        </w:rPr>
        <w:t xml:space="preserve">, A., &amp; Altay, M. (2020). </w:t>
      </w:r>
      <w:r w:rsidRPr="00CC7C11">
        <w:rPr>
          <w:iCs/>
          <w:sz w:val="24"/>
          <w:szCs w:val="24"/>
          <w:lang w:val="en-US"/>
        </w:rPr>
        <w:t>Predictors of English medium instruction academic success: English proficiency versus first language medium</w:t>
      </w:r>
      <w:r w:rsidRPr="00CC7C11">
        <w:rPr>
          <w:sz w:val="24"/>
          <w:szCs w:val="24"/>
          <w:lang w:val="en-US"/>
        </w:rPr>
        <w:t xml:space="preserve">. </w:t>
      </w:r>
      <w:r w:rsidRPr="00CC7C11">
        <w:rPr>
          <w:i/>
          <w:sz w:val="24"/>
          <w:szCs w:val="24"/>
          <w:lang w:val="en-US"/>
        </w:rPr>
        <w:t>System, 95</w:t>
      </w:r>
      <w:r w:rsidRPr="00CC7C11">
        <w:rPr>
          <w:sz w:val="24"/>
          <w:szCs w:val="24"/>
          <w:lang w:val="en-US"/>
        </w:rPr>
        <w:t>, 102378.</w:t>
      </w:r>
    </w:p>
    <w:p w14:paraId="33CFC166" w14:textId="77777777" w:rsidR="00FD78E7" w:rsidRPr="00CC7C11" w:rsidRDefault="00FD78E7" w:rsidP="00CC7C11">
      <w:pPr>
        <w:pStyle w:val="References"/>
        <w:ind w:left="720" w:hanging="720"/>
        <w:rPr>
          <w:color w:val="222222"/>
          <w:sz w:val="24"/>
          <w:szCs w:val="24"/>
          <w:shd w:val="clear" w:color="auto" w:fill="FFFFFF"/>
        </w:rPr>
      </w:pPr>
    </w:p>
    <w:p w14:paraId="5F889C0C" w14:textId="78FA0D28" w:rsidR="00BE79DF" w:rsidRPr="00CC7C11" w:rsidRDefault="00BE79DF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Dafouz, E., Hüttner, J., &amp; Smit, U. (2018). New contexts, new challenges for TESOL: Understanding disciplinary reasoning in oral interactions in English-medium instruction.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540-563.</w:t>
      </w:r>
    </w:p>
    <w:p w14:paraId="67B6FA0D" w14:textId="5DF092C5" w:rsidR="00CC7C11" w:rsidRPr="00CC7C11" w:rsidRDefault="00CC7C11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sz w:val="24"/>
          <w:szCs w:val="24"/>
        </w:rPr>
        <w:t xml:space="preserve">Dafouz, E., &amp; Smit, U. (2020). </w:t>
      </w:r>
      <w:r w:rsidRPr="00CC7C11">
        <w:rPr>
          <w:rFonts w:ascii="Times New Roman" w:hAnsi="Times New Roman"/>
          <w:i/>
          <w:iCs/>
          <w:sz w:val="24"/>
          <w:szCs w:val="24"/>
        </w:rPr>
        <w:t>ROAD-MAPPING English medium education in the internationalised university</w:t>
      </w:r>
      <w:r w:rsidRPr="00CC7C11">
        <w:rPr>
          <w:rFonts w:ascii="Times New Roman" w:hAnsi="Times New Roman"/>
          <w:sz w:val="24"/>
          <w:szCs w:val="24"/>
        </w:rPr>
        <w:t>. Springer International.</w:t>
      </w:r>
    </w:p>
    <w:p w14:paraId="16D77412" w14:textId="10728561" w:rsidR="003831B9" w:rsidRPr="00CC7C11" w:rsidRDefault="003831B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lastRenderedPageBreak/>
        <w:t xml:space="preserve">Dahan, L. (2007). English as an international language in the Arabian Gulf: Student and teacher views of the role of culture. In S. Midrij, A. Jendli &amp; A. Selamni (Eds.), </w:t>
      </w:r>
      <w:r w:rsidRPr="00CC7C11">
        <w:rPr>
          <w:rFonts w:ascii="Times New Roman" w:hAnsi="Times New Roman"/>
          <w:i/>
          <w:sz w:val="24"/>
          <w:szCs w:val="24"/>
        </w:rPr>
        <w:t xml:space="preserve">Research in ELT Contexts </w:t>
      </w:r>
      <w:r w:rsidRPr="00CC7C11">
        <w:rPr>
          <w:rFonts w:ascii="Times New Roman" w:hAnsi="Times New Roman"/>
          <w:sz w:val="24"/>
          <w:szCs w:val="24"/>
        </w:rPr>
        <w:t>(pp. 158-172). TESOL Arabia.</w:t>
      </w:r>
    </w:p>
    <w:p w14:paraId="628C85BE" w14:textId="77777777" w:rsidR="00ED58A1" w:rsidRPr="00CC7C11" w:rsidRDefault="00ED58A1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F3B47F" w14:textId="14738301" w:rsidR="0039251D" w:rsidRPr="00CC7C11" w:rsidRDefault="00ED58A1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Dalton-Puffer, C. (2012). A postscript on institutional motivations, research concerns and professional implications. In U. Smit &amp; E. Dafouz (Eds.), </w:t>
      </w:r>
      <w:r w:rsidRPr="00CC7C11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CC7C11">
        <w:rPr>
          <w:rFonts w:ascii="Times New Roman" w:hAnsi="Times New Roman"/>
          <w:sz w:val="24"/>
          <w:szCs w:val="24"/>
        </w:rPr>
        <w:t xml:space="preserve"> (pp. 101-103). John Benjamins. </w:t>
      </w:r>
    </w:p>
    <w:p w14:paraId="77604A3E" w14:textId="4B92A563" w:rsidR="00F25F78" w:rsidRPr="00CC7C11" w:rsidRDefault="00F25F7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CD5332" w14:textId="77777777" w:rsidR="00B060AE" w:rsidRPr="00CC7C11" w:rsidRDefault="00B060A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Daly, P., &amp; Davy, D. (2018). Language boundary-crossing by business school faculty using English as a medium of instruction.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European Journal of International Management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12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(1-2), 62-81.</w:t>
      </w:r>
    </w:p>
    <w:p w14:paraId="53DFA05A" w14:textId="3267A308" w:rsidR="00B060AE" w:rsidRPr="00CC7C11" w:rsidRDefault="00B060A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E62540" w14:textId="37C13DB3" w:rsidR="00EF222C" w:rsidRPr="00CC7C11" w:rsidRDefault="00EF222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Dang, T. K. A., Nguyen, H. T. M., &amp; Le, T. T. T. (2013). The impacts of globalisation on EFL teacher education through English as a medium of instruction: An example from Vietnam. </w:t>
      </w:r>
      <w:r w:rsidRPr="00CC7C11">
        <w:rPr>
          <w:rFonts w:ascii="Times New Roman" w:hAnsi="Times New Roman"/>
          <w:i/>
          <w:iCs/>
          <w:sz w:val="24"/>
          <w:szCs w:val="24"/>
        </w:rPr>
        <w:t>Current Issues in Language Planning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14</w:t>
      </w:r>
      <w:r w:rsidRPr="00CC7C11">
        <w:rPr>
          <w:rFonts w:ascii="Times New Roman" w:hAnsi="Times New Roman"/>
          <w:sz w:val="24"/>
          <w:szCs w:val="24"/>
        </w:rPr>
        <w:t>(1), 52-72.</w:t>
      </w:r>
    </w:p>
    <w:p w14:paraId="0B68D831" w14:textId="77777777" w:rsidR="00EF222C" w:rsidRPr="00CC7C11" w:rsidRDefault="00EF222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41C020" w14:textId="622AA1E1" w:rsidR="006E1DC9" w:rsidRPr="00CC7C11" w:rsidRDefault="00D60EA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Dearden, J. (2014).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English as a medium of instruction--a growing global phenomeno</w:t>
      </w:r>
      <w:r w:rsidR="007822F2"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n. 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British Council.</w:t>
      </w:r>
      <w:r w:rsidR="006E1DC9" w:rsidRPr="00CC7C1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hyperlink r:id="rId8" w:history="1">
        <w:r w:rsidR="007822F2" w:rsidRPr="00CC7C11">
          <w:rPr>
            <w:rStyle w:val="Hyperlink"/>
            <w:rFonts w:ascii="Times New Roman" w:hAnsi="Times New Roman"/>
            <w:sz w:val="24"/>
            <w:szCs w:val="24"/>
          </w:rPr>
          <w:t>https://www.teachingenglish.org.uk</w:t>
        </w:r>
      </w:hyperlink>
    </w:p>
    <w:p w14:paraId="697F0DCF" w14:textId="77777777" w:rsidR="006E1DC9" w:rsidRPr="00CC7C11" w:rsidRDefault="006E1DC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02C8A4EA" w14:textId="339C4719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Didriksen, T. S. (2009). </w:t>
      </w:r>
      <w:r w:rsidRPr="00CC7C11">
        <w:rPr>
          <w:rFonts w:ascii="Times New Roman" w:hAnsi="Times New Roman"/>
          <w:i/>
          <w:iCs/>
          <w:sz w:val="24"/>
          <w:szCs w:val="24"/>
        </w:rPr>
        <w:t>Engelsk som undervisningssprog på de danske universiteter - en empirisk undersøgelse af danske førsteårsstuderendes holdninger og indgangskompetencer.</w:t>
      </w:r>
      <w:r w:rsidRPr="00CC7C11">
        <w:rPr>
          <w:rFonts w:ascii="Times New Roman" w:hAnsi="Times New Roman"/>
          <w:sz w:val="24"/>
          <w:szCs w:val="24"/>
        </w:rPr>
        <w:t xml:space="preserve"> Københavnerstudier i Tosprogethed.</w:t>
      </w:r>
      <w:r w:rsidR="00E64024" w:rsidRPr="00CC7C11">
        <w:rPr>
          <w:rFonts w:ascii="Times New Roman" w:hAnsi="Times New Roman"/>
          <w:sz w:val="24"/>
          <w:szCs w:val="24"/>
        </w:rPr>
        <w:t xml:space="preserve"> </w:t>
      </w:r>
      <w:r w:rsidR="00000000" w:rsidRPr="00CC7C11">
        <w:rPr>
          <w:rFonts w:ascii="Times New Roman" w:hAnsi="Times New Roman"/>
          <w:sz w:val="24"/>
          <w:szCs w:val="24"/>
        </w:rPr>
        <w:fldChar w:fldCharType="begin"/>
      </w:r>
      <w:r w:rsidR="00000000" w:rsidRPr="00CC7C11">
        <w:rPr>
          <w:rFonts w:ascii="Times New Roman" w:hAnsi="Times New Roman"/>
          <w:sz w:val="24"/>
          <w:szCs w:val="24"/>
        </w:rPr>
        <w:instrText>HYPERLINK "http://www.webshophum-en.ku.dk/shop/bind-c1-engelsk-232p.html"</w:instrText>
      </w:r>
      <w:r w:rsidR="00000000" w:rsidRPr="00CC7C11">
        <w:rPr>
          <w:rFonts w:ascii="Times New Roman" w:hAnsi="Times New Roman"/>
          <w:sz w:val="24"/>
          <w:szCs w:val="24"/>
        </w:rPr>
      </w:r>
      <w:r w:rsidR="00000000" w:rsidRPr="00CC7C11">
        <w:rPr>
          <w:rFonts w:ascii="Times New Roman" w:hAnsi="Times New Roman"/>
          <w:sz w:val="24"/>
          <w:szCs w:val="24"/>
        </w:rPr>
        <w:fldChar w:fldCharType="separate"/>
      </w:r>
      <w:r w:rsidR="00F25F78" w:rsidRPr="00CC7C11">
        <w:rPr>
          <w:rStyle w:val="Hyperlink"/>
          <w:rFonts w:ascii="Times New Roman" w:hAnsi="Times New Roman"/>
          <w:sz w:val="24"/>
          <w:szCs w:val="24"/>
        </w:rPr>
        <w:t>http://www.webshophum-en.ku.dk/shop/bind-c1-engelsk-232p.html</w:t>
      </w:r>
      <w:r w:rsidR="00000000" w:rsidRPr="00CC7C11"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p w14:paraId="5DDAEB64" w14:textId="32854102" w:rsidR="00A76213" w:rsidRPr="00CC7C11" w:rsidRDefault="00A76213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6EB0CDB7" w14:textId="153CEDE9" w:rsidR="00A76213" w:rsidRPr="00CC7C11" w:rsidRDefault="00A76213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  <w:lang w:val="da-DK"/>
        </w:rPr>
        <w:t xml:space="preserve">Dimova, S., Hultgren, A. K., &amp; Jensen, C. (Eds.) </w:t>
      </w:r>
      <w:r w:rsidRPr="00CC7C11">
        <w:rPr>
          <w:rFonts w:ascii="Times New Roman" w:hAnsi="Times New Roman" w:cs="Times New Roman"/>
        </w:rPr>
        <w:t xml:space="preserve">(2015), </w:t>
      </w:r>
      <w:r w:rsidRPr="00CC7C11">
        <w:rPr>
          <w:rFonts w:ascii="Times New Roman" w:hAnsi="Times New Roman" w:cs="Times New Roman"/>
          <w:i/>
          <w:iCs/>
        </w:rPr>
        <w:t>English-medium instruction in European higher education (language and social life, 4</w:t>
      </w:r>
      <w:r w:rsidRPr="00CC7C11">
        <w:rPr>
          <w:rFonts w:ascii="Times New Roman" w:hAnsi="Times New Roman" w:cs="Times New Roman"/>
        </w:rPr>
        <w:t>). De Gruyter Mouton.</w:t>
      </w:r>
    </w:p>
    <w:p w14:paraId="2C47105D" w14:textId="3D4B9308" w:rsidR="009D6BAF" w:rsidRPr="00CC7C11" w:rsidRDefault="009D6BAF" w:rsidP="00CC7C11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17546C2E" w14:textId="303FB913" w:rsidR="009D6BAF" w:rsidRPr="00CC7C11" w:rsidRDefault="009D6BAF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Dimova, S., &amp; Kling, J. (2018). Assessing English‐medium instruction lecturer language proficiency across disciplines. </w:t>
      </w:r>
      <w:r w:rsidRPr="00CC7C11">
        <w:rPr>
          <w:rFonts w:ascii="Times New Roman" w:hAnsi="Times New Roman" w:cs="Times New Roman"/>
          <w:i/>
          <w:iCs/>
        </w:rPr>
        <w:t>TESOL Quarterly</w:t>
      </w:r>
      <w:r w:rsidRPr="00CC7C11">
        <w:rPr>
          <w:rFonts w:ascii="Times New Roman" w:hAnsi="Times New Roman" w:cs="Times New Roman"/>
        </w:rPr>
        <w:t xml:space="preserve">, </w:t>
      </w:r>
      <w:r w:rsidRPr="00CC7C11">
        <w:rPr>
          <w:rFonts w:ascii="Times New Roman" w:hAnsi="Times New Roman" w:cs="Times New Roman"/>
          <w:i/>
          <w:iCs/>
        </w:rPr>
        <w:t>52</w:t>
      </w:r>
      <w:r w:rsidRPr="00CC7C11">
        <w:rPr>
          <w:rFonts w:ascii="Times New Roman" w:hAnsi="Times New Roman" w:cs="Times New Roman"/>
        </w:rPr>
        <w:t>(3), 634-656.</w:t>
      </w:r>
    </w:p>
    <w:p w14:paraId="4A982B60" w14:textId="77777777" w:rsidR="00A76213" w:rsidRPr="00CC7C11" w:rsidRDefault="00A76213" w:rsidP="00CC7C11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40DD8B53" w14:textId="47359C0F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  <w:lang w:val="es-US"/>
        </w:rPr>
      </w:pPr>
      <w:r w:rsidRPr="00CC7C11">
        <w:rPr>
          <w:rFonts w:ascii="Times New Roman" w:hAnsi="Times New Roman" w:cs="Times New Roman"/>
        </w:rPr>
        <w:t xml:space="preserve">Do, M. H., &amp; Le, T. D. L. (2017). Content lecturers’ challenges in EMI classroom. </w:t>
      </w:r>
      <w:r w:rsidRPr="00CC7C11">
        <w:rPr>
          <w:rFonts w:ascii="Times New Roman" w:hAnsi="Times New Roman" w:cs="Times New Roman"/>
          <w:i/>
          <w:lang w:val="es-US"/>
        </w:rPr>
        <w:t>2017</w:t>
      </w:r>
      <w:r w:rsidRPr="00CC7C11">
        <w:rPr>
          <w:rFonts w:ascii="Times New Roman" w:hAnsi="Times New Roman" w:cs="Times New Roman"/>
          <w:lang w:val="es-US"/>
        </w:rPr>
        <w:t xml:space="preserve">. </w:t>
      </w:r>
      <w:hyperlink r:id="rId9" w:history="1">
        <w:r w:rsidRPr="00CC7C11">
          <w:rPr>
            <w:rStyle w:val="Hyperlink"/>
            <w:rFonts w:ascii="Times New Roman" w:hAnsi="Times New Roman" w:cs="Times New Roman"/>
            <w:lang w:val="es-US"/>
          </w:rPr>
          <w:t>https://oapub.org/edu/index.php/ejel/article/view/479/1303</w:t>
        </w:r>
      </w:hyperlink>
      <w:r w:rsidRPr="00CC7C11">
        <w:rPr>
          <w:rFonts w:ascii="Times New Roman" w:hAnsi="Times New Roman" w:cs="Times New Roman"/>
          <w:lang w:val="es-US"/>
        </w:rPr>
        <w:t>.</w:t>
      </w:r>
    </w:p>
    <w:p w14:paraId="0E36B4D7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  <w:lang w:val="es-US"/>
        </w:rPr>
      </w:pPr>
    </w:p>
    <w:p w14:paraId="17E90A08" w14:textId="6CFE7F52" w:rsidR="00100E57" w:rsidRPr="00100E57" w:rsidRDefault="00100E57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100E57">
        <w:rPr>
          <w:rFonts w:ascii="Times New Roman" w:hAnsi="Times New Roman"/>
          <w:sz w:val="24"/>
          <w:szCs w:val="24"/>
          <w:lang w:val="en-US" w:eastAsia="en-US"/>
        </w:rPr>
        <w:t>Doiz</w:t>
      </w:r>
      <w:proofErr w:type="spellEnd"/>
      <w:r w:rsidRPr="00100E57">
        <w:rPr>
          <w:rFonts w:ascii="Times New Roman" w:hAnsi="Times New Roman"/>
          <w:sz w:val="24"/>
          <w:szCs w:val="24"/>
          <w:lang w:val="en-US" w:eastAsia="en-US"/>
        </w:rPr>
        <w:t xml:space="preserve">, A., &amp; </w:t>
      </w:r>
      <w:proofErr w:type="spellStart"/>
      <w:r w:rsidRPr="00100E57">
        <w:rPr>
          <w:rFonts w:ascii="Times New Roman" w:hAnsi="Times New Roman"/>
          <w:sz w:val="24"/>
          <w:szCs w:val="24"/>
          <w:lang w:val="en-US" w:eastAsia="en-US"/>
        </w:rPr>
        <w:t>Lasagabaster</w:t>
      </w:r>
      <w:proofErr w:type="spellEnd"/>
      <w:r w:rsidRPr="00100E57">
        <w:rPr>
          <w:rFonts w:ascii="Times New Roman" w:hAnsi="Times New Roman"/>
          <w:sz w:val="24"/>
          <w:szCs w:val="24"/>
          <w:lang w:val="en-US" w:eastAsia="en-US"/>
        </w:rPr>
        <w:t xml:space="preserve">, D. (2020). Dealing with language issues in English-medium instruction at university: 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100E57">
        <w:rPr>
          <w:rFonts w:ascii="Times New Roman" w:hAnsi="Times New Roman"/>
          <w:sz w:val="24"/>
          <w:szCs w:val="24"/>
          <w:lang w:val="en-US" w:eastAsia="en-US"/>
        </w:rPr>
        <w:t xml:space="preserve"> comprehensive approach. </w:t>
      </w:r>
      <w:r w:rsidRPr="00100E57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Bilingual Education and Bilingualism</w:t>
      </w:r>
      <w:r w:rsidRPr="00100E57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100E57">
        <w:rPr>
          <w:rFonts w:ascii="Times New Roman" w:hAnsi="Times New Roman"/>
          <w:i/>
          <w:iCs/>
          <w:sz w:val="24"/>
          <w:szCs w:val="24"/>
          <w:lang w:val="en-US" w:eastAsia="en-US"/>
        </w:rPr>
        <w:t>23</w:t>
      </w:r>
      <w:r w:rsidRPr="00100E57">
        <w:rPr>
          <w:rFonts w:ascii="Times New Roman" w:hAnsi="Times New Roman"/>
          <w:sz w:val="24"/>
          <w:szCs w:val="24"/>
          <w:lang w:val="en-US" w:eastAsia="en-US"/>
        </w:rPr>
        <w:t>(3), 257-262.</w:t>
      </w:r>
    </w:p>
    <w:p w14:paraId="1F690199" w14:textId="77777777" w:rsidR="00100E57" w:rsidRPr="00CC7C11" w:rsidRDefault="00100E57" w:rsidP="00CC7C11">
      <w:pPr>
        <w:pStyle w:val="EndNoteBibliography"/>
        <w:ind w:left="720" w:hanging="720"/>
        <w:rPr>
          <w:rFonts w:ascii="Times New Roman" w:hAnsi="Times New Roman" w:cs="Times New Roman"/>
          <w:lang w:val="es-US"/>
        </w:rPr>
      </w:pPr>
    </w:p>
    <w:p w14:paraId="63C44CBB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  <w:lang w:val="es-CO"/>
        </w:rPr>
        <w:t xml:space="preserve">Doiz, A., Lasagabaster, D., &amp; Sierra, J. M. (2011). </w:t>
      </w:r>
      <w:proofErr w:type="spellStart"/>
      <w:r w:rsidRPr="00CC7C11">
        <w:rPr>
          <w:rFonts w:ascii="Times New Roman" w:hAnsi="Times New Roman" w:cs="Times New Roman"/>
        </w:rPr>
        <w:t>Internationalisation</w:t>
      </w:r>
      <w:proofErr w:type="spellEnd"/>
      <w:r w:rsidRPr="00CC7C11">
        <w:rPr>
          <w:rFonts w:ascii="Times New Roman" w:hAnsi="Times New Roman" w:cs="Times New Roman"/>
        </w:rPr>
        <w:t xml:space="preserve">, </w:t>
      </w:r>
      <w:proofErr w:type="gramStart"/>
      <w:r w:rsidRPr="00CC7C11">
        <w:rPr>
          <w:rFonts w:ascii="Times New Roman" w:hAnsi="Times New Roman" w:cs="Times New Roman"/>
        </w:rPr>
        <w:t>multilingualism</w:t>
      </w:r>
      <w:proofErr w:type="gramEnd"/>
      <w:r w:rsidRPr="00CC7C11">
        <w:rPr>
          <w:rFonts w:ascii="Times New Roman" w:hAnsi="Times New Roman" w:cs="Times New Roman"/>
        </w:rPr>
        <w:t xml:space="preserve"> and English-medium instruction. </w:t>
      </w:r>
      <w:r w:rsidRPr="00CC7C11">
        <w:rPr>
          <w:rFonts w:ascii="Times New Roman" w:hAnsi="Times New Roman" w:cs="Times New Roman"/>
          <w:i/>
        </w:rPr>
        <w:t xml:space="preserve">World </w:t>
      </w:r>
      <w:proofErr w:type="spellStart"/>
      <w:r w:rsidRPr="00CC7C11">
        <w:rPr>
          <w:rFonts w:ascii="Times New Roman" w:hAnsi="Times New Roman" w:cs="Times New Roman"/>
          <w:i/>
        </w:rPr>
        <w:t>Englishes</w:t>
      </w:r>
      <w:proofErr w:type="spellEnd"/>
      <w:r w:rsidRPr="00CC7C11">
        <w:rPr>
          <w:rFonts w:ascii="Times New Roman" w:hAnsi="Times New Roman" w:cs="Times New Roman"/>
          <w:i/>
        </w:rPr>
        <w:t>, 30</w:t>
      </w:r>
      <w:r w:rsidRPr="00CC7C11">
        <w:rPr>
          <w:rFonts w:ascii="Times New Roman" w:hAnsi="Times New Roman" w:cs="Times New Roman"/>
        </w:rPr>
        <w:t xml:space="preserve">(3), 345-359. </w:t>
      </w:r>
      <w:hyperlink r:id="rId10" w:history="1">
        <w:r w:rsidRPr="00CC7C11">
          <w:rPr>
            <w:rStyle w:val="Hyperlink"/>
            <w:rFonts w:ascii="Times New Roman" w:hAnsi="Times New Roman" w:cs="Times New Roman"/>
          </w:rPr>
          <w:t>https://doi.org/10.1111/j.1467-971X.2011.01718.x</w:t>
        </w:r>
      </w:hyperlink>
    </w:p>
    <w:p w14:paraId="7CC09DB6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46F5205" w14:textId="1E1020C9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s-US"/>
        </w:rPr>
        <w:t xml:space="preserve">Doiz, A., Lasagabaster, D., &amp; Sierra, J. M. </w:t>
      </w:r>
      <w:r w:rsidR="00DF2196" w:rsidRPr="00CC7C11">
        <w:rPr>
          <w:rFonts w:ascii="Times New Roman" w:hAnsi="Times New Roman"/>
          <w:sz w:val="24"/>
          <w:szCs w:val="24"/>
          <w:lang w:val="es-US"/>
        </w:rPr>
        <w:t>(E</w:t>
      </w:r>
      <w:r w:rsidRPr="00CC7C11">
        <w:rPr>
          <w:rFonts w:ascii="Times New Roman" w:hAnsi="Times New Roman"/>
          <w:sz w:val="24"/>
          <w:szCs w:val="24"/>
          <w:lang w:val="es-US"/>
        </w:rPr>
        <w:t>d</w:t>
      </w:r>
      <w:r w:rsidR="00DF2196" w:rsidRPr="00CC7C11">
        <w:rPr>
          <w:rFonts w:ascii="Times New Roman" w:hAnsi="Times New Roman"/>
          <w:sz w:val="24"/>
          <w:szCs w:val="24"/>
          <w:lang w:val="es-US"/>
        </w:rPr>
        <w:t>s</w:t>
      </w:r>
      <w:r w:rsidRPr="00CC7C11">
        <w:rPr>
          <w:rFonts w:ascii="Times New Roman" w:hAnsi="Times New Roman"/>
          <w:sz w:val="24"/>
          <w:szCs w:val="24"/>
          <w:lang w:val="es-US"/>
        </w:rPr>
        <w:t>.).</w:t>
      </w:r>
      <w:r w:rsidR="00543F5E" w:rsidRPr="00CC7C11">
        <w:rPr>
          <w:rFonts w:ascii="Times New Roman" w:hAnsi="Times New Roman"/>
          <w:sz w:val="24"/>
          <w:szCs w:val="24"/>
          <w:lang w:val="es-US"/>
        </w:rPr>
        <w:t xml:space="preserve">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(2012). 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>English-medium instruction at universities: G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lobal 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hallenges</w:t>
      </w:r>
      <w:r w:rsidR="00E64024" w:rsidRPr="00CC7C11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="00543F5E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sz w:val="24"/>
          <w:szCs w:val="24"/>
          <w:lang w:val="en-US"/>
        </w:rPr>
        <w:t>Multilingual Matters.</w:t>
      </w:r>
      <w:r w:rsidR="00543F5E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DAA49E1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E5D623" w14:textId="77777777" w:rsidR="002F217A" w:rsidRPr="002F217A" w:rsidRDefault="002F217A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2F217A">
        <w:rPr>
          <w:rFonts w:ascii="Times New Roman" w:hAnsi="Times New Roman"/>
          <w:sz w:val="24"/>
          <w:szCs w:val="24"/>
          <w:lang w:val="en-US" w:eastAsia="en-US"/>
        </w:rPr>
        <w:lastRenderedPageBreak/>
        <w:t>Ekoç</w:t>
      </w:r>
      <w:proofErr w:type="spellEnd"/>
      <w:r w:rsidRPr="002F217A">
        <w:rPr>
          <w:rFonts w:ascii="Times New Roman" w:hAnsi="Times New Roman"/>
          <w:sz w:val="24"/>
          <w:szCs w:val="24"/>
          <w:lang w:val="en-US" w:eastAsia="en-US"/>
        </w:rPr>
        <w:t xml:space="preserve">, A. (2020). English Medium Instruction (EMI) from the perspectives of students at a technical university in Turkey. </w:t>
      </w:r>
      <w:r w:rsidRPr="002F217A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Further and Higher Education</w:t>
      </w:r>
      <w:r w:rsidRPr="002F217A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2F217A">
        <w:rPr>
          <w:rFonts w:ascii="Times New Roman" w:hAnsi="Times New Roman"/>
          <w:i/>
          <w:iCs/>
          <w:sz w:val="24"/>
          <w:szCs w:val="24"/>
          <w:lang w:val="en-US" w:eastAsia="en-US"/>
        </w:rPr>
        <w:t>44</w:t>
      </w:r>
      <w:r w:rsidRPr="002F217A">
        <w:rPr>
          <w:rFonts w:ascii="Times New Roman" w:hAnsi="Times New Roman"/>
          <w:sz w:val="24"/>
          <w:szCs w:val="24"/>
          <w:lang w:val="en-US" w:eastAsia="en-US"/>
        </w:rPr>
        <w:t>(2), 231-243.</w:t>
      </w:r>
    </w:p>
    <w:p w14:paraId="78AF4D8B" w14:textId="77777777" w:rsidR="002F217A" w:rsidRPr="00CC7C11" w:rsidRDefault="002F217A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E12231" w14:textId="77777777" w:rsidR="00EB0171" w:rsidRPr="00CC7C11" w:rsidRDefault="003831B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Evans, S. (2002). The medium of instruction in Hong Kong: Policy and practice in the new English and Chinese streams. </w:t>
      </w:r>
      <w:r w:rsidRPr="00CC7C11">
        <w:rPr>
          <w:rFonts w:ascii="Times New Roman" w:hAnsi="Times New Roman"/>
          <w:i/>
          <w:sz w:val="24"/>
          <w:szCs w:val="24"/>
        </w:rPr>
        <w:t>Research Papers in Education, 17</w:t>
      </w:r>
      <w:r w:rsidRPr="00CC7C11">
        <w:rPr>
          <w:rFonts w:ascii="Times New Roman" w:hAnsi="Times New Roman"/>
          <w:sz w:val="24"/>
          <w:szCs w:val="24"/>
        </w:rPr>
        <w:t>(1), 97-120.</w:t>
      </w:r>
    </w:p>
    <w:p w14:paraId="7FE98963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D48A821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Evans, S., &amp; Morrison, B. (2011). The student experience of English-medium higher education in Hong Kong. </w:t>
      </w:r>
      <w:r w:rsidRPr="00CC7C11">
        <w:rPr>
          <w:rFonts w:ascii="Times New Roman" w:hAnsi="Times New Roman" w:cs="Times New Roman"/>
          <w:i/>
        </w:rPr>
        <w:t>Language &amp; Education: An International Journal, 25</w:t>
      </w:r>
      <w:r w:rsidRPr="00CC7C11">
        <w:rPr>
          <w:rFonts w:ascii="Times New Roman" w:hAnsi="Times New Roman" w:cs="Times New Roman"/>
        </w:rPr>
        <w:t xml:space="preserve">(2), 147-162. </w:t>
      </w:r>
      <w:hyperlink r:id="rId11" w:history="1">
        <w:r w:rsidRPr="00CC7C11">
          <w:rPr>
            <w:rStyle w:val="Hyperlink"/>
            <w:rFonts w:ascii="Times New Roman" w:hAnsi="Times New Roman" w:cs="Times New Roman"/>
          </w:rPr>
          <w:t>https://doi.org/10.1080/09500782.2011.553287</w:t>
        </w:r>
      </w:hyperlink>
    </w:p>
    <w:p w14:paraId="2766DBEC" w14:textId="77777777" w:rsidR="00F25F78" w:rsidRPr="00CC7C11" w:rsidRDefault="00F25F7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B8DFEB" w14:textId="675BD57E" w:rsidR="003F5824" w:rsidRPr="00CC7C11" w:rsidRDefault="003F5824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Farrell, T. S. (2020). Professional development through reflective practice for English-medium instruction (EMI) teachers. </w:t>
      </w:r>
      <w:r w:rsidRPr="00CC7C11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23</w:t>
      </w:r>
      <w:r w:rsidRPr="00CC7C11">
        <w:rPr>
          <w:rFonts w:ascii="Times New Roman" w:hAnsi="Times New Roman"/>
          <w:sz w:val="24"/>
          <w:szCs w:val="24"/>
        </w:rPr>
        <w:t>(3), 277-286.</w:t>
      </w:r>
    </w:p>
    <w:p w14:paraId="113610BC" w14:textId="77777777" w:rsidR="003F5824" w:rsidRPr="00CC7C11" w:rsidRDefault="003F5824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0FAFB9" w14:textId="77777777" w:rsidR="003831B9" w:rsidRPr="00CC7C11" w:rsidRDefault="003831B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Findlow, S. (2006). Higher education and linguistic dualism in the Arab Gulf. </w:t>
      </w:r>
      <w:r w:rsidRPr="00CC7C11">
        <w:rPr>
          <w:rFonts w:ascii="Times New Roman" w:hAnsi="Times New Roman"/>
          <w:i/>
          <w:sz w:val="24"/>
          <w:szCs w:val="24"/>
        </w:rPr>
        <w:t>British Journal of Sociology of Education, 27</w:t>
      </w:r>
      <w:r w:rsidRPr="00CC7C11">
        <w:rPr>
          <w:rFonts w:ascii="Times New Roman" w:hAnsi="Times New Roman"/>
          <w:sz w:val="24"/>
          <w:szCs w:val="24"/>
        </w:rPr>
        <w:t>(1), 19-36.</w:t>
      </w:r>
    </w:p>
    <w:p w14:paraId="64D50E84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9AD4A3" w14:textId="0D604847" w:rsidR="00DA0378" w:rsidRPr="00CC7C11" w:rsidRDefault="00DA037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Fortanet-Gomez, I. (2012). Academics’ beliefs about language use and proficiency in Spanish multilingual higher education. In U. Smit &amp; E. Dafouz (Eds.), </w:t>
      </w:r>
      <w:r w:rsidRPr="00CC7C11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CC7C11">
        <w:rPr>
          <w:rFonts w:ascii="Times New Roman" w:hAnsi="Times New Roman"/>
          <w:sz w:val="24"/>
          <w:szCs w:val="24"/>
        </w:rPr>
        <w:t xml:space="preserve"> (pp. 48-63). John Benjamins. </w:t>
      </w:r>
    </w:p>
    <w:p w14:paraId="42161615" w14:textId="77777777" w:rsidR="00C34CCE" w:rsidRPr="00CC7C11" w:rsidRDefault="00C34CC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4A78D6" w14:textId="77777777" w:rsidR="00503471" w:rsidRPr="00CC7C11" w:rsidRDefault="00503471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503471">
        <w:rPr>
          <w:rFonts w:ascii="Times New Roman" w:hAnsi="Times New Roman"/>
          <w:sz w:val="24"/>
          <w:szCs w:val="24"/>
          <w:lang w:val="en-US" w:eastAsia="en-US"/>
        </w:rPr>
        <w:t>Gaffas</w:t>
      </w:r>
      <w:proofErr w:type="spellEnd"/>
      <w:r w:rsidRPr="00503471">
        <w:rPr>
          <w:rFonts w:ascii="Times New Roman" w:hAnsi="Times New Roman"/>
          <w:sz w:val="24"/>
          <w:szCs w:val="24"/>
          <w:lang w:val="en-US" w:eastAsia="en-US"/>
        </w:rPr>
        <w:t xml:space="preserve">, Z. M. (2019). Students’ perceptions of the impact of EGP and ESP courses on their English language development: Voices from Saudi Arabia. </w:t>
      </w:r>
      <w:r w:rsidRPr="00503471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English for Academic Purposes</w:t>
      </w:r>
      <w:r w:rsidRPr="0050347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503471">
        <w:rPr>
          <w:rFonts w:ascii="Times New Roman" w:hAnsi="Times New Roman"/>
          <w:i/>
          <w:iCs/>
          <w:sz w:val="24"/>
          <w:szCs w:val="24"/>
          <w:lang w:val="en-US" w:eastAsia="en-US"/>
        </w:rPr>
        <w:t>42</w:t>
      </w:r>
      <w:r w:rsidRPr="00503471">
        <w:rPr>
          <w:rFonts w:ascii="Times New Roman" w:hAnsi="Times New Roman"/>
          <w:sz w:val="24"/>
          <w:szCs w:val="24"/>
          <w:lang w:val="en-US" w:eastAsia="en-US"/>
        </w:rPr>
        <w:t>, 100797.</w:t>
      </w:r>
    </w:p>
    <w:p w14:paraId="504FF5F5" w14:textId="77777777" w:rsidR="00503471" w:rsidRPr="00CC7C11" w:rsidRDefault="00503471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FB5268" w14:textId="77777777" w:rsidR="00C34CCE" w:rsidRPr="00CC7C11" w:rsidRDefault="00C34CCE" w:rsidP="00CC7C11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Galloway, N., &amp; Ruegg, R. (2020). The provision of student support on English Medium Instruction programs in Japan and China. </w:t>
      </w:r>
      <w:r w:rsidRPr="00CC7C11">
        <w:rPr>
          <w:rFonts w:ascii="Times New Roman" w:hAnsi="Times New Roman"/>
          <w:i/>
          <w:iCs/>
          <w:sz w:val="24"/>
          <w:szCs w:val="24"/>
        </w:rPr>
        <w:t>Journal of English for Academic Purposes, 45</w:t>
      </w:r>
      <w:r w:rsidRPr="00CC7C11">
        <w:rPr>
          <w:rFonts w:ascii="Times New Roman" w:hAnsi="Times New Roman"/>
          <w:sz w:val="24"/>
          <w:szCs w:val="24"/>
        </w:rPr>
        <w:t xml:space="preserve">. </w:t>
      </w:r>
      <w:r w:rsidR="00000000" w:rsidRPr="00CC7C11">
        <w:rPr>
          <w:rFonts w:ascii="Times New Roman" w:hAnsi="Times New Roman"/>
          <w:sz w:val="24"/>
          <w:szCs w:val="24"/>
        </w:rPr>
        <w:fldChar w:fldCharType="begin"/>
      </w:r>
      <w:r w:rsidR="00000000" w:rsidRPr="00CC7C11">
        <w:rPr>
          <w:rFonts w:ascii="Times New Roman" w:hAnsi="Times New Roman"/>
          <w:sz w:val="24"/>
          <w:szCs w:val="24"/>
        </w:rPr>
        <w:instrText>HYPERLINK "https://doi.org/10.1016/j.jeap.2020.100846"</w:instrText>
      </w:r>
      <w:r w:rsidR="00000000" w:rsidRPr="00CC7C11">
        <w:rPr>
          <w:rFonts w:ascii="Times New Roman" w:hAnsi="Times New Roman"/>
          <w:sz w:val="24"/>
          <w:szCs w:val="24"/>
        </w:rPr>
      </w:r>
      <w:r w:rsidR="00000000" w:rsidRPr="00CC7C11">
        <w:rPr>
          <w:rFonts w:ascii="Times New Roman" w:hAnsi="Times New Roman"/>
          <w:sz w:val="24"/>
          <w:szCs w:val="24"/>
        </w:rPr>
        <w:fldChar w:fldCharType="separate"/>
      </w:r>
      <w:r w:rsidRPr="00CC7C11">
        <w:rPr>
          <w:rStyle w:val="Hyperlink"/>
          <w:rFonts w:ascii="Times New Roman" w:hAnsi="Times New Roman"/>
          <w:sz w:val="24"/>
          <w:szCs w:val="24"/>
        </w:rPr>
        <w:t>https://doi.org/10.1016/j.jeap.2020.100846</w:t>
      </w:r>
      <w:r w:rsidR="00000000" w:rsidRPr="00CC7C11"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p w14:paraId="3ABE637C" w14:textId="77777777" w:rsidR="00C34CCE" w:rsidRPr="00CC7C11" w:rsidRDefault="00C34CC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59FA2B" w14:textId="77777777" w:rsidR="00443B0D" w:rsidRPr="00CC7C11" w:rsidRDefault="00443B0D" w:rsidP="00CC7C1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ENREF_48"/>
      <w:r w:rsidRPr="00CC7C1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Gan, Z., Stapleton, P., &amp; Yang, C.C.R. (2012). </w:t>
      </w:r>
      <w:r w:rsidRPr="00CC7C11">
        <w:rPr>
          <w:rFonts w:ascii="Times New Roman" w:eastAsia="Times New Roman" w:hAnsi="Times New Roman" w:cs="Times New Roman"/>
          <w:color w:val="auto"/>
          <w:sz w:val="24"/>
          <w:szCs w:val="24"/>
        </w:rPr>
        <w:t>What happens to students</w:t>
      </w:r>
      <w:r w:rsidRPr="00CC7C11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’ </w:t>
      </w:r>
      <w:r w:rsidRPr="00CC7C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English after one year of English-medium course study at university? </w:t>
      </w:r>
      <w:r w:rsidRPr="00CC7C1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Applied Language Learning, 25</w:t>
      </w:r>
      <w:r w:rsidRPr="00CC7C11">
        <w:rPr>
          <w:rFonts w:ascii="Times New Roman" w:eastAsia="Times New Roman" w:hAnsi="Times New Roman" w:cs="Times New Roman"/>
          <w:color w:val="auto"/>
          <w:sz w:val="24"/>
          <w:szCs w:val="24"/>
        </w:rPr>
        <w:t>(1 &amp; 2), 71-91.</w:t>
      </w:r>
    </w:p>
    <w:p w14:paraId="7ADF08A0" w14:textId="77777777" w:rsidR="00443B0D" w:rsidRPr="00CC7C11" w:rsidRDefault="00443B0D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595AED7E" w14:textId="41C17621" w:rsidR="00443B0D" w:rsidRPr="00CC7C11" w:rsidRDefault="00443B0D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C7C11">
        <w:rPr>
          <w:rFonts w:ascii="Times New Roman" w:hAnsi="Times New Roman" w:cs="Times New Roman"/>
          <w:noProof/>
        </w:rPr>
        <w:t xml:space="preserve">Gill, S. K. (2004). Medium-of-instruction policy in higher education in Malaysia: Nationalism versus internationalization. In J. W. Tollefson &amp; A. B. M. Tsui (Eds.), </w:t>
      </w:r>
      <w:r w:rsidRPr="00CC7C11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CC7C11">
        <w:rPr>
          <w:rFonts w:ascii="Times New Roman" w:hAnsi="Times New Roman" w:cs="Times New Roman"/>
          <w:noProof/>
        </w:rPr>
        <w:t xml:space="preserve"> (pp. 135-152). </w:t>
      </w:r>
      <w:r w:rsidR="003A1120" w:rsidRPr="00CC7C11">
        <w:rPr>
          <w:rFonts w:ascii="Times New Roman" w:hAnsi="Times New Roman" w:cs="Times New Roman"/>
          <w:noProof/>
        </w:rPr>
        <w:t>Lawrence Erlbaum.</w:t>
      </w:r>
    </w:p>
    <w:bookmarkEnd w:id="3"/>
    <w:p w14:paraId="1055CEEC" w14:textId="77777777" w:rsidR="00443B0D" w:rsidRPr="00CC7C11" w:rsidRDefault="00443B0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6EFE689" w14:textId="77777777" w:rsidR="00253DD7" w:rsidRPr="00CC7C11" w:rsidRDefault="00253DD7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Goodman, B. A. (2014). Implementing English as a medium of instruction in a Ukrainian university: Challenges, adjustments, and opportunities.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Pedagogies and Learning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9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(2), 130-141.</w:t>
      </w:r>
    </w:p>
    <w:p w14:paraId="7C6BF573" w14:textId="77777777" w:rsidR="00253DD7" w:rsidRPr="00CC7C11" w:rsidRDefault="00253DD7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4B43B41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Guilherme, M. (2007). English as a global language and education for cosmopolitan citizenship.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Language and Intercultural Communication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7</w:t>
      </w:r>
      <w:r w:rsidRPr="00CC7C11">
        <w:rPr>
          <w:rFonts w:ascii="Times New Roman" w:hAnsi="Times New Roman"/>
          <w:sz w:val="24"/>
          <w:szCs w:val="24"/>
          <w:lang w:val="en-US"/>
        </w:rPr>
        <w:t>(1), 72–90.</w:t>
      </w:r>
    </w:p>
    <w:p w14:paraId="21521DD5" w14:textId="77777777" w:rsidR="00AE02B6" w:rsidRPr="00CC7C11" w:rsidRDefault="00AE02B6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64F3976" w14:textId="77777777" w:rsidR="00A9354C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Haberland, H. (2009). English—the language of globalism. </w:t>
      </w:r>
      <w:r w:rsidRPr="00CC7C11">
        <w:rPr>
          <w:rFonts w:ascii="Times New Roman" w:hAnsi="Times New Roman"/>
          <w:i/>
          <w:iCs/>
          <w:sz w:val="24"/>
          <w:szCs w:val="24"/>
        </w:rPr>
        <w:t xml:space="preserve">Rask. Internationalt tidsskrift for </w:t>
      </w:r>
      <w:r w:rsidRPr="00CC7C11">
        <w:rPr>
          <w:rFonts w:ascii="Times New Roman" w:hAnsi="Times New Roman"/>
          <w:i/>
          <w:iCs/>
          <w:sz w:val="24"/>
          <w:szCs w:val="24"/>
        </w:rPr>
        <w:lastRenderedPageBreak/>
        <w:t>sprog og kommunikation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30</w:t>
      </w:r>
      <w:r w:rsidRPr="00CC7C11">
        <w:rPr>
          <w:rFonts w:ascii="Times New Roman" w:hAnsi="Times New Roman"/>
          <w:sz w:val="24"/>
          <w:szCs w:val="24"/>
        </w:rPr>
        <w:t>, 17–45.</w:t>
      </w:r>
    </w:p>
    <w:p w14:paraId="085C4FD8" w14:textId="77777777" w:rsidR="00BE79DF" w:rsidRPr="00CC7C11" w:rsidRDefault="00BE79DF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C7688D" w14:textId="44ACB4A4" w:rsidR="002C4827" w:rsidRPr="00CC7C11" w:rsidRDefault="00BE79DF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Hafner, C. A., &amp; Wang, S. H. (2018). Hong Kong learner corpus of legal academic writing in English: A study of boosters as a marked language form in an English‐medium instruction context.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680-691.</w:t>
      </w:r>
    </w:p>
    <w:p w14:paraId="3F22DDA2" w14:textId="33E2B8C8" w:rsidR="002C4827" w:rsidRPr="00CC7C11" w:rsidRDefault="002C4827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sz w:val="24"/>
          <w:szCs w:val="24"/>
        </w:rPr>
        <w:t xml:space="preserve">Haidar, S., &amp; Fang, F. (2019). English language in education and globalization: A comparative analysis of the role of English in Pakistan and China. </w:t>
      </w:r>
      <w:r w:rsidRPr="00CC7C11">
        <w:rPr>
          <w:rFonts w:ascii="Times New Roman" w:hAnsi="Times New Roman"/>
          <w:i/>
          <w:iCs/>
          <w:sz w:val="24"/>
          <w:szCs w:val="24"/>
        </w:rPr>
        <w:t>Asia Pacific Journal of Education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39</w:t>
      </w:r>
      <w:r w:rsidRPr="00CC7C11">
        <w:rPr>
          <w:rFonts w:ascii="Times New Roman" w:hAnsi="Times New Roman"/>
          <w:sz w:val="24"/>
          <w:szCs w:val="24"/>
        </w:rPr>
        <w:t>(2), 165-176.</w:t>
      </w:r>
    </w:p>
    <w:p w14:paraId="516ABA87" w14:textId="77777777" w:rsidR="00A9354C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>Hamid, M. O., Jahan, I., &amp; Islam, M. M. (2013). Medium of instruction policies and language practices, ideologies and institutional divides: Voices of teachers and students in a private university in Bangladesh</w:t>
      </w:r>
      <w:r w:rsidRPr="00CC7C11">
        <w:rPr>
          <w:rFonts w:ascii="Times New Roman" w:hAnsi="Times New Roman"/>
          <w:i/>
          <w:iCs/>
          <w:sz w:val="24"/>
          <w:szCs w:val="24"/>
        </w:rPr>
        <w:t>. Current Issues in Language Planning, 14</w:t>
      </w:r>
      <w:r w:rsidRPr="00CC7C11">
        <w:rPr>
          <w:rFonts w:ascii="Times New Roman" w:hAnsi="Times New Roman"/>
          <w:sz w:val="24"/>
          <w:szCs w:val="24"/>
        </w:rPr>
        <w:t xml:space="preserve">(1), 144–163. doi: 10.1080/14664208.2013.771417 </w:t>
      </w:r>
    </w:p>
    <w:p w14:paraId="0682A935" w14:textId="77777777" w:rsidR="0039251D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Hamid, M. O., Nguyen, H. T. M., &amp; Baldauf, R. B., Jr. (2013). Medium of instruction in Asia: Context, processes and outcomes. </w:t>
      </w:r>
      <w:r w:rsidRPr="00CC7C11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CC7C11">
        <w:rPr>
          <w:rFonts w:ascii="Times New Roman" w:hAnsi="Times New Roman"/>
          <w:sz w:val="24"/>
          <w:szCs w:val="24"/>
        </w:rPr>
        <w:t>(1), 1–15. doi: 10.1080/14664208.2013.792130</w:t>
      </w:r>
    </w:p>
    <w:p w14:paraId="5DA219C3" w14:textId="71208A43" w:rsidR="00C00446" w:rsidRPr="00CC7C11" w:rsidRDefault="00C00446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Harlech-Jones, B. (1990).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You taught me language: The implementation of English as a medium of instruction in Namibia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r w:rsidR="00370A82" w:rsidRPr="00CC7C1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Oxford University Press.</w:t>
      </w:r>
    </w:p>
    <w:p w14:paraId="2EC340EE" w14:textId="77777777" w:rsidR="00BC7DBB" w:rsidRPr="00CC7C11" w:rsidRDefault="00BC7DB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139EC44E" w14:textId="77777777" w:rsidR="00BA56CB" w:rsidRPr="00CC7C11" w:rsidRDefault="00BA56C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Hashimoto, K. (2013). ‘English-only’, but not a medium-of-instruction policy: the Japanese way of </w:t>
      </w:r>
      <w:proofErr w:type="spellStart"/>
      <w:r w:rsidRPr="00CC7C11">
        <w:rPr>
          <w:rFonts w:ascii="Times New Roman" w:hAnsi="Times New Roman"/>
          <w:sz w:val="24"/>
          <w:szCs w:val="24"/>
          <w:lang w:val="en-US" w:eastAsia="en-US"/>
        </w:rPr>
        <w:t>internationalising</w:t>
      </w:r>
      <w:proofErr w:type="spellEnd"/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education for both domestic and overseas students.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Current Issues in Language Planning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14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(1), 16-33.</w:t>
      </w:r>
    </w:p>
    <w:p w14:paraId="4CDD8FA5" w14:textId="20AF9F98" w:rsidR="00C00446" w:rsidRPr="00CC7C11" w:rsidRDefault="00C00446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C8A5932" w14:textId="3BD80B71" w:rsidR="000176CE" w:rsidRPr="00CC7C11" w:rsidRDefault="000176CE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Hasirci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B., &amp;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Cosgun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>, G. (2018). Factors affecting students' English proficiency in a Turkish EMI university: A phenomenological study. 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International Journal of Curriculum and Instruction</w:t>
      </w:r>
      <w:r w:rsidRPr="00CC7C11">
        <w:rPr>
          <w:rFonts w:ascii="Times New Roman" w:hAnsi="Times New Roman"/>
          <w:sz w:val="24"/>
          <w:szCs w:val="24"/>
          <w:lang w:val="en-US"/>
        </w:rPr>
        <w:t>, 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10</w:t>
      </w:r>
      <w:r w:rsidRPr="00CC7C11">
        <w:rPr>
          <w:rFonts w:ascii="Times New Roman" w:hAnsi="Times New Roman"/>
          <w:sz w:val="24"/>
          <w:szCs w:val="24"/>
          <w:lang w:val="en-US"/>
        </w:rPr>
        <w:t>(1), 95-116.</w:t>
      </w:r>
    </w:p>
    <w:p w14:paraId="6A3BB575" w14:textId="77777777" w:rsidR="000176CE" w:rsidRPr="00CC7C11" w:rsidRDefault="000176CE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ADC8654" w14:textId="0C3AE905" w:rsidR="00E91A79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Hauge, T. (</w:t>
      </w:r>
      <w:r w:rsidR="00E91A79" w:rsidRPr="00CC7C11">
        <w:rPr>
          <w:rFonts w:ascii="Times New Roman" w:hAnsi="Times New Roman"/>
          <w:sz w:val="24"/>
          <w:szCs w:val="24"/>
          <w:lang w:val="en-US"/>
        </w:rPr>
        <w:t>2011</w:t>
      </w:r>
      <w:r w:rsidRPr="00CC7C11">
        <w:rPr>
          <w:rFonts w:ascii="Times New Roman" w:hAnsi="Times New Roman"/>
          <w:sz w:val="24"/>
          <w:szCs w:val="24"/>
          <w:lang w:val="en-US"/>
        </w:rPr>
        <w:t>). Language excellen</w:t>
      </w:r>
      <w:r w:rsidR="00DF2196" w:rsidRPr="00CC7C11">
        <w:rPr>
          <w:rFonts w:ascii="Times New Roman" w:hAnsi="Times New Roman"/>
          <w:sz w:val="24"/>
          <w:szCs w:val="24"/>
          <w:lang w:val="en-US"/>
        </w:rPr>
        <w:t>ce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- a necessary skill? University lecturers’ dilemmas in teaching content courses in English as an international language. I</w:t>
      </w:r>
      <w:r w:rsidR="00DF2196" w:rsidRPr="00CC7C11">
        <w:rPr>
          <w:rFonts w:ascii="Times New Roman" w:hAnsi="Times New Roman"/>
          <w:sz w:val="24"/>
          <w:szCs w:val="24"/>
          <w:lang w:val="en-US"/>
        </w:rPr>
        <w:t>n</w:t>
      </w:r>
      <w:r w:rsidR="00E91A79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2" w:history="1">
        <w:r w:rsidR="00E91A79" w:rsidRPr="00CC7C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R. Cancino</w:t>
        </w:r>
      </w:hyperlink>
      <w:r w:rsidR="00E91A79"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3" w:history="1">
        <w:r w:rsidR="00E91A79" w:rsidRPr="00CC7C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L. Dam</w:t>
        </w:r>
      </w:hyperlink>
      <w:r w:rsidR="00E91A79" w:rsidRPr="00CC7C11">
        <w:rPr>
          <w:rFonts w:ascii="Times New Roman" w:hAnsi="Times New Roman"/>
          <w:sz w:val="24"/>
          <w:szCs w:val="24"/>
          <w:lang w:val="en-US"/>
        </w:rPr>
        <w:t xml:space="preserve"> &amp; </w:t>
      </w:r>
      <w:hyperlink r:id="rId14" w:history="1">
        <w:r w:rsidR="00E91A79" w:rsidRPr="00CC7C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K. Jæger</w:t>
        </w:r>
      </w:hyperlink>
      <w:r w:rsidR="00E91A79" w:rsidRPr="00CC7C11">
        <w:rPr>
          <w:rFonts w:ascii="Times New Roman" w:hAnsi="Times New Roman"/>
          <w:sz w:val="24"/>
          <w:szCs w:val="24"/>
          <w:lang w:val="en-US"/>
        </w:rPr>
        <w:t xml:space="preserve"> (Eds.),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Policies,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rinciples,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ractices: New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="00134348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irections in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f</w:t>
      </w:r>
      <w:r w:rsidR="00134348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oreign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134348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anguage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134348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in the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134348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ra of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134348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ducational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g</w:t>
      </w:r>
      <w:r w:rsidR="00134348" w:rsidRPr="00CC7C11">
        <w:rPr>
          <w:rFonts w:ascii="Times New Roman" w:hAnsi="Times New Roman"/>
          <w:i/>
          <w:iCs/>
          <w:sz w:val="24"/>
          <w:szCs w:val="24"/>
          <w:lang w:val="en-US"/>
        </w:rPr>
        <w:t>lobalization</w:t>
      </w:r>
      <w:r w:rsidR="002364AD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2364AD" w:rsidRPr="00CC7C11">
        <w:rPr>
          <w:rFonts w:ascii="Times New Roman" w:hAnsi="Times New Roman"/>
          <w:iCs/>
          <w:sz w:val="24"/>
          <w:szCs w:val="24"/>
          <w:lang w:val="en-US"/>
        </w:rPr>
        <w:t>(pp. 161-187)</w:t>
      </w:r>
      <w:r w:rsidR="00E91A79"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34348" w:rsidRPr="00CC7C11">
        <w:rPr>
          <w:rFonts w:ascii="Times New Roman" w:hAnsi="Times New Roman"/>
          <w:sz w:val="24"/>
          <w:szCs w:val="24"/>
          <w:lang w:val="en-US"/>
        </w:rPr>
        <w:t xml:space="preserve">Cambridge Scholars Publishing. </w:t>
      </w:r>
    </w:p>
    <w:p w14:paraId="291A391B" w14:textId="712F5260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01B6D61" w14:textId="77777777" w:rsidR="00024EBC" w:rsidRPr="00CC7C11" w:rsidRDefault="00024EB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Hellekjær, G. O. (2010). Lecture comprehension in English-medium higher education. </w:t>
      </w:r>
      <w:r w:rsidRPr="00CC7C11">
        <w:rPr>
          <w:rFonts w:ascii="Times New Roman" w:hAnsi="Times New Roman"/>
          <w:i/>
          <w:iCs/>
          <w:sz w:val="24"/>
          <w:szCs w:val="24"/>
        </w:rPr>
        <w:t>Hermes Journal of Language and Communication Studies, 45</w:t>
      </w:r>
      <w:r w:rsidRPr="00CC7C11">
        <w:rPr>
          <w:rFonts w:ascii="Times New Roman" w:hAnsi="Times New Roman"/>
          <w:sz w:val="24"/>
          <w:szCs w:val="24"/>
        </w:rPr>
        <w:t xml:space="preserve">, 11–34. </w:t>
      </w:r>
      <w:bookmarkStart w:id="4" w:name="_Hlk75641564"/>
      <w:r w:rsidRPr="00CC7C11">
        <w:rPr>
          <w:rFonts w:ascii="Times New Roman" w:hAnsi="Times New Roman"/>
          <w:sz w:val="24"/>
          <w:szCs w:val="24"/>
        </w:rPr>
        <w:fldChar w:fldCharType="begin"/>
      </w:r>
      <w:r w:rsidRPr="00CC7C11">
        <w:rPr>
          <w:rFonts w:ascii="Times New Roman" w:hAnsi="Times New Roman"/>
          <w:sz w:val="24"/>
          <w:szCs w:val="24"/>
        </w:rPr>
        <w:instrText xml:space="preserve"> HYPERLINK "https://doi.org/10.7146/hjlcb.v23i45.97343" </w:instrText>
      </w:r>
      <w:r w:rsidRPr="00CC7C11">
        <w:rPr>
          <w:rFonts w:ascii="Times New Roman" w:hAnsi="Times New Roman"/>
          <w:sz w:val="24"/>
          <w:szCs w:val="24"/>
        </w:rPr>
      </w:r>
      <w:r w:rsidRPr="00CC7C11">
        <w:rPr>
          <w:rFonts w:ascii="Times New Roman" w:hAnsi="Times New Roman"/>
          <w:sz w:val="24"/>
          <w:szCs w:val="24"/>
        </w:rPr>
        <w:fldChar w:fldCharType="separate"/>
      </w:r>
      <w:r w:rsidRPr="00CC7C11">
        <w:rPr>
          <w:rStyle w:val="Hyperlink"/>
          <w:rFonts w:ascii="Times New Roman" w:hAnsi="Times New Roman"/>
          <w:sz w:val="24"/>
          <w:szCs w:val="24"/>
        </w:rPr>
        <w:t>https://doi.org/</w:t>
      </w:r>
      <w:bookmarkEnd w:id="4"/>
      <w:r w:rsidRPr="00CC7C11">
        <w:rPr>
          <w:rStyle w:val="Hyperlink"/>
          <w:rFonts w:ascii="Times New Roman" w:hAnsi="Times New Roman"/>
          <w:sz w:val="24"/>
          <w:szCs w:val="24"/>
        </w:rPr>
        <w:t>10.7146/hjlcb.v23i45.97343</w:t>
      </w:r>
      <w:r w:rsidRPr="00CC7C11">
        <w:rPr>
          <w:rFonts w:ascii="Times New Roman" w:hAnsi="Times New Roman"/>
          <w:sz w:val="24"/>
          <w:szCs w:val="24"/>
        </w:rPr>
        <w:fldChar w:fldCharType="end"/>
      </w:r>
    </w:p>
    <w:p w14:paraId="3F782B21" w14:textId="77777777" w:rsidR="00024EBC" w:rsidRPr="00CC7C11" w:rsidRDefault="00024EB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E0D8C8F" w14:textId="4B0A1D16" w:rsidR="00527C2A" w:rsidRPr="00CC7C11" w:rsidRDefault="00527C2A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Hellekjær , G. O. (2007). The implementation of undergraduate level English medium programs in Norway: An explorative case study. In R. Wilkinson &amp; V. Zegers (Eds.), </w:t>
      </w:r>
      <w:r w:rsidRPr="00CC7C11">
        <w:rPr>
          <w:rFonts w:ascii="Times New Roman" w:hAnsi="Times New Roman"/>
          <w:i/>
          <w:iCs/>
          <w:sz w:val="24"/>
          <w:szCs w:val="24"/>
        </w:rPr>
        <w:t>Researching content and language integration in higher education</w:t>
      </w:r>
      <w:r w:rsidRPr="00CC7C11">
        <w:rPr>
          <w:rFonts w:ascii="Times New Roman" w:hAnsi="Times New Roman"/>
          <w:iCs/>
          <w:sz w:val="24"/>
          <w:szCs w:val="24"/>
        </w:rPr>
        <w:t xml:space="preserve"> (pp. 68-81).</w:t>
      </w:r>
      <w:r w:rsidRPr="00CC7C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7C11">
        <w:rPr>
          <w:rFonts w:ascii="Times New Roman" w:hAnsi="Times New Roman"/>
          <w:sz w:val="24"/>
          <w:szCs w:val="24"/>
        </w:rPr>
        <w:t xml:space="preserve">Valkhof Pers &amp; Maastricht University. </w:t>
      </w:r>
    </w:p>
    <w:p w14:paraId="18D63C4B" w14:textId="77777777" w:rsidR="00527C2A" w:rsidRPr="00CC7C11" w:rsidRDefault="00527C2A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DD3C3EA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G. O. (2009). Academic English reading proficiency at the university level: A Norwegian case study.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Reading in a Foreign Language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21</w:t>
      </w:r>
      <w:r w:rsidRPr="00CC7C11">
        <w:rPr>
          <w:rFonts w:ascii="Times New Roman" w:hAnsi="Times New Roman"/>
          <w:sz w:val="24"/>
          <w:szCs w:val="24"/>
          <w:lang w:val="en-US"/>
        </w:rPr>
        <w:t>(2),</w:t>
      </w:r>
      <w:r w:rsidR="00973F97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2196" w:rsidRPr="00CC7C11">
        <w:rPr>
          <w:rFonts w:ascii="Times New Roman" w:hAnsi="Times New Roman"/>
          <w:sz w:val="24"/>
          <w:szCs w:val="24"/>
          <w:lang w:val="en-US"/>
        </w:rPr>
        <w:t>198-222</w:t>
      </w:r>
      <w:r w:rsidRPr="00CC7C11">
        <w:rPr>
          <w:rFonts w:ascii="Times New Roman" w:hAnsi="Times New Roman"/>
          <w:sz w:val="24"/>
          <w:szCs w:val="24"/>
          <w:lang w:val="en-US"/>
        </w:rPr>
        <w:t>.</w:t>
      </w:r>
    </w:p>
    <w:p w14:paraId="700FCA76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8D704C8" w14:textId="5E0ABEA4" w:rsidR="00543F5E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lastRenderedPageBreak/>
        <w:t>Hellekjær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G. O. (2010). Assessing lecture comprehension in Norwegian English-medium higher education. </w:t>
      </w:r>
      <w:r w:rsidR="00284A4E" w:rsidRPr="00CC7C11">
        <w:rPr>
          <w:rFonts w:ascii="Times New Roman" w:hAnsi="Times New Roman"/>
          <w:sz w:val="24"/>
          <w:szCs w:val="24"/>
          <w:lang w:val="en-US"/>
        </w:rPr>
        <w:t>In C. Dalton-Puffer, T. Nikula</w:t>
      </w:r>
      <w:r w:rsidR="004E55BE" w:rsidRPr="00CC7C11">
        <w:rPr>
          <w:rFonts w:ascii="Times New Roman" w:hAnsi="Times New Roman"/>
          <w:sz w:val="24"/>
          <w:szCs w:val="24"/>
          <w:lang w:val="en-US"/>
        </w:rPr>
        <w:t xml:space="preserve"> &amp; U. Smit (Eds.), 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Language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se and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anguage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earning in CLIL </w:t>
      </w:r>
      <w:r w:rsidR="00284A4E" w:rsidRPr="00CC7C11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lassrooms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7</w:t>
      </w:r>
      <w:r w:rsidR="002364AD" w:rsidRPr="00CC7C11">
        <w:rPr>
          <w:rFonts w:ascii="Times New Roman" w:hAnsi="Times New Roman"/>
          <w:sz w:val="24"/>
          <w:szCs w:val="24"/>
          <w:lang w:val="en-US"/>
        </w:rPr>
        <w:t xml:space="preserve"> (pp. </w:t>
      </w:r>
      <w:r w:rsidRPr="00CC7C11">
        <w:rPr>
          <w:rFonts w:ascii="Times New Roman" w:hAnsi="Times New Roman"/>
          <w:sz w:val="24"/>
          <w:szCs w:val="24"/>
          <w:lang w:val="en-US"/>
        </w:rPr>
        <w:t>233</w:t>
      </w:r>
      <w:r w:rsidR="004E55BE" w:rsidRPr="00CC7C11">
        <w:rPr>
          <w:rFonts w:ascii="Times New Roman" w:hAnsi="Times New Roman"/>
          <w:sz w:val="24"/>
          <w:szCs w:val="24"/>
          <w:lang w:val="en-US"/>
        </w:rPr>
        <w:t>-</w:t>
      </w:r>
      <w:r w:rsidR="002364AD" w:rsidRPr="00CC7C11">
        <w:rPr>
          <w:rFonts w:ascii="Times New Roman" w:hAnsi="Times New Roman"/>
          <w:sz w:val="24"/>
          <w:szCs w:val="24"/>
          <w:lang w:val="en-US"/>
        </w:rPr>
        <w:t>258)</w:t>
      </w:r>
      <w:r w:rsidRPr="00CC7C11">
        <w:rPr>
          <w:rFonts w:ascii="Times New Roman" w:hAnsi="Times New Roman"/>
          <w:sz w:val="24"/>
          <w:szCs w:val="24"/>
          <w:lang w:val="en-US"/>
        </w:rPr>
        <w:t>.</w:t>
      </w:r>
      <w:r w:rsidR="004E55BE" w:rsidRPr="00CC7C11">
        <w:rPr>
          <w:rFonts w:ascii="Times New Roman" w:hAnsi="Times New Roman"/>
          <w:sz w:val="24"/>
          <w:szCs w:val="24"/>
          <w:lang w:val="en-US"/>
        </w:rPr>
        <w:t xml:space="preserve"> John Benjamins.</w:t>
      </w:r>
    </w:p>
    <w:p w14:paraId="5BDF467E" w14:textId="77777777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FA047D0" w14:textId="40C43261" w:rsidR="005F08CA" w:rsidRPr="00CC7C11" w:rsidRDefault="00F23B57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>, G</w:t>
      </w:r>
      <w:r w:rsidR="00802F1C" w:rsidRPr="00CC7C11">
        <w:rPr>
          <w:rFonts w:ascii="Times New Roman" w:hAnsi="Times New Roman"/>
          <w:sz w:val="24"/>
          <w:szCs w:val="24"/>
          <w:lang w:val="en-US"/>
        </w:rPr>
        <w:t>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O</w:t>
      </w:r>
      <w:r w:rsidR="00802F1C" w:rsidRPr="00CC7C11">
        <w:rPr>
          <w:rFonts w:ascii="Times New Roman" w:hAnsi="Times New Roman"/>
          <w:sz w:val="24"/>
          <w:szCs w:val="24"/>
          <w:lang w:val="en-US"/>
        </w:rPr>
        <w:t xml:space="preserve">., &amp; </w:t>
      </w:r>
      <w:r w:rsidRPr="00CC7C11">
        <w:rPr>
          <w:rFonts w:ascii="Times New Roman" w:hAnsi="Times New Roman"/>
          <w:sz w:val="24"/>
          <w:szCs w:val="24"/>
          <w:lang w:val="en-US"/>
        </w:rPr>
        <w:t>Westergaard</w:t>
      </w:r>
      <w:r w:rsidR="00933BCD" w:rsidRPr="00CC7C11">
        <w:rPr>
          <w:rFonts w:ascii="Times New Roman" w:hAnsi="Times New Roman"/>
          <w:sz w:val="24"/>
          <w:szCs w:val="24"/>
          <w:lang w:val="en-US"/>
        </w:rPr>
        <w:t>,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3BCD" w:rsidRPr="00CC7C11">
        <w:rPr>
          <w:rFonts w:ascii="Times New Roman" w:hAnsi="Times New Roman"/>
          <w:sz w:val="24"/>
          <w:szCs w:val="24"/>
          <w:lang w:val="en-US"/>
        </w:rPr>
        <w:t xml:space="preserve">M. R. </w:t>
      </w:r>
      <w:r w:rsidR="00802F1C" w:rsidRPr="00CC7C11">
        <w:rPr>
          <w:rFonts w:ascii="Times New Roman" w:hAnsi="Times New Roman"/>
          <w:sz w:val="24"/>
          <w:szCs w:val="24"/>
          <w:lang w:val="en-US"/>
        </w:rPr>
        <w:t>(</w:t>
      </w:r>
      <w:r w:rsidRPr="00CC7C11">
        <w:rPr>
          <w:rFonts w:ascii="Times New Roman" w:hAnsi="Times New Roman"/>
          <w:sz w:val="24"/>
          <w:szCs w:val="24"/>
          <w:lang w:val="en-US"/>
        </w:rPr>
        <w:t>2003</w:t>
      </w:r>
      <w:r w:rsidR="00802F1C" w:rsidRPr="00CC7C11">
        <w:rPr>
          <w:rFonts w:ascii="Times New Roman" w:hAnsi="Times New Roman"/>
          <w:sz w:val="24"/>
          <w:szCs w:val="24"/>
          <w:lang w:val="en-US"/>
        </w:rPr>
        <w:t>).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An exploratory survey of content learning though English at Nordic</w:t>
      </w:r>
      <w:r w:rsidR="00802F1C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universities. In </w:t>
      </w:r>
      <w:r w:rsidR="00802F1C" w:rsidRPr="00CC7C11">
        <w:rPr>
          <w:rFonts w:ascii="Times New Roman" w:hAnsi="Times New Roman"/>
          <w:sz w:val="24"/>
          <w:szCs w:val="24"/>
          <w:lang w:val="en-US"/>
        </w:rPr>
        <w:t xml:space="preserve">C. van Leeuwen &amp; R. </w:t>
      </w:r>
      <w:r w:rsidRPr="00CC7C11">
        <w:rPr>
          <w:rFonts w:ascii="Times New Roman" w:hAnsi="Times New Roman"/>
          <w:sz w:val="24"/>
          <w:szCs w:val="24"/>
          <w:lang w:val="en-US"/>
        </w:rPr>
        <w:t>Wilkinson (</w:t>
      </w:r>
      <w:r w:rsidR="00802F1C" w:rsidRPr="00CC7C11">
        <w:rPr>
          <w:rFonts w:ascii="Times New Roman" w:hAnsi="Times New Roman"/>
          <w:sz w:val="24"/>
          <w:szCs w:val="24"/>
          <w:lang w:val="en-US"/>
        </w:rPr>
        <w:t>E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ds.),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Multilingual </w:t>
      </w:r>
      <w:r w:rsidR="00933BCD" w:rsidRPr="00CC7C11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pp</w:t>
      </w:r>
      <w:r w:rsidR="00802F1C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roaches in </w:t>
      </w:r>
      <w:r w:rsidR="00933BCD" w:rsidRPr="00CC7C11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="00802F1C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niversity </w:t>
      </w:r>
      <w:r w:rsidR="00933BCD" w:rsidRPr="00CC7C1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802F1C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</w:t>
      </w:r>
      <w:r w:rsidR="00802F1C" w:rsidRPr="00CC7C11">
        <w:rPr>
          <w:rFonts w:ascii="Times New Roman" w:hAnsi="Times New Roman"/>
          <w:sz w:val="24"/>
          <w:szCs w:val="24"/>
          <w:lang w:val="en-US"/>
        </w:rPr>
        <w:t>(pp. 65-80).</w:t>
      </w:r>
      <w:r w:rsidR="00D27A67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F1C" w:rsidRPr="00CC7C11">
        <w:rPr>
          <w:rFonts w:ascii="Times New Roman" w:hAnsi="Times New Roman"/>
          <w:sz w:val="24"/>
          <w:szCs w:val="24"/>
          <w:lang w:val="en-US"/>
        </w:rPr>
        <w:t>Universiteit Maastricht</w:t>
      </w:r>
      <w:r w:rsidRPr="00CC7C11">
        <w:rPr>
          <w:rFonts w:ascii="Times New Roman" w:hAnsi="Times New Roman"/>
          <w:sz w:val="24"/>
          <w:szCs w:val="24"/>
          <w:lang w:val="en-US"/>
        </w:rPr>
        <w:t>.</w:t>
      </w:r>
    </w:p>
    <w:p w14:paraId="62EFA996" w14:textId="77777777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F49D415" w14:textId="4E3C31F1" w:rsidR="005F08CA" w:rsidRPr="00CC7C11" w:rsidRDefault="005F08CA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>, G</w:t>
      </w:r>
      <w:r w:rsidR="00046C25" w:rsidRPr="00CC7C11">
        <w:rPr>
          <w:rFonts w:ascii="Times New Roman" w:hAnsi="Times New Roman"/>
          <w:sz w:val="24"/>
          <w:szCs w:val="24"/>
          <w:lang w:val="en-US"/>
        </w:rPr>
        <w:t xml:space="preserve">. O., </w:t>
      </w:r>
      <w:r w:rsidRPr="00CC7C11">
        <w:rPr>
          <w:rFonts w:ascii="Times New Roman" w:hAnsi="Times New Roman"/>
          <w:sz w:val="24"/>
          <w:szCs w:val="24"/>
          <w:lang w:val="en-US"/>
        </w:rPr>
        <w:t>Wilkinson, R</w:t>
      </w:r>
      <w:r w:rsidR="00046C25" w:rsidRPr="00CC7C11">
        <w:rPr>
          <w:rFonts w:ascii="Times New Roman" w:hAnsi="Times New Roman"/>
          <w:sz w:val="24"/>
          <w:szCs w:val="24"/>
          <w:lang w:val="en-US"/>
        </w:rPr>
        <w:t>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6C25" w:rsidRPr="00CC7C11">
        <w:rPr>
          <w:rFonts w:ascii="Times New Roman" w:hAnsi="Times New Roman"/>
          <w:sz w:val="24"/>
          <w:szCs w:val="24"/>
          <w:lang w:val="en-US"/>
        </w:rPr>
        <w:t>(</w:t>
      </w:r>
      <w:r w:rsidRPr="00CC7C11">
        <w:rPr>
          <w:rFonts w:ascii="Times New Roman" w:hAnsi="Times New Roman"/>
          <w:sz w:val="24"/>
          <w:szCs w:val="24"/>
          <w:lang w:val="en-US"/>
        </w:rPr>
        <w:t>2003</w:t>
      </w:r>
      <w:r w:rsidR="00046C25" w:rsidRPr="00CC7C11">
        <w:rPr>
          <w:rFonts w:ascii="Times New Roman" w:hAnsi="Times New Roman"/>
          <w:sz w:val="24"/>
          <w:szCs w:val="24"/>
          <w:lang w:val="en-US"/>
        </w:rPr>
        <w:t>).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Trends in content learning through English at universities: a critical</w:t>
      </w:r>
      <w:r w:rsidR="00856ED5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reflection. In </w:t>
      </w:r>
      <w:r w:rsidR="00046C25" w:rsidRPr="00CC7C11">
        <w:rPr>
          <w:rFonts w:ascii="Times New Roman" w:hAnsi="Times New Roman"/>
          <w:sz w:val="24"/>
          <w:szCs w:val="24"/>
          <w:lang w:val="en-US"/>
        </w:rPr>
        <w:t xml:space="preserve">C.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van Leeuwen, </w:t>
      </w:r>
      <w:r w:rsidR="00856ED5" w:rsidRPr="00CC7C11">
        <w:rPr>
          <w:rFonts w:ascii="Times New Roman" w:hAnsi="Times New Roman"/>
          <w:sz w:val="24"/>
          <w:szCs w:val="24"/>
          <w:lang w:val="en-US"/>
        </w:rPr>
        <w:t xml:space="preserve">&amp; </w:t>
      </w:r>
      <w:r w:rsidR="00046C25" w:rsidRPr="00CC7C11">
        <w:rPr>
          <w:rFonts w:ascii="Times New Roman" w:hAnsi="Times New Roman"/>
          <w:sz w:val="24"/>
          <w:szCs w:val="24"/>
          <w:lang w:val="en-US"/>
        </w:rPr>
        <w:t xml:space="preserve">R. </w:t>
      </w:r>
      <w:r w:rsidRPr="00CC7C11">
        <w:rPr>
          <w:rFonts w:ascii="Times New Roman" w:hAnsi="Times New Roman"/>
          <w:sz w:val="24"/>
          <w:szCs w:val="24"/>
          <w:lang w:val="en-US"/>
        </w:rPr>
        <w:t>Wilkinson (</w:t>
      </w:r>
      <w:r w:rsidR="00856ED5" w:rsidRPr="00CC7C11">
        <w:rPr>
          <w:rFonts w:ascii="Times New Roman" w:hAnsi="Times New Roman"/>
          <w:sz w:val="24"/>
          <w:szCs w:val="24"/>
          <w:lang w:val="en-US"/>
        </w:rPr>
        <w:t>E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ds.),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Multilingual </w:t>
      </w:r>
      <w:r w:rsidR="00046C25" w:rsidRPr="00CC7C11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pp</w:t>
      </w:r>
      <w:r w:rsidR="00856ED5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roaches in </w:t>
      </w:r>
      <w:r w:rsidR="00046C25" w:rsidRPr="00CC7C11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="00856ED5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niversity </w:t>
      </w:r>
      <w:r w:rsidR="00046C25" w:rsidRPr="00CC7C1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856ED5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</w:t>
      </w:r>
      <w:r w:rsidR="00856ED5" w:rsidRPr="00CC7C11">
        <w:rPr>
          <w:rFonts w:ascii="Times New Roman" w:hAnsi="Times New Roman"/>
          <w:sz w:val="24"/>
          <w:szCs w:val="24"/>
          <w:lang w:val="en-US"/>
        </w:rPr>
        <w:t>(pp. 81-102).</w:t>
      </w:r>
      <w:r w:rsidR="0071142F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sz w:val="24"/>
          <w:szCs w:val="24"/>
          <w:lang w:val="en-US"/>
        </w:rPr>
        <w:t>U</w:t>
      </w:r>
      <w:r w:rsidR="00856ED5" w:rsidRPr="00CC7C11">
        <w:rPr>
          <w:rFonts w:ascii="Times New Roman" w:hAnsi="Times New Roman"/>
          <w:sz w:val="24"/>
          <w:szCs w:val="24"/>
          <w:lang w:val="en-US"/>
        </w:rPr>
        <w:t>niversity of Maastricht.</w:t>
      </w:r>
    </w:p>
    <w:p w14:paraId="6E59F561" w14:textId="6E715A89" w:rsidR="00A9354C" w:rsidRPr="00CC7C11" w:rsidRDefault="00A9354C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DAB3960" w14:textId="0F5D26FA" w:rsidR="0071142F" w:rsidRPr="00CC7C11" w:rsidRDefault="0071142F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Hengsadeekul, C., Koul, R., &amp; Kaewkuekool, S. (2014). Motivational orientation and preference for English-medium programs in Thailand. </w:t>
      </w:r>
      <w:r w:rsidRPr="00CC7C11">
        <w:rPr>
          <w:rFonts w:ascii="Times New Roman" w:hAnsi="Times New Roman"/>
          <w:i/>
          <w:iCs/>
          <w:sz w:val="24"/>
          <w:szCs w:val="24"/>
        </w:rPr>
        <w:t>International Journal of Educational Research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66</w:t>
      </w:r>
      <w:r w:rsidRPr="00CC7C11">
        <w:rPr>
          <w:rFonts w:ascii="Times New Roman" w:hAnsi="Times New Roman"/>
          <w:sz w:val="24"/>
          <w:szCs w:val="24"/>
        </w:rPr>
        <w:t>, 35-44.</w:t>
      </w:r>
    </w:p>
    <w:p w14:paraId="03AD106D" w14:textId="28D0DE02" w:rsidR="0071142F" w:rsidRPr="00CC7C11" w:rsidRDefault="0071142F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FE1AB72" w14:textId="51E6CF21" w:rsidR="001A1F83" w:rsidRPr="00CC7C11" w:rsidRDefault="001A1F83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>Hennebry-Leung, M. (2021). Teachers' cognitions on motivational practice in medium of instruction settings: Lessons learned in using stimulated recall interviews. In J. K. H. Pun, &amp; S. M. Curle (Eds.), </w:t>
      </w:r>
      <w:r w:rsidRPr="00CC7C11">
        <w:rPr>
          <w:rFonts w:ascii="Times New Roman" w:hAnsi="Times New Roman"/>
          <w:i/>
          <w:iCs/>
          <w:sz w:val="24"/>
          <w:szCs w:val="24"/>
        </w:rPr>
        <w:t>Research methods in English medium instruction</w:t>
      </w:r>
      <w:r w:rsidRPr="00CC7C11">
        <w:rPr>
          <w:rFonts w:ascii="Times New Roman" w:hAnsi="Times New Roman"/>
          <w:sz w:val="24"/>
          <w:szCs w:val="24"/>
        </w:rPr>
        <w:t> (pp. 46-60). Routledge.</w:t>
      </w:r>
    </w:p>
    <w:p w14:paraId="1EA50E57" w14:textId="77777777" w:rsidR="001A1F83" w:rsidRPr="00CC7C11" w:rsidRDefault="001A1F83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9C9695A" w14:textId="77EB29C4" w:rsidR="0081589A" w:rsidRPr="00CC7C11" w:rsidRDefault="0081589A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Henriksen, B., Holmen, A., &amp; Kling, J. (2018).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English medium instruction in multilingual and multicultural universities: Academics’ voices from the Northern European context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. Routledge.</w:t>
      </w:r>
    </w:p>
    <w:p w14:paraId="13AE4B27" w14:textId="77777777" w:rsidR="0081589A" w:rsidRPr="00CC7C11" w:rsidRDefault="0081589A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02023004" w14:textId="6DCF8445" w:rsidR="003A6142" w:rsidRPr="003A6142" w:rsidRDefault="003A6142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A6142">
        <w:rPr>
          <w:rFonts w:ascii="Times New Roman" w:hAnsi="Times New Roman"/>
          <w:sz w:val="24"/>
          <w:szCs w:val="24"/>
          <w:lang w:val="en-US" w:eastAsia="en-US"/>
        </w:rPr>
        <w:t xml:space="preserve">Hu, G. (2019). English-medium instruction in higher education: Lessons from China. </w:t>
      </w:r>
      <w:r w:rsidRPr="003A6142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Asia TEFL</w:t>
      </w:r>
      <w:r w:rsidRPr="003A6142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A6142">
        <w:rPr>
          <w:rFonts w:ascii="Times New Roman" w:hAnsi="Times New Roman"/>
          <w:i/>
          <w:iCs/>
          <w:sz w:val="24"/>
          <w:szCs w:val="24"/>
          <w:lang w:val="en-US" w:eastAsia="en-US"/>
        </w:rPr>
        <w:t>16</w:t>
      </w:r>
      <w:r w:rsidRPr="003A6142">
        <w:rPr>
          <w:rFonts w:ascii="Times New Roman" w:hAnsi="Times New Roman"/>
          <w:sz w:val="24"/>
          <w:szCs w:val="24"/>
          <w:lang w:val="en-US" w:eastAsia="en-US"/>
        </w:rPr>
        <w:t>(1), 1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-11</w:t>
      </w:r>
      <w:r w:rsidRPr="003A6142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2EFC6EE7" w14:textId="77777777" w:rsidR="003A6142" w:rsidRPr="00CC7C11" w:rsidRDefault="003A6142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0C277C95" w14:textId="54C834AD" w:rsidR="00527C2A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NewRomanPS" w:hAnsi="Times New Roman"/>
          <w:sz w:val="24"/>
          <w:szCs w:val="24"/>
        </w:rPr>
      </w:pPr>
      <w:r w:rsidRPr="00CC7C11">
        <w:rPr>
          <w:rFonts w:ascii="Times New Roman" w:eastAsia="TimesNewRomanPS" w:hAnsi="Times New Roman"/>
          <w:sz w:val="24"/>
          <w:szCs w:val="24"/>
        </w:rPr>
        <w:t xml:space="preserve">Hu, G., Li, L., &amp; Lei, J. (2014). English-medium instruction at a Chinese university: Rhetoric and reality. </w:t>
      </w:r>
      <w:r w:rsidRPr="00CC7C11">
        <w:rPr>
          <w:rFonts w:ascii="Times New Roman" w:eastAsia="TimesNewRomanPS" w:hAnsi="Times New Roman"/>
          <w:i/>
          <w:iCs/>
          <w:sz w:val="24"/>
          <w:szCs w:val="24"/>
        </w:rPr>
        <w:t>Language Policy, 13</w:t>
      </w:r>
      <w:r w:rsidRPr="00CC7C11">
        <w:rPr>
          <w:rFonts w:ascii="Times New Roman" w:eastAsia="TimesNewRomanPS" w:hAnsi="Times New Roman"/>
          <w:sz w:val="24"/>
          <w:szCs w:val="24"/>
        </w:rPr>
        <w:t>(1), 21</w:t>
      </w:r>
      <w:r w:rsidRPr="00CC7C11">
        <w:rPr>
          <w:rFonts w:ascii="Times New Roman" w:hAnsi="Times New Roman"/>
          <w:sz w:val="24"/>
          <w:szCs w:val="24"/>
        </w:rPr>
        <w:t>–</w:t>
      </w:r>
      <w:r w:rsidRPr="00CC7C11">
        <w:rPr>
          <w:rFonts w:ascii="Times New Roman" w:eastAsia="TimesNewRomanPS" w:hAnsi="Times New Roman"/>
          <w:sz w:val="24"/>
          <w:szCs w:val="24"/>
        </w:rPr>
        <w:t>40. doi: 10.1007/s10993-013-9298-3</w:t>
      </w:r>
    </w:p>
    <w:p w14:paraId="75E42C15" w14:textId="27F0C0B1" w:rsidR="000738A1" w:rsidRPr="00CC7C11" w:rsidRDefault="000738A1" w:rsidP="00CC7C11">
      <w:pPr>
        <w:pStyle w:val="EndNoteBibliography"/>
        <w:ind w:left="720" w:hanging="720"/>
        <w:rPr>
          <w:rStyle w:val="Hyperlink"/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Hu, G., &amp; Lei, J. (2014). English-medium instruction in Chinese higher education: A case study. </w:t>
      </w:r>
      <w:r w:rsidRPr="00CC7C11">
        <w:rPr>
          <w:rFonts w:ascii="Times New Roman" w:hAnsi="Times New Roman" w:cs="Times New Roman"/>
          <w:i/>
        </w:rPr>
        <w:t>Higher Education, 67</w:t>
      </w:r>
      <w:r w:rsidRPr="00CC7C11">
        <w:rPr>
          <w:rFonts w:ascii="Times New Roman" w:hAnsi="Times New Roman" w:cs="Times New Roman"/>
        </w:rPr>
        <w:t xml:space="preserve">, 551-567. </w:t>
      </w:r>
      <w:hyperlink r:id="rId15" w:history="1">
        <w:r w:rsidRPr="00CC7C11">
          <w:rPr>
            <w:rStyle w:val="Hyperlink"/>
            <w:rFonts w:ascii="Times New Roman" w:hAnsi="Times New Roman" w:cs="Times New Roman"/>
          </w:rPr>
          <w:t>https://doi.org/10.1007/s10734-013-9661-5</w:t>
        </w:r>
      </w:hyperlink>
    </w:p>
    <w:p w14:paraId="5A1D0996" w14:textId="27059DAE" w:rsidR="00C83BE6" w:rsidRPr="00CC7C11" w:rsidRDefault="00C83BE6" w:rsidP="00CC7C11">
      <w:pPr>
        <w:pStyle w:val="EndNoteBibliography"/>
        <w:ind w:left="720" w:hanging="720"/>
        <w:rPr>
          <w:rStyle w:val="Hyperlink"/>
          <w:rFonts w:ascii="Times New Roman" w:hAnsi="Times New Roman" w:cs="Times New Roman"/>
        </w:rPr>
      </w:pPr>
    </w:p>
    <w:p w14:paraId="1D7EDC0D" w14:textId="26CCAF46" w:rsidR="00C83BE6" w:rsidRPr="00CC7C11" w:rsidRDefault="00C83BE6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" w:name="_Hlk112662419"/>
      <w:r w:rsidRPr="00CC7C11">
        <w:rPr>
          <w:rFonts w:ascii="Times New Roman" w:hAnsi="Times New Roman" w:cs="Times New Roman"/>
        </w:rPr>
        <w:t>Hu, J., &amp; Wu, P. (2020). Understanding English language learning in tertiary English-medium instruction contexts in China. </w:t>
      </w:r>
      <w:r w:rsidRPr="00CC7C11">
        <w:rPr>
          <w:rFonts w:ascii="Times New Roman" w:hAnsi="Times New Roman" w:cs="Times New Roman"/>
          <w:i/>
          <w:iCs/>
        </w:rPr>
        <w:t>System</w:t>
      </w:r>
      <w:r w:rsidRPr="00CC7C11">
        <w:rPr>
          <w:rFonts w:ascii="Times New Roman" w:hAnsi="Times New Roman" w:cs="Times New Roman"/>
        </w:rPr>
        <w:t>, </w:t>
      </w:r>
      <w:r w:rsidRPr="00CC7C11">
        <w:rPr>
          <w:rFonts w:ascii="Times New Roman" w:hAnsi="Times New Roman" w:cs="Times New Roman"/>
          <w:i/>
          <w:iCs/>
        </w:rPr>
        <w:t>93</w:t>
      </w:r>
      <w:r w:rsidRPr="00CC7C11">
        <w:rPr>
          <w:rFonts w:ascii="Times New Roman" w:hAnsi="Times New Roman" w:cs="Times New Roman"/>
        </w:rPr>
        <w:t xml:space="preserve">, </w:t>
      </w:r>
      <w:hyperlink r:id="rId16" w:tgtFrame="_blank" w:tooltip="Persistent link using digital object identifier" w:history="1">
        <w:r w:rsidRPr="00CC7C11">
          <w:rPr>
            <w:rStyle w:val="Hyperlink"/>
            <w:rFonts w:ascii="Times New Roman" w:hAnsi="Times New Roman" w:cs="Times New Roman"/>
          </w:rPr>
          <w:t>https://doi.org/10.1016/j.system.2020.102305</w:t>
        </w:r>
      </w:hyperlink>
      <w:bookmarkEnd w:id="5"/>
      <w:r w:rsidRPr="00CC7C11">
        <w:rPr>
          <w:rFonts w:ascii="Times New Roman" w:hAnsi="Times New Roman" w:cs="Times New Roman"/>
        </w:rPr>
        <w:t>.</w:t>
      </w:r>
    </w:p>
    <w:p w14:paraId="5BB45D1A" w14:textId="77777777" w:rsidR="000738A1" w:rsidRPr="00CC7C11" w:rsidRDefault="000738A1" w:rsidP="00CC7C11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61E31ACC" w14:textId="41CD8848" w:rsidR="00527C2A" w:rsidRPr="00CC7C11" w:rsidRDefault="00527C2A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Hynninen, N. (2012). ICL at the micro level: L2 speakers taking on the role of language experts. In U. Smit &amp; E. Dafouz (Eds.), </w:t>
      </w:r>
      <w:r w:rsidRPr="00CC7C11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CC7C11">
        <w:rPr>
          <w:rFonts w:ascii="Times New Roman" w:hAnsi="Times New Roman"/>
          <w:sz w:val="24"/>
          <w:szCs w:val="24"/>
        </w:rPr>
        <w:t xml:space="preserve"> (pp. 13-29). John Benjamins. </w:t>
      </w:r>
    </w:p>
    <w:p w14:paraId="6087E690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A51613" w14:textId="77777777" w:rsidR="006C5F5D" w:rsidRPr="00CC7C11" w:rsidRDefault="006C5F5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Ibrahim, J. (2004). The implementation of EMI (English medium instruction) in Indonesian universities: Its opportunities, its threats, its problems, and its possible solutions.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k@ ta lama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3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(2), 121-138.</w:t>
      </w:r>
    </w:p>
    <w:p w14:paraId="504CC918" w14:textId="77777777" w:rsidR="006C5F5D" w:rsidRPr="00CC7C11" w:rsidRDefault="006C5F5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CCB70AA" w14:textId="629ADF4F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Inbar-Lourie, O.</w:t>
      </w:r>
      <w:r w:rsidR="00CE1481" w:rsidRPr="00CC7C11">
        <w:rPr>
          <w:rFonts w:ascii="Times New Roman" w:hAnsi="Times New Roman"/>
          <w:sz w:val="24"/>
          <w:szCs w:val="24"/>
          <w:lang w:val="en-US"/>
        </w:rPr>
        <w:t xml:space="preserve">, &amp; </w:t>
      </w:r>
      <w:proofErr w:type="spellStart"/>
      <w:r w:rsidR="00CE1481" w:rsidRPr="00CC7C11">
        <w:rPr>
          <w:rFonts w:ascii="Times New Roman" w:hAnsi="Times New Roman"/>
          <w:sz w:val="24"/>
          <w:szCs w:val="24"/>
          <w:lang w:val="en-US"/>
        </w:rPr>
        <w:t>Doni</w:t>
      </w:r>
      <w:r w:rsidR="005341C0" w:rsidRPr="00CC7C11">
        <w:rPr>
          <w:rFonts w:ascii="Times New Roman" w:hAnsi="Times New Roman"/>
          <w:sz w:val="24"/>
          <w:szCs w:val="24"/>
          <w:lang w:val="en-US"/>
        </w:rPr>
        <w:t>t</w:t>
      </w:r>
      <w:r w:rsidR="00CE1481" w:rsidRPr="00CC7C11">
        <w:rPr>
          <w:rFonts w:ascii="Times New Roman" w:hAnsi="Times New Roman"/>
          <w:sz w:val="24"/>
          <w:szCs w:val="24"/>
          <w:lang w:val="en-US"/>
        </w:rPr>
        <w:t>s</w:t>
      </w:r>
      <w:r w:rsidR="005341C0" w:rsidRPr="00CC7C11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5341C0" w:rsidRPr="00CC7C11">
        <w:rPr>
          <w:rFonts w:ascii="Times New Roman" w:hAnsi="Times New Roman"/>
          <w:sz w:val="24"/>
          <w:szCs w:val="24"/>
          <w:lang w:val="en-US"/>
        </w:rPr>
        <w:t>-Schmidt, S. (2013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Englishization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 in an Israeli teacher education </w:t>
      </w:r>
      <w:r w:rsidRPr="00CC7C11">
        <w:rPr>
          <w:rFonts w:ascii="Times New Roman" w:hAnsi="Times New Roman"/>
          <w:sz w:val="24"/>
          <w:szCs w:val="24"/>
          <w:lang w:val="en-US"/>
        </w:rPr>
        <w:lastRenderedPageBreak/>
        <w:t>col</w:t>
      </w:r>
      <w:r w:rsidR="005341C0" w:rsidRPr="00CC7C11">
        <w:rPr>
          <w:rFonts w:ascii="Times New Roman" w:hAnsi="Times New Roman"/>
          <w:sz w:val="24"/>
          <w:szCs w:val="24"/>
          <w:lang w:val="en-US"/>
        </w:rPr>
        <w:t xml:space="preserve">lege: Taking the first steps. In A. </w:t>
      </w:r>
      <w:proofErr w:type="spellStart"/>
      <w:r w:rsidR="005341C0" w:rsidRPr="00CC7C11">
        <w:rPr>
          <w:rFonts w:ascii="Times New Roman" w:hAnsi="Times New Roman"/>
          <w:sz w:val="24"/>
          <w:szCs w:val="24"/>
          <w:lang w:val="en-US"/>
        </w:rPr>
        <w:t>Doiz</w:t>
      </w:r>
      <w:proofErr w:type="spellEnd"/>
      <w:r w:rsidR="005341C0" w:rsidRPr="00CC7C11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="005341C0" w:rsidRPr="00CC7C11">
        <w:rPr>
          <w:rFonts w:ascii="Times New Roman" w:hAnsi="Times New Roman"/>
          <w:sz w:val="24"/>
          <w:szCs w:val="24"/>
          <w:lang w:val="en-US"/>
        </w:rPr>
        <w:t>Lasagabaster</w:t>
      </w:r>
      <w:proofErr w:type="spellEnd"/>
      <w:r w:rsidR="005341C0" w:rsidRPr="00CC7C11">
        <w:rPr>
          <w:rFonts w:ascii="Times New Roman" w:hAnsi="Times New Roman"/>
          <w:sz w:val="24"/>
          <w:szCs w:val="24"/>
          <w:lang w:val="en-US"/>
        </w:rPr>
        <w:t xml:space="preserve"> &amp; J. M. Sierra (Eds.),</w:t>
      </w:r>
      <w:r w:rsidR="00AE02B6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English-medium instruction at universities: Global challenges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41C0" w:rsidRPr="00CC7C11">
        <w:rPr>
          <w:rFonts w:ascii="Times New Roman" w:hAnsi="Times New Roman"/>
          <w:sz w:val="24"/>
          <w:szCs w:val="24"/>
          <w:lang w:val="en-US"/>
        </w:rPr>
        <w:t xml:space="preserve">(pp.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151–173). </w:t>
      </w:r>
      <w:r w:rsidR="005341C0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sz w:val="24"/>
          <w:szCs w:val="24"/>
        </w:rPr>
        <w:t>Multilingual Matters.</w:t>
      </w:r>
      <w:r w:rsidR="00543F5E" w:rsidRPr="00CC7C11">
        <w:rPr>
          <w:rFonts w:ascii="Times New Roman" w:hAnsi="Times New Roman"/>
          <w:sz w:val="24"/>
          <w:szCs w:val="24"/>
        </w:rPr>
        <w:t xml:space="preserve"> </w:t>
      </w:r>
    </w:p>
    <w:p w14:paraId="13AE0686" w14:textId="77777777" w:rsidR="00A9354C" w:rsidRPr="00CC7C11" w:rsidRDefault="00A9354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3CF137" w14:textId="77777777" w:rsidR="0039251D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Iyamu, E. O. S., &amp; Ogiegbaen, S. E. A. (2007). Parents and teachers' perceptions of mother-tongue medium of instruction policy in Nigerian primary schools. </w:t>
      </w:r>
      <w:r w:rsidRPr="00CC7C11">
        <w:rPr>
          <w:rFonts w:ascii="Times New Roman" w:hAnsi="Times New Roman"/>
          <w:i/>
          <w:iCs/>
          <w:sz w:val="24"/>
          <w:szCs w:val="24"/>
        </w:rPr>
        <w:t>Language, Culture and Curriculum, 20</w:t>
      </w:r>
      <w:r w:rsidRPr="00CC7C11">
        <w:rPr>
          <w:rFonts w:ascii="Times New Roman" w:hAnsi="Times New Roman"/>
          <w:sz w:val="24"/>
          <w:szCs w:val="24"/>
        </w:rPr>
        <w:t>(2), 97–108. doi:10.2167/lcc328.0</w:t>
      </w:r>
    </w:p>
    <w:p w14:paraId="3AFE76BD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Jakobsen, A. S. (2010). </w:t>
      </w:r>
      <w:r w:rsidRPr="00CC7C11">
        <w:rPr>
          <w:rFonts w:ascii="Times New Roman" w:hAnsi="Times New Roman"/>
          <w:i/>
          <w:iCs/>
          <w:sz w:val="24"/>
          <w:szCs w:val="24"/>
        </w:rPr>
        <w:t>«Ellers er det lige ud af landevejen» - En interviewundersøgelse af ti underviseres holdninger til og erfaringer med engelsksproget undervisning ved Det Biovidenskabelige Fakultet, KU</w:t>
      </w:r>
      <w:r w:rsidRPr="00CC7C11">
        <w:rPr>
          <w:rFonts w:ascii="Times New Roman" w:hAnsi="Times New Roman"/>
          <w:sz w:val="24"/>
          <w:szCs w:val="24"/>
        </w:rPr>
        <w:t xml:space="preserve"> (Bd. 2010). Københavns Universitet Humanistik Fakultet.</w:t>
      </w:r>
    </w:p>
    <w:p w14:paraId="4F1E0D7F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F89D00" w14:textId="790A164F" w:rsidR="00307825" w:rsidRPr="00CC7C11" w:rsidRDefault="00307825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>Jensen, C., Stæhr, L. S.,  &amp; Thøgersen, J. &amp; Nielsen, J. Ø. (2009). Underviseres holdninger til engelsk som undervisningssprog. University of Copenhagen, Centre for Internationalisation and Parallel Language Use. http://cip.ku.dk/forskning/tidligere_forskning/underviseres_holdninger/</w:t>
      </w:r>
    </w:p>
    <w:p w14:paraId="32ABD700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563F837" w14:textId="1306C698" w:rsidR="00A30311" w:rsidRPr="00CC7C11" w:rsidRDefault="00A30311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Jensen, C., Denver, L., Mees, I., &amp; Werther, C. (2011). Students’ and teachers’ self-assessment of English language proficiency in English-medium higher education in Denmark - a questionnaire study. In B. Priesler, I. Klitgård, &amp; A. H. Fabricius (Eds.),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Language and learning in the international university. From English uniformity to diversity and hybridity, language for intercultural communication and education.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(pp. 19-38). Multilingual Matters. </w:t>
      </w:r>
    </w:p>
    <w:p w14:paraId="673607F5" w14:textId="1CD1EA88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FB47A6C" w14:textId="77777777" w:rsidR="006F5758" w:rsidRPr="00CC7C11" w:rsidRDefault="006F575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Jensen, C., Denver, L., Mees, I. M., &amp; Werther, C. (2013). Students’ attitudes to lecturers’ English in English-medium higher education in Denmark.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Nordic Journal of English Studies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12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(1), 87-112.</w:t>
      </w:r>
    </w:p>
    <w:p w14:paraId="3C1F24F8" w14:textId="77777777" w:rsidR="006F5758" w:rsidRPr="00CC7C11" w:rsidRDefault="006F575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EDC21C4" w14:textId="506B451D" w:rsidR="00B8547C" w:rsidRPr="00CC7C11" w:rsidRDefault="00B8547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Jensen, C., Stæhr, L. S., &amp; Thøgersen, J. (2009). </w:t>
      </w:r>
      <w:r w:rsidRPr="00CC7C11">
        <w:rPr>
          <w:rFonts w:ascii="Times New Roman" w:hAnsi="Times New Roman"/>
          <w:i/>
          <w:iCs/>
          <w:sz w:val="24"/>
          <w:szCs w:val="24"/>
        </w:rPr>
        <w:t>Unvdervisers holdninger til engelsk som undervisningssprog - en spørgeskemaundersøgelse på Københavns Universitet</w:t>
      </w:r>
      <w:r w:rsidRPr="00CC7C11">
        <w:rPr>
          <w:rFonts w:ascii="Times New Roman" w:hAnsi="Times New Roman"/>
          <w:sz w:val="24"/>
          <w:szCs w:val="24"/>
        </w:rPr>
        <w:t xml:space="preserve"> (survey).</w:t>
      </w:r>
      <w:r w:rsidR="00797DF1" w:rsidRPr="00CC7C11">
        <w:rPr>
          <w:rFonts w:ascii="Times New Roman" w:hAnsi="Times New Roman"/>
          <w:sz w:val="24"/>
          <w:szCs w:val="24"/>
        </w:rPr>
        <w:t xml:space="preserve"> </w:t>
      </w:r>
      <w:r w:rsidR="00797DF1" w:rsidRPr="00CC7C11">
        <w:rPr>
          <w:rFonts w:ascii="Times New Roman" w:hAnsi="Times New Roman"/>
          <w:sz w:val="24"/>
          <w:szCs w:val="24"/>
          <w:lang w:val="en-US"/>
        </w:rPr>
        <w:t xml:space="preserve">University of Copenhagen, Centre for </w:t>
      </w:r>
      <w:proofErr w:type="spellStart"/>
      <w:r w:rsidR="00797DF1" w:rsidRPr="00CC7C11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="00797DF1" w:rsidRPr="00CC7C11">
        <w:rPr>
          <w:rFonts w:ascii="Times New Roman" w:hAnsi="Times New Roman"/>
          <w:sz w:val="24"/>
          <w:szCs w:val="24"/>
          <w:lang w:val="en-US"/>
        </w:rPr>
        <w:t xml:space="preserve"> and Parallel Language Use.  http://cip.ku.dk/forskning/tidligere_forskning/underviseres_holdninger/</w:t>
      </w:r>
    </w:p>
    <w:p w14:paraId="7E0814EC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178ED5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</w:rPr>
        <w:t xml:space="preserve">Jensen, C., &amp; Thøgersen, J. (2011).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Danish </w:t>
      </w:r>
      <w:r w:rsidR="00543F5E" w:rsidRPr="00CC7C11">
        <w:rPr>
          <w:rFonts w:ascii="Times New Roman" w:hAnsi="Times New Roman"/>
          <w:sz w:val="24"/>
          <w:szCs w:val="24"/>
          <w:lang w:val="en-US"/>
        </w:rPr>
        <w:t>u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niversity lecturers’ attitudes towards English as the medium of instruction. </w:t>
      </w:r>
      <w:proofErr w:type="spellStart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Ibérica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22</w:t>
      </w:r>
      <w:r w:rsidRPr="00CC7C11">
        <w:rPr>
          <w:rFonts w:ascii="Times New Roman" w:hAnsi="Times New Roman"/>
          <w:sz w:val="24"/>
          <w:szCs w:val="24"/>
          <w:lang w:val="en-US"/>
        </w:rPr>
        <w:t>, 13–34.</w:t>
      </w:r>
    </w:p>
    <w:p w14:paraId="494DA7EA" w14:textId="77777777" w:rsidR="00C60E92" w:rsidRPr="00CC7C11" w:rsidRDefault="00C60E92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B9CE0B2" w14:textId="77777777" w:rsidR="00C60E92" w:rsidRPr="00CC7C11" w:rsidRDefault="00C60E92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60E92">
        <w:rPr>
          <w:rFonts w:ascii="Times New Roman" w:hAnsi="Times New Roman"/>
          <w:sz w:val="24"/>
          <w:szCs w:val="24"/>
          <w:lang w:val="en-US" w:eastAsia="en-US"/>
        </w:rPr>
        <w:t xml:space="preserve">Jiang, A. L., &amp; Zhang, L. J. (2019). Chinese students’ perceptions of English learning affordances and their agency in an English-medium instruction classroom context. </w:t>
      </w:r>
      <w:r w:rsidRPr="00C60E92">
        <w:rPr>
          <w:rFonts w:ascii="Times New Roman" w:hAnsi="Times New Roman"/>
          <w:i/>
          <w:iCs/>
          <w:sz w:val="24"/>
          <w:szCs w:val="24"/>
          <w:lang w:val="en-US" w:eastAsia="en-US"/>
        </w:rPr>
        <w:t>Language and Education</w:t>
      </w:r>
      <w:r w:rsidRPr="00C60E92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60E92">
        <w:rPr>
          <w:rFonts w:ascii="Times New Roman" w:hAnsi="Times New Roman"/>
          <w:i/>
          <w:iCs/>
          <w:sz w:val="24"/>
          <w:szCs w:val="24"/>
          <w:lang w:val="en-US" w:eastAsia="en-US"/>
        </w:rPr>
        <w:t>33</w:t>
      </w:r>
      <w:r w:rsidRPr="00C60E92">
        <w:rPr>
          <w:rFonts w:ascii="Times New Roman" w:hAnsi="Times New Roman"/>
          <w:sz w:val="24"/>
          <w:szCs w:val="24"/>
          <w:lang w:val="en-US" w:eastAsia="en-US"/>
        </w:rPr>
        <w:t>(4), 322-339.</w:t>
      </w:r>
    </w:p>
    <w:p w14:paraId="7D117230" w14:textId="77777777" w:rsidR="001E0DB0" w:rsidRPr="00CC7C11" w:rsidRDefault="001E0DB0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5B84D321" w14:textId="77777777" w:rsidR="001E0DB0" w:rsidRPr="001E0DB0" w:rsidRDefault="001E0DB0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1E0DB0">
        <w:rPr>
          <w:rFonts w:ascii="Times New Roman" w:hAnsi="Times New Roman"/>
          <w:sz w:val="24"/>
          <w:szCs w:val="24"/>
          <w:lang w:val="en-US" w:eastAsia="en-US"/>
        </w:rPr>
        <w:t xml:space="preserve">Jiang, L., Zhang, L. J., &amp; May, S. (2019). Implementing English-medium instruction (EMI) in China: Teachers’ practices and perceptions, and students’ learning motivation and needs. </w:t>
      </w:r>
      <w:r w:rsidRPr="001E0DB0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Bilingual Education and Bilingualism</w:t>
      </w:r>
      <w:r w:rsidRPr="001E0DB0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1E0DB0">
        <w:rPr>
          <w:rFonts w:ascii="Times New Roman" w:hAnsi="Times New Roman"/>
          <w:i/>
          <w:iCs/>
          <w:sz w:val="24"/>
          <w:szCs w:val="24"/>
          <w:lang w:val="en-US" w:eastAsia="en-US"/>
        </w:rPr>
        <w:t>22</w:t>
      </w:r>
      <w:r w:rsidRPr="001E0DB0">
        <w:rPr>
          <w:rFonts w:ascii="Times New Roman" w:hAnsi="Times New Roman"/>
          <w:sz w:val="24"/>
          <w:szCs w:val="24"/>
          <w:lang w:val="en-US" w:eastAsia="en-US"/>
        </w:rPr>
        <w:t>(2), 107-119.</w:t>
      </w:r>
    </w:p>
    <w:p w14:paraId="7DCF46D6" w14:textId="77777777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3DD6832" w14:textId="24DAA94C" w:rsidR="004E662F" w:rsidRPr="00CC7C11" w:rsidRDefault="00D5194F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iCs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Jochems, W. (1991). Effects of learning and teaching in a foreign language.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European Journal of Engin</w:t>
      </w:r>
      <w:r w:rsidR="001C5F75">
        <w:rPr>
          <w:rFonts w:ascii="Times New Roman" w:hAnsi="Times New Roman"/>
          <w:i/>
          <w:iCs/>
          <w:sz w:val="24"/>
          <w:szCs w:val="24"/>
          <w:lang w:val="en-US"/>
        </w:rPr>
        <w:t>eer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ing Education, 4</w:t>
      </w:r>
      <w:r w:rsidRPr="00CC7C11">
        <w:rPr>
          <w:rFonts w:ascii="Times New Roman" w:hAnsi="Times New Roman"/>
          <w:iCs/>
          <w:sz w:val="24"/>
          <w:szCs w:val="24"/>
          <w:lang w:val="en-US"/>
        </w:rPr>
        <w:t>(4) 309-316.</w:t>
      </w:r>
    </w:p>
    <w:p w14:paraId="2FF301BC" w14:textId="77777777" w:rsidR="00A9354C" w:rsidRPr="00CC7C11" w:rsidRDefault="00A9354C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964C49" w14:textId="2D182859" w:rsidR="0039251D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Jones, J. M. (2014). The ‘ideal’ vs. the ‘reality’: Medium of instruction policy and implementation in different class levels in a western Kenyan school. </w:t>
      </w:r>
      <w:r w:rsidRPr="00CC7C11">
        <w:rPr>
          <w:rFonts w:ascii="Times New Roman" w:hAnsi="Times New Roman"/>
          <w:i/>
          <w:sz w:val="24"/>
          <w:szCs w:val="24"/>
        </w:rPr>
        <w:t>Current Issues in Language Planning, 15</w:t>
      </w:r>
      <w:r w:rsidRPr="00CC7C11">
        <w:rPr>
          <w:rFonts w:ascii="Times New Roman" w:hAnsi="Times New Roman"/>
          <w:sz w:val="24"/>
          <w:szCs w:val="24"/>
        </w:rPr>
        <w:t xml:space="preserve">(1), 22–38. doi: 10.1080/14664208.2014.857565 </w:t>
      </w:r>
    </w:p>
    <w:p w14:paraId="12D09FAC" w14:textId="799B4579" w:rsidR="00C34CCE" w:rsidRPr="00CC7C11" w:rsidRDefault="00782C58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sz w:val="24"/>
          <w:szCs w:val="24"/>
          <w:shd w:val="clear" w:color="auto" w:fill="FFFFFF"/>
        </w:rPr>
        <w:t>Kamaşak, R., Sahan, K., &amp; Rose, H. (2021). Academic language-related challenges at an English-medium university. </w:t>
      </w:r>
      <w:r w:rsidRPr="00CC7C1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Journal of English for Academic Purposes</w:t>
      </w:r>
      <w:r w:rsidRPr="00CC7C11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, </w:t>
      </w:r>
      <w:r w:rsidRPr="00CC7C1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49</w:t>
      </w:r>
      <w:r w:rsidRPr="00CC7C11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,</w:t>
      </w:r>
      <w:r w:rsidRPr="00CC7C11">
        <w:rPr>
          <w:rFonts w:ascii="Times New Roman" w:hAnsi="Times New Roman"/>
          <w:sz w:val="24"/>
          <w:szCs w:val="24"/>
          <w:shd w:val="clear" w:color="auto" w:fill="FFFFFF"/>
        </w:rPr>
        <w:t xml:space="preserve"> 100945. </w:t>
      </w:r>
      <w:r w:rsidRPr="00CC7C11">
        <w:rPr>
          <w:rFonts w:ascii="Times New Roman" w:hAnsi="Times New Roman"/>
          <w:sz w:val="24"/>
          <w:szCs w:val="24"/>
        </w:rPr>
        <w:fldChar w:fldCharType="begin"/>
      </w:r>
      <w:r w:rsidRPr="00CC7C11">
        <w:rPr>
          <w:rFonts w:ascii="Times New Roman" w:hAnsi="Times New Roman"/>
          <w:sz w:val="24"/>
          <w:szCs w:val="24"/>
        </w:rPr>
        <w:instrText xml:space="preserve"> HYPERLINK "https://doi.org/10.1016/j.jeap.2020.100945" </w:instrText>
      </w:r>
      <w:r w:rsidRPr="00CC7C11">
        <w:rPr>
          <w:rFonts w:ascii="Times New Roman" w:hAnsi="Times New Roman"/>
          <w:sz w:val="24"/>
          <w:szCs w:val="24"/>
        </w:rPr>
      </w:r>
      <w:r w:rsidRPr="00CC7C11">
        <w:rPr>
          <w:rFonts w:ascii="Times New Roman" w:hAnsi="Times New Roman"/>
          <w:sz w:val="24"/>
          <w:szCs w:val="24"/>
        </w:rPr>
        <w:fldChar w:fldCharType="separate"/>
      </w:r>
      <w:r w:rsidRPr="00CC7C11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https://doi.org/10.1016/j.jeap.2020.100945</w:t>
      </w:r>
      <w:r w:rsidRPr="00CC7C11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fldChar w:fldCharType="end"/>
      </w:r>
    </w:p>
    <w:p w14:paraId="58F94ED4" w14:textId="5A4D4F33" w:rsidR="003831B9" w:rsidRPr="00CC7C11" w:rsidRDefault="003831B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Karmani, S. (2010). </w:t>
      </w:r>
      <w:r w:rsidRPr="00CC7C11">
        <w:rPr>
          <w:rFonts w:ascii="Times New Roman" w:hAnsi="Times New Roman"/>
          <w:i/>
          <w:sz w:val="24"/>
          <w:szCs w:val="24"/>
        </w:rPr>
        <w:t>On perceptions of the socialising effects of English-medium education on students at a Gulf Arab university with particular reference to the United Arab Emirates.</w:t>
      </w:r>
      <w:r w:rsidRPr="00CC7C11">
        <w:rPr>
          <w:rFonts w:ascii="Times New Roman" w:hAnsi="Times New Roman"/>
          <w:sz w:val="24"/>
          <w:szCs w:val="24"/>
        </w:rPr>
        <w:t xml:space="preserve"> University of Exeter.</w:t>
      </w:r>
    </w:p>
    <w:p w14:paraId="6F5211B3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7DF571" w14:textId="77777777" w:rsidR="00D44BDD" w:rsidRPr="00CC7C11" w:rsidRDefault="00D44BD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 w:eastAsia="en-US"/>
        </w:rPr>
        <w:t>Keuk</w:t>
      </w:r>
      <w:proofErr w:type="spellEnd"/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C. N., &amp; Tith, M. (2013). The enactment of English-medium instruction (EMI) undergraduate programs in Cambodia: Students’ voices.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Innovation in English Language Teaching and Research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2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(2), 159-175.</w:t>
      </w:r>
    </w:p>
    <w:p w14:paraId="0D3DBBCF" w14:textId="77777777" w:rsidR="00D44BDD" w:rsidRPr="00CC7C11" w:rsidRDefault="00D44BD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5A99D1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Kiil, L. E. (2011). 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>Danish u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niversity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students’ u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se of 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ode-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witching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d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uring Englis</w:t>
      </w:r>
      <w:r w:rsidR="00543F5E" w:rsidRPr="00CC7C11">
        <w:rPr>
          <w:rFonts w:ascii="Times New Roman" w:hAnsi="Times New Roman"/>
          <w:i/>
          <w:iCs/>
          <w:sz w:val="24"/>
          <w:szCs w:val="24"/>
          <w:lang w:val="en-US"/>
        </w:rPr>
        <w:t>h-medium i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nstruction - A case study of two English-medium courses at The Faculty of Life Sciences, University of Copenhagen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C7C11">
        <w:rPr>
          <w:rFonts w:ascii="Times New Roman" w:hAnsi="Times New Roman"/>
          <w:sz w:val="24"/>
          <w:szCs w:val="24"/>
        </w:rPr>
        <w:t>Københavnerstudier i Tosprogethed. http://cip.ku.dk/forskning/studier_i_parallelsproglighed/</w:t>
      </w:r>
    </w:p>
    <w:p w14:paraId="72CBA171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8FD66F0" w14:textId="3E473C68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Kiliçkaya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>, F. (2006). Instructors’ attitudes toward English-medi</w:t>
      </w:r>
      <w:r w:rsidR="00AE02B6" w:rsidRPr="00CC7C11">
        <w:rPr>
          <w:rFonts w:ascii="Times New Roman" w:hAnsi="Times New Roman"/>
          <w:sz w:val="24"/>
          <w:szCs w:val="24"/>
          <w:lang w:val="en-US"/>
        </w:rPr>
        <w:t>u</w:t>
      </w:r>
      <w:r w:rsidRPr="00CC7C11">
        <w:rPr>
          <w:rFonts w:ascii="Times New Roman" w:hAnsi="Times New Roman"/>
          <w:sz w:val="24"/>
          <w:szCs w:val="24"/>
          <w:lang w:val="en-US"/>
        </w:rPr>
        <w:t>m instruction in Turkey.</w:t>
      </w:r>
      <w:r w:rsidR="00543F5E" w:rsidRPr="00CC7C11">
        <w:rPr>
          <w:rFonts w:ascii="Times New Roman" w:hAnsi="Times New Roman"/>
          <w:sz w:val="24"/>
          <w:szCs w:val="24"/>
        </w:rPr>
        <w:t xml:space="preserve"> </w:t>
      </w:r>
      <w:r w:rsidRPr="00CC7C11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EB3063" w:rsidRPr="00CC7C11">
          <w:rPr>
            <w:rStyle w:val="Hyperlink"/>
            <w:rFonts w:ascii="Times New Roman" w:hAnsi="Times New Roman"/>
            <w:sz w:val="24"/>
            <w:szCs w:val="24"/>
          </w:rPr>
          <w:t>http://www.hltmag.co.uk/nov06/mart01.htm</w:t>
        </w:r>
      </w:hyperlink>
    </w:p>
    <w:p w14:paraId="7C62B477" w14:textId="77777777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B22AAB" w14:textId="7E85B6DC" w:rsidR="00EB3063" w:rsidRPr="00CC7C11" w:rsidRDefault="00EB3063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King, K., &amp; Benson, C. (2003). Indigenous language education in Bolivia and Ecuador: Contexts, changes and challenges. In J. Tollefson &amp; A. B. M. Tsui, (Eds.) </w:t>
      </w:r>
      <w:r w:rsidRPr="00CC7C11">
        <w:rPr>
          <w:rFonts w:ascii="Times New Roman" w:hAnsi="Times New Roman"/>
          <w:i/>
          <w:iCs/>
          <w:sz w:val="24"/>
          <w:szCs w:val="24"/>
        </w:rPr>
        <w:t xml:space="preserve">Medium of instruction policies: Which agenda? Whose agenda?  </w:t>
      </w:r>
      <w:r w:rsidRPr="00CC7C11">
        <w:rPr>
          <w:rFonts w:ascii="Times New Roman" w:hAnsi="Times New Roman"/>
          <w:sz w:val="24"/>
          <w:szCs w:val="24"/>
        </w:rPr>
        <w:t>(pp. 241-261)</w:t>
      </w:r>
      <w:r w:rsidRPr="00CC7C1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C7C11">
        <w:rPr>
          <w:rFonts w:ascii="Times New Roman" w:hAnsi="Times New Roman"/>
          <w:sz w:val="24"/>
          <w:szCs w:val="24"/>
        </w:rPr>
        <w:t xml:space="preserve">Lawrence Erlbaum. </w:t>
      </w:r>
    </w:p>
    <w:p w14:paraId="5B1BE29F" w14:textId="1E584552" w:rsidR="00A9354C" w:rsidRPr="00CC7C11" w:rsidRDefault="00A9354C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1D4B30" w14:textId="77777777" w:rsidR="001D205A" w:rsidRPr="00CC7C11" w:rsidRDefault="001D205A" w:rsidP="00CC7C11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proofErr w:type="spellStart"/>
      <w:r w:rsidRPr="00CC7C11">
        <w:rPr>
          <w:rFonts w:eastAsia="Arial"/>
          <w:sz w:val="24"/>
          <w:szCs w:val="24"/>
          <w:lang w:val="en-US"/>
        </w:rPr>
        <w:t>Kırkgöz</w:t>
      </w:r>
      <w:proofErr w:type="spellEnd"/>
      <w:r w:rsidRPr="00CC7C11">
        <w:rPr>
          <w:rFonts w:eastAsia="Arial"/>
          <w:sz w:val="24"/>
          <w:szCs w:val="24"/>
          <w:lang w:val="en-US"/>
        </w:rPr>
        <w:t xml:space="preserve">, Y. (2005). Motivation and student perception of studying in an English medium university. </w:t>
      </w:r>
      <w:r w:rsidRPr="00CC7C11">
        <w:rPr>
          <w:rFonts w:eastAsia="Arial"/>
          <w:i/>
          <w:sz w:val="24"/>
          <w:szCs w:val="24"/>
          <w:lang w:val="en-US"/>
        </w:rPr>
        <w:t>Journal of Language and Linguistic Studies, 1</w:t>
      </w:r>
      <w:r w:rsidRPr="00CC7C11">
        <w:rPr>
          <w:rFonts w:eastAsia="Arial"/>
          <w:sz w:val="24"/>
          <w:szCs w:val="24"/>
          <w:lang w:val="en-US"/>
        </w:rPr>
        <w:t>(1), 101-123.</w:t>
      </w:r>
    </w:p>
    <w:p w14:paraId="3B6815E8" w14:textId="77777777" w:rsidR="001D205A" w:rsidRPr="00CC7C11" w:rsidRDefault="001D205A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268B46" w14:textId="77777777" w:rsidR="00324ABD" w:rsidRPr="00CC7C11" w:rsidRDefault="00324ABD" w:rsidP="00CC7C11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CC7C11">
        <w:rPr>
          <w:rFonts w:ascii="Times New Roman" w:hAnsi="Times New Roman" w:cs="Times New Roman"/>
          <w:color w:val="auto"/>
          <w:sz w:val="24"/>
          <w:szCs w:val="24"/>
        </w:rPr>
        <w:t xml:space="preserve">Kirkpatrick, A. (2014). The languages of HE: EMI and/or ELF and/or multilingualism? </w:t>
      </w:r>
      <w:r w:rsidRPr="00CC7C11">
        <w:rPr>
          <w:rFonts w:ascii="Times New Roman" w:hAnsi="Times New Roman" w:cs="Times New Roman"/>
          <w:i/>
          <w:color w:val="auto"/>
          <w:sz w:val="24"/>
          <w:szCs w:val="24"/>
        </w:rPr>
        <w:t>The Asian Journal of Applied Linguistics, 1</w:t>
      </w:r>
      <w:r w:rsidRPr="00CC7C11">
        <w:rPr>
          <w:rFonts w:ascii="Times New Roman" w:hAnsi="Times New Roman" w:cs="Times New Roman"/>
          <w:color w:val="auto"/>
          <w:sz w:val="24"/>
          <w:szCs w:val="24"/>
        </w:rPr>
        <w:t>(1), 4-15.</w:t>
      </w:r>
    </w:p>
    <w:p w14:paraId="323DB3C6" w14:textId="77777777" w:rsidR="00324ABD" w:rsidRPr="00CC7C11" w:rsidRDefault="00324AB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D1DB61" w14:textId="77777777" w:rsidR="00EB3063" w:rsidRPr="00CC7C11" w:rsidRDefault="00A9354C" w:rsidP="00CC7C11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bCs/>
          <w:sz w:val="24"/>
          <w:szCs w:val="24"/>
        </w:rPr>
        <w:t xml:space="preserve">Kirkpatrick, A. (2011). </w:t>
      </w:r>
      <w:r w:rsidRPr="00CC7C11">
        <w:rPr>
          <w:rFonts w:ascii="Times New Roman" w:hAnsi="Times New Roman"/>
          <w:sz w:val="24"/>
          <w:szCs w:val="24"/>
        </w:rPr>
        <w:t xml:space="preserve">English as a medium of instruction in Asian education (from primary to tertiary): Implications for local languages and local scholarship. </w:t>
      </w:r>
      <w:r w:rsidRPr="00CC7C1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Applied Linguistics Review, 2</w:t>
      </w:r>
      <w:r w:rsidRPr="00CC7C11">
        <w:rPr>
          <w:rFonts w:ascii="Times New Roman" w:hAnsi="Times New Roman"/>
          <w:sz w:val="24"/>
          <w:szCs w:val="24"/>
          <w:shd w:val="clear" w:color="auto" w:fill="FFFFFF"/>
        </w:rPr>
        <w:t>, 99–120. doi:10.1515/9783110239331.99</w:t>
      </w:r>
      <w:r w:rsidRPr="00CC7C11">
        <w:rPr>
          <w:rFonts w:ascii="Times New Roman" w:hAnsi="Times New Roman"/>
          <w:sz w:val="24"/>
          <w:szCs w:val="24"/>
        </w:rPr>
        <w:t xml:space="preserve"> </w:t>
      </w:r>
    </w:p>
    <w:p w14:paraId="28DA0E7A" w14:textId="05FD6C4B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Kirkpatrick, T. A. (2011).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Internationalization or </w:t>
      </w:r>
      <w:proofErr w:type="spellStart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Englishization</w:t>
      </w:r>
      <w:proofErr w:type="spellEnd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: Medium of instruction in today’s universities.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Centre for Governance and Citizenship, The Hong Kong Institute of Education.</w:t>
      </w:r>
    </w:p>
    <w:p w14:paraId="506A29EC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3D72724" w14:textId="6ED7DBC4" w:rsidR="00FF700D" w:rsidRPr="00CC7C11" w:rsidRDefault="00FF700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Kirkpatrick, A. (2014). English as a medium of instruction in East and Southeast Asian universities. In N. Murray &amp; A. </w:t>
      </w:r>
      <w:proofErr w:type="spellStart"/>
      <w:r w:rsidRPr="00CC7C11">
        <w:rPr>
          <w:rFonts w:ascii="Times New Roman" w:hAnsi="Times New Roman"/>
          <w:sz w:val="24"/>
          <w:szCs w:val="24"/>
          <w:lang w:val="en-US" w:eastAsia="en-US"/>
        </w:rPr>
        <w:t>Scarino</w:t>
      </w:r>
      <w:proofErr w:type="spellEnd"/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(Eds.),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Dynamic Ecologies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(pp. 15-29). Springer. </w:t>
      </w:r>
    </w:p>
    <w:p w14:paraId="400552D7" w14:textId="77777777" w:rsidR="00FF700D" w:rsidRPr="00CC7C11" w:rsidRDefault="00FF700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747D5E1" w14:textId="77777777" w:rsidR="00FF700D" w:rsidRPr="00CC7C11" w:rsidRDefault="00FF700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lastRenderedPageBreak/>
        <w:t xml:space="preserve">Kirkpatrick, A. (2014). The language (s) of HE: EMI and/or ELF and/or </w:t>
      </w:r>
      <w:proofErr w:type="gramStart"/>
      <w:r w:rsidRPr="00CC7C11">
        <w:rPr>
          <w:rFonts w:ascii="Times New Roman" w:hAnsi="Times New Roman"/>
          <w:sz w:val="24"/>
          <w:szCs w:val="24"/>
          <w:lang w:val="en-US" w:eastAsia="en-US"/>
        </w:rPr>
        <w:t>multilingualism?.</w:t>
      </w:r>
      <w:proofErr w:type="gramEnd"/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The Asian Journal of Applied Linguistics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1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(1), 4-15.</w:t>
      </w:r>
    </w:p>
    <w:p w14:paraId="09E4CF11" w14:textId="77777777" w:rsidR="00FF700D" w:rsidRPr="00CC7C11" w:rsidRDefault="00FF700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9E866BD" w14:textId="4DC2E50A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Klaassen, R. G. (2001). The international university curriculum: </w:t>
      </w:r>
      <w:r w:rsidR="00543F5E" w:rsidRPr="00CC7C11">
        <w:rPr>
          <w:rFonts w:ascii="Times New Roman" w:hAnsi="Times New Roman"/>
          <w:sz w:val="24"/>
          <w:szCs w:val="24"/>
          <w:lang w:val="en-US"/>
        </w:rPr>
        <w:t>C</w:t>
      </w:r>
      <w:r w:rsidRPr="00CC7C11">
        <w:rPr>
          <w:rFonts w:ascii="Times New Roman" w:hAnsi="Times New Roman"/>
          <w:sz w:val="24"/>
          <w:szCs w:val="24"/>
          <w:lang w:val="en-US"/>
        </w:rPr>
        <w:t>hallenges in English-medium engineering education.</w:t>
      </w:r>
      <w:r w:rsidR="005E063D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8" w:history="1">
        <w:r w:rsidR="00227AB7" w:rsidRPr="00CC7C11">
          <w:rPr>
            <w:rStyle w:val="Hyperlink"/>
            <w:rFonts w:ascii="Times New Roman" w:hAnsi="Times New Roman"/>
            <w:sz w:val="24"/>
            <w:szCs w:val="24"/>
          </w:rPr>
          <w:t>http://repository.tudelft.nl/view/ir/uuid%3Adea78484-b8c2-40d0-9677-6a508878e3d9/</w:t>
        </w:r>
      </w:hyperlink>
    </w:p>
    <w:p w14:paraId="53BA36E7" w14:textId="77777777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9D91862" w14:textId="09DF0B96" w:rsidR="00EC1428" w:rsidRPr="00CC7C11" w:rsidRDefault="00EC1428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Klaassen , R. (2001). </w:t>
      </w:r>
      <w:r w:rsidRPr="00CC7C11">
        <w:rPr>
          <w:rFonts w:ascii="Times New Roman" w:hAnsi="Times New Roman"/>
          <w:i/>
          <w:iCs/>
          <w:sz w:val="24"/>
          <w:szCs w:val="24"/>
        </w:rPr>
        <w:t>The international university curriculum: Challenges in English-medium engineering education</w:t>
      </w:r>
      <w:r w:rsidRPr="00CC7C11">
        <w:rPr>
          <w:rFonts w:ascii="Times New Roman" w:hAnsi="Times New Roman"/>
          <w:sz w:val="24"/>
          <w:szCs w:val="24"/>
        </w:rPr>
        <w:t>. Department of Communication and Education, Delft University of Technology.</w:t>
      </w:r>
    </w:p>
    <w:p w14:paraId="088920A0" w14:textId="77777777" w:rsidR="00EC1428" w:rsidRPr="00CC7C11" w:rsidRDefault="00EC142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B5565F" w14:textId="0006AEE2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Klaassen, R. G. (2008). Preparing lecturers for English-medium instruction.</w:t>
      </w:r>
      <w:r w:rsidR="00D2125A" w:rsidRPr="00CC7C11">
        <w:rPr>
          <w:rFonts w:ascii="Times New Roman" w:hAnsi="Times New Roman"/>
          <w:sz w:val="24"/>
          <w:szCs w:val="24"/>
          <w:lang w:val="en-US"/>
        </w:rPr>
        <w:t xml:space="preserve"> In R. Wilkinson &amp; V. Zegers (Eds.),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Realizing </w:t>
      </w:r>
      <w:r w:rsidR="00D2125A" w:rsidRPr="00CC7C11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ontent and </w:t>
      </w:r>
      <w:r w:rsidR="00D2125A" w:rsidRPr="00CC7C11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anguage </w:t>
      </w:r>
      <w:r w:rsidR="00D2125A" w:rsidRPr="00CC7C11">
        <w:rPr>
          <w:rFonts w:ascii="Times New Roman" w:hAnsi="Times New Roman"/>
          <w:i/>
          <w:iCs/>
          <w:sz w:val="24"/>
          <w:szCs w:val="24"/>
          <w:lang w:val="en-US"/>
        </w:rPr>
        <w:t>integration in h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igher </w:t>
      </w:r>
      <w:r w:rsidR="00D2125A" w:rsidRPr="00CC7C1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ducation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125A" w:rsidRPr="00CC7C11">
        <w:rPr>
          <w:rFonts w:ascii="Times New Roman" w:hAnsi="Times New Roman"/>
          <w:sz w:val="24"/>
          <w:szCs w:val="24"/>
          <w:lang w:val="en-US"/>
        </w:rPr>
        <w:t xml:space="preserve">(pp. </w:t>
      </w:r>
      <w:r w:rsidRPr="00CC7C11">
        <w:rPr>
          <w:rFonts w:ascii="Times New Roman" w:hAnsi="Times New Roman"/>
          <w:sz w:val="24"/>
          <w:szCs w:val="24"/>
          <w:lang w:val="en-US"/>
        </w:rPr>
        <w:t>32</w:t>
      </w:r>
      <w:r w:rsidR="001C5B85" w:rsidRPr="00CC7C11">
        <w:rPr>
          <w:rFonts w:ascii="Times New Roman" w:hAnsi="Times New Roman"/>
          <w:sz w:val="24"/>
          <w:szCs w:val="24"/>
          <w:lang w:val="en-US"/>
        </w:rPr>
        <w:t>-42</w:t>
      </w:r>
      <w:r w:rsidR="00D2125A" w:rsidRPr="00CC7C11">
        <w:rPr>
          <w:rFonts w:ascii="Times New Roman" w:hAnsi="Times New Roman"/>
          <w:sz w:val="24"/>
          <w:szCs w:val="24"/>
          <w:lang w:val="en-US"/>
        </w:rPr>
        <w:t>)</w:t>
      </w:r>
      <w:r w:rsidRPr="00CC7C11">
        <w:rPr>
          <w:rFonts w:ascii="Times New Roman" w:hAnsi="Times New Roman"/>
          <w:sz w:val="24"/>
          <w:szCs w:val="24"/>
          <w:lang w:val="en-US"/>
        </w:rPr>
        <w:t>.</w:t>
      </w:r>
      <w:r w:rsidR="00D2125A" w:rsidRPr="00CC7C11">
        <w:rPr>
          <w:rFonts w:ascii="Times New Roman" w:hAnsi="Times New Roman"/>
          <w:sz w:val="24"/>
          <w:szCs w:val="24"/>
          <w:lang w:val="en-US"/>
        </w:rPr>
        <w:t xml:space="preserve"> Maastricht University. http://arno.unimaas.nl/show.cgi?fid=12521#page=47</w:t>
      </w:r>
    </w:p>
    <w:p w14:paraId="3ABF2F7D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38D91FF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s-US"/>
        </w:rPr>
        <w:t xml:space="preserve">Klaassen, R. G., &amp; De Graaff, E. (2001).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Facing innovation: Preparing lecturers for English-medium instruction in a non-native context.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European Journal of Engineering Education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26</w:t>
      </w:r>
      <w:r w:rsidRPr="00CC7C11">
        <w:rPr>
          <w:rFonts w:ascii="Times New Roman" w:hAnsi="Times New Roman"/>
          <w:sz w:val="24"/>
          <w:szCs w:val="24"/>
          <w:lang w:val="en-US"/>
        </w:rPr>
        <w:t>(3), 281–289.</w:t>
      </w:r>
    </w:p>
    <w:p w14:paraId="7926B754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D39A3EA" w14:textId="655504D6" w:rsidR="00A76213" w:rsidRPr="00CC7C11" w:rsidRDefault="00A76213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Kling, J. (2015). “You try with a little </w:t>
      </w:r>
      <w:proofErr w:type="gramStart"/>
      <w:r w:rsidRPr="00CC7C11">
        <w:rPr>
          <w:rFonts w:ascii="Times New Roman" w:hAnsi="Times New Roman"/>
          <w:sz w:val="24"/>
          <w:szCs w:val="24"/>
          <w:lang w:val="en-US" w:eastAsia="en-US"/>
        </w:rPr>
        <w:t>humor</w:t>
      </w:r>
      <w:proofErr w:type="gramEnd"/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and you just get on with it”: Danish lecturers’ reflections on English-medium instruction. </w:t>
      </w:r>
      <w:r w:rsidRPr="00CC7C11">
        <w:rPr>
          <w:rFonts w:ascii="Times New Roman" w:hAnsi="Times New Roman"/>
          <w:noProof/>
          <w:sz w:val="24"/>
          <w:szCs w:val="24"/>
        </w:rPr>
        <w:t xml:space="preserve">In S. </w:t>
      </w:r>
      <w:r w:rsidRPr="00CC7C11">
        <w:rPr>
          <w:rFonts w:ascii="Times New Roman" w:hAnsi="Times New Roman"/>
          <w:sz w:val="24"/>
          <w:szCs w:val="24"/>
        </w:rPr>
        <w:t xml:space="preserve">Dimova, A. K. Hultgren, &amp; C. Jensen, C. (Eds.),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English-medium instruction in European higher education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(pp. 201-222). </w:t>
      </w:r>
      <w:r w:rsidRPr="00CC7C11">
        <w:rPr>
          <w:rFonts w:ascii="Times New Roman" w:hAnsi="Times New Roman"/>
          <w:sz w:val="24"/>
          <w:szCs w:val="24"/>
        </w:rPr>
        <w:t>De Gruyter Mouton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</w:p>
    <w:p w14:paraId="2460492D" w14:textId="6537E2DE" w:rsidR="00A76213" w:rsidRPr="00CC7C11" w:rsidRDefault="00A76213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3B9A657" w14:textId="2BB2FAEF" w:rsidR="0013547F" w:rsidRPr="00CC7C11" w:rsidRDefault="0013547F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Kling, J. (2016). Content teachers engaged in English-medium instruction in Denmark. </w:t>
      </w:r>
      <w:r w:rsidR="00B7761D" w:rsidRPr="00CC7C11">
        <w:rPr>
          <w:rFonts w:ascii="Times New Roman" w:hAnsi="Times New Roman"/>
          <w:sz w:val="24"/>
          <w:szCs w:val="24"/>
          <w:lang w:val="en-US" w:eastAsia="en-US"/>
        </w:rPr>
        <w:t xml:space="preserve">In J. Crandall and M. A. Christison (Eds.),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Teacher education and professional development in TESOL: Global perspectives</w:t>
      </w:r>
      <w:r w:rsidR="00B7761D" w:rsidRPr="00CC7C11">
        <w:rPr>
          <w:rFonts w:ascii="Times New Roman" w:hAnsi="Times New Roman"/>
          <w:sz w:val="24"/>
          <w:szCs w:val="24"/>
          <w:lang w:val="en-US" w:eastAsia="en-US"/>
        </w:rPr>
        <w:t xml:space="preserve"> (pp. 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224-239</w:t>
      </w:r>
      <w:r w:rsidR="00B7761D" w:rsidRPr="00CC7C11">
        <w:rPr>
          <w:rFonts w:ascii="Times New Roman" w:hAnsi="Times New Roman"/>
          <w:sz w:val="24"/>
          <w:szCs w:val="24"/>
          <w:lang w:val="en-US" w:eastAsia="en-US"/>
        </w:rPr>
        <w:t>)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.</w:t>
      </w:r>
      <w:r w:rsidR="00B7761D" w:rsidRPr="00CC7C11">
        <w:rPr>
          <w:rFonts w:ascii="Times New Roman" w:hAnsi="Times New Roman"/>
          <w:sz w:val="24"/>
          <w:szCs w:val="24"/>
          <w:lang w:val="en-US" w:eastAsia="en-US"/>
        </w:rPr>
        <w:t xml:space="preserve"> Routledge </w:t>
      </w:r>
      <w:r w:rsidR="00227AB7" w:rsidRPr="00CC7C11">
        <w:rPr>
          <w:rFonts w:ascii="Times New Roman" w:hAnsi="Times New Roman"/>
          <w:sz w:val="24"/>
          <w:szCs w:val="24"/>
          <w:lang w:val="en-US" w:eastAsia="en-US"/>
        </w:rPr>
        <w:t>&amp;</w:t>
      </w:r>
      <w:r w:rsidR="00B7761D" w:rsidRPr="00CC7C11">
        <w:rPr>
          <w:rFonts w:ascii="Times New Roman" w:hAnsi="Times New Roman"/>
          <w:sz w:val="24"/>
          <w:szCs w:val="24"/>
          <w:lang w:val="en-US" w:eastAsia="en-US"/>
        </w:rPr>
        <w:t xml:space="preserve"> TIRF. </w:t>
      </w:r>
    </w:p>
    <w:p w14:paraId="2C0740F5" w14:textId="77777777" w:rsidR="0013547F" w:rsidRPr="00CC7C11" w:rsidRDefault="0013547F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1987AFF2" w14:textId="7ED085EF" w:rsidR="00846A2F" w:rsidRPr="00CC7C11" w:rsidRDefault="00846A2F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Kling, J. (2017). English medium instruction and the international classroom. In M. A. Snow &amp; D. Brinton (Eds.),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The content-based classroom: </w:t>
      </w:r>
      <w:proofErr w:type="gramStart"/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New</w:t>
      </w:r>
      <w:proofErr w:type="gramEnd"/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 perspectives on integrating language and content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. (pp. 216-227). University of Michigan Press.</w:t>
      </w:r>
    </w:p>
    <w:p w14:paraId="6E873F22" w14:textId="558DF928" w:rsidR="00846A2F" w:rsidRPr="00CC7C11" w:rsidRDefault="00846A2F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7FE88F7" w14:textId="17594315" w:rsidR="00C30DDD" w:rsidRPr="00CC7C11" w:rsidRDefault="00C30DD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Kling, J. (2019).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English as a medium of instruction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B2881" w:rsidRPr="00CC7C11">
        <w:rPr>
          <w:rFonts w:ascii="Times New Roman" w:hAnsi="Times New Roman"/>
          <w:sz w:val="24"/>
          <w:szCs w:val="24"/>
          <w:lang w:val="en-US"/>
        </w:rPr>
        <w:t xml:space="preserve">TIRF </w:t>
      </w:r>
      <w:r w:rsidR="00227AB7" w:rsidRPr="00CC7C11">
        <w:rPr>
          <w:rFonts w:ascii="Times New Roman" w:hAnsi="Times New Roman"/>
          <w:sz w:val="24"/>
          <w:szCs w:val="24"/>
          <w:lang w:val="en-US"/>
        </w:rPr>
        <w:t xml:space="preserve">&amp; </w:t>
      </w:r>
      <w:r w:rsidR="00EB2881" w:rsidRPr="00CC7C11">
        <w:rPr>
          <w:rFonts w:ascii="Times New Roman" w:hAnsi="Times New Roman"/>
          <w:sz w:val="24"/>
          <w:szCs w:val="24"/>
          <w:lang w:val="en-US"/>
        </w:rPr>
        <w:t>Laureate Universities.</w:t>
      </w:r>
    </w:p>
    <w:p w14:paraId="50D7F825" w14:textId="77777777" w:rsidR="00B7761D" w:rsidRPr="00CC7C11" w:rsidRDefault="00B776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893829C" w14:textId="566F39B2" w:rsidR="00B873FC" w:rsidRPr="00CC7C11" w:rsidRDefault="00B873F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Kling, J., &amp; Hjulmand, L. L. (2008). PLATE–Project in language assessment for teaching in English. In R. Wilkinson &amp; V. Zegers (Eds.),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Realizing content and language integration in higher education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(pp. 191-200). Maastricht University. </w:t>
      </w:r>
    </w:p>
    <w:p w14:paraId="1943E4A0" w14:textId="77777777" w:rsidR="00B873FC" w:rsidRPr="00CC7C11" w:rsidRDefault="00B873F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D540D98" w14:textId="6AA71C88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Knapp, A. (2011). Using English as a lingua franca for (mis-)managing conflict in an international university context: An example from a course in engineering.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Journal of Pragmatics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43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(4), 978–990. </w:t>
      </w:r>
      <w:proofErr w:type="gramStart"/>
      <w:r w:rsidRPr="00CC7C11">
        <w:rPr>
          <w:rFonts w:ascii="Times New Roman" w:hAnsi="Times New Roman"/>
          <w:sz w:val="24"/>
          <w:szCs w:val="24"/>
          <w:lang w:val="en-US"/>
        </w:rPr>
        <w:t>doi:10.1016/j.pragma</w:t>
      </w:r>
      <w:proofErr w:type="gramEnd"/>
      <w:r w:rsidRPr="00CC7C11">
        <w:rPr>
          <w:rFonts w:ascii="Times New Roman" w:hAnsi="Times New Roman"/>
          <w:sz w:val="24"/>
          <w:szCs w:val="24"/>
          <w:lang w:val="en-US"/>
        </w:rPr>
        <w:t>.2010.08.008</w:t>
      </w:r>
    </w:p>
    <w:p w14:paraId="407E83F8" w14:textId="77777777" w:rsidR="00E4468C" w:rsidRPr="00CC7C11" w:rsidRDefault="00E4468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D6410D2" w14:textId="72E60F78" w:rsidR="00E4468C" w:rsidRPr="00CC7C11" w:rsidRDefault="00E4468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</w:rPr>
        <w:t xml:space="preserve">Kong, M., &amp; Wei, R. (2019). EFL learners’ attitudes toward English-medium instruction in China: The influence of sociobiographical variables. </w:t>
      </w:r>
      <w:r w:rsidRPr="00CC7C11">
        <w:rPr>
          <w:rFonts w:ascii="Times New Roman" w:hAnsi="Times New Roman"/>
          <w:i/>
          <w:iCs/>
          <w:sz w:val="24"/>
          <w:szCs w:val="24"/>
        </w:rPr>
        <w:t>Linguistics and Education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52</w:t>
      </w:r>
      <w:r w:rsidRPr="00CC7C11">
        <w:rPr>
          <w:rFonts w:ascii="Times New Roman" w:hAnsi="Times New Roman"/>
          <w:sz w:val="24"/>
          <w:szCs w:val="24"/>
        </w:rPr>
        <w:t>, 44-51.</w:t>
      </w:r>
    </w:p>
    <w:p w14:paraId="7C9A78A0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0E6326" w14:textId="77777777" w:rsidR="000328BA" w:rsidRPr="00CC7C11" w:rsidRDefault="000328BA" w:rsidP="00CC7C11">
      <w:pPr>
        <w:pStyle w:val="xmsonormal"/>
        <w:spacing w:before="0" w:beforeAutospacing="0" w:after="0" w:afterAutospacing="0"/>
        <w:ind w:left="720" w:hanging="720"/>
      </w:pPr>
      <w:proofErr w:type="spellStart"/>
      <w:r w:rsidRPr="00CC7C11">
        <w:lastRenderedPageBreak/>
        <w:t>Konttinen</w:t>
      </w:r>
      <w:proofErr w:type="spellEnd"/>
      <w:r w:rsidRPr="00CC7C11">
        <w:t>, M. (2022). Towards a more learning-</w:t>
      </w:r>
      <w:proofErr w:type="spellStart"/>
      <w:r w:rsidRPr="00CC7C11">
        <w:t>centred</w:t>
      </w:r>
      <w:proofErr w:type="spellEnd"/>
      <w:r w:rsidRPr="00CC7C11">
        <w:t xml:space="preserve"> English-medium education: Promoting the combination of </w:t>
      </w:r>
      <w:r w:rsidRPr="00CC7C11">
        <w:rPr>
          <w:i/>
          <w:iCs/>
        </w:rPr>
        <w:t xml:space="preserve">backward design </w:t>
      </w:r>
      <w:r w:rsidRPr="00CC7C11">
        <w:t xml:space="preserve">and </w:t>
      </w:r>
      <w:r w:rsidRPr="00CC7C11">
        <w:rPr>
          <w:i/>
          <w:iCs/>
        </w:rPr>
        <w:t xml:space="preserve">community of practice </w:t>
      </w:r>
      <w:r w:rsidRPr="00CC7C11">
        <w:t xml:space="preserve">in teacher training. </w:t>
      </w:r>
      <w:r w:rsidRPr="00CC7C11">
        <w:rPr>
          <w:i/>
          <w:iCs/>
        </w:rPr>
        <w:t>Innovation in Language Learning and Teaching, 16</w:t>
      </w:r>
      <w:r w:rsidRPr="00CC7C11">
        <w:t>(4-5), 381-391.</w:t>
      </w:r>
    </w:p>
    <w:p w14:paraId="08AAC9DA" w14:textId="77777777" w:rsidR="000328BA" w:rsidRPr="00CC7C11" w:rsidRDefault="000328BA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128E5B" w14:textId="77777777" w:rsidR="003831B9" w:rsidRPr="00CC7C11" w:rsidRDefault="003831B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Krishnamurti, B. (1990). The regional language vis-à-vis English as the medium of instruction in higher education: The Indian dilemma. </w:t>
      </w:r>
      <w:r w:rsidRPr="00CC7C11">
        <w:rPr>
          <w:rFonts w:ascii="Times New Roman" w:hAnsi="Times New Roman"/>
          <w:i/>
          <w:sz w:val="24"/>
          <w:szCs w:val="24"/>
        </w:rPr>
        <w:t>Multilingualism in India, 61</w:t>
      </w:r>
      <w:r w:rsidRPr="00CC7C11">
        <w:rPr>
          <w:rFonts w:ascii="Times New Roman" w:hAnsi="Times New Roman"/>
          <w:sz w:val="24"/>
          <w:szCs w:val="24"/>
        </w:rPr>
        <w:t xml:space="preserve">, 15-24. </w:t>
      </w:r>
    </w:p>
    <w:p w14:paraId="5BEC1931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B8F485E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Kuteeva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M. (2011). Teaching and learning in English in parallel-language and ELF settings: </w:t>
      </w:r>
      <w:r w:rsidR="00543F5E" w:rsidRPr="00CC7C11">
        <w:rPr>
          <w:rFonts w:ascii="Times New Roman" w:hAnsi="Times New Roman"/>
          <w:sz w:val="24"/>
          <w:szCs w:val="24"/>
          <w:lang w:val="en-US"/>
        </w:rPr>
        <w:t>D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ebates, </w:t>
      </w:r>
      <w:proofErr w:type="gramStart"/>
      <w:r w:rsidRPr="00CC7C11">
        <w:rPr>
          <w:rFonts w:ascii="Times New Roman" w:hAnsi="Times New Roman"/>
          <w:sz w:val="24"/>
          <w:szCs w:val="24"/>
          <w:lang w:val="en-US"/>
        </w:rPr>
        <w:t>concerns</w:t>
      </w:r>
      <w:proofErr w:type="gramEnd"/>
      <w:r w:rsidRPr="00CC7C11">
        <w:rPr>
          <w:rFonts w:ascii="Times New Roman" w:hAnsi="Times New Roman"/>
          <w:sz w:val="24"/>
          <w:szCs w:val="24"/>
          <w:lang w:val="en-US"/>
        </w:rPr>
        <w:t xml:space="preserve"> and realities in higher education. </w:t>
      </w:r>
      <w:r w:rsidRPr="00CC7C11">
        <w:rPr>
          <w:rFonts w:ascii="Times New Roman" w:hAnsi="Times New Roman"/>
          <w:i/>
          <w:iCs/>
          <w:sz w:val="24"/>
          <w:szCs w:val="24"/>
        </w:rPr>
        <w:t>Ibérica: Revista de la Asociación Europea de Lenguas para Fines Específicos (AELFE)</w:t>
      </w:r>
      <w:r w:rsidR="00543F5E" w:rsidRPr="00CC7C11">
        <w:rPr>
          <w:rFonts w:ascii="Times New Roman" w:hAnsi="Times New Roman"/>
          <w:sz w:val="24"/>
          <w:szCs w:val="24"/>
        </w:rPr>
        <w:t>, 22</w:t>
      </w:r>
      <w:r w:rsidRPr="00CC7C11">
        <w:rPr>
          <w:rFonts w:ascii="Times New Roman" w:hAnsi="Times New Roman"/>
          <w:sz w:val="24"/>
          <w:szCs w:val="24"/>
        </w:rPr>
        <w:t>, 5–12.</w:t>
      </w:r>
    </w:p>
    <w:p w14:paraId="12D7F047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299B21" w14:textId="77777777" w:rsidR="008E28E9" w:rsidRPr="00CC7C11" w:rsidRDefault="008E28E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Kyeyune, R. (2003). Challenges of using English as a medium of instruction in multilingual contexts: A view from Ugandan classrooms.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Language Culture and Curriculum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16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(2), 173-184.</w:t>
      </w:r>
    </w:p>
    <w:p w14:paraId="3430F178" w14:textId="77777777" w:rsidR="008E28E9" w:rsidRPr="00CC7C11" w:rsidRDefault="008E28E9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BAE08A" w14:textId="6D50295B" w:rsidR="00676606" w:rsidRPr="00CC7C11" w:rsidRDefault="00676606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Lasagabaster, D. (2018). Fostering team teaching: Mapping out a research agenda for English-medium instruction at university level. </w:t>
      </w:r>
      <w:r w:rsidRPr="00CC7C11">
        <w:rPr>
          <w:rFonts w:ascii="Times New Roman" w:hAnsi="Times New Roman"/>
          <w:i/>
          <w:iCs/>
          <w:sz w:val="24"/>
          <w:szCs w:val="24"/>
        </w:rPr>
        <w:t>Language Teaching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51</w:t>
      </w:r>
      <w:r w:rsidRPr="00CC7C11">
        <w:rPr>
          <w:rFonts w:ascii="Times New Roman" w:hAnsi="Times New Roman"/>
          <w:sz w:val="24"/>
          <w:szCs w:val="24"/>
        </w:rPr>
        <w:t xml:space="preserve">(3), 400-416. </w:t>
      </w:r>
    </w:p>
    <w:p w14:paraId="7FAA156A" w14:textId="77777777" w:rsidR="00676606" w:rsidRPr="00CC7C11" w:rsidRDefault="00676606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B249D9" w14:textId="0FFBA596" w:rsidR="00676606" w:rsidRPr="00CC7C11" w:rsidRDefault="00676606" w:rsidP="00CC7C1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Lasagabaster, D., Doiz, A., &amp; Pavón, V. (2018). Undergraduates' beliefs about the role of language and team teaching in EMI courses at university. </w:t>
      </w:r>
      <w:r w:rsidRPr="00CC7C11">
        <w:rPr>
          <w:rFonts w:ascii="Times New Roman" w:hAnsi="Times New Roman"/>
          <w:i/>
          <w:iCs/>
          <w:sz w:val="24"/>
          <w:szCs w:val="24"/>
        </w:rPr>
        <w:t xml:space="preserve">RILA: Rassegna Italiana di Linguistica Appicata, 2/3, </w:t>
      </w:r>
      <w:r w:rsidRPr="00CC7C11">
        <w:rPr>
          <w:rFonts w:ascii="Times New Roman" w:hAnsi="Times New Roman"/>
          <w:sz w:val="24"/>
          <w:szCs w:val="24"/>
        </w:rPr>
        <w:t xml:space="preserve">111-127. </w:t>
      </w:r>
    </w:p>
    <w:p w14:paraId="2A00AE00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  <w:lang w:val="da-DK"/>
        </w:rPr>
        <w:t xml:space="preserve">Le, D. M. (2012). </w:t>
      </w:r>
      <w:r w:rsidRPr="00CC7C11">
        <w:rPr>
          <w:rFonts w:ascii="Times New Roman" w:hAnsi="Times New Roman" w:cs="Times New Roman"/>
        </w:rPr>
        <w:t xml:space="preserve">English as a medium of instruction at tertiary education system in Vietnam. </w:t>
      </w:r>
      <w:r w:rsidRPr="00CC7C11">
        <w:rPr>
          <w:rFonts w:ascii="Times New Roman" w:hAnsi="Times New Roman" w:cs="Times New Roman"/>
          <w:i/>
        </w:rPr>
        <w:t>The Journal of Asia TEFL, 9</w:t>
      </w:r>
      <w:r w:rsidRPr="00CC7C11">
        <w:rPr>
          <w:rFonts w:ascii="Times New Roman" w:hAnsi="Times New Roman" w:cs="Times New Roman"/>
        </w:rPr>
        <w:t>(2), 97-122.</w:t>
      </w:r>
    </w:p>
    <w:p w14:paraId="77200C3D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72FA14C" w14:textId="494BA099" w:rsidR="00E90A84" w:rsidRPr="00CC7C11" w:rsidRDefault="00E0020F" w:rsidP="00CC7C11">
      <w:pPr>
        <w:spacing w:line="240" w:lineRule="auto"/>
        <w:ind w:left="720" w:hanging="72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Lee, K., &amp; Lee, H. (2018). An EAP professional development program for graduate students in an English-medium instruction context. </w:t>
      </w:r>
      <w:r w:rsidRPr="00CC7C11">
        <w:rPr>
          <w:rFonts w:ascii="Times New Roman" w:hAnsi="Times New Roman"/>
          <w:i/>
          <w:sz w:val="24"/>
          <w:szCs w:val="24"/>
        </w:rPr>
        <w:t>TESOL Quarterly, 52</w:t>
      </w:r>
      <w:r w:rsidRPr="00CC7C11">
        <w:rPr>
          <w:rFonts w:ascii="Times New Roman" w:hAnsi="Times New Roman"/>
          <w:sz w:val="24"/>
          <w:szCs w:val="24"/>
        </w:rPr>
        <w:t>(4), 1097-110</w:t>
      </w:r>
      <w:r w:rsidR="00E90A84" w:rsidRPr="00CC7C11">
        <w:rPr>
          <w:rFonts w:ascii="Times New Roman" w:hAnsi="Times New Roman"/>
          <w:sz w:val="24"/>
          <w:szCs w:val="24"/>
        </w:rPr>
        <w:t>.</w:t>
      </w:r>
      <w:r w:rsidR="00E90A84" w:rsidRPr="00CC7C1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14:paraId="2F0ED013" w14:textId="50498D48" w:rsidR="00E90A84" w:rsidRPr="00CC7C11" w:rsidRDefault="00E90A84" w:rsidP="00CC7C1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Lee, O., Llosa, L., Grapin, S. E., Haas, A., &amp; Goggins, M. (2019). Science and language integration with English learners: A conceptual framework guiding instructional materials development. </w:t>
      </w:r>
      <w:r w:rsidRPr="00CC7C11">
        <w:rPr>
          <w:rFonts w:ascii="Times New Roman" w:eastAsia="Calibri" w:hAnsi="Times New Roman"/>
          <w:i/>
          <w:color w:val="000000" w:themeColor="text1"/>
          <w:sz w:val="24"/>
          <w:szCs w:val="24"/>
        </w:rPr>
        <w:t>Science Education, 103</w:t>
      </w:r>
      <w:r w:rsidRPr="00CC7C1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(2), 317-337. </w:t>
      </w:r>
    </w:p>
    <w:p w14:paraId="238282FD" w14:textId="0D1D134E" w:rsidR="00B8547C" w:rsidRPr="00CC7C11" w:rsidRDefault="00B8547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Lehtonen, T., &amp;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Lönnfors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P. (2003). Teaching through English: A university case study. In C. </w:t>
      </w:r>
      <w:r w:rsidRPr="00CC7C11">
        <w:rPr>
          <w:rFonts w:ascii="Times New Roman" w:hAnsi="Times New Roman"/>
          <w:iCs/>
          <w:sz w:val="24"/>
          <w:szCs w:val="24"/>
          <w:lang w:val="en-US"/>
        </w:rPr>
        <w:t xml:space="preserve">Van </w:t>
      </w:r>
      <w:proofErr w:type="spellStart"/>
      <w:r w:rsidRPr="00CC7C11">
        <w:rPr>
          <w:rFonts w:ascii="Times New Roman" w:hAnsi="Times New Roman"/>
          <w:iCs/>
          <w:sz w:val="24"/>
          <w:szCs w:val="24"/>
          <w:lang w:val="en-US"/>
        </w:rPr>
        <w:t>Leuwen</w:t>
      </w:r>
      <w:proofErr w:type="spellEnd"/>
      <w:r w:rsidRPr="00CC7C11">
        <w:rPr>
          <w:rFonts w:ascii="Times New Roman" w:hAnsi="Times New Roman"/>
          <w:iCs/>
          <w:sz w:val="24"/>
          <w:szCs w:val="24"/>
          <w:lang w:val="en-US"/>
        </w:rPr>
        <w:t xml:space="preserve"> &amp; R. Wilkinson (Eds.)</w:t>
      </w:r>
      <w:r w:rsidR="002354D7" w:rsidRPr="00CC7C11">
        <w:rPr>
          <w:rFonts w:ascii="Times New Roman" w:hAnsi="Times New Roman"/>
          <w:iCs/>
          <w:sz w:val="24"/>
          <w:szCs w:val="24"/>
          <w:lang w:val="en-US"/>
        </w:rPr>
        <w:t>,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Multilingual approaches in university education: Challenges and practices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(pp. 103–118). </w:t>
      </w:r>
      <w:r w:rsidRPr="00CC7C11">
        <w:rPr>
          <w:rFonts w:ascii="Times New Roman" w:hAnsi="Times New Roman"/>
          <w:sz w:val="24"/>
          <w:szCs w:val="24"/>
          <w:lang w:val="sv-SE"/>
        </w:rPr>
        <w:t>Uitgeverij Valkhof Pers.</w:t>
      </w:r>
    </w:p>
    <w:p w14:paraId="60E7DD14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1938CF" w14:textId="128577A7" w:rsidR="00797DF1" w:rsidRPr="00CC7C11" w:rsidRDefault="00ED229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>Lehtonen, T., L</w:t>
      </w:r>
      <w:r w:rsidR="008D5D84" w:rsidRPr="00CC7C11">
        <w:rPr>
          <w:rFonts w:ascii="Times New Roman" w:hAnsi="Times New Roman"/>
          <w:sz w:val="24"/>
          <w:szCs w:val="24"/>
        </w:rPr>
        <w:t xml:space="preserve">önnfors, P., &amp; Virkkunen-Fullenwider, A. (1999). 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English or not English: </w:t>
      </w:r>
      <w:r w:rsidRPr="00CC7C11">
        <w:rPr>
          <w:rFonts w:ascii="Times New Roman" w:hAnsi="Times New Roman"/>
          <w:sz w:val="24"/>
          <w:szCs w:val="24"/>
          <w:lang w:val="en-US"/>
        </w:rPr>
        <w:t>T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>hat is the question! Teaching through English at the University of Helsinki.</w:t>
      </w:r>
      <w:r w:rsidR="005F08CA" w:rsidRPr="00CC7C11">
        <w:rPr>
          <w:rFonts w:ascii="Times New Roman" w:hAnsi="Times New Roman"/>
          <w:sz w:val="24"/>
          <w:szCs w:val="24"/>
          <w:lang w:val="en-US"/>
        </w:rPr>
        <w:t xml:space="preserve"> In C. </w:t>
      </w:r>
      <w:r w:rsidR="006C3F1B" w:rsidRPr="00CC7C11">
        <w:rPr>
          <w:rFonts w:ascii="Times New Roman" w:hAnsi="Times New Roman"/>
          <w:sz w:val="24"/>
          <w:szCs w:val="24"/>
          <w:lang w:val="en-US"/>
        </w:rPr>
        <w:t>v</w:t>
      </w:r>
      <w:r w:rsidR="002354D7" w:rsidRPr="00CC7C11">
        <w:rPr>
          <w:rFonts w:ascii="Times New Roman" w:hAnsi="Times New Roman"/>
          <w:iCs/>
          <w:sz w:val="24"/>
          <w:szCs w:val="24"/>
          <w:lang w:val="en-US"/>
        </w:rPr>
        <w:t xml:space="preserve">an </w:t>
      </w:r>
      <w:proofErr w:type="spellStart"/>
      <w:r w:rsidR="002354D7" w:rsidRPr="00CC7C11">
        <w:rPr>
          <w:rFonts w:ascii="Times New Roman" w:hAnsi="Times New Roman"/>
          <w:iCs/>
          <w:sz w:val="24"/>
          <w:szCs w:val="24"/>
          <w:lang w:val="en-US"/>
        </w:rPr>
        <w:t>Leuwen</w:t>
      </w:r>
      <w:proofErr w:type="spellEnd"/>
      <w:r w:rsidR="002354D7" w:rsidRPr="00CC7C11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5F08CA" w:rsidRPr="00CC7C11">
        <w:rPr>
          <w:rFonts w:ascii="Times New Roman" w:hAnsi="Times New Roman"/>
          <w:iCs/>
          <w:sz w:val="24"/>
          <w:szCs w:val="24"/>
          <w:lang w:val="en-US"/>
        </w:rPr>
        <w:t>&amp; R. Wilkinson (Eds.),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Helsingin </w:t>
      </w:r>
      <w:proofErr w:type="spellStart"/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>yliopiston</w:t>
      </w:r>
      <w:proofErr w:type="spellEnd"/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>Opintoasiainosaston</w:t>
      </w:r>
      <w:proofErr w:type="spellEnd"/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>julkai</w:t>
      </w:r>
      <w:r w:rsidR="005F08CA" w:rsidRPr="00CC7C11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proofErr w:type="spellEnd"/>
      <w:r w:rsidR="005F08CA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>suja</w:t>
      </w:r>
      <w:proofErr w:type="spellEnd"/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>18</w:t>
      </w:r>
      <w:r w:rsidR="00677DB7"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97DF1" w:rsidRPr="00CC7C11">
        <w:rPr>
          <w:rFonts w:ascii="Times New Roman" w:hAnsi="Times New Roman"/>
          <w:sz w:val="24"/>
          <w:szCs w:val="24"/>
        </w:rPr>
        <w:t>Helsingin Yliopisto.</w:t>
      </w:r>
    </w:p>
    <w:p w14:paraId="74A5304B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3A97F3" w14:textId="44851BB9" w:rsidR="00856699" w:rsidRPr="00CC7C11" w:rsidRDefault="0085669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Leung, C., &amp; Street, B. V. (2012). </w:t>
      </w:r>
      <w:r w:rsidRPr="00CC7C11">
        <w:rPr>
          <w:rFonts w:ascii="Times New Roman" w:hAnsi="Times New Roman"/>
          <w:i/>
          <w:sz w:val="24"/>
          <w:szCs w:val="24"/>
        </w:rPr>
        <w:t>English—A changing medium for education</w:t>
      </w:r>
      <w:r w:rsidRPr="00CC7C11">
        <w:rPr>
          <w:rFonts w:ascii="Times New Roman" w:hAnsi="Times New Roman"/>
          <w:sz w:val="24"/>
          <w:szCs w:val="24"/>
        </w:rPr>
        <w:t xml:space="preserve">. Multilingual Matters. </w:t>
      </w:r>
    </w:p>
    <w:p w14:paraId="62E3EB90" w14:textId="77777777" w:rsidR="00856699" w:rsidRPr="00CC7C11" w:rsidRDefault="0085669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BBA2DB" w14:textId="77777777" w:rsidR="00ED58A1" w:rsidRPr="00CC7C11" w:rsidRDefault="00ED58A1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Lillis, T., &amp; Curry, M. J. (2006). Professional academic writing by nultilingual scholars: Interactions with literacy brokers in the production of English-medium texts. </w:t>
      </w:r>
      <w:r w:rsidRPr="00CC7C11">
        <w:rPr>
          <w:rFonts w:ascii="Times New Roman" w:hAnsi="Times New Roman"/>
          <w:i/>
          <w:iCs/>
          <w:sz w:val="24"/>
          <w:szCs w:val="24"/>
        </w:rPr>
        <w:t>Written Communication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23</w:t>
      </w:r>
      <w:r w:rsidRPr="00CC7C11">
        <w:rPr>
          <w:rFonts w:ascii="Times New Roman" w:hAnsi="Times New Roman"/>
          <w:sz w:val="24"/>
          <w:szCs w:val="24"/>
        </w:rPr>
        <w:t>(1), 3-35.</w:t>
      </w:r>
    </w:p>
    <w:p w14:paraId="4C636554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0874AE6" w14:textId="1099AF3B" w:rsidR="008645F1" w:rsidRPr="008645F1" w:rsidRDefault="008645F1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8645F1">
        <w:rPr>
          <w:rFonts w:ascii="Times New Roman" w:hAnsi="Times New Roman"/>
          <w:sz w:val="24"/>
          <w:szCs w:val="24"/>
          <w:lang w:val="en-US" w:eastAsia="en-US"/>
        </w:rPr>
        <w:t>Litovchenko</w:t>
      </w:r>
      <w:proofErr w:type="spellEnd"/>
      <w:r w:rsidRPr="008645F1">
        <w:rPr>
          <w:rFonts w:ascii="Times New Roman" w:hAnsi="Times New Roman"/>
          <w:sz w:val="24"/>
          <w:szCs w:val="24"/>
          <w:lang w:val="en-US" w:eastAsia="en-US"/>
        </w:rPr>
        <w:t xml:space="preserve">, V. I., &amp; </w:t>
      </w:r>
      <w:proofErr w:type="spellStart"/>
      <w:r w:rsidRPr="008645F1">
        <w:rPr>
          <w:rFonts w:ascii="Times New Roman" w:hAnsi="Times New Roman"/>
          <w:sz w:val="24"/>
          <w:szCs w:val="24"/>
          <w:lang w:val="en-US" w:eastAsia="en-US"/>
        </w:rPr>
        <w:t>Shmeleva</w:t>
      </w:r>
      <w:proofErr w:type="spellEnd"/>
      <w:r w:rsidRPr="008645F1">
        <w:rPr>
          <w:rFonts w:ascii="Times New Roman" w:hAnsi="Times New Roman"/>
          <w:sz w:val="24"/>
          <w:szCs w:val="24"/>
          <w:lang w:val="en-US" w:eastAsia="en-US"/>
        </w:rPr>
        <w:t xml:space="preserve">, Z. N. (2020, November). Investigation of the English as a medium of instruction as a pedagogical technology in university educational activities. In </w:t>
      </w:r>
      <w:r w:rsidRPr="008645F1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Physics: Conference Series</w:t>
      </w:r>
      <w:r w:rsidRPr="008645F1">
        <w:rPr>
          <w:rFonts w:ascii="Times New Roman" w:hAnsi="Times New Roman"/>
          <w:sz w:val="24"/>
          <w:szCs w:val="24"/>
          <w:lang w:val="en-US" w:eastAsia="en-US"/>
        </w:rPr>
        <w:t xml:space="preserve"> (Vol. 1691, No. 1, p. 012194). IOP Publishing.</w:t>
      </w:r>
      <w:r w:rsidR="00C34A59" w:rsidRPr="00CC7C1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C34A59" w:rsidRPr="0056073C">
        <w:rPr>
          <w:rStyle w:val="Strong"/>
          <w:rFonts w:ascii="Times New Roman" w:hAnsi="Times New Roman"/>
          <w:b w:val="0"/>
          <w:bCs w:val="0"/>
          <w:sz w:val="24"/>
          <w:szCs w:val="24"/>
        </w:rPr>
        <w:t>DOI</w:t>
      </w:r>
      <w:r w:rsidR="00C34A59" w:rsidRPr="00CC7C11">
        <w:rPr>
          <w:rFonts w:ascii="Times New Roman" w:hAnsi="Times New Roman"/>
          <w:sz w:val="24"/>
          <w:szCs w:val="24"/>
        </w:rPr>
        <w:t xml:space="preserve"> 10.1088/1742-6596/1691/1/012194</w:t>
      </w:r>
    </w:p>
    <w:p w14:paraId="323C0B79" w14:textId="77777777" w:rsidR="008645F1" w:rsidRPr="00CC7C11" w:rsidRDefault="008645F1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C332315" w14:textId="77777777" w:rsidR="00B06CA4" w:rsidRPr="00CC7C11" w:rsidRDefault="00B06CA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Ljosland, R. (2011). English as an academic lingua franca: Language policies and multilingual practices in a Norwegian university.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Journal of Pragmatics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sz w:val="24"/>
          <w:szCs w:val="24"/>
          <w:lang w:val="en-US"/>
        </w:rPr>
        <w:t>43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(4), 991-1004. </w:t>
      </w:r>
    </w:p>
    <w:p w14:paraId="70D58EC1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D26FCF" w14:textId="41856A10" w:rsidR="001A1391" w:rsidRPr="00CC7C11" w:rsidRDefault="001A1391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Lu, P. Y., &amp; Corbett, J. (2012). </w:t>
      </w:r>
      <w:r w:rsidRPr="00CC7C11">
        <w:rPr>
          <w:rFonts w:ascii="Times New Roman" w:hAnsi="Times New Roman"/>
          <w:i/>
          <w:sz w:val="24"/>
          <w:szCs w:val="24"/>
        </w:rPr>
        <w:t xml:space="preserve">English in medical education: An intercultural approach to teaching language and values. </w:t>
      </w:r>
      <w:r w:rsidRPr="00CC7C11">
        <w:rPr>
          <w:rFonts w:ascii="Times New Roman" w:hAnsi="Times New Roman"/>
          <w:sz w:val="24"/>
          <w:szCs w:val="24"/>
        </w:rPr>
        <w:t>Multilingual Matters.</w:t>
      </w:r>
    </w:p>
    <w:p w14:paraId="63182F0A" w14:textId="77777777" w:rsidR="00A9354C" w:rsidRPr="00CC7C11" w:rsidRDefault="00A9354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1D1807B" w14:textId="431BEB7E" w:rsidR="0039251D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Lo, Y. Y., &amp; Macaro, E. (2012). The medium of instruction and classroom interaction: Evidence from Hong Kong secondary schools. </w:t>
      </w:r>
      <w:r w:rsidRPr="00CC7C11">
        <w:rPr>
          <w:rFonts w:ascii="Times New Roman" w:hAnsi="Times New Roman"/>
          <w:i/>
          <w:sz w:val="24"/>
          <w:szCs w:val="24"/>
        </w:rPr>
        <w:t>International Journal of Bilingual Education and Bilingualism, 15</w:t>
      </w:r>
      <w:r w:rsidRPr="00CC7C11">
        <w:rPr>
          <w:rFonts w:ascii="Times New Roman" w:hAnsi="Times New Roman"/>
          <w:sz w:val="24"/>
          <w:szCs w:val="24"/>
        </w:rPr>
        <w:t>(1), 29–52. doi: 10.1080/13670050.2011.588307</w:t>
      </w:r>
    </w:p>
    <w:p w14:paraId="4B70A662" w14:textId="404010AD" w:rsidR="00E90245" w:rsidRPr="00CC7C11" w:rsidRDefault="00E90245" w:rsidP="00CC7C11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r w:rsidRPr="00CC7C11">
        <w:rPr>
          <w:rFonts w:eastAsia="Arial"/>
          <w:sz w:val="24"/>
          <w:szCs w:val="24"/>
          <w:lang w:val="en-US"/>
        </w:rPr>
        <w:t xml:space="preserve">Macaro, E. (2018). </w:t>
      </w:r>
      <w:r w:rsidRPr="00CC7C11">
        <w:rPr>
          <w:rFonts w:eastAsia="Arial"/>
          <w:i/>
          <w:iCs/>
          <w:sz w:val="24"/>
          <w:szCs w:val="24"/>
          <w:lang w:val="en-US"/>
        </w:rPr>
        <w:t xml:space="preserve">English </w:t>
      </w:r>
      <w:r w:rsidR="00713A44" w:rsidRPr="00CC7C11">
        <w:rPr>
          <w:rFonts w:eastAsia="Arial"/>
          <w:i/>
          <w:iCs/>
          <w:sz w:val="24"/>
          <w:szCs w:val="24"/>
          <w:lang w:val="en-US"/>
        </w:rPr>
        <w:t>m</w:t>
      </w:r>
      <w:r w:rsidRPr="00CC7C11">
        <w:rPr>
          <w:rFonts w:eastAsia="Arial"/>
          <w:i/>
          <w:iCs/>
          <w:sz w:val="24"/>
          <w:szCs w:val="24"/>
          <w:lang w:val="en-US"/>
        </w:rPr>
        <w:t xml:space="preserve">edium </w:t>
      </w:r>
      <w:r w:rsidR="00713A44" w:rsidRPr="00CC7C11">
        <w:rPr>
          <w:rFonts w:eastAsia="Arial"/>
          <w:i/>
          <w:iCs/>
          <w:sz w:val="24"/>
          <w:szCs w:val="24"/>
          <w:lang w:val="en-US"/>
        </w:rPr>
        <w:t>i</w:t>
      </w:r>
      <w:r w:rsidRPr="00CC7C11">
        <w:rPr>
          <w:rFonts w:eastAsia="Arial"/>
          <w:i/>
          <w:iCs/>
          <w:sz w:val="24"/>
          <w:szCs w:val="24"/>
          <w:lang w:val="en-US"/>
        </w:rPr>
        <w:t>nstruction</w:t>
      </w:r>
      <w:r w:rsidRPr="00CC7C11">
        <w:rPr>
          <w:rFonts w:eastAsia="Arial"/>
          <w:sz w:val="24"/>
          <w:szCs w:val="24"/>
          <w:lang w:val="en-US"/>
        </w:rPr>
        <w:t>. Oxford University Press.</w:t>
      </w:r>
    </w:p>
    <w:p w14:paraId="74D8DA05" w14:textId="77777777" w:rsidR="00FF3D66" w:rsidRPr="00CC7C11" w:rsidRDefault="00FF3D66" w:rsidP="00CC7C11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60090F59" w14:textId="77777777" w:rsidR="00FF3D66" w:rsidRPr="00FF3D66" w:rsidRDefault="00FF3D66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FF3D66">
        <w:rPr>
          <w:rFonts w:ascii="Times New Roman" w:hAnsi="Times New Roman"/>
          <w:sz w:val="24"/>
          <w:szCs w:val="24"/>
          <w:lang w:val="en-US" w:eastAsia="en-US"/>
        </w:rPr>
        <w:t>Macaro</w:t>
      </w:r>
      <w:proofErr w:type="spellEnd"/>
      <w:r w:rsidRPr="00FF3D66">
        <w:rPr>
          <w:rFonts w:ascii="Times New Roman" w:hAnsi="Times New Roman"/>
          <w:sz w:val="24"/>
          <w:szCs w:val="24"/>
          <w:lang w:val="en-US" w:eastAsia="en-US"/>
        </w:rPr>
        <w:t xml:space="preserve">, E. (2020). Exploring the role of language in English medium instruction. </w:t>
      </w:r>
      <w:r w:rsidRPr="00FF3D66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Bilingual Education and Bilingualism</w:t>
      </w:r>
      <w:r w:rsidRPr="00FF3D66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FF3D66">
        <w:rPr>
          <w:rFonts w:ascii="Times New Roman" w:hAnsi="Times New Roman"/>
          <w:i/>
          <w:iCs/>
          <w:sz w:val="24"/>
          <w:szCs w:val="24"/>
          <w:lang w:val="en-US" w:eastAsia="en-US"/>
        </w:rPr>
        <w:t>23</w:t>
      </w:r>
      <w:r w:rsidRPr="00FF3D66">
        <w:rPr>
          <w:rFonts w:ascii="Times New Roman" w:hAnsi="Times New Roman"/>
          <w:sz w:val="24"/>
          <w:szCs w:val="24"/>
          <w:lang w:val="en-US" w:eastAsia="en-US"/>
        </w:rPr>
        <w:t>(3), 263-276.</w:t>
      </w:r>
    </w:p>
    <w:p w14:paraId="3BABD68B" w14:textId="77777777" w:rsidR="00E90245" w:rsidRPr="00CC7C11" w:rsidRDefault="00E90245" w:rsidP="00CC7C11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bookmarkStart w:id="6" w:name="_Hlk90276922"/>
    </w:p>
    <w:p w14:paraId="21260A94" w14:textId="57C4DACF" w:rsidR="00E90245" w:rsidRPr="00CC7C11" w:rsidRDefault="00E90245" w:rsidP="00CC7C11">
      <w:pPr>
        <w:pStyle w:val="References"/>
        <w:ind w:left="720" w:hanging="720"/>
        <w:rPr>
          <w:sz w:val="24"/>
          <w:szCs w:val="24"/>
          <w:lang w:val="en-US"/>
        </w:rPr>
      </w:pPr>
      <w:bookmarkStart w:id="7" w:name="_Hlk107126275"/>
      <w:r w:rsidRPr="00CC7C11">
        <w:rPr>
          <w:sz w:val="24"/>
          <w:szCs w:val="24"/>
          <w:lang w:val="en-US"/>
        </w:rPr>
        <w:t xml:space="preserve">Macaro, E., &amp; </w:t>
      </w:r>
      <w:proofErr w:type="spellStart"/>
      <w:r w:rsidRPr="00CC7C11">
        <w:rPr>
          <w:sz w:val="24"/>
          <w:szCs w:val="24"/>
          <w:lang w:val="en-US"/>
        </w:rPr>
        <w:t>Akincioglu</w:t>
      </w:r>
      <w:proofErr w:type="spellEnd"/>
      <w:r w:rsidRPr="00CC7C11">
        <w:rPr>
          <w:sz w:val="24"/>
          <w:szCs w:val="24"/>
          <w:lang w:val="en-US"/>
        </w:rPr>
        <w:t xml:space="preserve">, M. (2018). Turkish university students' perceptions about English medium instruction: Exploring year group, </w:t>
      </w:r>
      <w:proofErr w:type="gramStart"/>
      <w:r w:rsidRPr="00CC7C11">
        <w:rPr>
          <w:sz w:val="24"/>
          <w:szCs w:val="24"/>
          <w:lang w:val="en-US"/>
        </w:rPr>
        <w:t>gender</w:t>
      </w:r>
      <w:proofErr w:type="gramEnd"/>
      <w:r w:rsidRPr="00CC7C11">
        <w:rPr>
          <w:sz w:val="24"/>
          <w:szCs w:val="24"/>
          <w:lang w:val="en-US"/>
        </w:rPr>
        <w:t xml:space="preserve"> and university type as variables. </w:t>
      </w:r>
      <w:r w:rsidRPr="00CC7C11">
        <w:rPr>
          <w:i/>
          <w:iCs/>
          <w:sz w:val="24"/>
          <w:szCs w:val="24"/>
          <w:lang w:val="en-US"/>
        </w:rPr>
        <w:t>Journal of Multilingual and Multicultural Development, 39</w:t>
      </w:r>
      <w:r w:rsidRPr="00CC7C11">
        <w:rPr>
          <w:sz w:val="24"/>
          <w:szCs w:val="24"/>
          <w:lang w:val="en-US"/>
        </w:rPr>
        <w:t xml:space="preserve">(3), 256-270. </w:t>
      </w:r>
      <w:bookmarkEnd w:id="6"/>
      <w:bookmarkEnd w:id="7"/>
    </w:p>
    <w:p w14:paraId="4A558858" w14:textId="77777777" w:rsidR="00E57A87" w:rsidRPr="00CC7C11" w:rsidRDefault="00E57A87" w:rsidP="00CC7C11">
      <w:pPr>
        <w:pStyle w:val="References"/>
        <w:ind w:left="720" w:hanging="720"/>
        <w:rPr>
          <w:sz w:val="24"/>
          <w:szCs w:val="24"/>
          <w:lang w:val="en-US"/>
        </w:rPr>
      </w:pPr>
    </w:p>
    <w:p w14:paraId="349F3982" w14:textId="79D57418" w:rsidR="00E57A87" w:rsidRPr="00E57A87" w:rsidRDefault="00E57A87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E57A87">
        <w:rPr>
          <w:rFonts w:ascii="Times New Roman" w:hAnsi="Times New Roman"/>
          <w:sz w:val="24"/>
          <w:szCs w:val="24"/>
          <w:lang w:val="en-US" w:eastAsia="en-US"/>
        </w:rPr>
        <w:t>Macaro</w:t>
      </w:r>
      <w:proofErr w:type="spellEnd"/>
      <w:r w:rsidRPr="00E57A87">
        <w:rPr>
          <w:rFonts w:ascii="Times New Roman" w:hAnsi="Times New Roman"/>
          <w:sz w:val="24"/>
          <w:szCs w:val="24"/>
          <w:lang w:val="en-US" w:eastAsia="en-US"/>
        </w:rPr>
        <w:t xml:space="preserve">, E., </w:t>
      </w:r>
      <w:proofErr w:type="spellStart"/>
      <w:r w:rsidRPr="00E57A87">
        <w:rPr>
          <w:rFonts w:ascii="Times New Roman" w:hAnsi="Times New Roman"/>
          <w:sz w:val="24"/>
          <w:szCs w:val="24"/>
          <w:lang w:val="en-US" w:eastAsia="en-US"/>
        </w:rPr>
        <w:t>Akincioglu</w:t>
      </w:r>
      <w:proofErr w:type="spellEnd"/>
      <w:r w:rsidRPr="00E57A87">
        <w:rPr>
          <w:rFonts w:ascii="Times New Roman" w:hAnsi="Times New Roman"/>
          <w:sz w:val="24"/>
          <w:szCs w:val="24"/>
          <w:lang w:val="en-US" w:eastAsia="en-US"/>
        </w:rPr>
        <w:t xml:space="preserve">, M., &amp; Han, S. (2020). English medium instruction in higher education: Teacher perspectives on professional development and certification. </w:t>
      </w:r>
      <w:r w:rsidRPr="00E57A87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International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J</w:t>
      </w:r>
      <w:r w:rsidRPr="00E57A87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ournal of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A</w:t>
      </w:r>
      <w:r w:rsidRPr="00E57A87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pplied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L</w:t>
      </w:r>
      <w:r w:rsidRPr="00E57A87">
        <w:rPr>
          <w:rFonts w:ascii="Times New Roman" w:hAnsi="Times New Roman"/>
          <w:i/>
          <w:iCs/>
          <w:sz w:val="24"/>
          <w:szCs w:val="24"/>
          <w:lang w:val="en-US" w:eastAsia="en-US"/>
        </w:rPr>
        <w:t>inguistics</w:t>
      </w:r>
      <w:r w:rsidRPr="00E57A87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E57A87">
        <w:rPr>
          <w:rFonts w:ascii="Times New Roman" w:hAnsi="Times New Roman"/>
          <w:i/>
          <w:iCs/>
          <w:sz w:val="24"/>
          <w:szCs w:val="24"/>
          <w:lang w:val="en-US" w:eastAsia="en-US"/>
        </w:rPr>
        <w:t>30</w:t>
      </w:r>
      <w:r w:rsidRPr="00E57A87">
        <w:rPr>
          <w:rFonts w:ascii="Times New Roman" w:hAnsi="Times New Roman"/>
          <w:sz w:val="24"/>
          <w:szCs w:val="24"/>
          <w:lang w:val="en-US" w:eastAsia="en-US"/>
        </w:rPr>
        <w:t>(1), 144-157.</w:t>
      </w:r>
    </w:p>
    <w:p w14:paraId="360B29EA" w14:textId="77777777" w:rsidR="00E90245" w:rsidRPr="00CC7C11" w:rsidRDefault="00E90245" w:rsidP="00CC7C11">
      <w:pPr>
        <w:pStyle w:val="References"/>
        <w:ind w:left="720" w:hanging="720"/>
        <w:rPr>
          <w:sz w:val="24"/>
          <w:szCs w:val="24"/>
        </w:rPr>
      </w:pPr>
    </w:p>
    <w:p w14:paraId="4036F6B3" w14:textId="73FC8288" w:rsidR="00DF0B19" w:rsidRPr="00CC7C11" w:rsidRDefault="00DF0B1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Macaro, E., Curle, S., Pun, J., An, J., &amp; Dearden, J. (2018). A systematic review of English medium instruction in higher education.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Language Teaching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51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(1), 36-76.</w:t>
      </w:r>
    </w:p>
    <w:p w14:paraId="3F771237" w14:textId="77777777" w:rsidR="00E62A4B" w:rsidRPr="00CC7C11" w:rsidRDefault="00E62A4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135B4A4" w14:textId="4C26B9B0" w:rsidR="00E62A4B" w:rsidRPr="00CC7C11" w:rsidRDefault="00E62A4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E62A4B">
        <w:rPr>
          <w:rFonts w:ascii="Times New Roman" w:hAnsi="Times New Roman"/>
          <w:sz w:val="24"/>
          <w:szCs w:val="24"/>
          <w:lang w:val="en-US" w:eastAsia="en-US"/>
        </w:rPr>
        <w:t>Macaro</w:t>
      </w:r>
      <w:proofErr w:type="spellEnd"/>
      <w:r w:rsidRPr="00E62A4B">
        <w:rPr>
          <w:rFonts w:ascii="Times New Roman" w:hAnsi="Times New Roman"/>
          <w:sz w:val="24"/>
          <w:szCs w:val="24"/>
          <w:lang w:val="en-US" w:eastAsia="en-US"/>
        </w:rPr>
        <w:t xml:space="preserve">, E., &amp; Han, S. (2020). English medium instruction in China’s higher education: Teachers’ perspectives of competencies, </w:t>
      </w:r>
      <w:proofErr w:type="gramStart"/>
      <w:r w:rsidRPr="00E62A4B">
        <w:rPr>
          <w:rFonts w:ascii="Times New Roman" w:hAnsi="Times New Roman"/>
          <w:sz w:val="24"/>
          <w:szCs w:val="24"/>
          <w:lang w:val="en-US" w:eastAsia="en-US"/>
        </w:rPr>
        <w:t>certification</w:t>
      </w:r>
      <w:proofErr w:type="gramEnd"/>
      <w:r w:rsidRPr="00E62A4B">
        <w:rPr>
          <w:rFonts w:ascii="Times New Roman" w:hAnsi="Times New Roman"/>
          <w:sz w:val="24"/>
          <w:szCs w:val="24"/>
          <w:lang w:val="en-US" w:eastAsia="en-US"/>
        </w:rPr>
        <w:t xml:space="preserve"> and professional development. </w:t>
      </w:r>
      <w:r w:rsidRPr="00E62A4B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Journal of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M</w:t>
      </w:r>
      <w:r w:rsidRPr="00E62A4B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ultilingual and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M</w:t>
      </w:r>
      <w:r w:rsidRPr="00E62A4B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ulticultural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D</w:t>
      </w:r>
      <w:r w:rsidRPr="00E62A4B">
        <w:rPr>
          <w:rFonts w:ascii="Times New Roman" w:hAnsi="Times New Roman"/>
          <w:i/>
          <w:iCs/>
          <w:sz w:val="24"/>
          <w:szCs w:val="24"/>
          <w:lang w:val="en-US" w:eastAsia="en-US"/>
        </w:rPr>
        <w:t>evelopment</w:t>
      </w:r>
      <w:r w:rsidRPr="00E62A4B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E62A4B">
        <w:rPr>
          <w:rFonts w:ascii="Times New Roman" w:hAnsi="Times New Roman"/>
          <w:i/>
          <w:iCs/>
          <w:sz w:val="24"/>
          <w:szCs w:val="24"/>
          <w:lang w:val="en-US" w:eastAsia="en-US"/>
        </w:rPr>
        <w:t>41</w:t>
      </w:r>
      <w:r w:rsidRPr="00E62A4B">
        <w:rPr>
          <w:rFonts w:ascii="Times New Roman" w:hAnsi="Times New Roman"/>
          <w:sz w:val="24"/>
          <w:szCs w:val="24"/>
          <w:lang w:val="en-US" w:eastAsia="en-US"/>
        </w:rPr>
        <w:t>(3), 219-231.</w:t>
      </w:r>
    </w:p>
    <w:p w14:paraId="0027CC36" w14:textId="77777777" w:rsidR="00B95EF9" w:rsidRPr="00CC7C11" w:rsidRDefault="00B95EF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9A47789" w14:textId="51DB5A1B" w:rsidR="00B95EF9" w:rsidRPr="00CC7C11" w:rsidRDefault="00B95EF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Macaro, E., Hultgren, A. K., Kirkpatrick, A., &amp; Lasagabaster, D. (2019). English medium instruction: Global views and countries in focus: Introduction to the symposium held at the Department of Education, University of Oxford on Wednesday 4 November 2015. </w:t>
      </w:r>
      <w:r w:rsidRPr="00CC7C11">
        <w:rPr>
          <w:rFonts w:ascii="Times New Roman" w:hAnsi="Times New Roman"/>
          <w:i/>
          <w:iCs/>
          <w:sz w:val="24"/>
          <w:szCs w:val="24"/>
        </w:rPr>
        <w:t>Language Teaching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52</w:t>
      </w:r>
      <w:r w:rsidRPr="00CC7C11">
        <w:rPr>
          <w:rFonts w:ascii="Times New Roman" w:hAnsi="Times New Roman"/>
          <w:sz w:val="24"/>
          <w:szCs w:val="24"/>
        </w:rPr>
        <w:t>(2), 231-248.</w:t>
      </w:r>
    </w:p>
    <w:p w14:paraId="3641225B" w14:textId="77777777" w:rsidR="00570664" w:rsidRPr="00CC7C11" w:rsidRDefault="00570664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E7B8E9" w14:textId="7FF4A089" w:rsidR="00570664" w:rsidRPr="00570664" w:rsidRDefault="00570664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570664">
        <w:rPr>
          <w:rFonts w:ascii="Times New Roman" w:hAnsi="Times New Roman"/>
          <w:sz w:val="24"/>
          <w:szCs w:val="24"/>
          <w:lang w:val="en-US" w:eastAsia="en-US"/>
        </w:rPr>
        <w:t>Macaro</w:t>
      </w:r>
      <w:proofErr w:type="spellEnd"/>
      <w:r w:rsidRPr="00570664">
        <w:rPr>
          <w:rFonts w:ascii="Times New Roman" w:hAnsi="Times New Roman"/>
          <w:sz w:val="24"/>
          <w:szCs w:val="24"/>
          <w:lang w:val="en-US" w:eastAsia="en-US"/>
        </w:rPr>
        <w:t xml:space="preserve">, E., Jiménez Muñoz, A., &amp; </w:t>
      </w:r>
      <w:proofErr w:type="spellStart"/>
      <w:r w:rsidRPr="00570664">
        <w:rPr>
          <w:rFonts w:ascii="Times New Roman" w:hAnsi="Times New Roman"/>
          <w:sz w:val="24"/>
          <w:szCs w:val="24"/>
          <w:lang w:val="en-US" w:eastAsia="en-US"/>
        </w:rPr>
        <w:t>Lasagabaster</w:t>
      </w:r>
      <w:proofErr w:type="spellEnd"/>
      <w:r w:rsidRPr="00570664">
        <w:rPr>
          <w:rFonts w:ascii="Times New Roman" w:hAnsi="Times New Roman"/>
          <w:sz w:val="24"/>
          <w:szCs w:val="24"/>
          <w:lang w:val="en-US" w:eastAsia="en-US"/>
        </w:rPr>
        <w:t>, D. (2019). The importance of certification of English medium instruction teachers in higher education in Spain.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Porta </w:t>
      </w:r>
      <w:proofErr w:type="spellStart"/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Linguarum</w:t>
      </w:r>
      <w:proofErr w:type="spellEnd"/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, 32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, 103-118.</w:t>
      </w:r>
      <w:r w:rsidR="003D7C32" w:rsidRPr="00CC7C11">
        <w:rPr>
          <w:rFonts w:ascii="Times New Roman" w:hAnsi="Times New Roman"/>
          <w:sz w:val="24"/>
          <w:szCs w:val="24"/>
          <w:lang w:val="en-US" w:eastAsia="en-US"/>
        </w:rPr>
        <w:t xml:space="preserve">  </w:t>
      </w:r>
      <w:r w:rsidR="003D7C32" w:rsidRPr="00CC7C11">
        <w:rPr>
          <w:rFonts w:ascii="Times New Roman" w:hAnsi="Times New Roman"/>
          <w:sz w:val="24"/>
          <w:szCs w:val="24"/>
          <w:lang w:val="en-US" w:eastAsia="en-US"/>
        </w:rPr>
        <w:t>https://digibug.ugr.es/bitstream/handle/10481/58569/7_Ernesto%20Macaro.pdf?sequence=1&amp;isAllowed=y</w:t>
      </w:r>
    </w:p>
    <w:p w14:paraId="6FF56167" w14:textId="77777777" w:rsidR="00570664" w:rsidRPr="00E62A4B" w:rsidRDefault="00570664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92897DD" w14:textId="087CE567" w:rsidR="00B67533" w:rsidRPr="00CC7C11" w:rsidRDefault="00B67533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A795CD0" w14:textId="3642CA32" w:rsidR="00B67533" w:rsidRPr="00CC7C11" w:rsidRDefault="00B67533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bookmarkStart w:id="8" w:name="_Hlk106772618"/>
      <w:r w:rsidRPr="00CC7C11">
        <w:rPr>
          <w:rFonts w:ascii="Times New Roman" w:hAnsi="Times New Roman"/>
          <w:sz w:val="24"/>
          <w:szCs w:val="24"/>
        </w:rPr>
        <w:t>Mahboob, A. (2017). English medium instruction in higher education in Pakistan: Policies, perceptions, problems, and possibilities. In B. Fenton-Smith, P. Humphreys, &amp; I. Walkinshaw (Eds.),</w:t>
      </w:r>
      <w:r w:rsidRPr="00CC7C11">
        <w:rPr>
          <w:rFonts w:ascii="Times New Roman" w:hAnsi="Times New Roman"/>
          <w:i/>
          <w:iCs/>
          <w:sz w:val="24"/>
          <w:szCs w:val="24"/>
        </w:rPr>
        <w:t xml:space="preserve"> English medium instruction in higher education in Asia-Pacific</w:t>
      </w:r>
      <w:r w:rsidRPr="00CC7C11">
        <w:rPr>
          <w:rFonts w:ascii="Times New Roman" w:hAnsi="Times New Roman"/>
          <w:sz w:val="24"/>
          <w:szCs w:val="24"/>
        </w:rPr>
        <w:t xml:space="preserve"> (pp. 71-91). Springer</w:t>
      </w:r>
      <w:bookmarkEnd w:id="8"/>
      <w:r w:rsidR="00CE0E7D" w:rsidRPr="00CC7C11">
        <w:rPr>
          <w:rFonts w:ascii="Times New Roman" w:hAnsi="Times New Roman"/>
          <w:sz w:val="24"/>
          <w:szCs w:val="24"/>
        </w:rPr>
        <w:t>.</w:t>
      </w:r>
    </w:p>
    <w:p w14:paraId="56F1ACF2" w14:textId="77777777" w:rsidR="00DF0B19" w:rsidRPr="00CC7C11" w:rsidRDefault="00DF0B19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D3AAD19" w14:textId="4B979FA4" w:rsidR="00DE1380" w:rsidRPr="00CC7C11" w:rsidRDefault="00430794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Maiworm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>, F</w:t>
      </w:r>
      <w:r w:rsidR="00506310" w:rsidRPr="00CC7C11">
        <w:rPr>
          <w:rFonts w:ascii="Times New Roman" w:hAnsi="Times New Roman"/>
          <w:sz w:val="24"/>
          <w:szCs w:val="24"/>
          <w:lang w:val="en-US"/>
        </w:rPr>
        <w:t xml:space="preserve">., &amp; </w:t>
      </w:r>
      <w:r w:rsidRPr="00CC7C11">
        <w:rPr>
          <w:rFonts w:ascii="Times New Roman" w:hAnsi="Times New Roman"/>
          <w:sz w:val="24"/>
          <w:szCs w:val="24"/>
          <w:lang w:val="en-US"/>
        </w:rPr>
        <w:t>Wächter, B</w:t>
      </w:r>
      <w:r w:rsidR="00506310" w:rsidRPr="00CC7C11">
        <w:rPr>
          <w:rFonts w:ascii="Times New Roman" w:hAnsi="Times New Roman"/>
          <w:sz w:val="24"/>
          <w:szCs w:val="24"/>
          <w:lang w:val="en-US"/>
        </w:rPr>
        <w:t>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6310" w:rsidRPr="00CC7C11">
        <w:rPr>
          <w:rFonts w:ascii="Times New Roman" w:hAnsi="Times New Roman"/>
          <w:sz w:val="24"/>
          <w:szCs w:val="24"/>
          <w:lang w:val="en-US"/>
        </w:rPr>
        <w:t>(</w:t>
      </w:r>
      <w:r w:rsidRPr="00CC7C11">
        <w:rPr>
          <w:rFonts w:ascii="Times New Roman" w:hAnsi="Times New Roman"/>
          <w:sz w:val="24"/>
          <w:szCs w:val="24"/>
          <w:lang w:val="en-US"/>
        </w:rPr>
        <w:t>2008</w:t>
      </w:r>
      <w:r w:rsidR="00506310" w:rsidRPr="00CC7C11">
        <w:rPr>
          <w:rFonts w:ascii="Times New Roman" w:hAnsi="Times New Roman"/>
          <w:sz w:val="24"/>
          <w:szCs w:val="24"/>
          <w:lang w:val="en-US"/>
        </w:rPr>
        <w:t>)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English-taught </w:t>
      </w:r>
      <w:proofErr w:type="spellStart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programmes</w:t>
      </w:r>
      <w:proofErr w:type="spellEnd"/>
      <w:r w:rsidR="00506310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in European higher education: T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he picture in</w:t>
      </w:r>
      <w:r w:rsidR="00506310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2007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C7C11">
        <w:rPr>
          <w:rFonts w:ascii="Times New Roman" w:hAnsi="Times New Roman"/>
          <w:sz w:val="24"/>
          <w:szCs w:val="24"/>
          <w:lang w:val="sv-SE"/>
        </w:rPr>
        <w:t>Lemmens.</w:t>
      </w:r>
    </w:p>
    <w:p w14:paraId="5F0F7DAF" w14:textId="569BCCDE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320F3EAF" w14:textId="38BD8990" w:rsidR="004C2331" w:rsidRPr="00CC7C11" w:rsidRDefault="004C2331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9" w:name="_Hlk112388594"/>
      <w:r w:rsidRPr="00CC7C11">
        <w:rPr>
          <w:rFonts w:ascii="Times New Roman" w:hAnsi="Times New Roman"/>
          <w:sz w:val="24"/>
          <w:szCs w:val="24"/>
        </w:rPr>
        <w:t xml:space="preserve">Manan, S. A., David, M. K., &amp; Dumanig, F. P. (2015). Disjunction between language policy and children's sociocultural ecology – an analysis of English-medium education policy in Pakistan. </w:t>
      </w:r>
      <w:r w:rsidRPr="00CC7C11">
        <w:rPr>
          <w:rFonts w:ascii="Times New Roman" w:hAnsi="Times New Roman"/>
          <w:i/>
          <w:iCs/>
          <w:sz w:val="24"/>
          <w:szCs w:val="24"/>
        </w:rPr>
        <w:t>Language and Education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29</w:t>
      </w:r>
      <w:r w:rsidRPr="00CC7C11">
        <w:rPr>
          <w:rFonts w:ascii="Times New Roman" w:hAnsi="Times New Roman"/>
          <w:sz w:val="24"/>
          <w:szCs w:val="24"/>
        </w:rPr>
        <w:t>(5), 453-473.</w:t>
      </w:r>
      <w:bookmarkEnd w:id="9"/>
    </w:p>
    <w:p w14:paraId="5A5336F9" w14:textId="1F0E7759" w:rsidR="004C2331" w:rsidRPr="00CC7C11" w:rsidRDefault="004C2331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9056149" w14:textId="5C7074E9" w:rsidR="00B010C2" w:rsidRPr="00CC7C11" w:rsidRDefault="00B010C2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Manan, S. A., Dumanig, F. P., &amp; David, M. K. (2015). The English-medium fever in Pakistan: Analyzing policy, perceptions and practices through additive bi/multilingual education lens. </w:t>
      </w:r>
      <w:r w:rsidRPr="00CC7C11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Bilingualism.</w:t>
      </w:r>
      <w:r w:rsidRPr="00CC7C11">
        <w:rPr>
          <w:rFonts w:ascii="Times New Roman" w:hAnsi="Times New Roman"/>
          <w:sz w:val="24"/>
          <w:szCs w:val="24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</w:rPr>
        <w:t>20</w:t>
      </w:r>
      <w:r w:rsidRPr="00CC7C11">
        <w:rPr>
          <w:rFonts w:ascii="Times New Roman" w:hAnsi="Times New Roman"/>
          <w:sz w:val="24"/>
          <w:szCs w:val="24"/>
        </w:rPr>
        <w:t xml:space="preserve">(6), 736-752, </w:t>
      </w:r>
      <w:hyperlink r:id="rId19" w:history="1">
        <w:r w:rsidRPr="00CC7C11">
          <w:rPr>
            <w:rStyle w:val="Hyperlink"/>
            <w:rFonts w:ascii="Times New Roman" w:hAnsi="Times New Roman"/>
            <w:sz w:val="24"/>
            <w:szCs w:val="24"/>
          </w:rPr>
          <w:t>https://doi.org/10.1080/13670050.2015.1080159</w:t>
        </w:r>
      </w:hyperlink>
    </w:p>
    <w:p w14:paraId="6141FD29" w14:textId="77777777" w:rsidR="00B010C2" w:rsidRPr="00CC7C11" w:rsidRDefault="00B010C2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0558819" w14:textId="77777777" w:rsidR="00443B0D" w:rsidRPr="00CC7C11" w:rsidRDefault="00443B0D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bookmarkStart w:id="10" w:name="_ENREF_69"/>
      <w:r w:rsidRPr="00CC7C11">
        <w:rPr>
          <w:rFonts w:ascii="Times New Roman" w:hAnsi="Times New Roman" w:cs="Times New Roman"/>
          <w:noProof/>
        </w:rPr>
        <w:t xml:space="preserve">Manh, L. D. (2012). English as a medium of instruction in Asian universities: The case of Vietnam. </w:t>
      </w:r>
      <w:r w:rsidRPr="00CC7C11">
        <w:rPr>
          <w:rFonts w:ascii="Times New Roman" w:hAnsi="Times New Roman" w:cs="Times New Roman"/>
          <w:i/>
          <w:noProof/>
        </w:rPr>
        <w:t>Language Education in Asia, 3</w:t>
      </w:r>
      <w:r w:rsidRPr="00CC7C11">
        <w:rPr>
          <w:rFonts w:ascii="Times New Roman" w:hAnsi="Times New Roman" w:cs="Times New Roman"/>
          <w:noProof/>
        </w:rPr>
        <w:t xml:space="preserve">(2), 263-267. </w:t>
      </w:r>
    </w:p>
    <w:p w14:paraId="1C532C02" w14:textId="77777777" w:rsidR="00A9354C" w:rsidRPr="00CC7C11" w:rsidRDefault="00A9354C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bookmarkEnd w:id="10"/>
    <w:p w14:paraId="3DCC0532" w14:textId="505EB808" w:rsidR="00443B0D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Mansoor, S. (2004). The medium of instruction dilemma: Implications for language planning in education. In S. Mansoor (Ed.), </w:t>
      </w:r>
      <w:r w:rsidRPr="00CC7C11">
        <w:rPr>
          <w:rFonts w:ascii="Times New Roman" w:hAnsi="Times New Roman"/>
          <w:i/>
          <w:iCs/>
          <w:sz w:val="24"/>
          <w:szCs w:val="24"/>
        </w:rPr>
        <w:t xml:space="preserve">Language policy, planning and practice: A South Asian perspective </w:t>
      </w:r>
      <w:r w:rsidRPr="00CC7C11">
        <w:rPr>
          <w:rFonts w:ascii="Times New Roman" w:hAnsi="Times New Roman"/>
          <w:sz w:val="24"/>
          <w:szCs w:val="24"/>
        </w:rPr>
        <w:t>(pp. 53–78)</w:t>
      </w:r>
      <w:r w:rsidRPr="00CC7C11">
        <w:rPr>
          <w:rFonts w:ascii="Times New Roman" w:hAnsi="Times New Roman"/>
          <w:i/>
          <w:iCs/>
          <w:sz w:val="24"/>
          <w:szCs w:val="24"/>
        </w:rPr>
        <w:t>.</w:t>
      </w:r>
      <w:r w:rsidRPr="00CC7C11">
        <w:rPr>
          <w:rFonts w:ascii="Times New Roman" w:hAnsi="Times New Roman"/>
          <w:sz w:val="24"/>
          <w:szCs w:val="24"/>
        </w:rPr>
        <w:t xml:space="preserve"> Oxford University Press. </w:t>
      </w:r>
    </w:p>
    <w:p w14:paraId="6BA7CCD7" w14:textId="1E4C5CE4" w:rsidR="009168B2" w:rsidRPr="00CC7C11" w:rsidRDefault="009168B2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>Margić, B. D., &amp; Vodopija-Krstanović, I. (2018). Language development for English-medium instruction: Teachers’ perceptions, reflections and learning. </w:t>
      </w:r>
      <w:r w:rsidRPr="00CC7C11">
        <w:rPr>
          <w:rFonts w:ascii="Times New Roman" w:hAnsi="Times New Roman"/>
          <w:i/>
          <w:iCs/>
          <w:sz w:val="24"/>
          <w:szCs w:val="24"/>
        </w:rPr>
        <w:t>Journal of English for Academic Purposes</w:t>
      </w:r>
      <w:r w:rsidRPr="00CC7C11">
        <w:rPr>
          <w:rFonts w:ascii="Times New Roman" w:hAnsi="Times New Roman"/>
          <w:sz w:val="24"/>
          <w:szCs w:val="24"/>
        </w:rPr>
        <w:t>, </w:t>
      </w:r>
      <w:r w:rsidRPr="00CC7C11">
        <w:rPr>
          <w:rFonts w:ascii="Times New Roman" w:hAnsi="Times New Roman"/>
          <w:i/>
          <w:iCs/>
          <w:sz w:val="24"/>
          <w:szCs w:val="24"/>
        </w:rPr>
        <w:t>35</w:t>
      </w:r>
      <w:r w:rsidRPr="00CC7C11">
        <w:rPr>
          <w:rFonts w:ascii="Times New Roman" w:hAnsi="Times New Roman"/>
          <w:sz w:val="24"/>
          <w:szCs w:val="24"/>
        </w:rPr>
        <w:t>, 31-41.</w:t>
      </w:r>
    </w:p>
    <w:p w14:paraId="56F0190B" w14:textId="1ACA0854" w:rsidR="00DE1380" w:rsidRPr="00CC7C11" w:rsidRDefault="00DE1380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Mauranen, A. (2007). Hybrid voices: English as the lingua franca of academics. In K.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Flottum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 (Ed.),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Language and discipline perspectives on academic discourse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(pp. 243-259).</w:t>
      </w:r>
      <w:r w:rsidR="000C49C0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sz w:val="24"/>
          <w:szCs w:val="24"/>
          <w:lang w:val="en-US"/>
        </w:rPr>
        <w:t>Cambridge Scholars Publishing.</w:t>
      </w:r>
    </w:p>
    <w:p w14:paraId="53FD9895" w14:textId="77777777" w:rsidR="00A9354C" w:rsidRPr="00CC7C11" w:rsidRDefault="00A9354C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2D360F3" w14:textId="77777777" w:rsidR="0039251D" w:rsidRPr="00CC7C11" w:rsidRDefault="00A9354C" w:rsidP="00CC7C11">
      <w:pPr>
        <w:tabs>
          <w:tab w:val="left" w:pos="709"/>
        </w:tabs>
        <w:spacing w:line="240" w:lineRule="auto"/>
        <w:ind w:left="720" w:hanging="720"/>
        <w:rPr>
          <w:rFonts w:ascii="Times New Roman" w:eastAsia="AdvTT5843c571" w:hAnsi="Times New Roman"/>
          <w:sz w:val="24"/>
          <w:szCs w:val="24"/>
        </w:rPr>
      </w:pPr>
      <w:r w:rsidRPr="00CC7C11">
        <w:rPr>
          <w:rFonts w:ascii="Times New Roman" w:eastAsia="AdvTT5843c571" w:hAnsi="Times New Roman"/>
          <w:sz w:val="24"/>
          <w:szCs w:val="24"/>
        </w:rPr>
        <w:t xml:space="preserve">Mohamed, N. (2013). The challenge of medium of instruction: A view from Maldivian schools. </w:t>
      </w:r>
      <w:r w:rsidRPr="00CC7C11">
        <w:rPr>
          <w:rFonts w:ascii="Times New Roman" w:eastAsia="AdvTT5843c571" w:hAnsi="Times New Roman"/>
          <w:i/>
          <w:sz w:val="24"/>
          <w:szCs w:val="24"/>
        </w:rPr>
        <w:t>Current Issues in Language Planning, 14</w:t>
      </w:r>
      <w:r w:rsidRPr="00CC7C11">
        <w:rPr>
          <w:rFonts w:ascii="Times New Roman" w:eastAsia="AdvTT5843c571" w:hAnsi="Times New Roman"/>
          <w:sz w:val="24"/>
          <w:szCs w:val="24"/>
        </w:rPr>
        <w:t>(1), 185</w:t>
      </w:r>
      <w:r w:rsidRPr="00CC7C11">
        <w:rPr>
          <w:rFonts w:ascii="Times New Roman" w:hAnsi="Times New Roman"/>
          <w:sz w:val="24"/>
          <w:szCs w:val="24"/>
        </w:rPr>
        <w:t>–</w:t>
      </w:r>
      <w:r w:rsidRPr="00CC7C11">
        <w:rPr>
          <w:rFonts w:ascii="Times New Roman" w:eastAsia="AdvTT5843c571" w:hAnsi="Times New Roman"/>
          <w:sz w:val="24"/>
          <w:szCs w:val="24"/>
        </w:rPr>
        <w:t>203, doi:10.1080/ 14664208.2013.789557</w:t>
      </w:r>
    </w:p>
    <w:p w14:paraId="255375A4" w14:textId="0DD4DE16" w:rsidR="005E7DDC" w:rsidRPr="00CC7C11" w:rsidRDefault="005E7DDC" w:rsidP="00CC7C11">
      <w:pPr>
        <w:tabs>
          <w:tab w:val="left" w:pos="709"/>
        </w:tabs>
        <w:spacing w:line="240" w:lineRule="auto"/>
        <w:ind w:left="720" w:hanging="720"/>
        <w:rPr>
          <w:rFonts w:ascii="Times New Roman" w:eastAsia="AdvTT5843c571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Morell, T., Aleson-Carbonell, M., &amp; Escabias-Lloret, P. (2022). Prof-teaching: An English-medium instruction professional development program with a digital, linguistic and pedagogical approach. </w:t>
      </w:r>
      <w:r w:rsidRPr="00CC7C11">
        <w:rPr>
          <w:rFonts w:ascii="Times New Roman" w:hAnsi="Times New Roman"/>
          <w:i/>
          <w:iCs/>
          <w:sz w:val="24"/>
          <w:szCs w:val="24"/>
        </w:rPr>
        <w:t>Innovation in Language Learning and Teaching, 16</w:t>
      </w:r>
      <w:r w:rsidRPr="00CC7C11">
        <w:rPr>
          <w:rFonts w:ascii="Times New Roman" w:hAnsi="Times New Roman"/>
          <w:sz w:val="24"/>
          <w:szCs w:val="24"/>
        </w:rPr>
        <w:t>(4-5), 392-411.</w:t>
      </w:r>
    </w:p>
    <w:p w14:paraId="423B156E" w14:textId="77777777" w:rsidR="00506310" w:rsidRPr="00CC7C11" w:rsidRDefault="00506310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color w:val="000000"/>
          <w:sz w:val="24"/>
          <w:szCs w:val="24"/>
        </w:rPr>
        <w:t xml:space="preserve">Mortensen, J. (2008). ‘Circus English’? Investigating English as an academic lingua franca in BA study group meetings at Roskilde University. </w:t>
      </w:r>
      <w:r w:rsidRPr="00CC7C11">
        <w:rPr>
          <w:rFonts w:ascii="Times New Roman" w:hAnsi="Times New Roman"/>
          <w:i/>
          <w:iCs/>
          <w:color w:val="000000"/>
          <w:sz w:val="24"/>
          <w:szCs w:val="24"/>
        </w:rPr>
        <w:t>Higher Education in the GlobalVillage</w:t>
      </w:r>
      <w:r w:rsidRPr="00CC7C11">
        <w:rPr>
          <w:rFonts w:ascii="Times New Roman" w:hAnsi="Times New Roman"/>
          <w:color w:val="000000"/>
          <w:sz w:val="24"/>
          <w:szCs w:val="24"/>
        </w:rPr>
        <w:t>, 85-95.</w:t>
      </w:r>
    </w:p>
    <w:p w14:paraId="6FB1FDEA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66FBDC" w14:textId="77777777" w:rsidR="001C082D" w:rsidRPr="00CC7C11" w:rsidRDefault="001C082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Mouhanna, M. (2010). The medium of instruction debate in foundation math and IT. What’s the Role of L1? </w:t>
      </w:r>
      <w:r w:rsidRPr="00CC7C11">
        <w:rPr>
          <w:rFonts w:ascii="Times New Roman" w:hAnsi="Times New Roman"/>
          <w:i/>
          <w:sz w:val="24"/>
          <w:szCs w:val="24"/>
        </w:rPr>
        <w:t>UGRU Journal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sz w:val="24"/>
          <w:szCs w:val="24"/>
        </w:rPr>
        <w:t xml:space="preserve">fall issue, </w:t>
      </w:r>
      <w:r w:rsidRPr="00CC7C11">
        <w:rPr>
          <w:rFonts w:ascii="Times New Roman" w:hAnsi="Times New Roman"/>
          <w:sz w:val="24"/>
          <w:szCs w:val="24"/>
        </w:rPr>
        <w:t>1-15.</w:t>
      </w:r>
    </w:p>
    <w:p w14:paraId="3365B3C0" w14:textId="77777777" w:rsidR="00903DAE" w:rsidRPr="00CC7C11" w:rsidRDefault="00903DA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60FA95" w14:textId="3779DB67" w:rsidR="00903DAE" w:rsidRPr="00CC7C11" w:rsidRDefault="00903DA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>Murata, K. (2019). </w:t>
      </w:r>
      <w:r w:rsidRPr="00CC7C11">
        <w:rPr>
          <w:rFonts w:ascii="Times New Roman" w:hAnsi="Times New Roman"/>
          <w:i/>
          <w:iCs/>
          <w:sz w:val="24"/>
          <w:szCs w:val="24"/>
        </w:rPr>
        <w:t>English-medium instruction from an English as a lingua franca perspective</w:t>
      </w:r>
      <w:r w:rsidRPr="00CC7C11">
        <w:rPr>
          <w:rFonts w:ascii="Times New Roman" w:hAnsi="Times New Roman"/>
          <w:sz w:val="24"/>
          <w:szCs w:val="24"/>
        </w:rPr>
        <w:t>. Routledge.</w:t>
      </w:r>
    </w:p>
    <w:p w14:paraId="7BD8F884" w14:textId="77777777" w:rsidR="00A9354C" w:rsidRPr="00CC7C11" w:rsidRDefault="00A9354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63A621" w14:textId="77777777" w:rsidR="00FA7BBD" w:rsidRPr="00CC7C11" w:rsidRDefault="00FA7BB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sv-SE" w:eastAsia="en-US"/>
        </w:rPr>
        <w:t xml:space="preserve">Nilas, L., Løkkegaard, E. C., Laursen, J. B., Kling, J., &amp; Cortes, D. (2016). 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Are Danish doctors comfortable teaching in </w:t>
      </w:r>
      <w:proofErr w:type="gramStart"/>
      <w:r w:rsidRPr="00CC7C11">
        <w:rPr>
          <w:rFonts w:ascii="Times New Roman" w:hAnsi="Times New Roman"/>
          <w:sz w:val="24"/>
          <w:szCs w:val="24"/>
          <w:lang w:val="en-US" w:eastAsia="en-US"/>
        </w:rPr>
        <w:t>English?.</w:t>
      </w:r>
      <w:proofErr w:type="gramEnd"/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BMC research notes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9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(1), 1-5.</w:t>
      </w:r>
    </w:p>
    <w:p w14:paraId="3F3C0B04" w14:textId="77777777" w:rsidR="00FA7BBD" w:rsidRPr="00CC7C11" w:rsidRDefault="00FA7BB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4DC2D8BD" w14:textId="598E32B4" w:rsidR="00C2625B" w:rsidRPr="00CC7C11" w:rsidRDefault="00C2625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Nkosi, Z. P. (2014). Postgraduate students' experiences and attitudes towards isiZulu as a medium of instruction at the University of KwaZulu-Natal.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Current Issues in Language Planning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15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(3), 245-264.</w:t>
      </w:r>
    </w:p>
    <w:p w14:paraId="47019D02" w14:textId="61DB0580" w:rsidR="00F25F78" w:rsidRPr="00CC7C11" w:rsidRDefault="00F25F7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7C54F097" w14:textId="2B56521C" w:rsidR="00E90245" w:rsidRPr="00CC7C11" w:rsidRDefault="00E90245" w:rsidP="00CC7C11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r w:rsidRPr="00CC7C11">
        <w:rPr>
          <w:rFonts w:eastAsia="Arial"/>
          <w:sz w:val="24"/>
          <w:szCs w:val="24"/>
          <w:lang w:val="en-US"/>
        </w:rPr>
        <w:t xml:space="preserve">O'Dwyer, J., </w:t>
      </w:r>
      <w:proofErr w:type="spellStart"/>
      <w:r w:rsidRPr="00CC7C11">
        <w:rPr>
          <w:rFonts w:eastAsia="Arial"/>
          <w:sz w:val="24"/>
          <w:szCs w:val="24"/>
          <w:lang w:val="en-US"/>
        </w:rPr>
        <w:t>Kantarcıoğlu</w:t>
      </w:r>
      <w:proofErr w:type="spellEnd"/>
      <w:r w:rsidRPr="00CC7C11">
        <w:rPr>
          <w:rFonts w:eastAsia="Arial"/>
          <w:sz w:val="24"/>
          <w:szCs w:val="24"/>
          <w:lang w:val="en-US"/>
        </w:rPr>
        <w:t>, E., &amp; Thomas, C. (2018). An investigation of the predictive validity of the TOEFL iBT® test at an English-</w:t>
      </w:r>
      <w:r w:rsidR="003555C2" w:rsidRPr="00CC7C11">
        <w:rPr>
          <w:rFonts w:eastAsia="Arial"/>
          <w:sz w:val="24"/>
          <w:szCs w:val="24"/>
          <w:lang w:val="en-US"/>
        </w:rPr>
        <w:t>m</w:t>
      </w:r>
      <w:r w:rsidRPr="00CC7C11">
        <w:rPr>
          <w:rFonts w:eastAsia="Arial"/>
          <w:sz w:val="24"/>
          <w:szCs w:val="24"/>
          <w:lang w:val="en-US"/>
        </w:rPr>
        <w:t xml:space="preserve">edium </w:t>
      </w:r>
      <w:r w:rsidR="003555C2" w:rsidRPr="00CC7C11">
        <w:rPr>
          <w:rFonts w:eastAsia="Arial"/>
          <w:sz w:val="24"/>
          <w:szCs w:val="24"/>
          <w:lang w:val="en-US"/>
        </w:rPr>
        <w:t>u</w:t>
      </w:r>
      <w:r w:rsidRPr="00CC7C11">
        <w:rPr>
          <w:rFonts w:eastAsia="Arial"/>
          <w:sz w:val="24"/>
          <w:szCs w:val="24"/>
          <w:lang w:val="en-US"/>
        </w:rPr>
        <w:t xml:space="preserve">niversity in Turkey. </w:t>
      </w:r>
      <w:r w:rsidRPr="00CC7C11">
        <w:rPr>
          <w:rFonts w:eastAsia="Arial"/>
          <w:i/>
          <w:iCs/>
          <w:sz w:val="24"/>
          <w:szCs w:val="24"/>
          <w:lang w:val="en-US"/>
        </w:rPr>
        <w:t>ETS Research Report Series, 2018</w:t>
      </w:r>
      <w:r w:rsidRPr="00CC7C11">
        <w:rPr>
          <w:rFonts w:eastAsia="Arial"/>
          <w:sz w:val="24"/>
          <w:szCs w:val="24"/>
          <w:lang w:val="en-US"/>
        </w:rPr>
        <w:t xml:space="preserve">(1), 1-13. </w:t>
      </w:r>
    </w:p>
    <w:p w14:paraId="619EC465" w14:textId="77777777" w:rsidR="00E90245" w:rsidRPr="00CC7C11" w:rsidRDefault="00E90245" w:rsidP="00CC7C11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23F1211B" w14:textId="3A70E06A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Othman, J., &amp; Saat, R. M. (2009). Challenges of using English as a medium of instruction: Pre-service science teachers' perspective. </w:t>
      </w:r>
      <w:r w:rsidRPr="00CC7C11">
        <w:rPr>
          <w:rFonts w:ascii="Times New Roman" w:hAnsi="Times New Roman" w:cs="Times New Roman"/>
          <w:i/>
        </w:rPr>
        <w:t>Asia-Pacific Education Researcher (De La Salle University Manila), 18</w:t>
      </w:r>
      <w:r w:rsidRPr="00CC7C11">
        <w:rPr>
          <w:rFonts w:ascii="Times New Roman" w:hAnsi="Times New Roman" w:cs="Times New Roman"/>
        </w:rPr>
        <w:t xml:space="preserve">(2), 307-316. </w:t>
      </w:r>
    </w:p>
    <w:p w14:paraId="175E2890" w14:textId="77777777" w:rsidR="00E90245" w:rsidRPr="00CC7C11" w:rsidRDefault="00E90245" w:rsidP="00CC7C11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312A2F99" w14:textId="77777777" w:rsidR="00E90245" w:rsidRPr="00CC7C11" w:rsidRDefault="00E90245" w:rsidP="00CC7C11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r w:rsidRPr="00CC7C11">
        <w:rPr>
          <w:rFonts w:eastAsia="Arial"/>
          <w:sz w:val="24"/>
          <w:szCs w:val="24"/>
          <w:lang w:val="en-US"/>
        </w:rPr>
        <w:t xml:space="preserve">Owen, N., Shrestha, P. N., &amp; Hultgren, A. K. (2021). Researching academic reading in two contrasting English as a medium of instruction contexts at a university level. </w:t>
      </w:r>
      <w:r w:rsidRPr="00CC7C11">
        <w:rPr>
          <w:rFonts w:eastAsia="Arial"/>
          <w:i/>
          <w:iCs/>
          <w:sz w:val="24"/>
          <w:szCs w:val="24"/>
          <w:lang w:val="en-US"/>
        </w:rPr>
        <w:t>ETS Research Report Series</w:t>
      </w:r>
      <w:r w:rsidRPr="00CC7C11">
        <w:rPr>
          <w:rFonts w:eastAsia="Arial"/>
          <w:sz w:val="24"/>
          <w:szCs w:val="24"/>
          <w:lang w:val="en-US"/>
        </w:rPr>
        <w:t xml:space="preserve">. </w:t>
      </w:r>
      <w:hyperlink r:id="rId20" w:history="1">
        <w:r w:rsidRPr="00CC7C11">
          <w:rPr>
            <w:rStyle w:val="Hyperlink"/>
            <w:rFonts w:eastAsia="Arial"/>
            <w:sz w:val="24"/>
            <w:szCs w:val="24"/>
            <w:lang w:val="en-US"/>
          </w:rPr>
          <w:t>https://doi.org/10.1002/ets2.12317</w:t>
        </w:r>
      </w:hyperlink>
      <w:r w:rsidRPr="00CC7C11">
        <w:rPr>
          <w:rFonts w:eastAsia="Arial"/>
          <w:sz w:val="24"/>
          <w:szCs w:val="24"/>
          <w:lang w:val="en-US"/>
        </w:rPr>
        <w:t xml:space="preserve"> </w:t>
      </w:r>
    </w:p>
    <w:p w14:paraId="748FD84E" w14:textId="77777777" w:rsidR="00C2625B" w:rsidRPr="00CC7C11" w:rsidRDefault="00C2625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6F2AA95" w14:textId="0FA250BC" w:rsidR="00CD6300" w:rsidRPr="00CC7C11" w:rsidRDefault="00CD6300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Paulsrud, B., Tian, Z., &amp; Toth, J. (Eds.). (2021). </w:t>
      </w:r>
      <w:r w:rsidRPr="00CC7C11">
        <w:rPr>
          <w:rFonts w:ascii="Times New Roman" w:hAnsi="Times New Roman"/>
          <w:i/>
          <w:iCs/>
          <w:sz w:val="24"/>
          <w:szCs w:val="24"/>
        </w:rPr>
        <w:t>English-medium instruction and translanguaging</w:t>
      </w:r>
      <w:r w:rsidRPr="00CC7C11">
        <w:rPr>
          <w:rFonts w:ascii="Times New Roman" w:hAnsi="Times New Roman"/>
          <w:sz w:val="24"/>
          <w:szCs w:val="24"/>
        </w:rPr>
        <w:t>. Multilingual Matters.</w:t>
      </w:r>
    </w:p>
    <w:p w14:paraId="293B6E7F" w14:textId="77777777" w:rsidR="00CD6300" w:rsidRPr="00CC7C11" w:rsidRDefault="00CD6300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4D6A1DD3" w14:textId="77777777" w:rsidR="0039251D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NewRomanPS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Pearson, P. (2014). Policy without a plan: English as a medium of instruction in Rwanda. </w:t>
      </w:r>
      <w:r w:rsidRPr="00CC7C11">
        <w:rPr>
          <w:rFonts w:ascii="Times New Roman" w:hAnsi="Times New Roman"/>
          <w:i/>
          <w:iCs/>
          <w:sz w:val="24"/>
          <w:szCs w:val="24"/>
        </w:rPr>
        <w:t>Current Issues in Language Planning, 15</w:t>
      </w:r>
      <w:r w:rsidRPr="00CC7C11">
        <w:rPr>
          <w:rFonts w:ascii="Times New Roman" w:hAnsi="Times New Roman"/>
          <w:sz w:val="24"/>
          <w:szCs w:val="24"/>
        </w:rPr>
        <w:t>(1), 39–56. doi:10.1080/14664208.2013. 857286</w:t>
      </w:r>
    </w:p>
    <w:p w14:paraId="7B06FA4C" w14:textId="77777777" w:rsidR="00BE79DF" w:rsidRPr="00CC7C11" w:rsidRDefault="00BE79DF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Pecorari, D. &amp; Malmström, H. (2018). At the cross-roads of TESOL and English Medium Instruction.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497-515.</w:t>
      </w:r>
    </w:p>
    <w:p w14:paraId="55BD1CDC" w14:textId="77777777" w:rsidR="00F949B7" w:rsidRPr="00CC7C11" w:rsidRDefault="001C082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P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>ecorari</w:t>
      </w:r>
      <w:proofErr w:type="spellEnd"/>
      <w:r w:rsidR="008D5D84" w:rsidRPr="00CC7C11">
        <w:rPr>
          <w:rFonts w:ascii="Times New Roman" w:hAnsi="Times New Roman"/>
          <w:sz w:val="24"/>
          <w:szCs w:val="24"/>
          <w:lang w:val="en-US"/>
        </w:rPr>
        <w:t>, D., Shaw, P., Irvine, A., &amp; Mal</w:t>
      </w:r>
      <w:r w:rsidR="00ED2298" w:rsidRPr="00CC7C11">
        <w:rPr>
          <w:rFonts w:ascii="Times New Roman" w:hAnsi="Times New Roman"/>
          <w:sz w:val="24"/>
          <w:szCs w:val="24"/>
          <w:lang w:val="en-US"/>
        </w:rPr>
        <w:t>mström, H. (2011). English for academic p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urposes at Swedish universities: </w:t>
      </w:r>
      <w:r w:rsidR="00ED2298" w:rsidRPr="00CC7C11">
        <w:rPr>
          <w:rFonts w:ascii="Times New Roman" w:hAnsi="Times New Roman"/>
          <w:sz w:val="24"/>
          <w:szCs w:val="24"/>
          <w:lang w:val="en-US"/>
        </w:rPr>
        <w:t>T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>eachers</w:t>
      </w:r>
      <w:r w:rsidR="00ED2298" w:rsidRPr="00CC7C11">
        <w:rPr>
          <w:rFonts w:ascii="Times New Roman" w:hAnsi="Times New Roman"/>
          <w:sz w:val="24"/>
          <w:szCs w:val="24"/>
          <w:lang w:val="en-US"/>
        </w:rPr>
        <w:t>’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 objectives and practices. </w:t>
      </w:r>
      <w:r w:rsidR="008D5D84" w:rsidRPr="00CC7C11">
        <w:rPr>
          <w:rFonts w:ascii="Times New Roman" w:hAnsi="Times New Roman"/>
          <w:i/>
          <w:iCs/>
          <w:sz w:val="24"/>
          <w:szCs w:val="24"/>
          <w:lang w:val="es-US"/>
        </w:rPr>
        <w:t>Ibérica: Revista de la Asociación Europea de Lenguas para Fines Específicos (AELFE)</w:t>
      </w:r>
      <w:r w:rsidR="008D5D84" w:rsidRPr="00CC7C11">
        <w:rPr>
          <w:rFonts w:ascii="Times New Roman" w:hAnsi="Times New Roman"/>
          <w:sz w:val="24"/>
          <w:szCs w:val="24"/>
          <w:lang w:val="es-US"/>
        </w:rPr>
        <w:t xml:space="preserve">, </w:t>
      </w:r>
      <w:r w:rsidR="008D5D84" w:rsidRPr="00CC7C11">
        <w:rPr>
          <w:rFonts w:ascii="Times New Roman" w:hAnsi="Times New Roman"/>
          <w:i/>
          <w:sz w:val="24"/>
          <w:szCs w:val="24"/>
          <w:lang w:val="es-US"/>
        </w:rPr>
        <w:t>22</w:t>
      </w:r>
      <w:r w:rsidR="008D5D84" w:rsidRPr="00CC7C11">
        <w:rPr>
          <w:rFonts w:ascii="Times New Roman" w:hAnsi="Times New Roman"/>
          <w:sz w:val="24"/>
          <w:szCs w:val="24"/>
          <w:lang w:val="es-US"/>
        </w:rPr>
        <w:t>, 55–78.</w:t>
      </w:r>
    </w:p>
    <w:p w14:paraId="53090973" w14:textId="77777777" w:rsidR="00A9354C" w:rsidRPr="00CC7C11" w:rsidRDefault="00A9354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</w:p>
    <w:p w14:paraId="1CBC5F57" w14:textId="3B53A699" w:rsidR="0039251D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Pennycook, A. (1998). </w:t>
      </w:r>
      <w:r w:rsidRPr="00CC7C11">
        <w:rPr>
          <w:rFonts w:ascii="Times New Roman" w:hAnsi="Times New Roman"/>
          <w:i/>
          <w:iCs/>
          <w:sz w:val="24"/>
          <w:szCs w:val="24"/>
        </w:rPr>
        <w:t>English and the discourses of colonialism</w:t>
      </w:r>
      <w:r w:rsidRPr="00CC7C11">
        <w:rPr>
          <w:rFonts w:ascii="Times New Roman" w:hAnsi="Times New Roman"/>
          <w:sz w:val="24"/>
          <w:szCs w:val="24"/>
        </w:rPr>
        <w:t>. Routledge.</w:t>
      </w:r>
    </w:p>
    <w:p w14:paraId="5ABA4A48" w14:textId="51B70A7C" w:rsidR="00586F8E" w:rsidRPr="00CC7C11" w:rsidRDefault="00586F8E" w:rsidP="00CC7C11">
      <w:pPr>
        <w:spacing w:after="0" w:line="240" w:lineRule="auto"/>
        <w:ind w:left="720" w:hanging="720"/>
        <w:rPr>
          <w:rFonts w:ascii="Times New Roman" w:eastAsia="Songti SC" w:hAnsi="Times New Roman"/>
          <w:sz w:val="24"/>
          <w:szCs w:val="24"/>
        </w:rPr>
      </w:pPr>
      <w:r w:rsidRPr="00CC7C11">
        <w:rPr>
          <w:rFonts w:ascii="Times New Roman" w:eastAsia="Songti SC" w:hAnsi="Times New Roman"/>
          <w:sz w:val="24"/>
          <w:szCs w:val="24"/>
        </w:rPr>
        <w:t>Pessoa, S., Miller, R. T., &amp; Kaufer, D. (2014). Students' challenges and development in the transition to academic writing at an English-medium university in Qatar. </w:t>
      </w:r>
      <w:r w:rsidRPr="00CC7C11">
        <w:rPr>
          <w:rFonts w:ascii="Times New Roman" w:eastAsia="Songti SC" w:hAnsi="Times New Roman"/>
          <w:i/>
          <w:sz w:val="24"/>
          <w:szCs w:val="24"/>
        </w:rPr>
        <w:t>International Review of Applied Linguistics in Language Teaching, 52</w:t>
      </w:r>
      <w:r w:rsidRPr="00CC7C11">
        <w:rPr>
          <w:rFonts w:ascii="Times New Roman" w:eastAsia="Songti SC" w:hAnsi="Times New Roman"/>
          <w:sz w:val="24"/>
          <w:szCs w:val="24"/>
        </w:rPr>
        <w:t>(2), 127-156.</w:t>
      </w:r>
    </w:p>
    <w:p w14:paraId="761A25CA" w14:textId="77777777" w:rsidR="00586F8E" w:rsidRPr="00CC7C11" w:rsidRDefault="00586F8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A248ED" w14:textId="132B0B89" w:rsidR="001C082D" w:rsidRPr="00CC7C11" w:rsidRDefault="001C082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Pessoa, S., &amp; Rajakumar, M. (2011). The impact of English-medium higher education: The case of Qatar. In A. Al-Issa &amp; L. S. Dahan (Eds.), </w:t>
      </w:r>
      <w:r w:rsidRPr="00CC7C11">
        <w:rPr>
          <w:rFonts w:ascii="Times New Roman" w:hAnsi="Times New Roman"/>
          <w:i/>
          <w:sz w:val="24"/>
          <w:szCs w:val="24"/>
        </w:rPr>
        <w:t>Global English and Arabic: Issues of language, culture, and identity</w:t>
      </w:r>
      <w:r w:rsidRPr="00CC7C11">
        <w:rPr>
          <w:rFonts w:ascii="Times New Roman" w:hAnsi="Times New Roman"/>
          <w:sz w:val="24"/>
          <w:szCs w:val="24"/>
        </w:rPr>
        <w:t xml:space="preserve"> (pp. 153-178). Peter Lang.</w:t>
      </w:r>
    </w:p>
    <w:p w14:paraId="49D4680A" w14:textId="77777777" w:rsidR="0039251D" w:rsidRPr="00CC7C11" w:rsidRDefault="0039251D" w:rsidP="00CC7C11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74A82D75" w14:textId="77777777" w:rsidR="00443B0D" w:rsidRPr="00CC7C11" w:rsidRDefault="00443B0D" w:rsidP="00CC7C11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lastRenderedPageBreak/>
        <w:t xml:space="preserve">Phan, L.H., Kho, J., &amp; Chng, B. (2013). Nation building, English as an international language, medium of instruction, and language debate: Malaysia and possible ways forward. </w:t>
      </w:r>
      <w:r w:rsidRPr="00CC7C11">
        <w:rPr>
          <w:rStyle w:val="Emphasis"/>
          <w:rFonts w:ascii="Times New Roman" w:hAnsi="Times New Roman"/>
          <w:sz w:val="24"/>
          <w:szCs w:val="24"/>
        </w:rPr>
        <w:t>Journal of International and Comparative Education, 2</w:t>
      </w:r>
      <w:r w:rsidRPr="00CC7C11">
        <w:rPr>
          <w:rFonts w:ascii="Times New Roman" w:hAnsi="Times New Roman"/>
          <w:sz w:val="24"/>
          <w:szCs w:val="24"/>
        </w:rPr>
        <w:t>, 58-71.</w:t>
      </w:r>
    </w:p>
    <w:p w14:paraId="72E4E766" w14:textId="77777777" w:rsidR="00A9354C" w:rsidRPr="00CC7C11" w:rsidRDefault="000D034F" w:rsidP="00CC7C11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  <w:r w:rsidRPr="00CC7C11">
        <w:rPr>
          <w:b w:val="0"/>
          <w:sz w:val="24"/>
          <w:szCs w:val="24"/>
        </w:rPr>
        <w:t xml:space="preserve">Phillipson, R. (2006). English, a cuckoo in the European higher education nest of languages? </w:t>
      </w:r>
      <w:r w:rsidRPr="00CC7C11">
        <w:rPr>
          <w:b w:val="0"/>
          <w:i/>
          <w:sz w:val="24"/>
          <w:szCs w:val="24"/>
        </w:rPr>
        <w:t>European Journal of English Studies, 10</w:t>
      </w:r>
      <w:r w:rsidRPr="00CC7C11">
        <w:rPr>
          <w:b w:val="0"/>
          <w:sz w:val="24"/>
          <w:szCs w:val="24"/>
        </w:rPr>
        <w:t>(1), 13-32.</w:t>
      </w:r>
    </w:p>
    <w:p w14:paraId="528E24AC" w14:textId="77777777" w:rsidR="00A9354C" w:rsidRPr="00CC7C11" w:rsidRDefault="00A9354C" w:rsidP="00CC7C11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3221B4A0" w14:textId="77777777" w:rsidR="0039251D" w:rsidRPr="00CC7C11" w:rsidRDefault="00A9354C" w:rsidP="00CC7C11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Phyak, P. (2013). Language ideologies and local languages as the medium-of-instruction policy: A critical ethnography of a multilingual school in Nepal. </w:t>
      </w:r>
      <w:r w:rsidRPr="00CC7C11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CC7C11">
        <w:rPr>
          <w:rFonts w:ascii="Times New Roman" w:hAnsi="Times New Roman"/>
          <w:sz w:val="24"/>
          <w:szCs w:val="24"/>
        </w:rPr>
        <w:t xml:space="preserve">(1), 127–143. doi: 10.1080/14664208.2013.775557 </w:t>
      </w:r>
    </w:p>
    <w:p w14:paraId="521B254E" w14:textId="067C7F2C" w:rsidR="003639BD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Pilkin</w:t>
      </w:r>
      <w:r w:rsidR="003639BD" w:rsidRPr="00CC7C11">
        <w:rPr>
          <w:rFonts w:ascii="Times New Roman" w:hAnsi="Times New Roman"/>
          <w:sz w:val="24"/>
          <w:szCs w:val="24"/>
          <w:lang w:val="en-US"/>
        </w:rPr>
        <w:t>ton-Pihko</w:t>
      </w:r>
      <w:proofErr w:type="spellEnd"/>
      <w:r w:rsidR="003639BD" w:rsidRPr="00CC7C11">
        <w:rPr>
          <w:rFonts w:ascii="Times New Roman" w:hAnsi="Times New Roman"/>
          <w:sz w:val="24"/>
          <w:szCs w:val="24"/>
          <w:lang w:val="en-US"/>
        </w:rPr>
        <w:t xml:space="preserve">, D. (2011). </w:t>
      </w:r>
      <w:r w:rsidR="003639BD" w:rsidRPr="00CC7C11">
        <w:rPr>
          <w:rFonts w:ascii="Times New Roman" w:hAnsi="Times New Roman"/>
          <w:i/>
          <w:sz w:val="24"/>
          <w:szCs w:val="24"/>
          <w:lang w:val="en-US"/>
        </w:rPr>
        <w:t>Lecturer a</w:t>
      </w:r>
      <w:r w:rsidRPr="00CC7C11">
        <w:rPr>
          <w:rFonts w:ascii="Times New Roman" w:hAnsi="Times New Roman"/>
          <w:i/>
          <w:sz w:val="24"/>
          <w:szCs w:val="24"/>
          <w:lang w:val="en-US"/>
        </w:rPr>
        <w:t xml:space="preserve">ttitudes </w:t>
      </w:r>
      <w:r w:rsidR="003639BD" w:rsidRPr="00CC7C11">
        <w:rPr>
          <w:rFonts w:ascii="Times New Roman" w:hAnsi="Times New Roman"/>
          <w:i/>
          <w:sz w:val="24"/>
          <w:szCs w:val="24"/>
          <w:lang w:val="en-US"/>
        </w:rPr>
        <w:t>towards and p</w:t>
      </w:r>
      <w:r w:rsidRPr="00CC7C11">
        <w:rPr>
          <w:rFonts w:ascii="Times New Roman" w:hAnsi="Times New Roman"/>
          <w:i/>
          <w:sz w:val="24"/>
          <w:szCs w:val="24"/>
          <w:lang w:val="en-US"/>
        </w:rPr>
        <w:t xml:space="preserve">erceptions of </w:t>
      </w:r>
      <w:r w:rsidR="003639BD" w:rsidRPr="00CC7C11">
        <w:rPr>
          <w:rFonts w:ascii="Times New Roman" w:hAnsi="Times New Roman"/>
          <w:i/>
          <w:sz w:val="24"/>
          <w:szCs w:val="24"/>
          <w:lang w:val="en-US"/>
        </w:rPr>
        <w:t>teaching in English as a lingua f</w:t>
      </w:r>
      <w:r w:rsidRPr="00CC7C11">
        <w:rPr>
          <w:rFonts w:ascii="Times New Roman" w:hAnsi="Times New Roman"/>
          <w:i/>
          <w:sz w:val="24"/>
          <w:szCs w:val="24"/>
          <w:lang w:val="en-US"/>
        </w:rPr>
        <w:t>ranca</w:t>
      </w:r>
      <w:r w:rsidRPr="00CC7C11">
        <w:rPr>
          <w:rFonts w:ascii="Times New Roman" w:hAnsi="Times New Roman"/>
          <w:sz w:val="24"/>
          <w:szCs w:val="24"/>
          <w:lang w:val="en-US"/>
        </w:rPr>
        <w:t>.</w:t>
      </w:r>
      <w:r w:rsidR="00D8472F"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39BD" w:rsidRPr="00CC7C11">
        <w:rPr>
          <w:rFonts w:ascii="Times New Roman" w:hAnsi="Times New Roman"/>
          <w:sz w:val="24"/>
          <w:szCs w:val="24"/>
          <w:lang w:val="sv-SE"/>
        </w:rPr>
        <w:t xml:space="preserve">Aalto Print.  </w:t>
      </w:r>
      <w:r w:rsidRPr="00CC7C11">
        <w:rPr>
          <w:rFonts w:ascii="Times New Roman" w:hAnsi="Times New Roman"/>
          <w:sz w:val="24"/>
          <w:szCs w:val="24"/>
        </w:rPr>
        <w:fldChar w:fldCharType="begin"/>
      </w:r>
      <w:r w:rsidRPr="00CC7C11">
        <w:rPr>
          <w:rFonts w:ascii="Times New Roman" w:hAnsi="Times New Roman"/>
          <w:sz w:val="24"/>
          <w:szCs w:val="24"/>
        </w:rPr>
        <w:instrText>HYPERLINK "http://lib.tkk.fi/CROSSOVER/2011/isbn9789526041582.pdf"</w:instrText>
      </w:r>
      <w:r w:rsidRPr="00CC7C11">
        <w:rPr>
          <w:rFonts w:ascii="Times New Roman" w:hAnsi="Times New Roman"/>
          <w:sz w:val="24"/>
          <w:szCs w:val="24"/>
        </w:rPr>
      </w:r>
      <w:r w:rsidRPr="00CC7C11">
        <w:rPr>
          <w:rFonts w:ascii="Times New Roman" w:hAnsi="Times New Roman"/>
          <w:sz w:val="24"/>
          <w:szCs w:val="24"/>
        </w:rPr>
        <w:fldChar w:fldCharType="separate"/>
      </w:r>
      <w:r w:rsidR="003639BD" w:rsidRPr="00CC7C11">
        <w:rPr>
          <w:rStyle w:val="Hyperlink"/>
          <w:rFonts w:ascii="Times New Roman" w:hAnsi="Times New Roman"/>
          <w:sz w:val="24"/>
          <w:szCs w:val="24"/>
          <w:lang w:val="sv-SE"/>
        </w:rPr>
        <w:t>http://lib.tkk.fi/CROSSOVER/2011/isbn9789526041582.pdf</w:t>
      </w:r>
      <w:r w:rsidRPr="00CC7C11">
        <w:rPr>
          <w:rStyle w:val="Hyperlink"/>
          <w:rFonts w:ascii="Times New Roman" w:hAnsi="Times New Roman"/>
          <w:sz w:val="24"/>
          <w:szCs w:val="24"/>
          <w:lang w:val="en-US"/>
        </w:rPr>
        <w:fldChar w:fldCharType="end"/>
      </w:r>
    </w:p>
    <w:p w14:paraId="7673109A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2F443003" w14:textId="65F29D28" w:rsidR="00D8472F" w:rsidRPr="00CC7C11" w:rsidRDefault="00D8472F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Preisler, B. (2014). Lecturing in one's first language or in English as a lingua used for ELF: The communication of authenticity. </w:t>
      </w:r>
      <w:r w:rsidRPr="00CC7C11">
        <w:rPr>
          <w:rFonts w:ascii="Times New Roman" w:hAnsi="Times New Roman"/>
          <w:i/>
          <w:iCs/>
          <w:sz w:val="24"/>
          <w:szCs w:val="24"/>
        </w:rPr>
        <w:t>Acta Linguistica Hafniensia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46</w:t>
      </w:r>
      <w:r w:rsidRPr="00CC7C11">
        <w:rPr>
          <w:rFonts w:ascii="Times New Roman" w:hAnsi="Times New Roman"/>
          <w:sz w:val="24"/>
          <w:szCs w:val="24"/>
        </w:rPr>
        <w:t xml:space="preserve">(2), 218-242.  </w:t>
      </w:r>
    </w:p>
    <w:p w14:paraId="6FDF9A8C" w14:textId="77777777" w:rsidR="00D8472F" w:rsidRPr="00CC7C11" w:rsidRDefault="00D8472F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3750DA08" w14:textId="756632F9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sv-SE"/>
        </w:rPr>
        <w:t xml:space="preserve">Preisler, B., Klitgard, I., &amp; Fabricius, A. (2011).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Language and </w:t>
      </w:r>
      <w:r w:rsidR="00ED2298" w:rsidRPr="00CC7C11">
        <w:rPr>
          <w:rFonts w:ascii="Times New Roman" w:hAnsi="Times New Roman"/>
          <w:i/>
          <w:iCs/>
          <w:sz w:val="24"/>
          <w:szCs w:val="24"/>
          <w:lang w:val="en-US"/>
        </w:rPr>
        <w:t>learning in the international university: From English u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niformity to </w:t>
      </w:r>
      <w:r w:rsidR="00ED2298" w:rsidRPr="00CC7C11">
        <w:rPr>
          <w:rFonts w:ascii="Times New Roman" w:hAnsi="Times New Roman"/>
          <w:i/>
          <w:iCs/>
          <w:sz w:val="24"/>
          <w:szCs w:val="24"/>
          <w:lang w:val="en-US"/>
        </w:rPr>
        <w:t>diversity and h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ybridity</w:t>
      </w:r>
      <w:r w:rsidRPr="00CC7C11">
        <w:rPr>
          <w:rFonts w:ascii="Times New Roman" w:hAnsi="Times New Roman"/>
          <w:sz w:val="24"/>
          <w:szCs w:val="24"/>
          <w:lang w:val="en-US"/>
        </w:rPr>
        <w:t>.</w:t>
      </w:r>
      <w:r w:rsidR="000E1EE9" w:rsidRPr="00CC7C11">
        <w:rPr>
          <w:rFonts w:ascii="Times New Roman" w:hAnsi="Times New Roman"/>
          <w:sz w:val="24"/>
          <w:szCs w:val="24"/>
          <w:lang w:val="en-US"/>
        </w:rPr>
        <w:t xml:space="preserve"> Multilingual Matters.</w:t>
      </w:r>
    </w:p>
    <w:p w14:paraId="33C948F0" w14:textId="77777777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BFFE578" w14:textId="77777777" w:rsidR="00443B0D" w:rsidRPr="00CC7C11" w:rsidRDefault="00443B0D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C7C11">
        <w:rPr>
          <w:rFonts w:ascii="Times New Roman" w:hAnsi="Times New Roman" w:cs="Times New Roman"/>
        </w:rPr>
        <w:t xml:space="preserve">Probyn, M. (2001). Teachers’ voices: Teachers’ reflections on learning and teaching through the medium of English as an additional language in South Africa. </w:t>
      </w:r>
      <w:r w:rsidRPr="00CC7C11">
        <w:rPr>
          <w:rFonts w:ascii="Times New Roman" w:hAnsi="Times New Roman" w:cs="Times New Roman"/>
          <w:i/>
        </w:rPr>
        <w:t>International Journal of Bilingual Education and Bilingualism, 4</w:t>
      </w:r>
      <w:r w:rsidRPr="00CC7C11">
        <w:rPr>
          <w:rFonts w:ascii="Times New Roman" w:hAnsi="Times New Roman" w:cs="Times New Roman"/>
        </w:rPr>
        <w:t>(4), 249-266.</w:t>
      </w:r>
    </w:p>
    <w:p w14:paraId="331314F8" w14:textId="62F2D80C" w:rsidR="00443B0D" w:rsidRPr="00CC7C11" w:rsidRDefault="00443B0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9572D1D" w14:textId="2C81E5C4" w:rsidR="002865AF" w:rsidRPr="00CC7C11" w:rsidRDefault="002865AF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CC7C11">
        <w:rPr>
          <w:rFonts w:ascii="Times New Roman" w:hAnsi="Times New Roman"/>
          <w:color w:val="000000"/>
          <w:sz w:val="24"/>
          <w:szCs w:val="24"/>
        </w:rPr>
        <w:t>Pun, J., &amp; Macaro, E. (2019). The effect of first and second language use on question types in English medium instruction science classrooms in Hong Kong. </w:t>
      </w:r>
      <w:r w:rsidRPr="00CC7C11">
        <w:rPr>
          <w:rFonts w:ascii="Times New Roman" w:hAnsi="Times New Roman"/>
          <w:i/>
          <w:iCs/>
          <w:color w:val="000000"/>
          <w:sz w:val="24"/>
          <w:szCs w:val="24"/>
        </w:rPr>
        <w:t>International Journal of Bilingual Education and Bilingualism</w:t>
      </w:r>
      <w:r w:rsidRPr="00CC7C11">
        <w:rPr>
          <w:rFonts w:ascii="Times New Roman" w:hAnsi="Times New Roman"/>
          <w:color w:val="000000"/>
          <w:sz w:val="24"/>
          <w:szCs w:val="24"/>
        </w:rPr>
        <w:t>, </w:t>
      </w:r>
      <w:r w:rsidRPr="00CC7C11">
        <w:rPr>
          <w:rFonts w:ascii="Times New Roman" w:hAnsi="Times New Roman"/>
          <w:i/>
          <w:iCs/>
          <w:color w:val="000000"/>
          <w:sz w:val="24"/>
          <w:szCs w:val="24"/>
        </w:rPr>
        <w:t>22</w:t>
      </w:r>
      <w:r w:rsidRPr="00CC7C11">
        <w:rPr>
          <w:rFonts w:ascii="Times New Roman" w:hAnsi="Times New Roman"/>
          <w:color w:val="000000"/>
          <w:sz w:val="24"/>
          <w:szCs w:val="24"/>
        </w:rPr>
        <w:t>(1), 64-77.</w:t>
      </w:r>
    </w:p>
    <w:p w14:paraId="5D2F940F" w14:textId="77777777" w:rsidR="00DC5A01" w:rsidRPr="00CC7C11" w:rsidRDefault="00DC5A01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6AC51BD" w14:textId="7BC8AF13" w:rsidR="00DC5A01" w:rsidRPr="00CC7C11" w:rsidRDefault="00DC5A01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Qiu, X., &amp; Fang, C. (2022). Creating an effective English-Medium Instruction (EMI) classroom: Chinese undergraduate students’ perceptions of native and non-native English-speaking content teachers and their experiences. </w:t>
      </w:r>
      <w:r w:rsidRPr="00CC7C11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25</w:t>
      </w:r>
      <w:r w:rsidRPr="00CC7C11">
        <w:rPr>
          <w:rFonts w:ascii="Times New Roman" w:hAnsi="Times New Roman"/>
          <w:sz w:val="24"/>
          <w:szCs w:val="24"/>
        </w:rPr>
        <w:t xml:space="preserve">(2), 641-655.  </w:t>
      </w:r>
    </w:p>
    <w:p w14:paraId="0E58609B" w14:textId="14CCBD9B" w:rsidR="002865AF" w:rsidRPr="00CC7C11" w:rsidRDefault="002865AF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D92A3C0" w14:textId="4919EC98" w:rsidR="000E58AB" w:rsidRPr="00CC7C11" w:rsidRDefault="000E58AB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  <w:lang w:val="sv-SE"/>
        </w:rPr>
      </w:pPr>
      <w:r w:rsidRPr="00CC7C11">
        <w:rPr>
          <w:rFonts w:ascii="Times New Roman" w:hAnsi="Times New Roman"/>
          <w:sz w:val="24"/>
          <w:szCs w:val="24"/>
        </w:rPr>
        <w:t>Qureshi, M. A</w:t>
      </w:r>
      <w:r w:rsidRPr="00CC7C11">
        <w:rPr>
          <w:rFonts w:ascii="Times New Roman" w:hAnsi="Times New Roman"/>
          <w:b/>
          <w:bCs/>
          <w:sz w:val="24"/>
          <w:szCs w:val="24"/>
        </w:rPr>
        <w:t>.</w:t>
      </w:r>
      <w:r w:rsidRPr="00CC7C11">
        <w:rPr>
          <w:rFonts w:ascii="Times New Roman" w:hAnsi="Times New Roman"/>
          <w:sz w:val="24"/>
          <w:szCs w:val="24"/>
        </w:rPr>
        <w:t xml:space="preserve"> (2021). </w:t>
      </w:r>
      <w:r w:rsidRPr="00CC7C11">
        <w:rPr>
          <w:rFonts w:ascii="Times New Roman" w:hAnsi="Times New Roman"/>
          <w:sz w:val="24"/>
          <w:szCs w:val="24"/>
          <w:lang w:val="en-AU"/>
        </w:rPr>
        <w:t xml:space="preserve">The effects of age of exposure on knowledge of English grammar in English-medium instruction. </w:t>
      </w:r>
      <w:r w:rsidRPr="00CC7C11">
        <w:rPr>
          <w:rFonts w:ascii="Times New Roman" w:hAnsi="Times New Roman"/>
          <w:i/>
          <w:iCs/>
          <w:sz w:val="24"/>
          <w:szCs w:val="24"/>
          <w:lang w:val="sv-SE"/>
        </w:rPr>
        <w:t>TESL-EJ, 24</w:t>
      </w:r>
      <w:r w:rsidRPr="00CC7C11">
        <w:rPr>
          <w:rFonts w:ascii="Times New Roman" w:hAnsi="Times New Roman"/>
          <w:sz w:val="24"/>
          <w:szCs w:val="24"/>
          <w:lang w:val="sv-SE"/>
        </w:rPr>
        <w:t xml:space="preserve">(4), 1-16. </w:t>
      </w:r>
      <w:r w:rsidR="00000000" w:rsidRPr="00CC7C11">
        <w:rPr>
          <w:rFonts w:ascii="Times New Roman" w:hAnsi="Times New Roman"/>
          <w:sz w:val="24"/>
          <w:szCs w:val="24"/>
        </w:rPr>
        <w:fldChar w:fldCharType="begin"/>
      </w:r>
      <w:r w:rsidR="00000000" w:rsidRPr="00CC7C11">
        <w:rPr>
          <w:rFonts w:ascii="Times New Roman" w:hAnsi="Times New Roman"/>
          <w:sz w:val="24"/>
          <w:szCs w:val="24"/>
        </w:rPr>
        <w:instrText>HYPERLINK "http://www.tesl-ej.org/wordpress/issues/volume24/ej96/ej96a6/"</w:instrText>
      </w:r>
      <w:r w:rsidR="00000000" w:rsidRPr="00CC7C11">
        <w:rPr>
          <w:rFonts w:ascii="Times New Roman" w:hAnsi="Times New Roman"/>
          <w:sz w:val="24"/>
          <w:szCs w:val="24"/>
        </w:rPr>
      </w:r>
      <w:r w:rsidR="00000000" w:rsidRPr="00CC7C11">
        <w:rPr>
          <w:rFonts w:ascii="Times New Roman" w:hAnsi="Times New Roman"/>
          <w:sz w:val="24"/>
          <w:szCs w:val="24"/>
        </w:rPr>
        <w:fldChar w:fldCharType="separate"/>
      </w:r>
      <w:r w:rsidRPr="00CC7C11">
        <w:rPr>
          <w:rStyle w:val="Hyperlink"/>
          <w:rFonts w:ascii="Times New Roman" w:hAnsi="Times New Roman"/>
          <w:sz w:val="24"/>
          <w:szCs w:val="24"/>
          <w:lang w:val="sv-SE"/>
        </w:rPr>
        <w:t>http://www.tesl-ej.org/wordpress/issues/volume24/ej96/ej96a6/</w:t>
      </w:r>
      <w:r w:rsidR="00000000" w:rsidRPr="00CC7C11">
        <w:rPr>
          <w:rStyle w:val="Hyperlink"/>
          <w:rFonts w:ascii="Times New Roman" w:hAnsi="Times New Roman"/>
          <w:sz w:val="24"/>
          <w:szCs w:val="24"/>
          <w:lang w:val="sv-SE"/>
        </w:rPr>
        <w:fldChar w:fldCharType="end"/>
      </w:r>
    </w:p>
    <w:p w14:paraId="02966E98" w14:textId="7767401B" w:rsidR="000E58AB" w:rsidRPr="00CC7C11" w:rsidRDefault="000E58AB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648218C8" w14:textId="77777777" w:rsidR="00260AC3" w:rsidRPr="00CC7C11" w:rsidRDefault="00260AC3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Qureshi, M. A. (2022). Age of onset, English-medium instruction, and gains in second language grammar knowledge. In M. A. Christison, J. Crandall, &amp; D. Christian (Eds.), </w:t>
      </w:r>
      <w:r w:rsidRPr="00CC7C11">
        <w:rPr>
          <w:rFonts w:ascii="Times New Roman" w:hAnsi="Times New Roman"/>
          <w:i/>
          <w:iCs/>
          <w:sz w:val="24"/>
          <w:szCs w:val="24"/>
        </w:rPr>
        <w:t>Research on Integrating Language and Content in Diverse Contexts</w:t>
      </w:r>
      <w:r w:rsidRPr="00CC7C11">
        <w:rPr>
          <w:rFonts w:ascii="Times New Roman" w:hAnsi="Times New Roman"/>
          <w:sz w:val="24"/>
          <w:szCs w:val="24"/>
        </w:rPr>
        <w:t xml:space="preserve"> (pp. 195-211). Routledge &amp; TIRF.</w:t>
      </w:r>
    </w:p>
    <w:p w14:paraId="74EC8395" w14:textId="77777777" w:rsidR="00260AC3" w:rsidRPr="00CC7C11" w:rsidRDefault="00260AC3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E1848E7" w14:textId="6CAE0A0F" w:rsidR="006746EF" w:rsidRPr="00CC7C11" w:rsidRDefault="00893E61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Räsänen, Anne 2000: </w:t>
      </w:r>
      <w:r w:rsidR="000C3BCE" w:rsidRPr="00CC7C11">
        <w:rPr>
          <w:rFonts w:ascii="Times New Roman" w:hAnsi="Times New Roman"/>
          <w:i/>
          <w:iCs/>
          <w:sz w:val="24"/>
          <w:szCs w:val="24"/>
          <w:lang w:val="en-US"/>
        </w:rPr>
        <w:t>Learning and t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eaching through English at the University of Jyväskylä </w:t>
      </w:r>
      <w:r w:rsidRPr="00CC7C11">
        <w:rPr>
          <w:rFonts w:ascii="Times New Roman" w:hAnsi="Times New Roman"/>
          <w:sz w:val="24"/>
          <w:szCs w:val="24"/>
          <w:lang w:val="en-US"/>
        </w:rPr>
        <w:t>(No. 4). Jyväskylä University Language Centre.</w:t>
      </w:r>
    </w:p>
    <w:p w14:paraId="04B1CBD2" w14:textId="4D4F2F7B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AF7D7D5" w14:textId="77777777" w:rsidR="002F6939" w:rsidRPr="00CC7C11" w:rsidRDefault="002F693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Reynolds, D. (2021). Reflections of (dis)location: What is “intercultural communication” in transnational higher education English-medium instruction? </w:t>
      </w:r>
      <w:r w:rsidRPr="00CC7C11">
        <w:rPr>
          <w:rFonts w:ascii="Times New Roman" w:hAnsi="Times New Roman"/>
          <w:i/>
          <w:iCs/>
          <w:color w:val="000000" w:themeColor="text1"/>
          <w:sz w:val="24"/>
          <w:szCs w:val="24"/>
        </w:rPr>
        <w:t>RELC Journal, 52</w:t>
      </w:r>
      <w:r w:rsidRPr="00CC7C11">
        <w:rPr>
          <w:rFonts w:ascii="Times New Roman" w:hAnsi="Times New Roman"/>
          <w:color w:val="000000" w:themeColor="text1"/>
          <w:sz w:val="24"/>
          <w:szCs w:val="24"/>
        </w:rPr>
        <w:t xml:space="preserve">(2), 253-269. </w:t>
      </w:r>
      <w:r w:rsidRPr="00CC7C11">
        <w:rPr>
          <w:rFonts w:ascii="Times New Roman" w:hAnsi="Times New Roman"/>
          <w:sz w:val="24"/>
          <w:szCs w:val="24"/>
        </w:rPr>
        <w:fldChar w:fldCharType="begin"/>
      </w:r>
      <w:r w:rsidRPr="00CC7C11">
        <w:rPr>
          <w:rFonts w:ascii="Times New Roman" w:hAnsi="Times New Roman"/>
          <w:sz w:val="24"/>
          <w:szCs w:val="24"/>
        </w:rPr>
        <w:instrText>HYPERLINK "https://doi.org/10.1177/00336882211017554" \h</w:instrText>
      </w:r>
      <w:r w:rsidRPr="00CC7C11">
        <w:rPr>
          <w:rFonts w:ascii="Times New Roman" w:hAnsi="Times New Roman"/>
          <w:sz w:val="24"/>
          <w:szCs w:val="24"/>
        </w:rPr>
      </w:r>
      <w:r w:rsidRPr="00CC7C11">
        <w:rPr>
          <w:rFonts w:ascii="Times New Roman" w:hAnsi="Times New Roman"/>
          <w:sz w:val="24"/>
          <w:szCs w:val="24"/>
        </w:rPr>
        <w:fldChar w:fldCharType="separate"/>
      </w:r>
      <w:r w:rsidRPr="00CC7C11">
        <w:rPr>
          <w:rStyle w:val="Hyperlink"/>
          <w:rFonts w:ascii="Times New Roman" w:hAnsi="Times New Roman"/>
          <w:sz w:val="24"/>
          <w:szCs w:val="24"/>
        </w:rPr>
        <w:t>https://doi.org/10.1177/00336882211017554</w:t>
      </w:r>
      <w:r w:rsidRPr="00CC7C11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CC7C11">
        <w:rPr>
          <w:rFonts w:ascii="Times New Roman" w:hAnsi="Times New Roman"/>
          <w:sz w:val="24"/>
          <w:szCs w:val="24"/>
        </w:rPr>
        <w:t xml:space="preserve"> </w:t>
      </w:r>
    </w:p>
    <w:p w14:paraId="7A6F12A2" w14:textId="77777777" w:rsidR="00DC47C1" w:rsidRPr="00CC7C11" w:rsidRDefault="00DC47C1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67092FC" w14:textId="77777777" w:rsidR="00DC47C1" w:rsidRPr="00CC7C11" w:rsidRDefault="00DC47C1" w:rsidP="00CC7C11">
      <w:pPr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CC7C11">
        <w:rPr>
          <w:rFonts w:ascii="Times New Roman" w:hAnsi="Times New Roman"/>
          <w:color w:val="000000" w:themeColor="text1"/>
          <w:sz w:val="24"/>
          <w:szCs w:val="24"/>
        </w:rPr>
        <w:t xml:space="preserve">Reynolds, D. (2021). The E’s of TNHE and EMI: A phenomenographic lens. </w:t>
      </w:r>
      <w:r w:rsidRPr="00CC7C11">
        <w:rPr>
          <w:rFonts w:ascii="Times New Roman" w:hAnsi="Times New Roman"/>
          <w:i/>
          <w:iCs/>
          <w:color w:val="000000" w:themeColor="text1"/>
          <w:sz w:val="24"/>
          <w:szCs w:val="24"/>
        </w:rPr>
        <w:t>Australian Review of Applied Linguistics</w:t>
      </w:r>
      <w:r w:rsidRPr="00CC7C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color w:val="000000" w:themeColor="text1"/>
          <w:sz w:val="24"/>
          <w:szCs w:val="24"/>
        </w:rPr>
        <w:t>44</w:t>
      </w:r>
      <w:r w:rsidRPr="00CC7C11">
        <w:rPr>
          <w:rFonts w:ascii="Times New Roman" w:hAnsi="Times New Roman"/>
          <w:color w:val="000000" w:themeColor="text1"/>
          <w:sz w:val="24"/>
          <w:szCs w:val="24"/>
        </w:rPr>
        <w:t xml:space="preserve">(2), 253-259.  </w:t>
      </w:r>
      <w:r w:rsidRPr="00CC7C11">
        <w:rPr>
          <w:rFonts w:ascii="Times New Roman" w:hAnsi="Times New Roman"/>
          <w:sz w:val="24"/>
          <w:szCs w:val="24"/>
        </w:rPr>
        <w:fldChar w:fldCharType="begin"/>
      </w:r>
      <w:r w:rsidRPr="00CC7C11">
        <w:rPr>
          <w:rFonts w:ascii="Times New Roman" w:hAnsi="Times New Roman"/>
          <w:sz w:val="24"/>
          <w:szCs w:val="24"/>
        </w:rPr>
        <w:instrText>HYPERLINK "https://doi.org/10.1075/aral.20111.rey" \h</w:instrText>
      </w:r>
      <w:r w:rsidRPr="00CC7C11">
        <w:rPr>
          <w:rFonts w:ascii="Times New Roman" w:hAnsi="Times New Roman"/>
          <w:sz w:val="24"/>
          <w:szCs w:val="24"/>
        </w:rPr>
      </w:r>
      <w:r w:rsidRPr="00CC7C11">
        <w:rPr>
          <w:rFonts w:ascii="Times New Roman" w:hAnsi="Times New Roman"/>
          <w:sz w:val="24"/>
          <w:szCs w:val="24"/>
        </w:rPr>
        <w:fldChar w:fldCharType="separate"/>
      </w:r>
      <w:r w:rsidRPr="00CC7C11">
        <w:rPr>
          <w:rStyle w:val="Hyperlink"/>
          <w:rFonts w:ascii="Times New Roman" w:hAnsi="Times New Roman"/>
          <w:sz w:val="24"/>
          <w:szCs w:val="24"/>
        </w:rPr>
        <w:t>https://doi.org/10.1075/aral.20111.rey</w:t>
      </w:r>
      <w:r w:rsidRPr="00CC7C11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CC7C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2928B53" w14:textId="77777777" w:rsidR="002F6939" w:rsidRPr="00CC7C11" w:rsidRDefault="002F6939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2C54418" w14:textId="77777777" w:rsidR="00E12D34" w:rsidRPr="00CC7C11" w:rsidRDefault="00E12D34" w:rsidP="00CC7C11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  <w:r w:rsidRPr="00CC7C11">
        <w:rPr>
          <w:sz w:val="24"/>
          <w:szCs w:val="24"/>
          <w:lang w:val="en-US"/>
        </w:rPr>
        <w:t xml:space="preserve">Rose, H., Curle, S., Aizawa, I., &amp; Thompson, G. (2019). What drives success in English medium taught courses? The interplay between language proficiency, academic skills, and motivation. </w:t>
      </w:r>
      <w:r w:rsidRPr="00CC7C11">
        <w:rPr>
          <w:i/>
          <w:sz w:val="24"/>
          <w:szCs w:val="24"/>
          <w:lang w:val="en-US"/>
        </w:rPr>
        <w:t>Studies in Higher Education, 45</w:t>
      </w:r>
      <w:r w:rsidRPr="00CC7C11">
        <w:rPr>
          <w:iCs/>
          <w:sz w:val="24"/>
          <w:szCs w:val="24"/>
          <w:lang w:val="en-US"/>
        </w:rPr>
        <w:t>(1), 1-13.</w:t>
      </w:r>
      <w:r w:rsidRPr="00CC7C11">
        <w:rPr>
          <w:sz w:val="24"/>
          <w:szCs w:val="24"/>
          <w:lang w:val="en-US"/>
        </w:rPr>
        <w:t xml:space="preserve"> </w:t>
      </w:r>
      <w:hyperlink r:id="rId21" w:history="1">
        <w:r w:rsidRPr="00CC7C11">
          <w:rPr>
            <w:rStyle w:val="Hyperlink"/>
            <w:sz w:val="24"/>
            <w:szCs w:val="24"/>
            <w:lang w:val="en-US"/>
          </w:rPr>
          <w:t>https://doi.org/10.1080/03075079.2019.1590690</w:t>
        </w:r>
      </w:hyperlink>
    </w:p>
    <w:p w14:paraId="4D047F0A" w14:textId="77777777" w:rsidR="005916BA" w:rsidRPr="00CC7C11" w:rsidRDefault="005916BA" w:rsidP="00CC7C11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12932AA6" w14:textId="57975A56" w:rsidR="005916BA" w:rsidRPr="00CC7C11" w:rsidRDefault="005916BA" w:rsidP="00CC7C11">
      <w:pPr>
        <w:pStyle w:val="References"/>
        <w:ind w:left="720" w:hanging="720"/>
        <w:rPr>
          <w:sz w:val="24"/>
          <w:szCs w:val="24"/>
          <w:lang w:val="en-US"/>
        </w:rPr>
      </w:pPr>
      <w:r w:rsidRPr="00CC7C11">
        <w:rPr>
          <w:sz w:val="24"/>
          <w:szCs w:val="24"/>
        </w:rPr>
        <w:t xml:space="preserve">Rose, H., McKinley, J., Xu, X., &amp; Zhou, S. (2020). </w:t>
      </w:r>
      <w:r w:rsidRPr="00CC7C11">
        <w:rPr>
          <w:i/>
          <w:iCs/>
          <w:sz w:val="24"/>
          <w:szCs w:val="24"/>
        </w:rPr>
        <w:t xml:space="preserve">Investigating policy and implementation of English medium instruction in higher education institutions in China. </w:t>
      </w:r>
      <w:r w:rsidRPr="00CC7C11">
        <w:rPr>
          <w:sz w:val="24"/>
          <w:szCs w:val="24"/>
        </w:rPr>
        <w:t>British Council.</w:t>
      </w:r>
    </w:p>
    <w:p w14:paraId="71DD52FA" w14:textId="77777777" w:rsidR="00E12D34" w:rsidRPr="00CC7C11" w:rsidRDefault="00E12D34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3E4DB2E" w14:textId="0F9B699F" w:rsidR="00F949B7" w:rsidRPr="00CC7C11" w:rsidRDefault="0020571A" w:rsidP="00CC7C11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Saarinen, T. (2012). Internationalization of Finnish higher education—is language an issue? </w:t>
      </w:r>
      <w:hyperlink r:id="rId22" w:history="1">
        <w:r w:rsidRPr="00CC7C11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International Journal of the Sociology of Language</w:t>
        </w:r>
      </w:hyperlink>
      <w:r w:rsidR="006746EF" w:rsidRPr="00CC7C11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sz w:val="24"/>
          <w:szCs w:val="24"/>
          <w:lang w:val="en-US"/>
        </w:rPr>
        <w:t>216</w:t>
      </w:r>
      <w:r w:rsidRPr="00CC7C11">
        <w:rPr>
          <w:rFonts w:ascii="Times New Roman" w:hAnsi="Times New Roman"/>
          <w:sz w:val="24"/>
          <w:szCs w:val="24"/>
          <w:lang w:val="en-US"/>
        </w:rPr>
        <w:t>, 157-173.</w:t>
      </w:r>
      <w:r w:rsidRPr="00CC7C1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8D5D84" w:rsidRPr="00CC7C11">
        <w:rPr>
          <w:rFonts w:ascii="Times New Roman" w:hAnsi="Times New Roman"/>
          <w:sz w:val="24"/>
          <w:szCs w:val="24"/>
        </w:rPr>
        <w:t xml:space="preserve"> http://www.degruyter.com.ep.fjernadgang.kb.dk/view/j/ijsl.2012.2012.issue-216/ijsl-2012-0044/ijsl-2012-0044.xml</w:t>
      </w:r>
    </w:p>
    <w:p w14:paraId="6DB94DC6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8E98B81" w14:textId="39995844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Saarinen, T</w:t>
      </w:r>
      <w:r w:rsidR="00900825" w:rsidRPr="00CC7C11">
        <w:rPr>
          <w:rFonts w:ascii="Times New Roman" w:hAnsi="Times New Roman"/>
          <w:sz w:val="24"/>
          <w:szCs w:val="24"/>
          <w:lang w:val="en-US"/>
        </w:rPr>
        <w:t>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&amp; Nikula, T. (2013). Implicit policy, invisible language: Policies and practices of international degree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 in Finnish</w:t>
      </w:r>
      <w:r w:rsidR="008E19E1" w:rsidRPr="00CC7C11">
        <w:rPr>
          <w:rFonts w:ascii="Times New Roman" w:hAnsi="Times New Roman"/>
          <w:sz w:val="24"/>
          <w:szCs w:val="24"/>
          <w:lang w:val="en-US"/>
        </w:rPr>
        <w:t xml:space="preserve"> higher educati</w:t>
      </w:r>
      <w:r w:rsidR="006746EF" w:rsidRPr="00CC7C11">
        <w:rPr>
          <w:rFonts w:ascii="Times New Roman" w:hAnsi="Times New Roman"/>
          <w:sz w:val="24"/>
          <w:szCs w:val="24"/>
          <w:lang w:val="en-US"/>
        </w:rPr>
        <w:t xml:space="preserve">on. In A. </w:t>
      </w:r>
      <w:proofErr w:type="spellStart"/>
      <w:r w:rsidR="006746EF" w:rsidRPr="00CC7C11">
        <w:rPr>
          <w:rFonts w:ascii="Times New Roman" w:hAnsi="Times New Roman"/>
          <w:sz w:val="24"/>
          <w:szCs w:val="24"/>
          <w:lang w:val="en-US"/>
        </w:rPr>
        <w:t>Doiz</w:t>
      </w:r>
      <w:proofErr w:type="spellEnd"/>
      <w:r w:rsidR="006746EF" w:rsidRPr="00CC7C11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="006746EF" w:rsidRPr="00CC7C11">
        <w:rPr>
          <w:rFonts w:ascii="Times New Roman" w:hAnsi="Times New Roman"/>
          <w:sz w:val="24"/>
          <w:szCs w:val="24"/>
          <w:lang w:val="en-US"/>
        </w:rPr>
        <w:t>Lasagabaster</w:t>
      </w:r>
      <w:proofErr w:type="spellEnd"/>
      <w:r w:rsidR="008E19E1" w:rsidRPr="00CC7C11">
        <w:rPr>
          <w:rFonts w:ascii="Times New Roman" w:hAnsi="Times New Roman"/>
          <w:sz w:val="24"/>
          <w:szCs w:val="24"/>
          <w:lang w:val="en-US"/>
        </w:rPr>
        <w:t xml:space="preserve"> &amp; J. M. Sierra (Eds.),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English-medium </w:t>
      </w:r>
      <w:r w:rsidR="006746EF" w:rsidRPr="00CC7C11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nstruction at </w:t>
      </w:r>
      <w:r w:rsidR="006746EF" w:rsidRPr="00CC7C11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niversities: Global </w:t>
      </w:r>
      <w:r w:rsidR="006746EF" w:rsidRPr="00CC7C11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hallenges</w:t>
      </w:r>
      <w:r w:rsidR="008E19E1" w:rsidRPr="00CC7C11">
        <w:rPr>
          <w:rFonts w:ascii="Times New Roman" w:hAnsi="Times New Roman"/>
          <w:sz w:val="24"/>
          <w:szCs w:val="24"/>
          <w:lang w:val="en-US"/>
        </w:rPr>
        <w:t xml:space="preserve"> (pp. 131- 150)</w:t>
      </w:r>
      <w:r w:rsidR="00900825" w:rsidRPr="00CC7C11">
        <w:rPr>
          <w:rFonts w:ascii="Times New Roman" w:hAnsi="Times New Roman"/>
          <w:sz w:val="24"/>
          <w:szCs w:val="24"/>
          <w:lang w:val="en-US"/>
        </w:rPr>
        <w:t>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Multilingual Matters.</w:t>
      </w:r>
      <w:r w:rsidR="00ED2298" w:rsidRPr="00CC7C11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6BC45CBB" w14:textId="77777777" w:rsidR="00991888" w:rsidRPr="00CC7C11" w:rsidRDefault="0099188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765EC5D" w14:textId="184D72F8" w:rsidR="00991888" w:rsidRPr="00CC7C11" w:rsidRDefault="0099188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Sah, P. K. (2022). English medium instruction in South Asia’s multilingual schools: unpacking the dynamics of ideological orientations, policy/practices, and democratic questions. </w:t>
      </w:r>
      <w:r w:rsidRPr="00CC7C11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25</w:t>
      </w:r>
      <w:r w:rsidRPr="00CC7C11">
        <w:rPr>
          <w:rFonts w:ascii="Times New Roman" w:hAnsi="Times New Roman"/>
          <w:sz w:val="24"/>
          <w:szCs w:val="24"/>
        </w:rPr>
        <w:t>(2), 742-755.</w:t>
      </w:r>
    </w:p>
    <w:p w14:paraId="3D6AB42E" w14:textId="77777777" w:rsidR="00991888" w:rsidRPr="00CC7C11" w:rsidRDefault="0099188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46CE80C" w14:textId="77777777" w:rsidR="000A16BF" w:rsidRPr="00CC7C11" w:rsidRDefault="000A16BF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0A16BF">
        <w:rPr>
          <w:rFonts w:ascii="Times New Roman" w:hAnsi="Times New Roman"/>
          <w:sz w:val="24"/>
          <w:szCs w:val="24"/>
          <w:lang w:val="en-US" w:eastAsia="en-US"/>
        </w:rPr>
        <w:t xml:space="preserve">Sah, P. K., &amp; Karki, J. (2023). Elite appropriation of English as a medium of instruction policy and epistemic inequalities in Himalayan schools. </w:t>
      </w:r>
      <w:r w:rsidRPr="000A16BF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Multilingual and Multicultural Development</w:t>
      </w:r>
      <w:r w:rsidRPr="000A16BF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0A16BF">
        <w:rPr>
          <w:rFonts w:ascii="Times New Roman" w:hAnsi="Times New Roman"/>
          <w:i/>
          <w:iCs/>
          <w:sz w:val="24"/>
          <w:szCs w:val="24"/>
          <w:lang w:val="en-US" w:eastAsia="en-US"/>
        </w:rPr>
        <w:t>44</w:t>
      </w:r>
      <w:r w:rsidRPr="000A16BF">
        <w:rPr>
          <w:rFonts w:ascii="Times New Roman" w:hAnsi="Times New Roman"/>
          <w:sz w:val="24"/>
          <w:szCs w:val="24"/>
          <w:lang w:val="en-US" w:eastAsia="en-US"/>
        </w:rPr>
        <w:t>(1), 20-34.</w:t>
      </w:r>
    </w:p>
    <w:p w14:paraId="3FFD4666" w14:textId="77777777" w:rsidR="00915D62" w:rsidRPr="00CC7C11" w:rsidRDefault="00915D62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12BBD85F" w14:textId="2342BEAA" w:rsidR="00915D62" w:rsidRPr="000A16BF" w:rsidRDefault="00915D62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</w:rPr>
        <w:t xml:space="preserve">Sah, P. K., &amp; Li, G. (2022). Translanguaging or unequal languaging? Unfolding the plurilingual discourse of English medium instruction policy in Nepal’s public schools. </w:t>
      </w:r>
      <w:r w:rsidRPr="00CC7C11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25</w:t>
      </w:r>
      <w:r w:rsidRPr="00CC7C11">
        <w:rPr>
          <w:rFonts w:ascii="Times New Roman" w:hAnsi="Times New Roman"/>
          <w:sz w:val="24"/>
          <w:szCs w:val="24"/>
        </w:rPr>
        <w:t>(6), 2075-2094.</w:t>
      </w:r>
    </w:p>
    <w:p w14:paraId="3299C754" w14:textId="77777777" w:rsidR="00F25F78" w:rsidRPr="00CC7C11" w:rsidRDefault="00F25F7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080B7E8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Salomone, R. (2015). Challenges for English-medium instruction and language rights. </w:t>
      </w:r>
      <w:r w:rsidRPr="00CC7C11">
        <w:rPr>
          <w:rFonts w:ascii="Times New Roman" w:hAnsi="Times New Roman" w:cs="Times New Roman"/>
          <w:i/>
          <w:lang w:val="es-CO"/>
        </w:rPr>
        <w:t xml:space="preserve">Croissance de l'anglais </w:t>
      </w:r>
      <w:proofErr w:type="gramStart"/>
      <w:r w:rsidRPr="00CC7C11">
        <w:rPr>
          <w:rFonts w:ascii="Times New Roman" w:hAnsi="Times New Roman" w:cs="Times New Roman"/>
          <w:i/>
          <w:lang w:val="es-CO"/>
        </w:rPr>
        <w:t>mondialisé :</w:t>
      </w:r>
      <w:proofErr w:type="gramEnd"/>
      <w:r w:rsidRPr="00CC7C11">
        <w:rPr>
          <w:rFonts w:ascii="Times New Roman" w:hAnsi="Times New Roman" w:cs="Times New Roman"/>
          <w:i/>
          <w:lang w:val="es-CO"/>
        </w:rPr>
        <w:t xml:space="preserve"> droit linguistiques et défis en didactique de l'anglais., 39</w:t>
      </w:r>
      <w:r w:rsidRPr="00CC7C11">
        <w:rPr>
          <w:rFonts w:ascii="Times New Roman" w:hAnsi="Times New Roman" w:cs="Times New Roman"/>
          <w:lang w:val="es-CO"/>
        </w:rPr>
        <w:t xml:space="preserve">(3), 245-268. </w:t>
      </w:r>
      <w:hyperlink r:id="rId23" w:history="1">
        <w:r w:rsidRPr="00CC7C11">
          <w:rPr>
            <w:rStyle w:val="Hyperlink"/>
            <w:rFonts w:ascii="Times New Roman" w:hAnsi="Times New Roman" w:cs="Times New Roman"/>
          </w:rPr>
          <w:t>https://doi.org/10.1075/lplp.39.3.03sal</w:t>
        </w:r>
      </w:hyperlink>
    </w:p>
    <w:p w14:paraId="751C29AD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477CF5A" w14:textId="77777777" w:rsidR="00B8547C" w:rsidRPr="00CC7C11" w:rsidRDefault="00B8547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Seidlhofer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B. (2005). English as a lingua franca.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ELT </w:t>
      </w:r>
      <w:r w:rsidR="00614076" w:rsidRPr="00CC7C11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ournal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59</w:t>
      </w:r>
      <w:r w:rsidRPr="00CC7C11">
        <w:rPr>
          <w:rFonts w:ascii="Times New Roman" w:hAnsi="Times New Roman"/>
          <w:sz w:val="24"/>
          <w:szCs w:val="24"/>
          <w:lang w:val="en-US"/>
        </w:rPr>
        <w:t>(4), 339-341.</w:t>
      </w:r>
    </w:p>
    <w:p w14:paraId="135A9321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CB0DE4" w14:textId="636BAC04" w:rsidR="00026C1B" w:rsidRPr="00CC7C11" w:rsidRDefault="00026C1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C7C11">
        <w:rPr>
          <w:rFonts w:ascii="Times New Roman" w:hAnsi="Times New Roman"/>
          <w:sz w:val="24"/>
          <w:szCs w:val="24"/>
          <w:lang w:val="en-GB"/>
        </w:rPr>
        <w:t xml:space="preserve">Shohamy, E. (2013). A critical perspective on the use of English as a medium of instruction at universities. In A. </w:t>
      </w:r>
      <w:proofErr w:type="spellStart"/>
      <w:r w:rsidRPr="00CC7C11">
        <w:rPr>
          <w:rFonts w:ascii="Times New Roman" w:hAnsi="Times New Roman"/>
          <w:sz w:val="24"/>
          <w:szCs w:val="24"/>
          <w:lang w:val="en-GB"/>
        </w:rPr>
        <w:t>Doiz</w:t>
      </w:r>
      <w:proofErr w:type="spellEnd"/>
      <w:r w:rsidRPr="00CC7C11">
        <w:rPr>
          <w:rFonts w:ascii="Times New Roman" w:hAnsi="Times New Roman"/>
          <w:sz w:val="24"/>
          <w:szCs w:val="24"/>
          <w:lang w:val="en-GB"/>
        </w:rPr>
        <w:t xml:space="preserve">, D. </w:t>
      </w:r>
      <w:proofErr w:type="spellStart"/>
      <w:r w:rsidRPr="00CC7C11">
        <w:rPr>
          <w:rFonts w:ascii="Times New Roman" w:hAnsi="Times New Roman"/>
          <w:sz w:val="24"/>
          <w:szCs w:val="24"/>
          <w:lang w:val="en-GB"/>
        </w:rPr>
        <w:t>Lasagabaster</w:t>
      </w:r>
      <w:proofErr w:type="spellEnd"/>
      <w:r w:rsidRPr="00CC7C11">
        <w:rPr>
          <w:rFonts w:ascii="Times New Roman" w:hAnsi="Times New Roman"/>
          <w:sz w:val="24"/>
          <w:szCs w:val="24"/>
          <w:lang w:val="en-GB"/>
        </w:rPr>
        <w:t xml:space="preserve"> &amp; J. M. Sierra (Eds.), </w:t>
      </w:r>
      <w:r w:rsidRPr="00CC7C11">
        <w:rPr>
          <w:rFonts w:ascii="Times New Roman" w:hAnsi="Times New Roman"/>
          <w:i/>
          <w:sz w:val="24"/>
          <w:szCs w:val="24"/>
          <w:lang w:val="en-GB"/>
        </w:rPr>
        <w:t>English-medium instruction at universities: Global challenges</w:t>
      </w:r>
      <w:r w:rsidRPr="00CC7C11">
        <w:rPr>
          <w:rFonts w:ascii="Times New Roman" w:hAnsi="Times New Roman"/>
          <w:sz w:val="24"/>
          <w:szCs w:val="24"/>
          <w:lang w:val="en-GB"/>
        </w:rPr>
        <w:t xml:space="preserve"> (pp. 196-210). Multilingual Matters.</w:t>
      </w:r>
    </w:p>
    <w:p w14:paraId="4CE0A072" w14:textId="77777777" w:rsidR="00026C1B" w:rsidRPr="00CC7C11" w:rsidRDefault="00026C1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B1874F" w14:textId="77777777" w:rsidR="009214A5" w:rsidRPr="00CC7C11" w:rsidRDefault="009214A5" w:rsidP="00CC7C11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Simpson, J., &amp; Muvunyi, E. (2012). Teacher training in Rwanda and the shift to English-medium education. In R. Jones-Parry (Ed.), </w:t>
      </w:r>
      <w:r w:rsidRPr="00CC7C11">
        <w:rPr>
          <w:rFonts w:ascii="Times New Roman" w:hAnsi="Times New Roman"/>
          <w:i/>
          <w:iCs/>
          <w:sz w:val="24"/>
          <w:szCs w:val="24"/>
        </w:rPr>
        <w:t>Commonwealth education partnerships 2012/2013</w:t>
      </w:r>
      <w:r w:rsidRPr="00CC7C11">
        <w:rPr>
          <w:rFonts w:ascii="Times New Roman" w:hAnsi="Times New Roman"/>
          <w:sz w:val="24"/>
          <w:szCs w:val="24"/>
        </w:rPr>
        <w:t xml:space="preserve"> (pp. 154–157). Commonwealth Secretariat.</w:t>
      </w:r>
    </w:p>
    <w:p w14:paraId="60780D3A" w14:textId="2A7B8F3F" w:rsidR="00BE79DF" w:rsidRPr="00CC7C11" w:rsidRDefault="00187660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Siu, P. K., &amp; Mak, S. Y. (1989). The effects of chage in the medium of instruction from English to Chinese on the academic achievement of students. </w:t>
      </w:r>
      <w:r w:rsidRPr="00CC7C11">
        <w:rPr>
          <w:rFonts w:ascii="Times New Roman" w:hAnsi="Times New Roman"/>
          <w:i/>
          <w:sz w:val="24"/>
          <w:szCs w:val="24"/>
        </w:rPr>
        <w:t>Hong Kong Educational Research Journal, 4</w:t>
      </w:r>
      <w:r w:rsidRPr="00CC7C11">
        <w:rPr>
          <w:rFonts w:ascii="Times New Roman" w:hAnsi="Times New Roman"/>
          <w:sz w:val="24"/>
          <w:szCs w:val="24"/>
        </w:rPr>
        <w:t xml:space="preserve">, 21-27. </w:t>
      </w:r>
    </w:p>
    <w:p w14:paraId="78A065C6" w14:textId="77777777" w:rsidR="00BE79DF" w:rsidRPr="00CC7C11" w:rsidRDefault="00BE79DF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D58DD" w14:textId="712114BE" w:rsidR="0039251D" w:rsidRPr="00CC7C11" w:rsidRDefault="00BE79DF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Slobodanka, D., &amp; Kling, J. (2018). Assessing English-medium instruction lecturer language proficiency across disciplines. 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657-679.</w:t>
      </w:r>
    </w:p>
    <w:p w14:paraId="1D25A3FA" w14:textId="4810777A" w:rsidR="00E338E0" w:rsidRPr="00CC7C11" w:rsidRDefault="00E338E0" w:rsidP="00CC7C11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Soruç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A., &amp; Griffiths, C. (2018). English as a medium of instruction: Students' strategies.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ELT Journal, 72</w:t>
      </w:r>
      <w:r w:rsidRPr="00CC7C11">
        <w:rPr>
          <w:rFonts w:ascii="Times New Roman" w:hAnsi="Times New Roman"/>
          <w:sz w:val="24"/>
          <w:szCs w:val="24"/>
          <w:lang w:val="en-US"/>
        </w:rPr>
        <w:t>(1), 38–48.</w:t>
      </w:r>
    </w:p>
    <w:p w14:paraId="309401F6" w14:textId="09BF4008" w:rsidR="00E4468C" w:rsidRPr="00CC7C11" w:rsidRDefault="00E4468C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sz w:val="24"/>
          <w:szCs w:val="24"/>
        </w:rPr>
        <w:t xml:space="preserve">Song, Y. (2019). English language ideologies and students’ perception of international English-Medium-Instruction (EMI) master's programmes: A Chinese case study. </w:t>
      </w:r>
      <w:r w:rsidRPr="00CC7C11">
        <w:rPr>
          <w:rFonts w:ascii="Times New Roman" w:hAnsi="Times New Roman"/>
          <w:i/>
          <w:iCs/>
          <w:sz w:val="24"/>
          <w:szCs w:val="24"/>
        </w:rPr>
        <w:t>English Today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35</w:t>
      </w:r>
      <w:r w:rsidRPr="00CC7C11">
        <w:rPr>
          <w:rFonts w:ascii="Times New Roman" w:hAnsi="Times New Roman"/>
          <w:sz w:val="24"/>
          <w:szCs w:val="24"/>
        </w:rPr>
        <w:t xml:space="preserve">(3), 22-28.  </w:t>
      </w:r>
    </w:p>
    <w:p w14:paraId="080F44A3" w14:textId="2FD92718" w:rsidR="000261F4" w:rsidRPr="00CC7C11" w:rsidRDefault="000261F4" w:rsidP="00CC7C1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Ssentanda, M. E. (2016). Tensions between English medium and mother tongue education in rural Ugandan primary schools. In C. Meierkord, B. Isingoma, &amp; S. Namyalo (Eds.), </w:t>
      </w:r>
      <w:r w:rsidRPr="00CC7C11">
        <w:rPr>
          <w:rFonts w:ascii="Times New Roman" w:hAnsi="Times New Roman"/>
          <w:i/>
          <w:sz w:val="24"/>
          <w:szCs w:val="24"/>
        </w:rPr>
        <w:t>Ugandan English: Its sociolinguistics, structure and uses in a globalising post-protectorate</w:t>
      </w:r>
      <w:r w:rsidRPr="00CC7C11">
        <w:rPr>
          <w:rFonts w:ascii="Times New Roman" w:hAnsi="Times New Roman"/>
          <w:sz w:val="24"/>
          <w:szCs w:val="24"/>
        </w:rPr>
        <w:t xml:space="preserve"> (pp. 95–118). John Benjamins.</w:t>
      </w:r>
    </w:p>
    <w:p w14:paraId="597B34D9" w14:textId="77777777" w:rsidR="00D06D92" w:rsidRPr="00CC7C11" w:rsidRDefault="00D06D92" w:rsidP="00CC7C11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Sultana, S. (2014). English as a medium of instruction in Bangladesh’s higher education: Empowering or disadvantaging students. </w:t>
      </w:r>
      <w:r w:rsidRPr="00CC7C11">
        <w:rPr>
          <w:rFonts w:ascii="Times New Roman" w:hAnsi="Times New Roman"/>
          <w:i/>
          <w:iCs/>
          <w:sz w:val="24"/>
          <w:szCs w:val="24"/>
        </w:rPr>
        <w:t>Asian EFL Journal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16</w:t>
      </w:r>
      <w:r w:rsidRPr="00CC7C11">
        <w:rPr>
          <w:rFonts w:ascii="Times New Roman" w:hAnsi="Times New Roman"/>
          <w:sz w:val="24"/>
          <w:szCs w:val="24"/>
        </w:rPr>
        <w:t>(1), 11–52.</w:t>
      </w:r>
    </w:p>
    <w:p w14:paraId="49F6DA8B" w14:textId="39E022BD" w:rsidR="00F25F78" w:rsidRPr="00CC7C11" w:rsidRDefault="00187660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Sweeting, A. (1991). The medium of instruction in Hong Kong. In N. Crawford &amp; K. Hui (Eds.), </w:t>
      </w:r>
      <w:r w:rsidRPr="00CC7C11">
        <w:rPr>
          <w:rFonts w:ascii="Times New Roman" w:hAnsi="Times New Roman"/>
          <w:i/>
          <w:sz w:val="24"/>
          <w:szCs w:val="24"/>
        </w:rPr>
        <w:t>The curriculum and behavior problems in schools: A response to the Education Commission Report no. 4</w:t>
      </w:r>
      <w:r w:rsidRPr="00CC7C11">
        <w:rPr>
          <w:rFonts w:ascii="Times New Roman" w:hAnsi="Times New Roman"/>
          <w:sz w:val="24"/>
          <w:szCs w:val="24"/>
        </w:rPr>
        <w:t xml:space="preserve"> (pp. 67-78). Hong Kong Government Printer. </w:t>
      </w:r>
    </w:p>
    <w:p w14:paraId="1E2AF28C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70A7957C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Taguchi, N. (2014). English-medium education in the global society. </w:t>
      </w:r>
      <w:r w:rsidRPr="00CC7C11">
        <w:rPr>
          <w:rFonts w:ascii="Times New Roman" w:hAnsi="Times New Roman" w:cs="Times New Roman"/>
          <w:i/>
        </w:rPr>
        <w:t>International Review of Applied Linguistics in Language Teaching, 52</w:t>
      </w:r>
      <w:r w:rsidRPr="00CC7C11">
        <w:rPr>
          <w:rFonts w:ascii="Times New Roman" w:hAnsi="Times New Roman" w:cs="Times New Roman"/>
        </w:rPr>
        <w:t xml:space="preserve">(2), 89-98. </w:t>
      </w:r>
      <w:hyperlink r:id="rId24" w:history="1">
        <w:r w:rsidRPr="00CC7C11">
          <w:rPr>
            <w:rStyle w:val="Hyperlink"/>
            <w:rFonts w:ascii="Times New Roman" w:hAnsi="Times New Roman" w:cs="Times New Roman"/>
          </w:rPr>
          <w:t>https://doi.org/10.1515/iral-2014-0004</w:t>
        </w:r>
      </w:hyperlink>
    </w:p>
    <w:p w14:paraId="681EB1D4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CCEE48" w14:textId="77777777" w:rsidR="003312DC" w:rsidRPr="003312DC" w:rsidRDefault="003312D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3312DC">
        <w:rPr>
          <w:rFonts w:ascii="Times New Roman" w:hAnsi="Times New Roman"/>
          <w:sz w:val="24"/>
          <w:szCs w:val="24"/>
          <w:lang w:val="en-US" w:eastAsia="en-US"/>
        </w:rPr>
        <w:t xml:space="preserve">Tai, K. W., &amp; Wei, L. (2021). Constructing playful talk through </w:t>
      </w:r>
      <w:proofErr w:type="spellStart"/>
      <w:r w:rsidRPr="003312DC">
        <w:rPr>
          <w:rFonts w:ascii="Times New Roman" w:hAnsi="Times New Roman"/>
          <w:sz w:val="24"/>
          <w:szCs w:val="24"/>
          <w:lang w:val="en-US" w:eastAsia="en-US"/>
        </w:rPr>
        <w:t>translanguaging</w:t>
      </w:r>
      <w:proofErr w:type="spellEnd"/>
      <w:r w:rsidRPr="003312DC">
        <w:rPr>
          <w:rFonts w:ascii="Times New Roman" w:hAnsi="Times New Roman"/>
          <w:sz w:val="24"/>
          <w:szCs w:val="24"/>
          <w:lang w:val="en-US" w:eastAsia="en-US"/>
        </w:rPr>
        <w:t xml:space="preserve"> in English medium instruction mathematics classrooms. </w:t>
      </w:r>
      <w:r w:rsidRPr="003312DC">
        <w:rPr>
          <w:rFonts w:ascii="Times New Roman" w:hAnsi="Times New Roman"/>
          <w:i/>
          <w:iCs/>
          <w:sz w:val="24"/>
          <w:szCs w:val="24"/>
          <w:lang w:val="en-US" w:eastAsia="en-US"/>
        </w:rPr>
        <w:t>Applied Linguistics</w:t>
      </w:r>
      <w:r w:rsidRPr="003312DC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3312DC">
        <w:rPr>
          <w:rFonts w:ascii="Times New Roman" w:hAnsi="Times New Roman"/>
          <w:i/>
          <w:iCs/>
          <w:sz w:val="24"/>
          <w:szCs w:val="24"/>
          <w:lang w:val="en-US" w:eastAsia="en-US"/>
        </w:rPr>
        <w:t>42</w:t>
      </w:r>
      <w:r w:rsidRPr="003312DC">
        <w:rPr>
          <w:rFonts w:ascii="Times New Roman" w:hAnsi="Times New Roman"/>
          <w:sz w:val="24"/>
          <w:szCs w:val="24"/>
          <w:lang w:val="en-US" w:eastAsia="en-US"/>
        </w:rPr>
        <w:t>(4), 607-640.</w:t>
      </w:r>
    </w:p>
    <w:p w14:paraId="6D321E8D" w14:textId="77777777" w:rsidR="003312DC" w:rsidRPr="00CC7C11" w:rsidRDefault="003312D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98EE8C" w14:textId="77777777" w:rsidR="00187660" w:rsidRPr="00CC7C11" w:rsidRDefault="00187660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Tam, P. T. K. (1986). The impact of governmental and institutional language policy and practices on the individual’s choice of the instructional medium in schools in Hong Kong. </w:t>
      </w:r>
      <w:r w:rsidRPr="00CC7C11">
        <w:rPr>
          <w:rFonts w:ascii="Times New Roman" w:hAnsi="Times New Roman"/>
          <w:i/>
          <w:sz w:val="24"/>
          <w:szCs w:val="24"/>
        </w:rPr>
        <w:t>Hong Kong Educational Research Journal, 1</w:t>
      </w:r>
      <w:r w:rsidRPr="00CC7C11">
        <w:rPr>
          <w:rFonts w:ascii="Times New Roman" w:hAnsi="Times New Roman"/>
          <w:sz w:val="24"/>
          <w:szCs w:val="24"/>
        </w:rPr>
        <w:t xml:space="preserve">, 35-40. </w:t>
      </w:r>
    </w:p>
    <w:p w14:paraId="12047D94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1524F09" w14:textId="3585971D" w:rsidR="00B8547C" w:rsidRPr="00CC7C11" w:rsidRDefault="00B8547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Tange, H. (2009). International education as intercultural learning. In M.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Hellstén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 &amp; A. Reid (Eds.),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Researching </w:t>
      </w:r>
      <w:r w:rsidR="006746EF" w:rsidRPr="00CC7C11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nternational </w:t>
      </w:r>
      <w:r w:rsidR="006746EF" w:rsidRPr="00CC7C11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edagogies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(pp. 99–114). </w:t>
      </w:r>
      <w:r w:rsidR="00EB0DDB" w:rsidRPr="00CC7C11">
        <w:rPr>
          <w:rFonts w:ascii="Times New Roman" w:hAnsi="Times New Roman"/>
          <w:sz w:val="24"/>
          <w:szCs w:val="24"/>
          <w:lang w:val="sv-SE"/>
        </w:rPr>
        <w:t>Springer.</w:t>
      </w:r>
      <w:r w:rsidRPr="00CC7C11">
        <w:rPr>
          <w:rFonts w:ascii="Times New Roman" w:hAnsi="Times New Roman"/>
          <w:sz w:val="24"/>
          <w:szCs w:val="24"/>
        </w:rPr>
        <w:t xml:space="preserve">  http://www.springerlink.com.ep.fjernadgang.kb.dk/content/g951083677864k77/abstract/</w:t>
      </w:r>
    </w:p>
    <w:p w14:paraId="5DAEF5EB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1C1D168F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Tange, H. (2010).</w:t>
      </w:r>
      <w:r w:rsidR="00ED2298" w:rsidRPr="00CC7C11">
        <w:rPr>
          <w:rFonts w:ascii="Times New Roman" w:hAnsi="Times New Roman"/>
          <w:sz w:val="24"/>
          <w:szCs w:val="24"/>
          <w:lang w:val="en-US"/>
        </w:rPr>
        <w:t xml:space="preserve"> Caught in the</w:t>
      </w:r>
      <w:r w:rsidR="006746EF" w:rsidRPr="00CC7C11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ED2298" w:rsidRPr="00CC7C11">
        <w:rPr>
          <w:rFonts w:ascii="Times New Roman" w:hAnsi="Times New Roman"/>
          <w:sz w:val="24"/>
          <w:szCs w:val="24"/>
          <w:lang w:val="en-US"/>
        </w:rPr>
        <w:t>ower of Babel: U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niversity lecturers’ experiences with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Language and Intercultural Communication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10</w:t>
      </w:r>
      <w:r w:rsidRPr="00CC7C11">
        <w:rPr>
          <w:rFonts w:ascii="Times New Roman" w:hAnsi="Times New Roman"/>
          <w:sz w:val="24"/>
          <w:szCs w:val="24"/>
          <w:lang w:val="en-US"/>
        </w:rPr>
        <w:t>(2), 137–149.</w:t>
      </w:r>
    </w:p>
    <w:p w14:paraId="22F72BCA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F57B4ED" w14:textId="77777777" w:rsidR="00F949B7" w:rsidRPr="00CC7C11" w:rsidRDefault="00ED229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Tange, H. (2012). Wars of words: Management p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olicy and </w:t>
      </w:r>
      <w:r w:rsidRPr="00CC7C11">
        <w:rPr>
          <w:rFonts w:ascii="Times New Roman" w:hAnsi="Times New Roman"/>
          <w:sz w:val="24"/>
          <w:szCs w:val="24"/>
          <w:lang w:val="en-US"/>
        </w:rPr>
        <w:t>employee p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ractice at the </w:t>
      </w:r>
      <w:r w:rsidRPr="00CC7C11">
        <w:rPr>
          <w:rFonts w:ascii="Times New Roman" w:hAnsi="Times New Roman"/>
          <w:sz w:val="24"/>
          <w:szCs w:val="24"/>
          <w:lang w:val="en-US"/>
        </w:rPr>
        <w:t>i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nternational </w:t>
      </w:r>
      <w:r w:rsidRPr="00CC7C11">
        <w:rPr>
          <w:rFonts w:ascii="Times New Roman" w:hAnsi="Times New Roman"/>
          <w:sz w:val="24"/>
          <w:szCs w:val="24"/>
          <w:lang w:val="en-US"/>
        </w:rPr>
        <w:t>u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niversity. </w:t>
      </w:r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>TAMARA Journal for Organizational Inquiry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sz w:val="24"/>
          <w:szCs w:val="24"/>
          <w:lang w:val="en-US"/>
        </w:rPr>
        <w:t>10</w:t>
      </w:r>
      <w:r w:rsidRPr="00CC7C11">
        <w:rPr>
          <w:rFonts w:ascii="Times New Roman" w:hAnsi="Times New Roman"/>
          <w:sz w:val="24"/>
          <w:szCs w:val="24"/>
          <w:lang w:val="en-US"/>
        </w:rPr>
        <w:t>(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>4), 5–15.</w:t>
      </w:r>
    </w:p>
    <w:p w14:paraId="62C4F26A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94B256" w14:textId="77777777" w:rsidR="00CB727D" w:rsidRPr="00CC7C11" w:rsidRDefault="00CB727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Tarnopolsky, O., &amp; Goodman, B. (2012). Language practices and attitudes in EFL and English-medium classes at a university in eastern Ukraine. </w:t>
      </w:r>
      <w:r w:rsidRPr="00CC7C11">
        <w:rPr>
          <w:rFonts w:ascii="Times New Roman" w:hAnsi="Times New Roman"/>
          <w:i/>
          <w:iCs/>
          <w:sz w:val="24"/>
          <w:szCs w:val="24"/>
        </w:rPr>
        <w:t>Working Papers in Educational Linguistics, 27</w:t>
      </w:r>
      <w:r w:rsidRPr="00CC7C11">
        <w:rPr>
          <w:rFonts w:ascii="Times New Roman" w:hAnsi="Times New Roman"/>
          <w:sz w:val="24"/>
          <w:szCs w:val="24"/>
        </w:rPr>
        <w:t>(2), 1-18.</w:t>
      </w:r>
    </w:p>
    <w:p w14:paraId="3B8A6150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6C40C42" w14:textId="77777777" w:rsidR="004D1E14" w:rsidRPr="00CC7C11" w:rsidRDefault="004D1E1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Tatzl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D. (2011). English-medium masters’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 at an Austrian university of applied sciences: Attitudes, </w:t>
      </w:r>
      <w:proofErr w:type="gramStart"/>
      <w:r w:rsidRPr="00CC7C11">
        <w:rPr>
          <w:rFonts w:ascii="Times New Roman" w:hAnsi="Times New Roman"/>
          <w:sz w:val="24"/>
          <w:szCs w:val="24"/>
          <w:lang w:val="en-US"/>
        </w:rPr>
        <w:t>experiences</w:t>
      </w:r>
      <w:proofErr w:type="gramEnd"/>
      <w:r w:rsidRPr="00CC7C11">
        <w:rPr>
          <w:rFonts w:ascii="Times New Roman" w:hAnsi="Times New Roman"/>
          <w:sz w:val="24"/>
          <w:szCs w:val="24"/>
          <w:lang w:val="en-US"/>
        </w:rPr>
        <w:t xml:space="preserve"> and challenges.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Journal of English for Academic Purposes, 10</w:t>
      </w:r>
      <w:r w:rsidRPr="00CC7C11">
        <w:rPr>
          <w:rFonts w:ascii="Times New Roman" w:hAnsi="Times New Roman"/>
          <w:iCs/>
          <w:sz w:val="24"/>
          <w:szCs w:val="24"/>
          <w:lang w:val="en-US"/>
        </w:rPr>
        <w:t>(4), 252-270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A1723C7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4C48766" w14:textId="77777777" w:rsidR="005345D1" w:rsidRPr="00CC7C11" w:rsidRDefault="005345D1" w:rsidP="00CC7C1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Taylor-Leech, K. (2013). Finding space for non-dominant languages in education: Language policy and medium of instruction in Timor-Leste 2000-2012. </w:t>
      </w:r>
      <w:r w:rsidRPr="00CC7C11">
        <w:rPr>
          <w:rFonts w:ascii="Times New Roman" w:hAnsi="Times New Roman"/>
          <w:i/>
          <w:sz w:val="24"/>
          <w:szCs w:val="24"/>
        </w:rPr>
        <w:t>Current Issues in Language Planning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sz w:val="24"/>
          <w:szCs w:val="24"/>
        </w:rPr>
        <w:t>14</w:t>
      </w:r>
      <w:r w:rsidRPr="00CC7C11">
        <w:rPr>
          <w:rFonts w:ascii="Times New Roman" w:hAnsi="Times New Roman"/>
          <w:sz w:val="24"/>
          <w:szCs w:val="24"/>
        </w:rPr>
        <w:t>(1), 109-126.</w:t>
      </w:r>
    </w:p>
    <w:p w14:paraId="528B226E" w14:textId="77777777" w:rsidR="00F949B7" w:rsidRPr="00CC7C11" w:rsidRDefault="00432035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Teichler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>, U. (2004). The changing d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ebate on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i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>nternationalisation</w:t>
      </w:r>
      <w:proofErr w:type="spellEnd"/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CC7C11">
        <w:rPr>
          <w:rFonts w:ascii="Times New Roman" w:hAnsi="Times New Roman"/>
          <w:sz w:val="24"/>
          <w:szCs w:val="24"/>
          <w:lang w:val="en-US"/>
        </w:rPr>
        <w:t>h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igher </w:t>
      </w:r>
      <w:r w:rsidRPr="00CC7C11">
        <w:rPr>
          <w:rFonts w:ascii="Times New Roman" w:hAnsi="Times New Roman"/>
          <w:sz w:val="24"/>
          <w:szCs w:val="24"/>
          <w:lang w:val="en-US"/>
        </w:rPr>
        <w:t>e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ducation. </w:t>
      </w:r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>Higher Education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D5D84" w:rsidRPr="00CC7C11">
        <w:rPr>
          <w:rFonts w:ascii="Times New Roman" w:hAnsi="Times New Roman"/>
          <w:i/>
          <w:iCs/>
          <w:sz w:val="24"/>
          <w:szCs w:val="24"/>
          <w:lang w:val="en-US"/>
        </w:rPr>
        <w:t>48</w:t>
      </w:r>
      <w:r w:rsidR="008D5D84" w:rsidRPr="00CC7C11">
        <w:rPr>
          <w:rFonts w:ascii="Times New Roman" w:hAnsi="Times New Roman"/>
          <w:sz w:val="24"/>
          <w:szCs w:val="24"/>
          <w:lang w:val="en-US"/>
        </w:rPr>
        <w:t>(1), 5–26. doi:10.1023/</w:t>
      </w:r>
      <w:proofErr w:type="gramStart"/>
      <w:r w:rsidR="008D5D84" w:rsidRPr="00CC7C11">
        <w:rPr>
          <w:rFonts w:ascii="Times New Roman" w:hAnsi="Times New Roman"/>
          <w:sz w:val="24"/>
          <w:szCs w:val="24"/>
          <w:lang w:val="en-US"/>
        </w:rPr>
        <w:t>B:HIGH</w:t>
      </w:r>
      <w:proofErr w:type="gramEnd"/>
      <w:r w:rsidR="008D5D84" w:rsidRPr="00CC7C11">
        <w:rPr>
          <w:rFonts w:ascii="Times New Roman" w:hAnsi="Times New Roman"/>
          <w:sz w:val="24"/>
          <w:szCs w:val="24"/>
          <w:lang w:val="en-US"/>
        </w:rPr>
        <w:t>.0000033771.69078.41</w:t>
      </w:r>
    </w:p>
    <w:p w14:paraId="3EB4AFA7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4C35D67" w14:textId="77777777" w:rsidR="004D1E14" w:rsidRPr="00CC7C11" w:rsidRDefault="004D1E1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Thøgersen, J., &amp; Airey, J. (2011). Lecturing undergraduate science in Danish and in English: A comparison of speaking rate and rhetorical style.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English for Specific Purposes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30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(3), 209-221. </w:t>
      </w:r>
    </w:p>
    <w:p w14:paraId="45E31A0D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6B3233" w14:textId="61031504" w:rsidR="00D81443" w:rsidRPr="00CC7C11" w:rsidRDefault="00D81443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Tollefson, J. W., &amp; Tsui, A. (2004). </w:t>
      </w:r>
      <w:r w:rsidRPr="00CC7C11">
        <w:rPr>
          <w:rFonts w:ascii="Times New Roman" w:hAnsi="Times New Roman"/>
          <w:i/>
          <w:sz w:val="24"/>
          <w:szCs w:val="24"/>
        </w:rPr>
        <w:t>Medium of instruction policies: Which agenda? Whose agenda?</w:t>
      </w:r>
      <w:r w:rsidRPr="00CC7C11">
        <w:rPr>
          <w:rFonts w:ascii="Times New Roman" w:hAnsi="Times New Roman"/>
          <w:sz w:val="24"/>
          <w:szCs w:val="24"/>
        </w:rPr>
        <w:t xml:space="preserve"> Lawrence Erlbaum.</w:t>
      </w:r>
    </w:p>
    <w:p w14:paraId="0F71A154" w14:textId="77777777" w:rsidR="00A9354C" w:rsidRPr="00CC7C11" w:rsidRDefault="00A9354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46BBFB" w14:textId="4E4A205B" w:rsidR="0039251D" w:rsidRPr="00CC7C11" w:rsidRDefault="00A9354C" w:rsidP="00CC7C11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Tollefson, J. W., &amp; Tsui, A. B. M. (2004). Contexts of medium-of-instruction policy. In J. W. Tollefson &amp; A. B. M. Tsui (Eds.), </w:t>
      </w:r>
      <w:r w:rsidRPr="00CC7C11">
        <w:rPr>
          <w:rFonts w:ascii="Times New Roman" w:hAnsi="Times New Roman"/>
          <w:i/>
          <w:sz w:val="24"/>
          <w:szCs w:val="24"/>
        </w:rPr>
        <w:t>Medium of instruction policies: Which agenda, whose agenda?</w:t>
      </w:r>
      <w:r w:rsidRPr="00CC7C11">
        <w:rPr>
          <w:rFonts w:ascii="Times New Roman" w:hAnsi="Times New Roman"/>
          <w:sz w:val="24"/>
          <w:szCs w:val="24"/>
        </w:rPr>
        <w:t xml:space="preserve"> (pp. 283–294). Lawrence Erlbaum.</w:t>
      </w:r>
    </w:p>
    <w:p w14:paraId="760D49B5" w14:textId="65A638E7" w:rsidR="0072120B" w:rsidRPr="00CC7C11" w:rsidRDefault="0072120B" w:rsidP="00CC7C11">
      <w:pPr>
        <w:pStyle w:val="References"/>
        <w:ind w:left="720" w:hanging="720"/>
        <w:rPr>
          <w:rStyle w:val="Hyperlink"/>
          <w:sz w:val="24"/>
          <w:szCs w:val="24"/>
          <w:shd w:val="clear" w:color="auto" w:fill="FFFFFF"/>
          <w:lang w:val="en-US"/>
        </w:rPr>
      </w:pPr>
      <w:r w:rsidRPr="00CC7C11">
        <w:rPr>
          <w:sz w:val="24"/>
          <w:szCs w:val="24"/>
          <w:shd w:val="clear" w:color="auto" w:fill="FFFFFF"/>
          <w:lang w:val="en-US"/>
        </w:rPr>
        <w:t>Thompson, G., Aizawa, I., Curle, S., &amp; Rose, H. (2019). Exploring the role of self-efficacy beliefs and learner success in English medium instruction. </w:t>
      </w:r>
      <w:r w:rsidRPr="00CC7C11">
        <w:rPr>
          <w:i/>
          <w:iCs/>
          <w:sz w:val="24"/>
          <w:szCs w:val="24"/>
          <w:shd w:val="clear" w:color="auto" w:fill="FFFFFF"/>
          <w:lang w:val="en-US"/>
        </w:rPr>
        <w:t>International Journal of Bilingual Education and Bilingualism</w:t>
      </w:r>
      <w:r w:rsidRPr="00CC7C11">
        <w:rPr>
          <w:sz w:val="24"/>
          <w:szCs w:val="24"/>
          <w:shd w:val="clear" w:color="auto" w:fill="FFFFFF"/>
          <w:lang w:val="en-US"/>
        </w:rPr>
        <w:t>.</w:t>
      </w:r>
      <w:r w:rsidRPr="00CC7C11">
        <w:rPr>
          <w:sz w:val="24"/>
          <w:szCs w:val="24"/>
        </w:rPr>
        <w:t xml:space="preserve"> </w:t>
      </w:r>
      <w:hyperlink r:id="rId25" w:history="1">
        <w:r w:rsidRPr="00CC7C11">
          <w:rPr>
            <w:rStyle w:val="Hyperlink"/>
            <w:sz w:val="24"/>
            <w:szCs w:val="24"/>
          </w:rPr>
          <w:t>https://doi.org/</w:t>
        </w:r>
        <w:r w:rsidRPr="00CC7C11">
          <w:rPr>
            <w:rStyle w:val="Hyperlink"/>
            <w:sz w:val="24"/>
            <w:szCs w:val="24"/>
            <w:shd w:val="clear" w:color="auto" w:fill="FFFFFF"/>
            <w:lang w:val="en-US"/>
          </w:rPr>
          <w:t>10.1080/13670050.2019.1651819</w:t>
        </w:r>
      </w:hyperlink>
      <w:r w:rsidRPr="00CC7C11">
        <w:rPr>
          <w:rStyle w:val="Hyperlink"/>
          <w:sz w:val="24"/>
          <w:szCs w:val="24"/>
          <w:shd w:val="clear" w:color="auto" w:fill="FFFFFF"/>
          <w:lang w:val="en-US"/>
        </w:rPr>
        <w:t xml:space="preserve"> </w:t>
      </w:r>
    </w:p>
    <w:p w14:paraId="34E1DA3F" w14:textId="77777777" w:rsidR="0072120B" w:rsidRPr="00CC7C11" w:rsidRDefault="0072120B" w:rsidP="00CC7C11">
      <w:pPr>
        <w:pStyle w:val="References"/>
        <w:ind w:left="720" w:hanging="720"/>
        <w:rPr>
          <w:rStyle w:val="Hyperlink"/>
          <w:sz w:val="24"/>
          <w:szCs w:val="24"/>
          <w:shd w:val="clear" w:color="auto" w:fill="FFFFFF"/>
          <w:lang w:val="en-US"/>
        </w:rPr>
      </w:pPr>
    </w:p>
    <w:p w14:paraId="20496B8E" w14:textId="218E2845" w:rsidR="00FD78E7" w:rsidRPr="00CC7C11" w:rsidRDefault="00FD78E7" w:rsidP="00CC7C11">
      <w:pPr>
        <w:keepNext/>
        <w:keepLines/>
        <w:snapToGrid w:val="0"/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C7C11">
        <w:rPr>
          <w:rFonts w:ascii="Times New Roman" w:hAnsi="Times New Roman"/>
          <w:color w:val="000000" w:themeColor="text1"/>
          <w:sz w:val="24"/>
          <w:szCs w:val="24"/>
        </w:rPr>
        <w:t xml:space="preserve">Trent, J. (2010). Teacher identity construction across the curriculum: Promoting cross-curriculum collaboration in English-medium schools. </w:t>
      </w:r>
      <w:r w:rsidRPr="00CC7C11">
        <w:rPr>
          <w:rFonts w:ascii="Times New Roman" w:hAnsi="Times New Roman"/>
          <w:i/>
          <w:iCs/>
          <w:color w:val="000000" w:themeColor="text1"/>
          <w:sz w:val="24"/>
          <w:szCs w:val="24"/>
        </w:rPr>
        <w:t>Asia Pacific Journal of Education 30</w:t>
      </w:r>
      <w:r w:rsidRPr="00CC7C11">
        <w:rPr>
          <w:rFonts w:ascii="Times New Roman" w:hAnsi="Times New Roman"/>
          <w:color w:val="000000" w:themeColor="text1"/>
          <w:sz w:val="24"/>
          <w:szCs w:val="24"/>
        </w:rPr>
        <w:t xml:space="preserve">(2), 167–183. </w:t>
      </w:r>
    </w:p>
    <w:p w14:paraId="65AB9CCE" w14:textId="77777777" w:rsidR="00FD78E7" w:rsidRPr="00CC7C11" w:rsidRDefault="00FD78E7" w:rsidP="00CC7C11">
      <w:pPr>
        <w:keepNext/>
        <w:keepLines/>
        <w:snapToGrid w:val="0"/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5A642F5" w14:textId="0CC81E1A" w:rsidR="0013197B" w:rsidRPr="00CC7C11" w:rsidRDefault="0013197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Troudi, S., &amp; Jendli, A. (2011). Emirati students' experiences of English as a medium of instruction. In A. Al-Issa &amp; L. S. Dahan (Eds.), </w:t>
      </w:r>
      <w:r w:rsidRPr="00CC7C11">
        <w:rPr>
          <w:rFonts w:ascii="Times New Roman" w:hAnsi="Times New Roman"/>
          <w:i/>
          <w:sz w:val="24"/>
          <w:szCs w:val="24"/>
        </w:rPr>
        <w:t xml:space="preserve">Global English and Arabic: Issues of language, culture, and identity </w:t>
      </w:r>
      <w:r w:rsidRPr="00CC7C11">
        <w:rPr>
          <w:rFonts w:ascii="Times New Roman" w:hAnsi="Times New Roman"/>
          <w:sz w:val="24"/>
          <w:szCs w:val="24"/>
        </w:rPr>
        <w:t>(pp. 23-48). Peter Lang.</w:t>
      </w:r>
    </w:p>
    <w:p w14:paraId="66638260" w14:textId="77777777" w:rsidR="00F25F78" w:rsidRPr="00CC7C11" w:rsidRDefault="00F25F7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8D80C2" w14:textId="77777777" w:rsidR="00F25F78" w:rsidRPr="00CC7C11" w:rsidRDefault="00F25F78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  <w:lang w:val="fr-FR"/>
        </w:rPr>
        <w:t xml:space="preserve">Tsai, Y.-R., &amp; </w:t>
      </w:r>
      <w:proofErr w:type="spellStart"/>
      <w:r w:rsidRPr="00CC7C11">
        <w:rPr>
          <w:rFonts w:ascii="Times New Roman" w:hAnsi="Times New Roman" w:cs="Times New Roman"/>
          <w:lang w:val="fr-FR"/>
        </w:rPr>
        <w:t>Tsou</w:t>
      </w:r>
      <w:proofErr w:type="spellEnd"/>
      <w:r w:rsidRPr="00CC7C11">
        <w:rPr>
          <w:rFonts w:ascii="Times New Roman" w:hAnsi="Times New Roman" w:cs="Times New Roman"/>
          <w:lang w:val="fr-FR"/>
        </w:rPr>
        <w:t xml:space="preserve">, W. (2015). </w:t>
      </w:r>
      <w:r w:rsidRPr="00CC7C11">
        <w:rPr>
          <w:rFonts w:ascii="Times New Roman" w:hAnsi="Times New Roman" w:cs="Times New Roman"/>
        </w:rPr>
        <w:t xml:space="preserve">Accommodation strategies employed by non-native English-mediated instruction (EMI) teachers. </w:t>
      </w:r>
      <w:r w:rsidRPr="00CC7C11">
        <w:rPr>
          <w:rFonts w:ascii="Times New Roman" w:hAnsi="Times New Roman" w:cs="Times New Roman"/>
          <w:i/>
        </w:rPr>
        <w:t>The Asia-Pacific Education Researcher, 24</w:t>
      </w:r>
      <w:r w:rsidRPr="00CC7C11">
        <w:rPr>
          <w:rFonts w:ascii="Times New Roman" w:hAnsi="Times New Roman" w:cs="Times New Roman"/>
        </w:rPr>
        <w:t>(2), 399-407.</w:t>
      </w:r>
    </w:p>
    <w:p w14:paraId="59914AD2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01D3A6" w14:textId="77777777" w:rsidR="0045716A" w:rsidRPr="00CC7C11" w:rsidRDefault="0045716A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F04AE8" w14:textId="1150A9E7" w:rsidR="0032352E" w:rsidRPr="00CC7C11" w:rsidRDefault="0032352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lastRenderedPageBreak/>
        <w:t xml:space="preserve">Tsui, A. (1992). Using English as a medium of instruction and English language acquisition. In K. K. Luke (Ed.), </w:t>
      </w:r>
      <w:r w:rsidRPr="00CC7C11">
        <w:rPr>
          <w:rFonts w:ascii="Times New Roman" w:hAnsi="Times New Roman"/>
          <w:i/>
          <w:sz w:val="24"/>
          <w:szCs w:val="24"/>
        </w:rPr>
        <w:t>Into the 21st century: Issues of language in education in Hong Kong</w:t>
      </w:r>
      <w:r w:rsidRPr="00CC7C11">
        <w:rPr>
          <w:rFonts w:ascii="Times New Roman" w:hAnsi="Times New Roman"/>
          <w:sz w:val="24"/>
          <w:szCs w:val="24"/>
        </w:rPr>
        <w:t xml:space="preserve"> (pp. 135-145). Linguistic Society of Hong Kong. </w:t>
      </w:r>
    </w:p>
    <w:p w14:paraId="5E768058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26968D" w14:textId="5E92CB5F" w:rsidR="00443B0D" w:rsidRPr="00CC7C11" w:rsidRDefault="00443B0D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C7C11">
        <w:rPr>
          <w:rFonts w:ascii="Times New Roman" w:hAnsi="Times New Roman" w:cs="Times New Roman"/>
          <w:noProof/>
        </w:rPr>
        <w:t xml:space="preserve">Tsui, A. B. M. (2004). Medium of instruction in Hong Kong: One country, two systems, whose language? In J. W. Tollefson &amp; A. B. M. Tsui (Eds.), </w:t>
      </w:r>
      <w:r w:rsidRPr="00CC7C11">
        <w:rPr>
          <w:rFonts w:ascii="Times New Roman" w:hAnsi="Times New Roman" w:cs="Times New Roman"/>
          <w:i/>
          <w:noProof/>
        </w:rPr>
        <w:t>Medium of instruction policies</w:t>
      </w:r>
      <w:r w:rsidRPr="00CC7C11">
        <w:rPr>
          <w:rFonts w:ascii="Times New Roman" w:hAnsi="Times New Roman" w:cs="Times New Roman"/>
          <w:noProof/>
        </w:rPr>
        <w:t xml:space="preserve"> (pp. 97-116). </w:t>
      </w:r>
      <w:r w:rsidR="003A1120" w:rsidRPr="00CC7C11">
        <w:rPr>
          <w:rFonts w:ascii="Times New Roman" w:hAnsi="Times New Roman" w:cs="Times New Roman"/>
          <w:noProof/>
        </w:rPr>
        <w:t>Lawrence Erlbaum.</w:t>
      </w:r>
    </w:p>
    <w:p w14:paraId="7A6A45E2" w14:textId="77777777" w:rsidR="00443B0D" w:rsidRPr="00CC7C11" w:rsidRDefault="00443B0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07E4D1" w14:textId="7A406C58" w:rsidR="00443B0D" w:rsidRPr="00CC7C11" w:rsidRDefault="00443B0D" w:rsidP="00CC7C11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C7C11">
        <w:rPr>
          <w:rFonts w:ascii="Times New Roman" w:hAnsi="Times New Roman" w:cs="Times New Roman"/>
          <w:noProof/>
        </w:rPr>
        <w:t xml:space="preserve">Tsui, A. B. M., &amp; Tollefson, J. W. (2004). The centrality of medium-of-instruction policy in soiopolitical processes. In J. W. Tollefson &amp; A. B. M. Tsui (Eds.), </w:t>
      </w:r>
      <w:r w:rsidRPr="00CC7C11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CC7C11">
        <w:rPr>
          <w:rFonts w:ascii="Times New Roman" w:hAnsi="Times New Roman" w:cs="Times New Roman"/>
          <w:noProof/>
        </w:rPr>
        <w:t xml:space="preserve"> (pp. 1-19)</w:t>
      </w:r>
      <w:r w:rsidR="00EB0DDB" w:rsidRPr="00CC7C11">
        <w:rPr>
          <w:rFonts w:ascii="Times New Roman" w:hAnsi="Times New Roman" w:cs="Times New Roman"/>
          <w:noProof/>
        </w:rPr>
        <w:t>.</w:t>
      </w:r>
      <w:r w:rsidRPr="00CC7C11">
        <w:rPr>
          <w:rFonts w:ascii="Times New Roman" w:hAnsi="Times New Roman" w:cs="Times New Roman"/>
          <w:noProof/>
        </w:rPr>
        <w:t xml:space="preserve"> </w:t>
      </w:r>
      <w:r w:rsidR="003A1120" w:rsidRPr="00CC7C11">
        <w:rPr>
          <w:rFonts w:ascii="Times New Roman" w:hAnsi="Times New Roman" w:cs="Times New Roman"/>
          <w:noProof/>
        </w:rPr>
        <w:t>Lawrence Erlbaum.</w:t>
      </w:r>
    </w:p>
    <w:p w14:paraId="7BE1FE1D" w14:textId="77777777" w:rsidR="00443B0D" w:rsidRPr="00CC7C11" w:rsidRDefault="00443B0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DE96B9" w14:textId="27E77DE1" w:rsidR="0032352E" w:rsidRPr="00CC7C11" w:rsidRDefault="0032352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Tung, P. (1992). Learning from the West: The medium of instruction in Hong Kong schools. In K. K. Luke (Ed.), </w:t>
      </w:r>
      <w:r w:rsidRPr="00CC7C11">
        <w:rPr>
          <w:rFonts w:ascii="Times New Roman" w:hAnsi="Times New Roman"/>
          <w:i/>
          <w:sz w:val="24"/>
          <w:szCs w:val="24"/>
        </w:rPr>
        <w:t>Into the 21st century: Issues of language in education in Hong Kong</w:t>
      </w:r>
      <w:r w:rsidRPr="00CC7C11">
        <w:rPr>
          <w:rFonts w:ascii="Times New Roman" w:hAnsi="Times New Roman"/>
          <w:sz w:val="24"/>
          <w:szCs w:val="24"/>
        </w:rPr>
        <w:t xml:space="preserve"> (pp. 119-131). Linguistic Society of Hong Kong. </w:t>
      </w:r>
    </w:p>
    <w:p w14:paraId="2148F82C" w14:textId="77777777" w:rsidR="00D63C2D" w:rsidRPr="00CC7C11" w:rsidRDefault="00D63C2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6575F9" w14:textId="77777777" w:rsidR="00D63C2D" w:rsidRPr="00CC7C11" w:rsidRDefault="00D63C2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Tung, P., Lam, R., &amp; Tsang, W. K. (1997). English as a medium of instruction in post-1997 Hong Kong: What students, teachers, and parents think. </w:t>
      </w:r>
      <w:r w:rsidRPr="00CC7C11">
        <w:rPr>
          <w:rFonts w:ascii="Times New Roman" w:hAnsi="Times New Roman"/>
          <w:i/>
          <w:iCs/>
          <w:sz w:val="24"/>
          <w:szCs w:val="24"/>
        </w:rPr>
        <w:t>Journal of Pragmatics</w:t>
      </w:r>
      <w:r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</w:rPr>
        <w:t>28</w:t>
      </w:r>
      <w:r w:rsidRPr="00CC7C11">
        <w:rPr>
          <w:rFonts w:ascii="Times New Roman" w:hAnsi="Times New Roman"/>
          <w:sz w:val="24"/>
          <w:szCs w:val="24"/>
        </w:rPr>
        <w:t>(4), 441-459.</w:t>
      </w:r>
    </w:p>
    <w:p w14:paraId="5A6B7798" w14:textId="791E1914" w:rsidR="00BE79DF" w:rsidRPr="00CC7C11" w:rsidRDefault="00BE79DF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B52003" w14:textId="4C742BB2" w:rsidR="00307435" w:rsidRPr="00CC7C11" w:rsidRDefault="00307435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Turhan, B., &amp; </w:t>
      </w:r>
      <w:proofErr w:type="spellStart"/>
      <w:r w:rsidRPr="00CC7C11">
        <w:rPr>
          <w:rFonts w:ascii="Times New Roman" w:hAnsi="Times New Roman" w:cs="Times New Roman"/>
          <w:sz w:val="24"/>
          <w:szCs w:val="24"/>
          <w:shd w:val="clear" w:color="auto" w:fill="FFFFFF"/>
        </w:rPr>
        <w:t>Kırkgöz</w:t>
      </w:r>
      <w:proofErr w:type="spellEnd"/>
      <w:r w:rsidRPr="00CC7C11">
        <w:rPr>
          <w:rFonts w:ascii="Times New Roman" w:hAnsi="Times New Roman" w:cs="Times New Roman"/>
          <w:sz w:val="24"/>
          <w:szCs w:val="24"/>
          <w:shd w:val="clear" w:color="auto" w:fill="FFFFFF"/>
        </w:rPr>
        <w:t>, Y. (2018).</w:t>
      </w:r>
      <w:r w:rsidRPr="00CC7C11">
        <w:rPr>
          <w:rFonts w:ascii="Times New Roman" w:hAnsi="Times New Roman" w:cs="Times New Roman"/>
          <w:sz w:val="24"/>
          <w:szCs w:val="24"/>
        </w:rPr>
        <w:t xml:space="preserve"> </w:t>
      </w:r>
      <w:r w:rsidRPr="00CC7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Motivation of engineering students and lecturers toward English medium instruction at tertiary level in Turkey. </w:t>
      </w:r>
      <w:r w:rsidRPr="00CC7C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Language and Linguistic Studies</w:t>
      </w:r>
      <w:r w:rsidRPr="00CC7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C7C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CC7C11">
        <w:rPr>
          <w:rFonts w:ascii="Times New Roman" w:hAnsi="Times New Roman" w:cs="Times New Roman"/>
          <w:sz w:val="24"/>
          <w:szCs w:val="24"/>
          <w:shd w:val="clear" w:color="auto" w:fill="FFFFFF"/>
        </w:rPr>
        <w:t>(1), 261-277.</w:t>
      </w:r>
    </w:p>
    <w:p w14:paraId="1FBD1F10" w14:textId="515C9EF0" w:rsidR="00307435" w:rsidRPr="00CC7C11" w:rsidRDefault="00307435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A3869" w14:textId="376874A3" w:rsidR="00A8695A" w:rsidRPr="00CC7C11" w:rsidRDefault="00A8695A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C7C11">
        <w:rPr>
          <w:rFonts w:ascii="Times New Roman" w:hAnsi="Times New Roman" w:cs="Times New Roman"/>
          <w:sz w:val="24"/>
          <w:szCs w:val="24"/>
        </w:rPr>
        <w:t>Uçar</w:t>
      </w:r>
      <w:proofErr w:type="spellEnd"/>
      <w:r w:rsidRPr="00CC7C11">
        <w:rPr>
          <w:rFonts w:ascii="Times New Roman" w:hAnsi="Times New Roman" w:cs="Times New Roman"/>
          <w:sz w:val="24"/>
          <w:szCs w:val="24"/>
        </w:rPr>
        <w:t xml:space="preserve">, H. F., &amp; </w:t>
      </w:r>
      <w:proofErr w:type="spellStart"/>
      <w:r w:rsidRPr="00CC7C11">
        <w:rPr>
          <w:rFonts w:ascii="Times New Roman" w:hAnsi="Times New Roman" w:cs="Times New Roman"/>
          <w:sz w:val="24"/>
          <w:szCs w:val="24"/>
        </w:rPr>
        <w:t>Soruç</w:t>
      </w:r>
      <w:proofErr w:type="spellEnd"/>
      <w:r w:rsidRPr="00CC7C11">
        <w:rPr>
          <w:rFonts w:ascii="Times New Roman" w:hAnsi="Times New Roman" w:cs="Times New Roman"/>
          <w:sz w:val="24"/>
          <w:szCs w:val="24"/>
        </w:rPr>
        <w:t xml:space="preserve">, A. (2018). Examining Turkish university students’ sense of achievement, motivation, and anxiety: A comparison of the English- and French-medium education systems. </w:t>
      </w:r>
      <w:r w:rsidRPr="00CC7C11">
        <w:rPr>
          <w:rFonts w:ascii="Times New Roman" w:hAnsi="Times New Roman" w:cs="Times New Roman"/>
          <w:i/>
          <w:iCs/>
          <w:sz w:val="24"/>
          <w:szCs w:val="24"/>
        </w:rPr>
        <w:t>Eurasian Journal of Applied Linguistics</w:t>
      </w:r>
      <w:r w:rsidRPr="00CC7C11">
        <w:rPr>
          <w:rFonts w:ascii="Times New Roman" w:hAnsi="Times New Roman" w:cs="Times New Roman"/>
          <w:sz w:val="24"/>
          <w:szCs w:val="24"/>
        </w:rPr>
        <w:t xml:space="preserve">, </w:t>
      </w:r>
      <w:r w:rsidRPr="00CC7C1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C7C11">
        <w:rPr>
          <w:rFonts w:ascii="Times New Roman" w:hAnsi="Times New Roman" w:cs="Times New Roman"/>
          <w:sz w:val="24"/>
          <w:szCs w:val="24"/>
        </w:rPr>
        <w:t>(2), 177-191.</w:t>
      </w:r>
    </w:p>
    <w:p w14:paraId="3D4F7492" w14:textId="77777777" w:rsidR="00A8695A" w:rsidRPr="00CC7C11" w:rsidRDefault="00A8695A" w:rsidP="00CC7C1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D7ED84" w14:textId="77777777" w:rsidR="0039251D" w:rsidRPr="00CC7C11" w:rsidRDefault="00BE79DF" w:rsidP="00CC7C11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Uchihara, T., &amp; Harada, T. (2018). Roles of vocabulary knowledge for success in English-medium instruction: Self-perceptions and academic outcomes of Japanese undergraduates.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TESOL Quarterly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C7C1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CC7C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564-587.</w:t>
      </w:r>
    </w:p>
    <w:p w14:paraId="61BFBEFD" w14:textId="76D4E1A0" w:rsidR="00597F5C" w:rsidRPr="00CC7C11" w:rsidRDefault="00597F5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Unterberger, B. (2012). English-medium programmes at Austrian business faculties: A status quo survey on national trends and a case study on programme design and delivery. In U. Smit &amp; E. Dafouz (Eds.), </w:t>
      </w:r>
      <w:r w:rsidRPr="00CC7C11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CC7C11">
        <w:rPr>
          <w:rFonts w:ascii="Times New Roman" w:hAnsi="Times New Roman"/>
          <w:sz w:val="24"/>
          <w:szCs w:val="24"/>
        </w:rPr>
        <w:t xml:space="preserve"> (pp. 80-100). John Benjamins</w:t>
      </w:r>
    </w:p>
    <w:p w14:paraId="140EC82E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223F24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</w:rPr>
        <w:t>Unterberger</w:t>
      </w:r>
      <w:r w:rsidR="0031783A"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sz w:val="24"/>
          <w:szCs w:val="24"/>
        </w:rPr>
        <w:t>B</w:t>
      </w:r>
      <w:r w:rsidR="0031783A" w:rsidRPr="00CC7C11">
        <w:rPr>
          <w:rFonts w:ascii="Times New Roman" w:hAnsi="Times New Roman"/>
          <w:sz w:val="24"/>
          <w:szCs w:val="24"/>
        </w:rPr>
        <w:t xml:space="preserve">., &amp; </w:t>
      </w:r>
      <w:r w:rsidRPr="00CC7C11">
        <w:rPr>
          <w:rFonts w:ascii="Times New Roman" w:hAnsi="Times New Roman"/>
          <w:sz w:val="24"/>
          <w:szCs w:val="24"/>
        </w:rPr>
        <w:t>Wilhelmer</w:t>
      </w:r>
      <w:r w:rsidR="0031783A" w:rsidRPr="00CC7C11">
        <w:rPr>
          <w:rFonts w:ascii="Times New Roman" w:hAnsi="Times New Roman"/>
          <w:sz w:val="24"/>
          <w:szCs w:val="24"/>
        </w:rPr>
        <w:t xml:space="preserve">, </w:t>
      </w:r>
      <w:r w:rsidRPr="00CC7C11">
        <w:rPr>
          <w:rFonts w:ascii="Times New Roman" w:hAnsi="Times New Roman"/>
          <w:sz w:val="24"/>
          <w:szCs w:val="24"/>
        </w:rPr>
        <w:t>N</w:t>
      </w:r>
      <w:r w:rsidR="0031783A" w:rsidRPr="00CC7C11">
        <w:rPr>
          <w:rFonts w:ascii="Times New Roman" w:hAnsi="Times New Roman"/>
          <w:sz w:val="24"/>
          <w:szCs w:val="24"/>
        </w:rPr>
        <w:t>. (</w:t>
      </w:r>
      <w:r w:rsidR="00D64A09" w:rsidRPr="00CC7C11">
        <w:rPr>
          <w:rFonts w:ascii="Times New Roman" w:hAnsi="Times New Roman"/>
          <w:sz w:val="24"/>
          <w:szCs w:val="24"/>
        </w:rPr>
        <w:t>2011</w:t>
      </w:r>
      <w:r w:rsidR="0031783A" w:rsidRPr="00CC7C11">
        <w:rPr>
          <w:rFonts w:ascii="Times New Roman" w:hAnsi="Times New Roman"/>
          <w:sz w:val="24"/>
          <w:szCs w:val="24"/>
        </w:rPr>
        <w:t xml:space="preserve">). </w:t>
      </w:r>
      <w:r w:rsidR="0031783A" w:rsidRPr="00CC7C11">
        <w:rPr>
          <w:rFonts w:ascii="Times New Roman" w:hAnsi="Times New Roman"/>
          <w:sz w:val="24"/>
          <w:szCs w:val="24"/>
          <w:lang w:val="en-US"/>
        </w:rPr>
        <w:t>English-medium education in e</w:t>
      </w:r>
      <w:r w:rsidR="00ED3B19" w:rsidRPr="00CC7C11">
        <w:rPr>
          <w:rFonts w:ascii="Times New Roman" w:hAnsi="Times New Roman"/>
          <w:sz w:val="24"/>
          <w:szCs w:val="24"/>
          <w:lang w:val="en-US"/>
        </w:rPr>
        <w:t xml:space="preserve">conomics and business </w:t>
      </w:r>
      <w:r w:rsidR="00B45282" w:rsidRPr="00CC7C11">
        <w:rPr>
          <w:rFonts w:ascii="Times New Roman" w:hAnsi="Times New Roman"/>
          <w:sz w:val="24"/>
          <w:szCs w:val="24"/>
          <w:lang w:val="en-US"/>
        </w:rPr>
        <w:t>studies: C</w:t>
      </w:r>
      <w:r w:rsidR="0031783A" w:rsidRPr="00CC7C11">
        <w:rPr>
          <w:rFonts w:ascii="Times New Roman" w:hAnsi="Times New Roman"/>
          <w:sz w:val="24"/>
          <w:szCs w:val="24"/>
          <w:lang w:val="en-US"/>
        </w:rPr>
        <w:t xml:space="preserve">apturing the status quo at Austrian universities.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ITL International </w:t>
      </w:r>
      <w:r w:rsidR="005001AB" w:rsidRPr="00CC7C11">
        <w:rPr>
          <w:rFonts w:ascii="Times New Roman" w:hAnsi="Times New Roman"/>
          <w:i/>
          <w:iCs/>
          <w:sz w:val="24"/>
          <w:szCs w:val="24"/>
          <w:lang w:val="en-US"/>
        </w:rPr>
        <w:t>Journal o</w:t>
      </w:r>
      <w:r w:rsidR="0031783A" w:rsidRPr="00CC7C11">
        <w:rPr>
          <w:rFonts w:ascii="Times New Roman" w:hAnsi="Times New Roman"/>
          <w:i/>
          <w:iCs/>
          <w:sz w:val="24"/>
          <w:szCs w:val="24"/>
          <w:lang w:val="en-US"/>
        </w:rPr>
        <w:t>f Applied Linguistics</w:t>
      </w:r>
      <w:r w:rsidR="0031783A"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D3B19" w:rsidRPr="00CC7C11">
        <w:rPr>
          <w:rFonts w:ascii="Times New Roman" w:hAnsi="Times New Roman"/>
          <w:i/>
          <w:sz w:val="24"/>
          <w:szCs w:val="24"/>
          <w:lang w:val="en-US"/>
        </w:rPr>
        <w:t>161</w:t>
      </w:r>
      <w:r w:rsidR="0031783A" w:rsidRPr="00CC7C11">
        <w:rPr>
          <w:rFonts w:ascii="Times New Roman" w:hAnsi="Times New Roman"/>
          <w:sz w:val="24"/>
          <w:szCs w:val="24"/>
          <w:lang w:val="en-US"/>
        </w:rPr>
        <w:t>, 90–110.</w:t>
      </w:r>
    </w:p>
    <w:p w14:paraId="3ADD04EC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9ABF3C" w14:textId="29238F5E" w:rsidR="00025A2F" w:rsidRPr="00CC7C11" w:rsidRDefault="00025A2F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Vaish, V. (2012). Teacher beliefs regarding bilingualism in an English medium reading program.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International Journal of Bilingual Education and Bilingualism, 15</w:t>
      </w:r>
      <w:r w:rsidRPr="00CC7C11">
        <w:rPr>
          <w:rFonts w:ascii="Times New Roman" w:hAnsi="Times New Roman"/>
          <w:sz w:val="24"/>
          <w:szCs w:val="24"/>
          <w:lang w:val="en-US"/>
        </w:rPr>
        <w:t>(1), 53-69.</w:t>
      </w:r>
    </w:p>
    <w:p w14:paraId="543FC10B" w14:textId="77777777" w:rsidR="00025A2F" w:rsidRPr="00CC7C11" w:rsidRDefault="00025A2F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129817" w14:textId="1B487BCA" w:rsidR="0039251D" w:rsidRPr="00CC7C11" w:rsidRDefault="003A3165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van der Walt, C. (2013). </w:t>
      </w:r>
      <w:r w:rsidRPr="00CC7C11">
        <w:rPr>
          <w:rFonts w:ascii="Times New Roman" w:hAnsi="Times New Roman"/>
          <w:i/>
          <w:sz w:val="24"/>
          <w:szCs w:val="24"/>
        </w:rPr>
        <w:t>Multilingual higher education: Beyond English medium orientations</w:t>
      </w:r>
      <w:r w:rsidRPr="00CC7C11">
        <w:rPr>
          <w:rFonts w:ascii="Times New Roman" w:hAnsi="Times New Roman"/>
          <w:sz w:val="24"/>
          <w:szCs w:val="24"/>
        </w:rPr>
        <w:t xml:space="preserve">.  Multilingual Matters. </w:t>
      </w:r>
    </w:p>
    <w:p w14:paraId="006199B4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523EB8" w14:textId="75BEBB0E" w:rsidR="00324A4B" w:rsidRPr="00CC7C11" w:rsidRDefault="00324A4B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color w:val="000000"/>
          <w:sz w:val="24"/>
          <w:szCs w:val="24"/>
        </w:rPr>
        <w:t xml:space="preserve">van Leeuwen, C. (2004). Multilingual universities in Europe: Models and realities. In R. Wilkinson (Ed.), </w:t>
      </w:r>
      <w:r w:rsidRPr="00CC7C11">
        <w:rPr>
          <w:rFonts w:ascii="Times New Roman" w:hAnsi="Times New Roman"/>
          <w:i/>
          <w:color w:val="000000"/>
          <w:sz w:val="24"/>
          <w:szCs w:val="24"/>
        </w:rPr>
        <w:t>Integrating content and language: Meeting the challenge of a multilingual higher education</w:t>
      </w:r>
      <w:r w:rsidRPr="00CC7C11">
        <w:rPr>
          <w:rFonts w:ascii="Times New Roman" w:hAnsi="Times New Roman"/>
          <w:color w:val="000000"/>
          <w:sz w:val="24"/>
          <w:szCs w:val="24"/>
        </w:rPr>
        <w:t xml:space="preserve"> (pp. 576-584). Universitaire Pers Maastricht</w:t>
      </w:r>
      <w:r w:rsidR="00F05CA2" w:rsidRPr="00CC7C11">
        <w:rPr>
          <w:rFonts w:ascii="Times New Roman" w:hAnsi="Times New Roman"/>
          <w:color w:val="000000"/>
          <w:sz w:val="24"/>
          <w:szCs w:val="24"/>
        </w:rPr>
        <w:t>.</w:t>
      </w:r>
    </w:p>
    <w:p w14:paraId="5D3CF8C1" w14:textId="77777777" w:rsidR="0039251D" w:rsidRPr="00CC7C11" w:rsidRDefault="0039251D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71FD929" w14:textId="37515698" w:rsidR="00806AAC" w:rsidRPr="00CC7C11" w:rsidRDefault="00806AAC" w:rsidP="00CC7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Vinke, A</w:t>
      </w:r>
      <w:r w:rsidR="000E1EE9" w:rsidRPr="00CC7C11">
        <w:rPr>
          <w:rFonts w:ascii="Times New Roman" w:hAnsi="Times New Roman"/>
          <w:sz w:val="24"/>
          <w:szCs w:val="24"/>
          <w:lang w:val="en-US"/>
        </w:rPr>
        <w:t>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A. </w:t>
      </w:r>
      <w:r w:rsidR="00B45282" w:rsidRPr="00CC7C11">
        <w:rPr>
          <w:rFonts w:ascii="Times New Roman" w:hAnsi="Times New Roman"/>
          <w:sz w:val="24"/>
          <w:szCs w:val="24"/>
          <w:lang w:val="en-US"/>
        </w:rPr>
        <w:t>(</w:t>
      </w:r>
      <w:r w:rsidRPr="00CC7C11">
        <w:rPr>
          <w:rFonts w:ascii="Times New Roman" w:hAnsi="Times New Roman"/>
          <w:sz w:val="24"/>
          <w:szCs w:val="24"/>
          <w:lang w:val="en-US"/>
        </w:rPr>
        <w:t>1995</w:t>
      </w:r>
      <w:r w:rsidR="00B45282" w:rsidRPr="00CC7C11">
        <w:rPr>
          <w:rFonts w:ascii="Times New Roman" w:hAnsi="Times New Roman"/>
          <w:sz w:val="24"/>
          <w:szCs w:val="24"/>
          <w:lang w:val="en-US"/>
        </w:rPr>
        <w:t>).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 as the medium of instruction in Dutch engineering education. </w:t>
      </w:r>
      <w:r w:rsidR="00B45282" w:rsidRPr="00CC7C11">
        <w:rPr>
          <w:rFonts w:ascii="Times New Roman" w:hAnsi="Times New Roman"/>
          <w:sz w:val="24"/>
          <w:szCs w:val="24"/>
          <w:lang w:val="en-US"/>
        </w:rPr>
        <w:t>Delft University of Technology.</w:t>
      </w:r>
    </w:p>
    <w:p w14:paraId="6BDAB396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0287C73" w14:textId="77777777" w:rsidR="00F949B7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Vinke, A. A.,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Snippe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>, J., &amp; Jochems, W. (1998). English‐</w:t>
      </w:r>
      <w:r w:rsidR="00ED3B19" w:rsidRPr="00CC7C11">
        <w:rPr>
          <w:rFonts w:ascii="Times New Roman" w:hAnsi="Times New Roman"/>
          <w:sz w:val="24"/>
          <w:szCs w:val="24"/>
          <w:lang w:val="en-US"/>
        </w:rPr>
        <w:t>medium c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ontent </w:t>
      </w:r>
      <w:r w:rsidR="00ED3B19" w:rsidRPr="00CC7C11">
        <w:rPr>
          <w:rFonts w:ascii="Times New Roman" w:hAnsi="Times New Roman"/>
          <w:sz w:val="24"/>
          <w:szCs w:val="24"/>
          <w:lang w:val="en-US"/>
        </w:rPr>
        <w:t>courses in n</w:t>
      </w:r>
      <w:r w:rsidRPr="00CC7C11">
        <w:rPr>
          <w:rFonts w:ascii="Times New Roman" w:hAnsi="Times New Roman"/>
          <w:sz w:val="24"/>
          <w:szCs w:val="24"/>
          <w:lang w:val="en-US"/>
        </w:rPr>
        <w:t>on‐</w:t>
      </w:r>
      <w:r w:rsidR="00ED3B19" w:rsidRPr="00CC7C11">
        <w:rPr>
          <w:rFonts w:ascii="Times New Roman" w:hAnsi="Times New Roman"/>
          <w:sz w:val="24"/>
          <w:szCs w:val="24"/>
          <w:lang w:val="en-US"/>
        </w:rPr>
        <w:t>English higher e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ducation: </w:t>
      </w:r>
      <w:r w:rsidR="00ED3B19" w:rsidRPr="00CC7C11">
        <w:rPr>
          <w:rFonts w:ascii="Times New Roman" w:hAnsi="Times New Roman"/>
          <w:sz w:val="24"/>
          <w:szCs w:val="24"/>
          <w:lang w:val="en-US"/>
        </w:rPr>
        <w:t>A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study of lecturer experiences and teaching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behaviours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Teaching in Higher Education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CC7C11">
        <w:rPr>
          <w:rFonts w:ascii="Times New Roman" w:hAnsi="Times New Roman"/>
          <w:sz w:val="24"/>
          <w:szCs w:val="24"/>
          <w:lang w:val="en-US"/>
        </w:rPr>
        <w:t>(3), 383–394. doi:10.1080/1356215980030307</w:t>
      </w:r>
    </w:p>
    <w:p w14:paraId="6F69FF04" w14:textId="77777777" w:rsidR="003458AC" w:rsidRPr="00CC7C11" w:rsidRDefault="003458A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C691778" w14:textId="16B6403F" w:rsidR="003458AC" w:rsidRPr="00CC7C11" w:rsidRDefault="003458A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</w:rPr>
        <w:t xml:space="preserve">Vraciu, A., &amp; Curell, H. (2022). Language learning opportunities in native vs. non-native EMI lecturer input: Insights for a language-aware approach to EMI teacher training. </w:t>
      </w:r>
      <w:r w:rsidRPr="00CC7C11">
        <w:rPr>
          <w:rFonts w:ascii="Times New Roman" w:hAnsi="Times New Roman"/>
          <w:i/>
          <w:iCs/>
          <w:sz w:val="24"/>
          <w:szCs w:val="24"/>
        </w:rPr>
        <w:t>Innovation in Language Learning and Teaching, 16</w:t>
      </w:r>
      <w:r w:rsidRPr="00CC7C11">
        <w:rPr>
          <w:rFonts w:ascii="Times New Roman" w:hAnsi="Times New Roman"/>
          <w:sz w:val="24"/>
          <w:szCs w:val="24"/>
        </w:rPr>
        <w:t xml:space="preserve">(4-5), 337-350.  </w:t>
      </w:r>
    </w:p>
    <w:p w14:paraId="6C3B2476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3F2B728" w14:textId="77777777" w:rsidR="00E37B33" w:rsidRPr="00CC7C11" w:rsidRDefault="00D65A12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Vu, N. T., &amp; Burns, A. (2014). English as a medium of instruction: Challenges for Vietnamese tertiary lecturers.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The Journal of Asia TEFL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 w:eastAsia="en-US"/>
        </w:rPr>
        <w:t>11</w:t>
      </w:r>
      <w:r w:rsidRPr="00CC7C11">
        <w:rPr>
          <w:rFonts w:ascii="Times New Roman" w:hAnsi="Times New Roman"/>
          <w:sz w:val="24"/>
          <w:szCs w:val="24"/>
          <w:lang w:val="en-US" w:eastAsia="en-US"/>
        </w:rPr>
        <w:t>(3), 1-31.</w:t>
      </w:r>
    </w:p>
    <w:p w14:paraId="01694FC7" w14:textId="77777777" w:rsidR="00D65A12" w:rsidRPr="00CC7C11" w:rsidRDefault="00D65A12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0263B64" w14:textId="4673CBA7" w:rsidR="00F2359A" w:rsidRPr="00CC7C11" w:rsidRDefault="00F2359A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Wächter, B. (2008). </w:t>
      </w:r>
      <w:proofErr w:type="spellStart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Internationalisation</w:t>
      </w:r>
      <w:proofErr w:type="spellEnd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and the European </w:t>
      </w:r>
      <w:r w:rsidR="00EF5C7B" w:rsidRPr="00CC7C11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igher </w:t>
      </w:r>
      <w:r w:rsidR="00EF5C7B" w:rsidRPr="00CC7C1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</w:t>
      </w:r>
      <w:r w:rsidR="00EF5C7B" w:rsidRPr="00CC7C11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rea.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Academic Cooperation Association (ACA).</w:t>
      </w:r>
    </w:p>
    <w:p w14:paraId="15C14AB7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35C1630" w14:textId="032C98B6" w:rsidR="00F2359A" w:rsidRPr="00CC7C11" w:rsidRDefault="00F2359A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 xml:space="preserve">Wächter, B., &amp;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Maiworm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F. (2008).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English-taught </w:t>
      </w:r>
      <w:proofErr w:type="spellStart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programmes</w:t>
      </w:r>
      <w:proofErr w:type="spellEnd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in European higher education: The picture in 2007.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7C11">
        <w:rPr>
          <w:rFonts w:ascii="Times New Roman" w:hAnsi="Times New Roman"/>
          <w:sz w:val="24"/>
          <w:szCs w:val="24"/>
        </w:rPr>
        <w:t xml:space="preserve">Lemmens. </w:t>
      </w:r>
    </w:p>
    <w:p w14:paraId="6ECC02C1" w14:textId="77777777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92A5B8" w14:textId="60EB278D" w:rsidR="00F8030F" w:rsidRPr="00CC7C11" w:rsidRDefault="00F8030F" w:rsidP="00CC7C11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Walter, S. L., &amp; Benson, C. (2012). Language policy and medium of instruction in formal education. In B. Spolsky (Ed.), </w:t>
      </w:r>
      <w:r w:rsidRPr="00CC7C11">
        <w:rPr>
          <w:rFonts w:ascii="Times New Roman" w:hAnsi="Times New Roman"/>
          <w:i/>
          <w:sz w:val="24"/>
          <w:szCs w:val="24"/>
        </w:rPr>
        <w:t>The Cambridge handbook of language policy</w:t>
      </w:r>
      <w:r w:rsidRPr="00CC7C11">
        <w:rPr>
          <w:rFonts w:ascii="Times New Roman" w:hAnsi="Times New Roman"/>
          <w:sz w:val="24"/>
          <w:szCs w:val="24"/>
        </w:rPr>
        <w:t xml:space="preserve"> (pp. 278</w:t>
      </w:r>
      <w:r w:rsidRPr="00CC7C11">
        <w:rPr>
          <w:rFonts w:ascii="Times New Roman" w:eastAsia="TimesNewRomanPS" w:hAnsi="Times New Roman"/>
          <w:sz w:val="24"/>
          <w:szCs w:val="24"/>
        </w:rPr>
        <w:t>–</w:t>
      </w:r>
      <w:r w:rsidRPr="00CC7C11">
        <w:rPr>
          <w:rFonts w:ascii="Times New Roman" w:hAnsi="Times New Roman"/>
          <w:sz w:val="24"/>
          <w:szCs w:val="24"/>
        </w:rPr>
        <w:t>300). Cambridge University Press.</w:t>
      </w:r>
    </w:p>
    <w:p w14:paraId="4BEC4435" w14:textId="3359EBC2" w:rsidR="0032352E" w:rsidRPr="00CC7C11" w:rsidRDefault="0032352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Walters, S., &amp; Balla, J. (1992). </w:t>
      </w:r>
      <w:r w:rsidRPr="00CC7C11">
        <w:rPr>
          <w:rFonts w:ascii="Times New Roman" w:hAnsi="Times New Roman"/>
          <w:i/>
          <w:sz w:val="24"/>
          <w:szCs w:val="24"/>
        </w:rPr>
        <w:t xml:space="preserve">Attitudes to English medium instruction at City Polytechnic of Hong Kong. </w:t>
      </w:r>
      <w:r w:rsidRPr="00CC7C11">
        <w:rPr>
          <w:rFonts w:ascii="Times New Roman" w:hAnsi="Times New Roman"/>
          <w:sz w:val="24"/>
          <w:szCs w:val="24"/>
        </w:rPr>
        <w:t xml:space="preserve">City Polytechnic of Hong Kong. </w:t>
      </w:r>
    </w:p>
    <w:p w14:paraId="42018038" w14:textId="77777777" w:rsidR="00A9354C" w:rsidRPr="00CC7C11" w:rsidRDefault="00A9354C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A0AB73" w14:textId="77777777" w:rsidR="0032352E" w:rsidRPr="00CC7C11" w:rsidRDefault="0032352E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Watkins, D., Biggs, J., &amp; Regmi, M. (1991). Does confidence in the medium of instruction influence a student’s approach to learning? </w:t>
      </w:r>
      <w:r w:rsidRPr="00CC7C11">
        <w:rPr>
          <w:rFonts w:ascii="Times New Roman" w:hAnsi="Times New Roman"/>
          <w:i/>
          <w:sz w:val="24"/>
          <w:szCs w:val="24"/>
        </w:rPr>
        <w:t>Instructional Science, 20</w:t>
      </w:r>
      <w:r w:rsidRPr="00CC7C11">
        <w:rPr>
          <w:rFonts w:ascii="Times New Roman" w:hAnsi="Times New Roman"/>
          <w:sz w:val="24"/>
          <w:szCs w:val="24"/>
        </w:rPr>
        <w:t>(4), 331-339.</w:t>
      </w:r>
    </w:p>
    <w:p w14:paraId="04DE4315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DC02A1C" w14:textId="77777777" w:rsidR="00E37B33" w:rsidRPr="00CC7C11" w:rsidRDefault="00E37B33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Werther, C., Denver, L., Jensen, C., &amp; Mees, I. M. (2014). Using English as a medium of instruction at university level in Denmark: the lecturer's perspective. </w:t>
      </w:r>
      <w:r w:rsidRPr="00CC7C11">
        <w:rPr>
          <w:rFonts w:ascii="Times New Roman" w:hAnsi="Times New Roman" w:cs="Times New Roman"/>
          <w:i/>
        </w:rPr>
        <w:t>Journal of Multilingual and Multicultural Development, 35</w:t>
      </w:r>
      <w:r w:rsidRPr="00CC7C11">
        <w:rPr>
          <w:rFonts w:ascii="Times New Roman" w:hAnsi="Times New Roman" w:cs="Times New Roman"/>
        </w:rPr>
        <w:t>(5), 443-462.</w:t>
      </w:r>
    </w:p>
    <w:p w14:paraId="301C57D4" w14:textId="77777777" w:rsidR="00E37B33" w:rsidRPr="00CC7C11" w:rsidRDefault="00E37B33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A6229D2" w14:textId="1BB63E35" w:rsidR="00517234" w:rsidRPr="00CC7C11" w:rsidRDefault="008D5D84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Westbrook, P., &amp;</w:t>
      </w:r>
      <w:r w:rsidR="00517234" w:rsidRPr="00CC7C11">
        <w:rPr>
          <w:rFonts w:ascii="Times New Roman" w:hAnsi="Times New Roman"/>
          <w:sz w:val="24"/>
          <w:szCs w:val="24"/>
          <w:lang w:val="en-US"/>
        </w:rPr>
        <w:t xml:space="preserve"> Henriksen, B. (2011). </w:t>
      </w:r>
      <w:r w:rsidRPr="00CC7C11">
        <w:rPr>
          <w:rFonts w:ascii="Times New Roman" w:hAnsi="Times New Roman"/>
          <w:sz w:val="24"/>
          <w:szCs w:val="24"/>
          <w:lang w:val="en-US"/>
        </w:rPr>
        <w:t>Bridging the linguistic and affective gaps</w:t>
      </w:r>
      <w:r w:rsidR="00ED3B19" w:rsidRPr="00CC7C11">
        <w:rPr>
          <w:rFonts w:ascii="Times New Roman" w:hAnsi="Times New Roman"/>
          <w:sz w:val="24"/>
          <w:szCs w:val="24"/>
          <w:lang w:val="en-US"/>
        </w:rPr>
        <w:t xml:space="preserve"> -- T</w:t>
      </w:r>
      <w:r w:rsidRPr="00CC7C11">
        <w:rPr>
          <w:rFonts w:ascii="Times New Roman" w:hAnsi="Times New Roman"/>
          <w:sz w:val="24"/>
          <w:szCs w:val="24"/>
          <w:lang w:val="en-US"/>
        </w:rPr>
        <w:t>he impact of a short, tailor-made language course on a Danish university lecturer’s ability to lecture with confidence in English. I</w:t>
      </w:r>
      <w:r w:rsidR="00517234" w:rsidRPr="00CC7C11">
        <w:rPr>
          <w:rFonts w:ascii="Times New Roman" w:hAnsi="Times New Roman"/>
          <w:sz w:val="24"/>
          <w:szCs w:val="24"/>
          <w:lang w:val="en-US"/>
        </w:rPr>
        <w:t xml:space="preserve">n </w:t>
      </w:r>
      <w:r w:rsidR="00EF5C7B" w:rsidRPr="00CC7C11">
        <w:rPr>
          <w:rFonts w:ascii="Times New Roman" w:hAnsi="Times New Roman"/>
          <w:sz w:val="24"/>
          <w:szCs w:val="24"/>
          <w:lang w:val="en-US"/>
        </w:rPr>
        <w:t xml:space="preserve">R. </w:t>
      </w:r>
      <w:r w:rsidR="00517234" w:rsidRPr="00CC7C11">
        <w:rPr>
          <w:rFonts w:ascii="Times New Roman" w:hAnsi="Times New Roman"/>
          <w:sz w:val="24"/>
          <w:szCs w:val="24"/>
          <w:lang w:val="en-US"/>
        </w:rPr>
        <w:t xml:space="preserve">Cancino, </w:t>
      </w:r>
      <w:r w:rsidR="00EF5C7B" w:rsidRPr="00CC7C11">
        <w:rPr>
          <w:rFonts w:ascii="Times New Roman" w:hAnsi="Times New Roman"/>
          <w:sz w:val="24"/>
          <w:szCs w:val="24"/>
          <w:lang w:val="en-US"/>
        </w:rPr>
        <w:t>L. Dam</w:t>
      </w:r>
      <w:r w:rsidR="00517234" w:rsidRPr="00CC7C11">
        <w:rPr>
          <w:rFonts w:ascii="Times New Roman" w:hAnsi="Times New Roman"/>
          <w:sz w:val="24"/>
          <w:szCs w:val="24"/>
          <w:lang w:val="en-US"/>
        </w:rPr>
        <w:t xml:space="preserve"> &amp;</w:t>
      </w:r>
      <w:r w:rsidR="00EF5C7B" w:rsidRPr="00CC7C11">
        <w:rPr>
          <w:rFonts w:ascii="Times New Roman" w:hAnsi="Times New Roman"/>
          <w:sz w:val="24"/>
          <w:szCs w:val="24"/>
          <w:lang w:val="en-US"/>
        </w:rPr>
        <w:t xml:space="preserve"> K.</w:t>
      </w:r>
      <w:r w:rsidR="00517234" w:rsidRPr="00CC7C11">
        <w:rPr>
          <w:rFonts w:ascii="Times New Roman" w:hAnsi="Times New Roman"/>
          <w:sz w:val="24"/>
          <w:szCs w:val="24"/>
          <w:lang w:val="en-US"/>
        </w:rPr>
        <w:t xml:space="preserve"> Jæger. (Eds.).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7234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Policies, principles, practices: </w:t>
      </w:r>
      <w:proofErr w:type="gramStart"/>
      <w:r w:rsidR="00517234" w:rsidRPr="00CC7C11">
        <w:rPr>
          <w:rFonts w:ascii="Times New Roman" w:hAnsi="Times New Roman"/>
          <w:i/>
          <w:iCs/>
          <w:sz w:val="24"/>
          <w:szCs w:val="24"/>
          <w:lang w:val="en-US"/>
        </w:rPr>
        <w:t>New</w:t>
      </w:r>
      <w:proofErr w:type="gramEnd"/>
      <w:r w:rsidR="00517234"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directions in foreign language education in the era of educational globalization</w:t>
      </w:r>
      <w:r w:rsidR="00517234"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76137" w:rsidRPr="00CC7C11">
        <w:rPr>
          <w:rFonts w:ascii="Times New Roman" w:hAnsi="Times New Roman"/>
          <w:sz w:val="24"/>
          <w:szCs w:val="24"/>
          <w:lang w:val="en-US"/>
        </w:rPr>
        <w:t xml:space="preserve">(pp. 188-122). </w:t>
      </w:r>
      <w:r w:rsidR="00517234" w:rsidRPr="00CC7C11">
        <w:rPr>
          <w:rFonts w:ascii="Times New Roman" w:hAnsi="Times New Roman"/>
          <w:sz w:val="24"/>
          <w:szCs w:val="24"/>
          <w:lang w:val="en-US"/>
        </w:rPr>
        <w:t xml:space="preserve">Cambridge Scholars Publishing. </w:t>
      </w:r>
    </w:p>
    <w:p w14:paraId="32EB33E8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433243A" w14:textId="018AA9AE" w:rsidR="007F00A5" w:rsidRPr="00CC7C11" w:rsidRDefault="007F00A5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>Wilkinson, R. (Ed.)</w:t>
      </w:r>
      <w:r w:rsidR="00EF5C7B"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(2004).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Integrating content and language: Meeting the challenge of </w:t>
      </w:r>
      <w:proofErr w:type="gramStart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a multilingual</w:t>
      </w:r>
      <w:proofErr w:type="gramEnd"/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 xml:space="preserve"> higher education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Universitaire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 Pers Maastricht. </w:t>
      </w:r>
    </w:p>
    <w:p w14:paraId="3901697C" w14:textId="77777777" w:rsidR="0039251D" w:rsidRPr="00CC7C11" w:rsidRDefault="0039251D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B1CD691" w14:textId="5C0CAB39" w:rsidR="00396B7D" w:rsidRPr="00CC7C11" w:rsidRDefault="00A9354C" w:rsidP="00CC7C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Wilkinson, R. (2013). English-medium instruction at a Dutch university: Challenges and pitfalls. In A. Doiz, D. Lasagabaster, &amp; J. M. Sierra (Eds.), </w:t>
      </w:r>
      <w:r w:rsidRPr="00CC7C11">
        <w:rPr>
          <w:rFonts w:ascii="Times New Roman" w:hAnsi="Times New Roman"/>
          <w:i/>
          <w:iCs/>
          <w:sz w:val="24"/>
          <w:szCs w:val="24"/>
        </w:rPr>
        <w:t>English-medium instruction at universities: Global challenges</w:t>
      </w:r>
      <w:r w:rsidRPr="00CC7C11">
        <w:rPr>
          <w:rFonts w:ascii="Times New Roman" w:hAnsi="Times New Roman"/>
          <w:sz w:val="24"/>
          <w:szCs w:val="24"/>
        </w:rPr>
        <w:t xml:space="preserve"> (pp. 3–24). Multilingual Matters.</w:t>
      </w:r>
    </w:p>
    <w:p w14:paraId="7C606E9C" w14:textId="050D6198" w:rsidR="00ED2AE8" w:rsidRPr="00CC7C11" w:rsidRDefault="00ED2AE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Workman, G. (1990). The medium of instruction in Hong Kong: Why English? In V. Bickley (Ed.), </w:t>
      </w:r>
      <w:r w:rsidRPr="00CC7C11">
        <w:rPr>
          <w:rFonts w:ascii="Times New Roman" w:hAnsi="Times New Roman"/>
          <w:i/>
          <w:sz w:val="24"/>
          <w:szCs w:val="24"/>
        </w:rPr>
        <w:t>Language use, language teaching and the curriculum</w:t>
      </w:r>
      <w:r w:rsidRPr="00CC7C11">
        <w:rPr>
          <w:rFonts w:ascii="Times New Roman" w:hAnsi="Times New Roman"/>
          <w:sz w:val="24"/>
          <w:szCs w:val="24"/>
        </w:rPr>
        <w:t xml:space="preserve"> (pp. 6-47). Hong Kong</w:t>
      </w:r>
      <w:r w:rsidR="006E1188" w:rsidRPr="00CC7C11">
        <w:rPr>
          <w:rFonts w:ascii="Times New Roman" w:hAnsi="Times New Roman"/>
          <w:sz w:val="24"/>
          <w:szCs w:val="24"/>
        </w:rPr>
        <w:t xml:space="preserve"> </w:t>
      </w:r>
      <w:r w:rsidRPr="00CC7C11">
        <w:rPr>
          <w:rFonts w:ascii="Times New Roman" w:hAnsi="Times New Roman"/>
          <w:sz w:val="24"/>
          <w:szCs w:val="24"/>
        </w:rPr>
        <w:t>Institute of Language in Education.</w:t>
      </w:r>
    </w:p>
    <w:p w14:paraId="1A805321" w14:textId="4880FE3C" w:rsidR="0039251D" w:rsidRPr="00CC7C11" w:rsidRDefault="0039251D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EE71D8" w14:textId="77777777" w:rsidR="00DB32A4" w:rsidRPr="00CC7C11" w:rsidRDefault="00DB32A4" w:rsidP="00CC7C11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  <w:r w:rsidRPr="00CC7C11">
        <w:rPr>
          <w:sz w:val="24"/>
          <w:szCs w:val="24"/>
          <w:lang w:val="en-US"/>
        </w:rPr>
        <w:t xml:space="preserve">Xie, W., &amp; Curle, S. (2020). Success in English medium instruction in China: Significant indicators, implications. </w:t>
      </w:r>
      <w:r w:rsidRPr="00CC7C11">
        <w:rPr>
          <w:i/>
          <w:sz w:val="24"/>
          <w:szCs w:val="24"/>
          <w:lang w:val="en-US"/>
        </w:rPr>
        <w:t>International Journal of Bilingual Education and Bilingualism</w:t>
      </w:r>
      <w:r w:rsidRPr="00CC7C11">
        <w:rPr>
          <w:sz w:val="24"/>
          <w:szCs w:val="24"/>
          <w:lang w:val="en-US"/>
        </w:rPr>
        <w:t xml:space="preserve">. </w:t>
      </w:r>
      <w:hyperlink r:id="rId26" w:history="1">
        <w:r w:rsidRPr="00CC7C11">
          <w:rPr>
            <w:rStyle w:val="Hyperlink"/>
            <w:sz w:val="24"/>
            <w:szCs w:val="24"/>
            <w:lang w:val="en-US"/>
          </w:rPr>
          <w:t>https://doi.org/10.1080/13670050.2019.1703898</w:t>
        </w:r>
      </w:hyperlink>
    </w:p>
    <w:p w14:paraId="0EFFDAA0" w14:textId="77777777" w:rsidR="00ED5697" w:rsidRPr="00CC7C11" w:rsidRDefault="00ED5697" w:rsidP="00CC7C11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39972D04" w14:textId="1BBC11F7" w:rsidR="00ED5697" w:rsidRPr="00CC7C11" w:rsidRDefault="00ED5697" w:rsidP="00CC7C11">
      <w:pPr>
        <w:pStyle w:val="References"/>
        <w:ind w:left="720" w:hanging="720"/>
        <w:rPr>
          <w:sz w:val="24"/>
          <w:szCs w:val="24"/>
          <w:lang w:val="en-US"/>
        </w:rPr>
      </w:pPr>
      <w:r w:rsidRPr="00CC7C11">
        <w:rPr>
          <w:sz w:val="24"/>
          <w:szCs w:val="24"/>
        </w:rPr>
        <w:t xml:space="preserve">Yang, M., O’Sullivan, P. S., Irby, D. M., Chen, Z., Lin, C., &amp; Lin, C. (2019). Challenges and adaptations in implementing an English-medium medical program: </w:t>
      </w:r>
      <w:r w:rsidRPr="00CC7C11">
        <w:rPr>
          <w:sz w:val="24"/>
          <w:szCs w:val="24"/>
        </w:rPr>
        <w:t xml:space="preserve">A </w:t>
      </w:r>
      <w:r w:rsidRPr="00CC7C11">
        <w:rPr>
          <w:sz w:val="24"/>
          <w:szCs w:val="24"/>
        </w:rPr>
        <w:t xml:space="preserve">case study in China. </w:t>
      </w:r>
      <w:r w:rsidRPr="00CC7C11">
        <w:rPr>
          <w:i/>
          <w:iCs/>
          <w:sz w:val="24"/>
          <w:szCs w:val="24"/>
        </w:rPr>
        <w:t xml:space="preserve">BMC </w:t>
      </w:r>
      <w:r w:rsidRPr="00CC7C11">
        <w:rPr>
          <w:i/>
          <w:iCs/>
          <w:sz w:val="24"/>
          <w:szCs w:val="24"/>
        </w:rPr>
        <w:t>M</w:t>
      </w:r>
      <w:r w:rsidRPr="00CC7C11">
        <w:rPr>
          <w:i/>
          <w:iCs/>
          <w:sz w:val="24"/>
          <w:szCs w:val="24"/>
        </w:rPr>
        <w:t xml:space="preserve">edical </w:t>
      </w:r>
      <w:r w:rsidRPr="00CC7C11">
        <w:rPr>
          <w:i/>
          <w:iCs/>
          <w:sz w:val="24"/>
          <w:szCs w:val="24"/>
        </w:rPr>
        <w:t>E</w:t>
      </w:r>
      <w:r w:rsidRPr="00CC7C11">
        <w:rPr>
          <w:i/>
          <w:iCs/>
          <w:sz w:val="24"/>
          <w:szCs w:val="24"/>
        </w:rPr>
        <w:t>ducation</w:t>
      </w:r>
      <w:r w:rsidRPr="00CC7C11">
        <w:rPr>
          <w:sz w:val="24"/>
          <w:szCs w:val="24"/>
        </w:rPr>
        <w:t xml:space="preserve">, </w:t>
      </w:r>
      <w:r w:rsidRPr="00CC7C11">
        <w:rPr>
          <w:i/>
          <w:iCs/>
          <w:sz w:val="24"/>
          <w:szCs w:val="24"/>
        </w:rPr>
        <w:t>19</w:t>
      </w:r>
      <w:r w:rsidRPr="00CC7C11">
        <w:rPr>
          <w:sz w:val="24"/>
          <w:szCs w:val="24"/>
        </w:rPr>
        <w:t>, 1-8.</w:t>
      </w:r>
    </w:p>
    <w:p w14:paraId="17A617DF" w14:textId="77777777" w:rsidR="00DB32A4" w:rsidRPr="00CC7C11" w:rsidRDefault="00DB32A4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01E797" w14:textId="77777777" w:rsidR="00ED2AE8" w:rsidRPr="00CC7C11" w:rsidRDefault="00ED2AE8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Yau, M. S. (1989). The controversy over teaching medium in Hong Kong: An analysis of a language policy. </w:t>
      </w:r>
      <w:r w:rsidRPr="00CC7C11">
        <w:rPr>
          <w:rFonts w:ascii="Times New Roman" w:hAnsi="Times New Roman"/>
          <w:i/>
          <w:sz w:val="24"/>
          <w:szCs w:val="24"/>
        </w:rPr>
        <w:t>Journal of Multilingual and Multicultural Development, 10</w:t>
      </w:r>
      <w:r w:rsidRPr="00CC7C11">
        <w:rPr>
          <w:rFonts w:ascii="Times New Roman" w:hAnsi="Times New Roman"/>
          <w:sz w:val="24"/>
          <w:szCs w:val="24"/>
        </w:rPr>
        <w:t xml:space="preserve">(4), 279-295. </w:t>
      </w:r>
    </w:p>
    <w:p w14:paraId="0C1E5417" w14:textId="77777777" w:rsidR="00E37B33" w:rsidRPr="00CC7C11" w:rsidRDefault="00E37B33" w:rsidP="00CC7C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8CADBB" w14:textId="77777777" w:rsidR="00E37B33" w:rsidRPr="00CC7C11" w:rsidRDefault="00E37B33" w:rsidP="00CC7C1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C7C11">
        <w:rPr>
          <w:rFonts w:ascii="Times New Roman" w:hAnsi="Times New Roman" w:cs="Times New Roman"/>
        </w:rPr>
        <w:t xml:space="preserve">Yeh, C.-C. (2014). Taiwanese students’ experiences and attitudes towards English-medium courses in tertiary education. </w:t>
      </w:r>
      <w:r w:rsidRPr="00CC7C11">
        <w:rPr>
          <w:rFonts w:ascii="Times New Roman" w:hAnsi="Times New Roman" w:cs="Times New Roman"/>
          <w:i/>
        </w:rPr>
        <w:t>RELC Journal, 45</w:t>
      </w:r>
      <w:r w:rsidRPr="00CC7C11">
        <w:rPr>
          <w:rFonts w:ascii="Times New Roman" w:hAnsi="Times New Roman" w:cs="Times New Roman"/>
        </w:rPr>
        <w:t>(3), 305-319. https://doi.org/10.1177/0033688214555358</w:t>
      </w:r>
    </w:p>
    <w:p w14:paraId="244E5E3A" w14:textId="77777777" w:rsidR="00916375" w:rsidRPr="00CC7C11" w:rsidRDefault="00916375" w:rsidP="00CC7C11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CC7C11">
        <w:rPr>
          <w:rFonts w:ascii="Times New Roman" w:hAnsi="Times New Roman"/>
          <w:sz w:val="24"/>
          <w:szCs w:val="24"/>
          <w:lang w:val="en-US"/>
        </w:rPr>
        <w:tab/>
      </w:r>
      <w:r w:rsidRPr="00CC7C11">
        <w:rPr>
          <w:rFonts w:ascii="Times New Roman" w:hAnsi="Times New Roman"/>
          <w:sz w:val="24"/>
          <w:szCs w:val="24"/>
          <w:lang w:val="en-US"/>
        </w:rPr>
        <w:tab/>
      </w:r>
    </w:p>
    <w:p w14:paraId="63370162" w14:textId="3843AFC2" w:rsidR="00916375" w:rsidRPr="00CC7C11" w:rsidRDefault="00916375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1" w:name="_Hlk113691168"/>
      <w:r w:rsidRPr="00CC7C11">
        <w:rPr>
          <w:rFonts w:ascii="Times New Roman" w:hAnsi="Times New Roman"/>
          <w:sz w:val="24"/>
          <w:szCs w:val="24"/>
          <w:lang w:val="en-US"/>
        </w:rPr>
        <w:t xml:space="preserve">Yıldız, M., </w:t>
      </w:r>
      <w:proofErr w:type="spellStart"/>
      <w:r w:rsidRPr="00CC7C11">
        <w:rPr>
          <w:rFonts w:ascii="Times New Roman" w:hAnsi="Times New Roman"/>
          <w:sz w:val="24"/>
          <w:szCs w:val="24"/>
          <w:lang w:val="en-US"/>
        </w:rPr>
        <w:t>Soruç</w:t>
      </w:r>
      <w:proofErr w:type="spellEnd"/>
      <w:r w:rsidRPr="00CC7C11">
        <w:rPr>
          <w:rFonts w:ascii="Times New Roman" w:hAnsi="Times New Roman"/>
          <w:sz w:val="24"/>
          <w:szCs w:val="24"/>
          <w:lang w:val="en-US"/>
        </w:rPr>
        <w:t xml:space="preserve">, A., &amp; Griffiths, C. (2017). Challenges and needs of students in the EMI </w:t>
      </w:r>
      <w:bookmarkEnd w:id="11"/>
      <w:r w:rsidRPr="00CC7C11">
        <w:rPr>
          <w:rFonts w:ascii="Times New Roman" w:hAnsi="Times New Roman"/>
          <w:sz w:val="24"/>
          <w:szCs w:val="24"/>
          <w:lang w:val="en-US"/>
        </w:rPr>
        <w:t xml:space="preserve">(English as a medium of instruction) classroom.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Konin Language Studies</w:t>
      </w:r>
      <w:r w:rsidRPr="00CC7C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7C11">
        <w:rPr>
          <w:rFonts w:ascii="Times New Roman" w:hAnsi="Times New Roman"/>
          <w:i/>
          <w:iCs/>
          <w:sz w:val="24"/>
          <w:szCs w:val="24"/>
          <w:lang w:val="en-US"/>
        </w:rPr>
        <w:t>5</w:t>
      </w:r>
      <w:r w:rsidRPr="00CC7C11">
        <w:rPr>
          <w:rFonts w:ascii="Times New Roman" w:hAnsi="Times New Roman"/>
          <w:sz w:val="24"/>
          <w:szCs w:val="24"/>
          <w:lang w:val="en-US"/>
        </w:rPr>
        <w:t>(4), 387-402.</w:t>
      </w:r>
    </w:p>
    <w:p w14:paraId="17BA70EF" w14:textId="0D4FA41E" w:rsidR="006E1188" w:rsidRPr="00CC7C11" w:rsidRDefault="006E118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600297F" w14:textId="6D118C89" w:rsidR="006E1188" w:rsidRPr="00CC7C11" w:rsidRDefault="006E1188" w:rsidP="00CC7C11">
      <w:pPr>
        <w:pStyle w:val="References"/>
        <w:ind w:left="720" w:hanging="720"/>
        <w:rPr>
          <w:bCs/>
          <w:sz w:val="24"/>
          <w:szCs w:val="24"/>
          <w:lang w:val="en-US"/>
        </w:rPr>
      </w:pPr>
      <w:bookmarkStart w:id="12" w:name="_Hlk90277238"/>
      <w:r w:rsidRPr="00CC7C11">
        <w:rPr>
          <w:sz w:val="24"/>
          <w:szCs w:val="24"/>
          <w:lang w:val="en-US"/>
        </w:rPr>
        <w:t xml:space="preserve">Yuksel, D., Altay, M., &amp; Curle, S. (2021). English Medium Instruction programs in Turkey: Evidence of exponential growth. In S. Curle, H. Ali, A. Alhassan, &amp; S. S. </w:t>
      </w:r>
      <w:proofErr w:type="spellStart"/>
      <w:r w:rsidRPr="00CC7C11">
        <w:rPr>
          <w:sz w:val="24"/>
          <w:szCs w:val="24"/>
          <w:lang w:val="en-US"/>
        </w:rPr>
        <w:t>Scatolini</w:t>
      </w:r>
      <w:proofErr w:type="spellEnd"/>
      <w:r w:rsidRPr="00CC7C11">
        <w:rPr>
          <w:sz w:val="24"/>
          <w:szCs w:val="24"/>
          <w:lang w:val="en-US"/>
        </w:rPr>
        <w:t xml:space="preserve"> (Eds.), </w:t>
      </w:r>
      <w:r w:rsidRPr="00CC7C11">
        <w:rPr>
          <w:bCs/>
          <w:i/>
          <w:iCs/>
          <w:sz w:val="24"/>
          <w:szCs w:val="24"/>
          <w:lang w:val="en-US"/>
        </w:rPr>
        <w:t xml:space="preserve">English-medium instruction in higher education in the Middle East and North Africa: Policy, </w:t>
      </w:r>
      <w:proofErr w:type="gramStart"/>
      <w:r w:rsidRPr="00CC7C11">
        <w:rPr>
          <w:bCs/>
          <w:i/>
          <w:iCs/>
          <w:sz w:val="24"/>
          <w:szCs w:val="24"/>
          <w:lang w:val="en-US"/>
        </w:rPr>
        <w:t>research</w:t>
      </w:r>
      <w:proofErr w:type="gramEnd"/>
      <w:r w:rsidRPr="00CC7C11">
        <w:rPr>
          <w:bCs/>
          <w:i/>
          <w:iCs/>
          <w:sz w:val="24"/>
          <w:szCs w:val="24"/>
          <w:lang w:val="en-US"/>
        </w:rPr>
        <w:t xml:space="preserve"> and pedagogy</w:t>
      </w:r>
      <w:r w:rsidRPr="00CC7C11">
        <w:rPr>
          <w:bCs/>
          <w:sz w:val="24"/>
          <w:szCs w:val="24"/>
          <w:lang w:val="en-US"/>
        </w:rPr>
        <w:t xml:space="preserve"> (pp. 81-98). Bloomsbury.</w:t>
      </w:r>
    </w:p>
    <w:p w14:paraId="55495403" w14:textId="77777777" w:rsidR="00A96275" w:rsidRPr="00CC7C11" w:rsidRDefault="00A96275" w:rsidP="00CC7C11">
      <w:pPr>
        <w:pStyle w:val="References"/>
        <w:ind w:left="720" w:hanging="720"/>
        <w:rPr>
          <w:bCs/>
          <w:sz w:val="24"/>
          <w:szCs w:val="24"/>
          <w:lang w:val="en-US"/>
        </w:rPr>
      </w:pPr>
    </w:p>
    <w:bookmarkEnd w:id="12"/>
    <w:p w14:paraId="2F44ECD1" w14:textId="32B8E7AE" w:rsidR="006E1188" w:rsidRPr="00CC7C11" w:rsidRDefault="00851254" w:rsidP="00CC7C11">
      <w:pPr>
        <w:pStyle w:val="References"/>
        <w:ind w:left="720" w:hanging="720"/>
        <w:rPr>
          <w:sz w:val="24"/>
          <w:szCs w:val="24"/>
        </w:rPr>
      </w:pPr>
      <w:r w:rsidRPr="00CC7C11">
        <w:rPr>
          <w:sz w:val="24"/>
          <w:szCs w:val="24"/>
        </w:rPr>
        <w:t>Yuksel, D., Curle, S., &amp; Kaya, S. (2021). What role do language learning mindsets play in English medium instruction? A comparison of engineering and business administration in Turkey. </w:t>
      </w:r>
      <w:r w:rsidRPr="00CC7C11">
        <w:rPr>
          <w:i/>
          <w:iCs/>
          <w:sz w:val="24"/>
          <w:szCs w:val="24"/>
        </w:rPr>
        <w:t>Journal for the Psychology of Language Learning</w:t>
      </w:r>
      <w:r w:rsidRPr="00CC7C11">
        <w:rPr>
          <w:sz w:val="24"/>
          <w:szCs w:val="24"/>
        </w:rPr>
        <w:t>, </w:t>
      </w:r>
      <w:r w:rsidRPr="00CC7C11">
        <w:rPr>
          <w:i/>
          <w:iCs/>
          <w:sz w:val="24"/>
          <w:szCs w:val="24"/>
        </w:rPr>
        <w:t>3</w:t>
      </w:r>
      <w:r w:rsidRPr="00CC7C11">
        <w:rPr>
          <w:sz w:val="24"/>
          <w:szCs w:val="24"/>
        </w:rPr>
        <w:t xml:space="preserve">(1), 50-62.  </w:t>
      </w:r>
    </w:p>
    <w:p w14:paraId="7A9CD9B2" w14:textId="77777777" w:rsidR="00851254" w:rsidRPr="00CC7C11" w:rsidRDefault="00851254" w:rsidP="00CC7C11">
      <w:pPr>
        <w:pStyle w:val="References"/>
        <w:ind w:left="720" w:hanging="720"/>
        <w:rPr>
          <w:bCs/>
          <w:sz w:val="24"/>
          <w:szCs w:val="24"/>
          <w:lang w:val="en-US"/>
        </w:rPr>
      </w:pPr>
    </w:p>
    <w:p w14:paraId="023DD530" w14:textId="77777777" w:rsidR="006E1188" w:rsidRPr="00CC7C11" w:rsidRDefault="006E1188" w:rsidP="00CC7C11">
      <w:pPr>
        <w:pStyle w:val="References"/>
        <w:ind w:left="720" w:hanging="720"/>
        <w:rPr>
          <w:sz w:val="24"/>
          <w:szCs w:val="24"/>
          <w:lang w:val="en-US"/>
        </w:rPr>
      </w:pPr>
      <w:bookmarkStart w:id="13" w:name="_Hlk90277270"/>
      <w:r w:rsidRPr="00CC7C11">
        <w:rPr>
          <w:sz w:val="24"/>
          <w:szCs w:val="24"/>
          <w:lang w:val="en-US"/>
        </w:rPr>
        <w:t xml:space="preserve">Yuksel, D., </w:t>
      </w:r>
      <w:proofErr w:type="spellStart"/>
      <w:r w:rsidRPr="00CC7C11">
        <w:rPr>
          <w:sz w:val="24"/>
          <w:szCs w:val="24"/>
          <w:lang w:val="en-US"/>
        </w:rPr>
        <w:t>Soruç</w:t>
      </w:r>
      <w:proofErr w:type="spellEnd"/>
      <w:r w:rsidRPr="00CC7C11">
        <w:rPr>
          <w:sz w:val="24"/>
          <w:szCs w:val="24"/>
          <w:lang w:val="en-US"/>
        </w:rPr>
        <w:t xml:space="preserve">, A., Altay, M., &amp; Curle, S. (2021). Does English language proficiency improve when studying through English Medium Instruction? A longitudinal study in Turkey. </w:t>
      </w:r>
      <w:r w:rsidRPr="00CC7C11">
        <w:rPr>
          <w:i/>
          <w:iCs/>
          <w:sz w:val="24"/>
          <w:szCs w:val="24"/>
          <w:lang w:val="en-US"/>
        </w:rPr>
        <w:t xml:space="preserve">Applied Linguistics Review, </w:t>
      </w:r>
      <w:r w:rsidRPr="00CC7C11">
        <w:rPr>
          <w:sz w:val="24"/>
          <w:szCs w:val="24"/>
          <w:lang w:val="en-US"/>
        </w:rPr>
        <w:t>1-20. https://doi.org/10.1515/applirev-2020-0097</w:t>
      </w:r>
    </w:p>
    <w:bookmarkEnd w:id="13"/>
    <w:p w14:paraId="3ACE4FFB" w14:textId="77777777" w:rsidR="006E1188" w:rsidRPr="00CC7C11" w:rsidRDefault="006E1188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4E0A86D" w14:textId="77777777" w:rsidR="00A9354C" w:rsidRPr="00CC7C11" w:rsidRDefault="00A9354C" w:rsidP="00CC7C11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C7C11">
        <w:rPr>
          <w:rFonts w:ascii="Times New Roman" w:hAnsi="Times New Roman"/>
          <w:sz w:val="24"/>
          <w:szCs w:val="24"/>
        </w:rPr>
        <w:t xml:space="preserve">Zacharias, N. T. (2013). Navigating through the English-medium-of-instruction policy: Voices from the field. </w:t>
      </w:r>
      <w:r w:rsidRPr="00CC7C11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CC7C11">
        <w:rPr>
          <w:rFonts w:ascii="Times New Roman" w:hAnsi="Times New Roman"/>
          <w:sz w:val="24"/>
          <w:szCs w:val="24"/>
        </w:rPr>
        <w:t>(1), 93–108.</w:t>
      </w:r>
    </w:p>
    <w:p w14:paraId="69AA564E" w14:textId="77777777" w:rsidR="00A9354C" w:rsidRPr="00CC7C11" w:rsidRDefault="00A9354C" w:rsidP="00CC7C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sectPr w:rsidR="00A9354C" w:rsidRPr="00CC7C11" w:rsidSect="000C406B">
      <w:headerReference w:type="default" r:id="rId27"/>
      <w:footerReference w:type="default" r:id="rId28"/>
      <w:pgSz w:w="12240" w:h="15840"/>
      <w:pgMar w:top="1440" w:right="1440" w:bottom="1440" w:left="1440" w:header="706" w:footer="7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6C1E" w14:textId="77777777" w:rsidR="001C0F0F" w:rsidRDefault="001C0F0F" w:rsidP="00291585">
      <w:pPr>
        <w:spacing w:after="0" w:line="240" w:lineRule="auto"/>
      </w:pPr>
      <w:r>
        <w:separator/>
      </w:r>
    </w:p>
  </w:endnote>
  <w:endnote w:type="continuationSeparator" w:id="0">
    <w:p w14:paraId="1A41944E" w14:textId="77777777" w:rsidR="001C0F0F" w:rsidRDefault="001C0F0F" w:rsidP="0029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TT5843c571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5F8A" w14:textId="15F1B5CF" w:rsidR="00291585" w:rsidRPr="0062620E" w:rsidRDefault="0062620E" w:rsidP="0062620E">
    <w:pPr>
      <w:pStyle w:val="Footer"/>
      <w:jc w:val="right"/>
      <w:rPr>
        <w:rStyle w:val="PageNumber"/>
      </w:rPr>
    </w:pPr>
    <w:r w:rsidRPr="0062620E">
      <w:rPr>
        <w:rStyle w:val="PageNumber"/>
      </w:rPr>
      <w:fldChar w:fldCharType="begin"/>
    </w:r>
    <w:r w:rsidRPr="0062620E">
      <w:rPr>
        <w:rStyle w:val="PageNumber"/>
      </w:rPr>
      <w:instrText xml:space="preserve"> PAGE   \* MERGEFORMAT </w:instrText>
    </w:r>
    <w:r w:rsidRPr="0062620E">
      <w:rPr>
        <w:rStyle w:val="PageNumber"/>
      </w:rPr>
      <w:fldChar w:fldCharType="separate"/>
    </w:r>
    <w:r w:rsidRPr="0062620E">
      <w:rPr>
        <w:rStyle w:val="PageNumber"/>
        <w:noProof/>
      </w:rPr>
      <w:t>1</w:t>
    </w:r>
    <w:r w:rsidRPr="0062620E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FB66" w14:textId="77777777" w:rsidR="001C0F0F" w:rsidRDefault="001C0F0F" w:rsidP="00291585">
      <w:pPr>
        <w:spacing w:after="0" w:line="240" w:lineRule="auto"/>
      </w:pPr>
      <w:r>
        <w:separator/>
      </w:r>
    </w:p>
  </w:footnote>
  <w:footnote w:type="continuationSeparator" w:id="0">
    <w:p w14:paraId="48A071DC" w14:textId="77777777" w:rsidR="001C0F0F" w:rsidRDefault="001C0F0F" w:rsidP="0029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2475" w14:textId="370345B6" w:rsidR="00291585" w:rsidRPr="0062620E" w:rsidRDefault="00F11E55" w:rsidP="0062620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40605F" wp14:editId="56EC8B07">
          <wp:simplePos x="0" y="0"/>
          <wp:positionH relativeFrom="column">
            <wp:posOffset>3255327</wp:posOffset>
          </wp:positionH>
          <wp:positionV relativeFrom="page">
            <wp:posOffset>88900</wp:posOffset>
          </wp:positionV>
          <wp:extent cx="3328416" cy="694944"/>
          <wp:effectExtent l="0" t="0" r="571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4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20E"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29998432" wp14:editId="01714D6E">
          <wp:simplePos x="0" y="0"/>
          <wp:positionH relativeFrom="margin">
            <wp:posOffset>-655320</wp:posOffset>
          </wp:positionH>
          <wp:positionV relativeFrom="paragraph">
            <wp:posOffset>-356870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3A"/>
    <w:rsid w:val="000034BE"/>
    <w:rsid w:val="000176CE"/>
    <w:rsid w:val="0002223F"/>
    <w:rsid w:val="00024EBC"/>
    <w:rsid w:val="00025A2F"/>
    <w:rsid w:val="000261F4"/>
    <w:rsid w:val="00026C1B"/>
    <w:rsid w:val="000328BA"/>
    <w:rsid w:val="00046C25"/>
    <w:rsid w:val="0005488A"/>
    <w:rsid w:val="000671D7"/>
    <w:rsid w:val="000738A1"/>
    <w:rsid w:val="00082913"/>
    <w:rsid w:val="000972EE"/>
    <w:rsid w:val="000A16BF"/>
    <w:rsid w:val="000B6ACA"/>
    <w:rsid w:val="000C3BCE"/>
    <w:rsid w:val="000C406B"/>
    <w:rsid w:val="000C49C0"/>
    <w:rsid w:val="000C6F29"/>
    <w:rsid w:val="000D034F"/>
    <w:rsid w:val="000E1180"/>
    <w:rsid w:val="000E1EE9"/>
    <w:rsid w:val="000E2ACD"/>
    <w:rsid w:val="000E58AB"/>
    <w:rsid w:val="00100E57"/>
    <w:rsid w:val="001051B9"/>
    <w:rsid w:val="001070EF"/>
    <w:rsid w:val="0013197B"/>
    <w:rsid w:val="00134348"/>
    <w:rsid w:val="0013547F"/>
    <w:rsid w:val="00142A99"/>
    <w:rsid w:val="001453D7"/>
    <w:rsid w:val="001478E7"/>
    <w:rsid w:val="0015411A"/>
    <w:rsid w:val="00154AC5"/>
    <w:rsid w:val="00175047"/>
    <w:rsid w:val="00182C8C"/>
    <w:rsid w:val="00184A72"/>
    <w:rsid w:val="00187660"/>
    <w:rsid w:val="0018778C"/>
    <w:rsid w:val="00195941"/>
    <w:rsid w:val="001A1391"/>
    <w:rsid w:val="001A1F83"/>
    <w:rsid w:val="001B0DD6"/>
    <w:rsid w:val="001C082D"/>
    <w:rsid w:val="001C0F0F"/>
    <w:rsid w:val="001C5B85"/>
    <w:rsid w:val="001C5F75"/>
    <w:rsid w:val="001D205A"/>
    <w:rsid w:val="001E0DB0"/>
    <w:rsid w:val="001E1B44"/>
    <w:rsid w:val="001E50DA"/>
    <w:rsid w:val="001F0D66"/>
    <w:rsid w:val="0020571A"/>
    <w:rsid w:val="00217CA3"/>
    <w:rsid w:val="00227AB7"/>
    <w:rsid w:val="002354D7"/>
    <w:rsid w:val="00236167"/>
    <w:rsid w:val="002364AD"/>
    <w:rsid w:val="0025094D"/>
    <w:rsid w:val="00253DD7"/>
    <w:rsid w:val="00260AC3"/>
    <w:rsid w:val="00284A4E"/>
    <w:rsid w:val="002865AF"/>
    <w:rsid w:val="00291585"/>
    <w:rsid w:val="00294B8C"/>
    <w:rsid w:val="002A39EA"/>
    <w:rsid w:val="002C4827"/>
    <w:rsid w:val="002E6409"/>
    <w:rsid w:val="002F217A"/>
    <w:rsid w:val="002F6939"/>
    <w:rsid w:val="00307435"/>
    <w:rsid w:val="00307825"/>
    <w:rsid w:val="0031783A"/>
    <w:rsid w:val="0032352E"/>
    <w:rsid w:val="00324A4B"/>
    <w:rsid w:val="00324ABD"/>
    <w:rsid w:val="00325BDB"/>
    <w:rsid w:val="003312DC"/>
    <w:rsid w:val="003458AC"/>
    <w:rsid w:val="003555C2"/>
    <w:rsid w:val="00361028"/>
    <w:rsid w:val="003639BD"/>
    <w:rsid w:val="00370A82"/>
    <w:rsid w:val="003831B9"/>
    <w:rsid w:val="0038615C"/>
    <w:rsid w:val="0038746F"/>
    <w:rsid w:val="0039251D"/>
    <w:rsid w:val="00393069"/>
    <w:rsid w:val="00396B7D"/>
    <w:rsid w:val="003A1120"/>
    <w:rsid w:val="003A1566"/>
    <w:rsid w:val="003A3165"/>
    <w:rsid w:val="003A59D4"/>
    <w:rsid w:val="003A6142"/>
    <w:rsid w:val="003B157C"/>
    <w:rsid w:val="003B310A"/>
    <w:rsid w:val="003B6C2E"/>
    <w:rsid w:val="003D7C32"/>
    <w:rsid w:val="003F575C"/>
    <w:rsid w:val="003F5824"/>
    <w:rsid w:val="003F7BCF"/>
    <w:rsid w:val="00403A3D"/>
    <w:rsid w:val="00404D25"/>
    <w:rsid w:val="0041621B"/>
    <w:rsid w:val="00430794"/>
    <w:rsid w:val="00432035"/>
    <w:rsid w:val="00433DA8"/>
    <w:rsid w:val="00443B0D"/>
    <w:rsid w:val="004445CE"/>
    <w:rsid w:val="0044548A"/>
    <w:rsid w:val="0045716A"/>
    <w:rsid w:val="00485B4A"/>
    <w:rsid w:val="004860C3"/>
    <w:rsid w:val="004A2396"/>
    <w:rsid w:val="004C2331"/>
    <w:rsid w:val="004C4D00"/>
    <w:rsid w:val="004D1E14"/>
    <w:rsid w:val="004E55BE"/>
    <w:rsid w:val="004E662F"/>
    <w:rsid w:val="005001AB"/>
    <w:rsid w:val="00502539"/>
    <w:rsid w:val="00503471"/>
    <w:rsid w:val="00506310"/>
    <w:rsid w:val="00517234"/>
    <w:rsid w:val="00527732"/>
    <w:rsid w:val="00527C2A"/>
    <w:rsid w:val="005341C0"/>
    <w:rsid w:val="005345D1"/>
    <w:rsid w:val="00540A5B"/>
    <w:rsid w:val="00543F5E"/>
    <w:rsid w:val="0056073C"/>
    <w:rsid w:val="0056765B"/>
    <w:rsid w:val="00570664"/>
    <w:rsid w:val="00586F8E"/>
    <w:rsid w:val="005916BA"/>
    <w:rsid w:val="00597F5C"/>
    <w:rsid w:val="005A2040"/>
    <w:rsid w:val="005A3D6B"/>
    <w:rsid w:val="005E063D"/>
    <w:rsid w:val="005E6B6C"/>
    <w:rsid w:val="005E7DDC"/>
    <w:rsid w:val="005F08CA"/>
    <w:rsid w:val="005F1DDA"/>
    <w:rsid w:val="00614076"/>
    <w:rsid w:val="00615FE3"/>
    <w:rsid w:val="00625CE5"/>
    <w:rsid w:val="0062620E"/>
    <w:rsid w:val="00627586"/>
    <w:rsid w:val="006534B7"/>
    <w:rsid w:val="00657FE9"/>
    <w:rsid w:val="006746EF"/>
    <w:rsid w:val="00676606"/>
    <w:rsid w:val="00677DB7"/>
    <w:rsid w:val="006825B2"/>
    <w:rsid w:val="00693567"/>
    <w:rsid w:val="006A26F8"/>
    <w:rsid w:val="006B5DBD"/>
    <w:rsid w:val="006B5E5B"/>
    <w:rsid w:val="006B7876"/>
    <w:rsid w:val="006C3D6C"/>
    <w:rsid w:val="006C3F1B"/>
    <w:rsid w:val="006C5F5D"/>
    <w:rsid w:val="006C7122"/>
    <w:rsid w:val="006D2356"/>
    <w:rsid w:val="006D71DB"/>
    <w:rsid w:val="006E1188"/>
    <w:rsid w:val="006E1DC9"/>
    <w:rsid w:val="006E2FAD"/>
    <w:rsid w:val="006E3A33"/>
    <w:rsid w:val="006F5758"/>
    <w:rsid w:val="00707780"/>
    <w:rsid w:val="0071142F"/>
    <w:rsid w:val="00713A44"/>
    <w:rsid w:val="0072120B"/>
    <w:rsid w:val="007254A2"/>
    <w:rsid w:val="00762449"/>
    <w:rsid w:val="007822F2"/>
    <w:rsid w:val="00782C58"/>
    <w:rsid w:val="00797DF1"/>
    <w:rsid w:val="007A14F2"/>
    <w:rsid w:val="007B10F1"/>
    <w:rsid w:val="007B5A00"/>
    <w:rsid w:val="007C0AA0"/>
    <w:rsid w:val="007D30E8"/>
    <w:rsid w:val="007E16F1"/>
    <w:rsid w:val="007F00A5"/>
    <w:rsid w:val="00802F1C"/>
    <w:rsid w:val="00806AAC"/>
    <w:rsid w:val="0081589A"/>
    <w:rsid w:val="00841774"/>
    <w:rsid w:val="00844684"/>
    <w:rsid w:val="00846A2F"/>
    <w:rsid w:val="00847262"/>
    <w:rsid w:val="00851254"/>
    <w:rsid w:val="00854E3F"/>
    <w:rsid w:val="00856699"/>
    <w:rsid w:val="00856ED5"/>
    <w:rsid w:val="0086053A"/>
    <w:rsid w:val="008645F1"/>
    <w:rsid w:val="008739D4"/>
    <w:rsid w:val="0087612C"/>
    <w:rsid w:val="00886776"/>
    <w:rsid w:val="00886CC9"/>
    <w:rsid w:val="00893E61"/>
    <w:rsid w:val="0089478F"/>
    <w:rsid w:val="008A4883"/>
    <w:rsid w:val="008A7237"/>
    <w:rsid w:val="008C27C2"/>
    <w:rsid w:val="008D1ADB"/>
    <w:rsid w:val="008D5D84"/>
    <w:rsid w:val="008E00B4"/>
    <w:rsid w:val="008E0A82"/>
    <w:rsid w:val="008E19E1"/>
    <w:rsid w:val="008E28E9"/>
    <w:rsid w:val="008E3123"/>
    <w:rsid w:val="008F072F"/>
    <w:rsid w:val="00900825"/>
    <w:rsid w:val="00903DAE"/>
    <w:rsid w:val="00915D62"/>
    <w:rsid w:val="00916375"/>
    <w:rsid w:val="009168B2"/>
    <w:rsid w:val="009214A5"/>
    <w:rsid w:val="00933BCD"/>
    <w:rsid w:val="009364A6"/>
    <w:rsid w:val="00953375"/>
    <w:rsid w:val="00955C9C"/>
    <w:rsid w:val="00961076"/>
    <w:rsid w:val="009716C4"/>
    <w:rsid w:val="00973F97"/>
    <w:rsid w:val="009759E5"/>
    <w:rsid w:val="009820E0"/>
    <w:rsid w:val="00991888"/>
    <w:rsid w:val="009B071A"/>
    <w:rsid w:val="009C37F3"/>
    <w:rsid w:val="009C380B"/>
    <w:rsid w:val="009C6B59"/>
    <w:rsid w:val="009D564E"/>
    <w:rsid w:val="009D6BAF"/>
    <w:rsid w:val="009E5543"/>
    <w:rsid w:val="00A1135F"/>
    <w:rsid w:val="00A148E6"/>
    <w:rsid w:val="00A20139"/>
    <w:rsid w:val="00A21628"/>
    <w:rsid w:val="00A30311"/>
    <w:rsid w:val="00A43FA7"/>
    <w:rsid w:val="00A56A10"/>
    <w:rsid w:val="00A7334A"/>
    <w:rsid w:val="00A76213"/>
    <w:rsid w:val="00A8695A"/>
    <w:rsid w:val="00A87F39"/>
    <w:rsid w:val="00A9354C"/>
    <w:rsid w:val="00A9410B"/>
    <w:rsid w:val="00A96275"/>
    <w:rsid w:val="00AE02B6"/>
    <w:rsid w:val="00AF415E"/>
    <w:rsid w:val="00B010C2"/>
    <w:rsid w:val="00B060AE"/>
    <w:rsid w:val="00B06CA4"/>
    <w:rsid w:val="00B277F2"/>
    <w:rsid w:val="00B35616"/>
    <w:rsid w:val="00B44F47"/>
    <w:rsid w:val="00B45282"/>
    <w:rsid w:val="00B67533"/>
    <w:rsid w:val="00B7761D"/>
    <w:rsid w:val="00B8547C"/>
    <w:rsid w:val="00B873FC"/>
    <w:rsid w:val="00B90992"/>
    <w:rsid w:val="00B95EF9"/>
    <w:rsid w:val="00BA56CB"/>
    <w:rsid w:val="00BA7367"/>
    <w:rsid w:val="00BB1AA6"/>
    <w:rsid w:val="00BB1C93"/>
    <w:rsid w:val="00BC7DBB"/>
    <w:rsid w:val="00BE79DF"/>
    <w:rsid w:val="00C00446"/>
    <w:rsid w:val="00C20D4A"/>
    <w:rsid w:val="00C2625B"/>
    <w:rsid w:val="00C26C46"/>
    <w:rsid w:val="00C30DDD"/>
    <w:rsid w:val="00C3205E"/>
    <w:rsid w:val="00C34A59"/>
    <w:rsid w:val="00C34CCE"/>
    <w:rsid w:val="00C518E3"/>
    <w:rsid w:val="00C554E1"/>
    <w:rsid w:val="00C56155"/>
    <w:rsid w:val="00C60E92"/>
    <w:rsid w:val="00C81C96"/>
    <w:rsid w:val="00C83BE6"/>
    <w:rsid w:val="00CB5118"/>
    <w:rsid w:val="00CB727D"/>
    <w:rsid w:val="00CC0234"/>
    <w:rsid w:val="00CC7C11"/>
    <w:rsid w:val="00CD5286"/>
    <w:rsid w:val="00CD6300"/>
    <w:rsid w:val="00CE0E7D"/>
    <w:rsid w:val="00CE1481"/>
    <w:rsid w:val="00CF6A9B"/>
    <w:rsid w:val="00D06D92"/>
    <w:rsid w:val="00D11829"/>
    <w:rsid w:val="00D2125A"/>
    <w:rsid w:val="00D21601"/>
    <w:rsid w:val="00D27A67"/>
    <w:rsid w:val="00D412C3"/>
    <w:rsid w:val="00D44BDD"/>
    <w:rsid w:val="00D5194F"/>
    <w:rsid w:val="00D60EAE"/>
    <w:rsid w:val="00D63C2D"/>
    <w:rsid w:val="00D640D5"/>
    <w:rsid w:val="00D64A09"/>
    <w:rsid w:val="00D65A12"/>
    <w:rsid w:val="00D66841"/>
    <w:rsid w:val="00D74BD2"/>
    <w:rsid w:val="00D81443"/>
    <w:rsid w:val="00D8472F"/>
    <w:rsid w:val="00D945D6"/>
    <w:rsid w:val="00DA0378"/>
    <w:rsid w:val="00DB0790"/>
    <w:rsid w:val="00DB32A4"/>
    <w:rsid w:val="00DC47C1"/>
    <w:rsid w:val="00DC48D2"/>
    <w:rsid w:val="00DC5A01"/>
    <w:rsid w:val="00DC76F8"/>
    <w:rsid w:val="00DD03A4"/>
    <w:rsid w:val="00DE1380"/>
    <w:rsid w:val="00DE6E1F"/>
    <w:rsid w:val="00DF0B19"/>
    <w:rsid w:val="00DF1869"/>
    <w:rsid w:val="00DF2196"/>
    <w:rsid w:val="00DF37C0"/>
    <w:rsid w:val="00E0020F"/>
    <w:rsid w:val="00E00341"/>
    <w:rsid w:val="00E12D34"/>
    <w:rsid w:val="00E17D56"/>
    <w:rsid w:val="00E338E0"/>
    <w:rsid w:val="00E37B33"/>
    <w:rsid w:val="00E422AF"/>
    <w:rsid w:val="00E44068"/>
    <w:rsid w:val="00E4468C"/>
    <w:rsid w:val="00E527A4"/>
    <w:rsid w:val="00E57A87"/>
    <w:rsid w:val="00E61BAA"/>
    <w:rsid w:val="00E62A4B"/>
    <w:rsid w:val="00E64024"/>
    <w:rsid w:val="00E7655D"/>
    <w:rsid w:val="00E90245"/>
    <w:rsid w:val="00E90A84"/>
    <w:rsid w:val="00E910E1"/>
    <w:rsid w:val="00E91A79"/>
    <w:rsid w:val="00E97E37"/>
    <w:rsid w:val="00EA3088"/>
    <w:rsid w:val="00EB0171"/>
    <w:rsid w:val="00EB0DDB"/>
    <w:rsid w:val="00EB2881"/>
    <w:rsid w:val="00EB3063"/>
    <w:rsid w:val="00EC1428"/>
    <w:rsid w:val="00EC63AE"/>
    <w:rsid w:val="00ED2298"/>
    <w:rsid w:val="00ED2AE8"/>
    <w:rsid w:val="00ED3B19"/>
    <w:rsid w:val="00ED5697"/>
    <w:rsid w:val="00ED58A1"/>
    <w:rsid w:val="00EE0B74"/>
    <w:rsid w:val="00EF222C"/>
    <w:rsid w:val="00EF5C7B"/>
    <w:rsid w:val="00F05CA2"/>
    <w:rsid w:val="00F11E55"/>
    <w:rsid w:val="00F2359A"/>
    <w:rsid w:val="00F23B57"/>
    <w:rsid w:val="00F25F78"/>
    <w:rsid w:val="00F4251E"/>
    <w:rsid w:val="00F428D5"/>
    <w:rsid w:val="00F44C25"/>
    <w:rsid w:val="00F57597"/>
    <w:rsid w:val="00F76137"/>
    <w:rsid w:val="00F8030F"/>
    <w:rsid w:val="00F949B7"/>
    <w:rsid w:val="00FA7BBD"/>
    <w:rsid w:val="00FC3BAB"/>
    <w:rsid w:val="00FD19E7"/>
    <w:rsid w:val="00FD569C"/>
    <w:rsid w:val="00FD78E7"/>
    <w:rsid w:val="00FE4CA2"/>
    <w:rsid w:val="00FF3D6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A41AD9"/>
  <w15:docId w15:val="{AA2FC7CD-F979-4B72-97CE-A41CDE17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D03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B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3197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2C3"/>
  </w:style>
  <w:style w:type="paragraph" w:styleId="BalloonText">
    <w:name w:val="Balloon Text"/>
    <w:basedOn w:val="Normal"/>
    <w:link w:val="BalloonTextChar"/>
    <w:uiPriority w:val="99"/>
    <w:semiHidden/>
    <w:unhideWhenUsed/>
    <w:rsid w:val="00D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034F"/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singlehighlightclass">
    <w:name w:val="single_highlight_class"/>
    <w:basedOn w:val="DefaultParagraphFont"/>
    <w:rsid w:val="000D034F"/>
  </w:style>
  <w:style w:type="paragraph" w:styleId="Header">
    <w:name w:val="header"/>
    <w:basedOn w:val="Normal"/>
    <w:link w:val="HeaderChar"/>
    <w:unhideWhenUsed/>
    <w:rsid w:val="0029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585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29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585"/>
    <w:rPr>
      <w:sz w:val="22"/>
      <w:szCs w:val="22"/>
    </w:rPr>
  </w:style>
  <w:style w:type="character" w:styleId="PageNumber">
    <w:name w:val="page number"/>
    <w:basedOn w:val="DefaultParagraphFont"/>
    <w:rsid w:val="00291585"/>
  </w:style>
  <w:style w:type="paragraph" w:customStyle="1" w:styleId="EndNoteBibliography">
    <w:name w:val="EndNote Bibliography"/>
    <w:basedOn w:val="Normal"/>
    <w:link w:val="EndNoteBibliographyChar"/>
    <w:rsid w:val="00443B0D"/>
    <w:pPr>
      <w:spacing w:after="0" w:line="240" w:lineRule="auto"/>
    </w:pPr>
    <w:rPr>
      <w:rFonts w:ascii="Cambria" w:eastAsiaTheme="minorEastAsia" w:hAnsi="Cambria" w:cstheme="minorBidi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43B0D"/>
    <w:rPr>
      <w:i/>
      <w:iCs/>
    </w:rPr>
  </w:style>
  <w:style w:type="paragraph" w:customStyle="1" w:styleId="Body">
    <w:name w:val="Body"/>
    <w:rsid w:val="00443B0D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F78"/>
    <w:rPr>
      <w:color w:val="605E5C"/>
      <w:shd w:val="clear" w:color="auto" w:fill="E1DFDD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F25F78"/>
    <w:rPr>
      <w:rFonts w:ascii="Cambria" w:eastAsiaTheme="minorEastAsia" w:hAnsi="Cambria" w:cstheme="minorBidi"/>
      <w:sz w:val="24"/>
      <w:szCs w:val="24"/>
      <w:lang w:val="en-US" w:eastAsia="en-US"/>
    </w:rPr>
  </w:style>
  <w:style w:type="paragraph" w:customStyle="1" w:styleId="References">
    <w:name w:val="References"/>
    <w:basedOn w:val="Normal"/>
    <w:qFormat/>
    <w:rsid w:val="003A1566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hAnsi="Times New Roman"/>
      <w:sz w:val="16"/>
      <w:szCs w:val="20"/>
      <w:lang w:val="en-GB" w:eastAsia="zh-CN"/>
    </w:rPr>
  </w:style>
  <w:style w:type="paragraph" w:customStyle="1" w:styleId="xmsonormal">
    <w:name w:val="x_msonormal"/>
    <w:basedOn w:val="Normal"/>
    <w:rsid w:val="000328B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34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english.org.uk" TargetMode="External"/><Relationship Id="rId13" Type="http://schemas.openxmlformats.org/officeDocument/2006/relationships/hyperlink" Target="http://www.google.com/search?tbo=p&amp;tbm=bks&amp;q=inauthor:%22Lotte+Dam%22" TargetMode="External"/><Relationship Id="rId18" Type="http://schemas.openxmlformats.org/officeDocument/2006/relationships/hyperlink" Target="http://repository.tudelft.nl/view/ir/uuid%3Adea78484-b8c2-40d0-9677-6a508878e3d9/" TargetMode="External"/><Relationship Id="rId26" Type="http://schemas.openxmlformats.org/officeDocument/2006/relationships/hyperlink" Target="https://doi.org/10.1080/13670050.2019.17038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80/03075079.2019.1590690" TargetMode="External"/><Relationship Id="rId7" Type="http://schemas.openxmlformats.org/officeDocument/2006/relationships/hyperlink" Target="https://doi.org/10.1080/14664208.2013.775543" TargetMode="External"/><Relationship Id="rId12" Type="http://schemas.openxmlformats.org/officeDocument/2006/relationships/hyperlink" Target="http://www.google.com/search?tbo=p&amp;tbm=bks&amp;q=inauthor:%22Rita+Cancino%22" TargetMode="External"/><Relationship Id="rId17" Type="http://schemas.openxmlformats.org/officeDocument/2006/relationships/hyperlink" Target="http://www.hltmag.co.uk/nov06/mart01.htm" TargetMode="External"/><Relationship Id="rId25" Type="http://schemas.openxmlformats.org/officeDocument/2006/relationships/hyperlink" Target="https://doi.org/10.1080/13670050.2019.16518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system.2020.102305" TargetMode="External"/><Relationship Id="rId20" Type="http://schemas.openxmlformats.org/officeDocument/2006/relationships/hyperlink" Target="https://doi.org/10.1002/ets2.1231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OpenPage('http://wac.colostate.edu/atd/clil/airey.cfm')" TargetMode="External"/><Relationship Id="rId11" Type="http://schemas.openxmlformats.org/officeDocument/2006/relationships/hyperlink" Target="https://doi.org/10.1080/09500782.2011.553287" TargetMode="External"/><Relationship Id="rId24" Type="http://schemas.openxmlformats.org/officeDocument/2006/relationships/hyperlink" Target="https://doi.org/10.1515/iral-2014-00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07/s10734-013-9661-5" TargetMode="External"/><Relationship Id="rId23" Type="http://schemas.openxmlformats.org/officeDocument/2006/relationships/hyperlink" Target="https://doi.org/10.1075/lplp.39.3.03sa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1111/j.1467-971X.2011.01718.x" TargetMode="External"/><Relationship Id="rId19" Type="http://schemas.openxmlformats.org/officeDocument/2006/relationships/hyperlink" Target="https://doi.org/10.1080/13670050.2015.10801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apub.org/edu/index.php/ejel/article/view/479/1303" TargetMode="External"/><Relationship Id="rId14" Type="http://schemas.openxmlformats.org/officeDocument/2006/relationships/hyperlink" Target="http://www.google.com/search?tbo=p&amp;tbm=bks&amp;q=inauthor:%22Kirsten+J%C3%A6ger%22" TargetMode="External"/><Relationship Id="rId22" Type="http://schemas.openxmlformats.org/officeDocument/2006/relationships/hyperlink" Target="http://www.degruyter.com/view/j/ijs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9325</Words>
  <Characters>53153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62354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Kling Soren</dc:creator>
  <cp:lastModifiedBy>Kathi Bailey</cp:lastModifiedBy>
  <cp:revision>2</cp:revision>
  <dcterms:created xsi:type="dcterms:W3CDTF">2023-05-11T15:56:00Z</dcterms:created>
  <dcterms:modified xsi:type="dcterms:W3CDTF">2023-05-11T15:56:00Z</dcterms:modified>
</cp:coreProperties>
</file>