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7DF8" w14:textId="77777777" w:rsidR="00795B43" w:rsidRPr="004658E3" w:rsidRDefault="00795B43" w:rsidP="004658E3">
      <w:pPr>
        <w:ind w:left="720" w:hanging="720"/>
        <w:jc w:val="center"/>
        <w:rPr>
          <w:rFonts w:ascii="Times New Roman" w:hAnsi="Times New Roman" w:cs="Times New Roman"/>
          <w:b/>
          <w:bCs/>
        </w:rPr>
      </w:pPr>
    </w:p>
    <w:p w14:paraId="1826122C" w14:textId="5C2C0E2C" w:rsidR="00795B43" w:rsidRPr="004658E3" w:rsidRDefault="00795B43" w:rsidP="004658E3">
      <w:pPr>
        <w:ind w:left="720" w:hanging="720"/>
        <w:jc w:val="center"/>
        <w:rPr>
          <w:rFonts w:ascii="Times New Roman" w:hAnsi="Times New Roman" w:cs="Times New Roman"/>
          <w:b/>
          <w:bCs/>
          <w:u w:val="single"/>
        </w:rPr>
      </w:pPr>
      <w:r w:rsidRPr="004658E3">
        <w:rPr>
          <w:rFonts w:ascii="Times New Roman" w:hAnsi="Times New Roman" w:cs="Times New Roman"/>
          <w:b/>
          <w:bCs/>
          <w:u w:val="single"/>
        </w:rPr>
        <w:t>MATCHED GUISE TECHNIQUE: SELECTED REFERENCES</w:t>
      </w:r>
    </w:p>
    <w:p w14:paraId="1D667981" w14:textId="371551AB" w:rsidR="002B78AE" w:rsidRPr="004658E3" w:rsidRDefault="004658E3" w:rsidP="004658E3">
      <w:pPr>
        <w:ind w:left="720" w:hanging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(Last updated </w:t>
      </w:r>
      <w:r w:rsidR="00457BB8">
        <w:rPr>
          <w:rFonts w:ascii="Times New Roman" w:hAnsi="Times New Roman" w:cs="Times New Roman"/>
          <w:b/>
          <w:bCs/>
        </w:rPr>
        <w:t>7</w:t>
      </w:r>
      <w:r w:rsidR="006B5C12">
        <w:rPr>
          <w:rFonts w:ascii="Times New Roman" w:hAnsi="Times New Roman" w:cs="Times New Roman"/>
          <w:b/>
          <w:bCs/>
        </w:rPr>
        <w:t xml:space="preserve"> March </w:t>
      </w:r>
      <w:r w:rsidR="002B78AE" w:rsidRPr="004658E3">
        <w:rPr>
          <w:rFonts w:ascii="Times New Roman" w:hAnsi="Times New Roman" w:cs="Times New Roman"/>
          <w:b/>
          <w:bCs/>
        </w:rPr>
        <w:t>202</w:t>
      </w:r>
      <w:r w:rsidR="006B5C1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)</w:t>
      </w:r>
    </w:p>
    <w:p w14:paraId="09FF76E2" w14:textId="77777777" w:rsidR="00E6576B" w:rsidRPr="002828CA" w:rsidRDefault="00E6576B" w:rsidP="002828CA">
      <w:pPr>
        <w:ind w:left="720" w:hanging="720"/>
        <w:rPr>
          <w:rFonts w:ascii="Times New Roman" w:hAnsi="Times New Roman" w:cs="Times New Roman"/>
        </w:rPr>
      </w:pPr>
    </w:p>
    <w:p w14:paraId="4D67B677" w14:textId="14320FF6" w:rsidR="00A219D2" w:rsidRPr="002828CA" w:rsidRDefault="00A219D2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E168D4">
        <w:rPr>
          <w:rFonts w:ascii="Times New Roman" w:eastAsia="Times New Roman" w:hAnsi="Times New Roman" w:cs="Times New Roman"/>
          <w:lang w:val="sv-SE" w:eastAsia="en-US"/>
        </w:rPr>
        <w:t xml:space="preserve">Abbasa, F., Jalilb, M. K., &amp; Hammad Nazir Zakic, F. </w:t>
      </w:r>
      <w:r w:rsidR="006B5C12" w:rsidRPr="00E168D4">
        <w:rPr>
          <w:rFonts w:ascii="Times New Roman" w:eastAsia="Times New Roman" w:hAnsi="Times New Roman" w:cs="Times New Roman"/>
          <w:lang w:val="sv-SE" w:eastAsia="en-US"/>
        </w:rPr>
        <w:t xml:space="preserve">(2020). 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Implicit measure of language attitude: Study of Punjabi </w:t>
      </w:r>
      <w:r w:rsidR="002A13B4" w:rsidRPr="002828CA">
        <w:rPr>
          <w:rFonts w:ascii="Times New Roman" w:eastAsia="Times New Roman" w:hAnsi="Times New Roman" w:cs="Times New Roman"/>
          <w:lang w:eastAsia="en-US"/>
        </w:rPr>
        <w:t>n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ative </w:t>
      </w:r>
      <w:r w:rsidR="002A13B4" w:rsidRPr="002828CA">
        <w:rPr>
          <w:rFonts w:ascii="Times New Roman" w:eastAsia="Times New Roman" w:hAnsi="Times New Roman" w:cs="Times New Roman"/>
          <w:lang w:eastAsia="en-US"/>
        </w:rPr>
        <w:t>s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peakers by </w:t>
      </w:r>
      <w:r w:rsidR="002A13B4" w:rsidRPr="002828CA">
        <w:rPr>
          <w:rFonts w:ascii="Times New Roman" w:eastAsia="Times New Roman" w:hAnsi="Times New Roman" w:cs="Times New Roman"/>
          <w:lang w:eastAsia="en-US"/>
        </w:rPr>
        <w:t>u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sing </w:t>
      </w:r>
      <w:r w:rsidR="002A13B4" w:rsidRPr="002828CA">
        <w:rPr>
          <w:rFonts w:ascii="Times New Roman" w:eastAsia="Times New Roman" w:hAnsi="Times New Roman" w:cs="Times New Roman"/>
          <w:lang w:eastAsia="en-US"/>
        </w:rPr>
        <w:t>m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atched </w:t>
      </w:r>
      <w:r w:rsidR="002A13B4" w:rsidRPr="002828CA">
        <w:rPr>
          <w:rFonts w:ascii="Times New Roman" w:eastAsia="Times New Roman" w:hAnsi="Times New Roman" w:cs="Times New Roman"/>
          <w:lang w:eastAsia="en-US"/>
        </w:rPr>
        <w:t>g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uise.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International Journal of Innovation, Creativity, and Change, </w:t>
      </w:r>
      <w:r w:rsidR="00F730F9" w:rsidRPr="002828CA">
        <w:rPr>
          <w:rFonts w:ascii="Times New Roman" w:eastAsia="Times New Roman" w:hAnsi="Times New Roman" w:cs="Times New Roman"/>
          <w:i/>
          <w:iCs/>
          <w:lang w:eastAsia="en-US"/>
        </w:rPr>
        <w:t>13</w:t>
      </w:r>
      <w:r w:rsidR="00F730F9" w:rsidRPr="002828CA">
        <w:rPr>
          <w:rFonts w:ascii="Times New Roman" w:eastAsia="Times New Roman" w:hAnsi="Times New Roman" w:cs="Times New Roman"/>
          <w:lang w:eastAsia="en-US"/>
        </w:rPr>
        <w:t>(1), 194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="00F730F9" w:rsidRPr="002828CA">
        <w:rPr>
          <w:rFonts w:ascii="Times New Roman" w:eastAsia="Times New Roman" w:hAnsi="Times New Roman" w:cs="Times New Roman"/>
          <w:lang w:eastAsia="en-US"/>
        </w:rPr>
        <w:t>204.</w:t>
      </w:r>
    </w:p>
    <w:p w14:paraId="64E3144D" w14:textId="77777777" w:rsidR="00E6576B" w:rsidRPr="002828CA" w:rsidRDefault="00E6576B" w:rsidP="002828CA">
      <w:pPr>
        <w:ind w:left="720" w:hanging="720"/>
        <w:rPr>
          <w:rFonts w:ascii="Times New Roman" w:hAnsi="Times New Roman" w:cs="Times New Roman"/>
        </w:rPr>
      </w:pPr>
    </w:p>
    <w:p w14:paraId="5671ACF9" w14:textId="77D6444F" w:rsidR="00131824" w:rsidRPr="002828CA" w:rsidRDefault="00131824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Andrews, D. R. (1995). Subjective reactions to two regional pronunciations of Great Russian: A matched-guise study. </w:t>
      </w:r>
      <w:r w:rsidRPr="002828CA">
        <w:rPr>
          <w:rFonts w:ascii="Times New Roman" w:hAnsi="Times New Roman" w:cs="Times New Roman"/>
          <w:i/>
          <w:iCs/>
        </w:rPr>
        <w:t>Canadian Slavonic Papers</w:t>
      </w:r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37</w:t>
      </w:r>
      <w:r w:rsidRPr="002828CA">
        <w:rPr>
          <w:rFonts w:ascii="Times New Roman" w:hAnsi="Times New Roman" w:cs="Times New Roman"/>
        </w:rPr>
        <w:t>(1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2), 89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106.</w:t>
      </w:r>
    </w:p>
    <w:p w14:paraId="23649DB3" w14:textId="4974A60E" w:rsidR="0010703C" w:rsidRPr="002828CA" w:rsidRDefault="0010703C" w:rsidP="002828CA">
      <w:pPr>
        <w:ind w:left="720" w:hanging="720"/>
        <w:rPr>
          <w:rFonts w:ascii="Times New Roman" w:hAnsi="Times New Roman" w:cs="Times New Roman"/>
        </w:rPr>
      </w:pPr>
    </w:p>
    <w:p w14:paraId="174BA43B" w14:textId="25D8D822" w:rsidR="0054125A" w:rsidRPr="002828CA" w:rsidRDefault="0054125A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828CA">
        <w:rPr>
          <w:rFonts w:ascii="Times New Roman" w:eastAsia="Times New Roman" w:hAnsi="Times New Roman" w:cs="Times New Roman"/>
          <w:lang w:eastAsia="en-US"/>
        </w:rPr>
        <w:t xml:space="preserve">Andrews, D. R. (2003). Gender effects in a Russian and American matched-guise study: A sociolinguistic comparison.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Russian Linguistics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27</w:t>
      </w:r>
      <w:r w:rsidRPr="002828CA">
        <w:rPr>
          <w:rFonts w:ascii="Times New Roman" w:eastAsia="Times New Roman" w:hAnsi="Times New Roman" w:cs="Times New Roman"/>
          <w:lang w:eastAsia="en-US"/>
        </w:rPr>
        <w:t>(3), 287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311.</w:t>
      </w:r>
    </w:p>
    <w:p w14:paraId="1B134041" w14:textId="77777777" w:rsidR="0054125A" w:rsidRPr="002828CA" w:rsidRDefault="0054125A" w:rsidP="002828CA">
      <w:pPr>
        <w:ind w:left="720" w:hanging="720"/>
        <w:rPr>
          <w:rFonts w:ascii="Times New Roman" w:hAnsi="Times New Roman" w:cs="Times New Roman"/>
        </w:rPr>
      </w:pPr>
    </w:p>
    <w:p w14:paraId="32B34255" w14:textId="0E9E09BD" w:rsidR="0010703C" w:rsidRPr="002828CA" w:rsidRDefault="0010703C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Ball, P. (1983). Stereotypes of Anglo-Saxon and non-Anglo-Saxon accents: Some exploratory Australian studies with the matched guise technique. </w:t>
      </w:r>
      <w:r w:rsidRPr="002828CA">
        <w:rPr>
          <w:rFonts w:ascii="Times New Roman" w:hAnsi="Times New Roman" w:cs="Times New Roman"/>
          <w:i/>
          <w:iCs/>
        </w:rPr>
        <w:t>Language Sciences</w:t>
      </w:r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5</w:t>
      </w:r>
      <w:r w:rsidRPr="002828CA">
        <w:rPr>
          <w:rFonts w:ascii="Times New Roman" w:hAnsi="Times New Roman" w:cs="Times New Roman"/>
        </w:rPr>
        <w:t>(2), 163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183.</w:t>
      </w:r>
    </w:p>
    <w:p w14:paraId="0D45493C" w14:textId="77777777" w:rsidR="00131824" w:rsidRPr="002828CA" w:rsidRDefault="00131824" w:rsidP="002828CA">
      <w:pPr>
        <w:ind w:left="720" w:hanging="720"/>
        <w:rPr>
          <w:rFonts w:ascii="Times New Roman" w:hAnsi="Times New Roman" w:cs="Times New Roman"/>
        </w:rPr>
      </w:pPr>
    </w:p>
    <w:p w14:paraId="1E5EE82E" w14:textId="6E4F471B" w:rsidR="00E6576B" w:rsidRPr="002828CA" w:rsidRDefault="00E6576B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Ball, P., &amp; Giles, H. (1982). Speech style and employment selection: The matched-guise technique. In</w:t>
      </w:r>
      <w:r w:rsidR="00884BA4" w:rsidRPr="002828CA">
        <w:rPr>
          <w:rFonts w:ascii="Times New Roman" w:hAnsi="Times New Roman" w:cs="Times New Roman"/>
        </w:rPr>
        <w:t xml:space="preserve"> </w:t>
      </w:r>
      <w:r w:rsidR="0010703C" w:rsidRPr="002828CA">
        <w:rPr>
          <w:rFonts w:ascii="Times New Roman" w:hAnsi="Times New Roman" w:cs="Times New Roman"/>
        </w:rPr>
        <w:t>G. M. Breakwell, H. Foot, &amp; R. Gilmore (Eds.),</w:t>
      </w:r>
      <w:r w:rsidRPr="002828CA">
        <w:rPr>
          <w:rFonts w:ascii="Times New Roman" w:hAnsi="Times New Roman" w:cs="Times New Roman"/>
        </w:rPr>
        <w:t> </w:t>
      </w:r>
      <w:r w:rsidRPr="002828CA">
        <w:rPr>
          <w:rFonts w:ascii="Times New Roman" w:hAnsi="Times New Roman" w:cs="Times New Roman"/>
          <w:i/>
          <w:iCs/>
        </w:rPr>
        <w:t>Social psychology</w:t>
      </w:r>
      <w:r w:rsidRPr="002828CA">
        <w:rPr>
          <w:rFonts w:ascii="Times New Roman" w:hAnsi="Times New Roman" w:cs="Times New Roman"/>
        </w:rPr>
        <w:t> (pp. 101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122). Palgrave.</w:t>
      </w:r>
    </w:p>
    <w:p w14:paraId="0F9FDEF6" w14:textId="03394C80" w:rsidR="0010703C" w:rsidRPr="002828CA" w:rsidRDefault="0010703C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75FD698" w14:textId="522DB687" w:rsidR="0028736A" w:rsidRDefault="0028736A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Bilaniuk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, L. (1997). Matching guises and mapping language ideologies in Ukraine.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Texas Linguistic Forum</w:t>
      </w:r>
      <w:r w:rsidR="00884BA4" w:rsidRPr="002828CA">
        <w:rPr>
          <w:rFonts w:ascii="Times New Roman" w:eastAsia="Times New Roman" w:hAnsi="Times New Roman" w:cs="Times New Roman"/>
          <w:lang w:eastAsia="en-US"/>
        </w:rPr>
        <w:t>,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37</w:t>
      </w:r>
      <w:r w:rsidRPr="002828CA">
        <w:rPr>
          <w:rFonts w:ascii="Times New Roman" w:eastAsia="Times New Roman" w:hAnsi="Times New Roman" w:cs="Times New Roman"/>
          <w:lang w:eastAsia="en-US"/>
        </w:rPr>
        <w:t>, 298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310.</w:t>
      </w:r>
    </w:p>
    <w:p w14:paraId="3EC036DB" w14:textId="6F0532EB" w:rsidR="00DA454F" w:rsidRPr="00DA454F" w:rsidRDefault="00DA454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57F4686" w14:textId="6C7CFBE2" w:rsidR="00DA454F" w:rsidRPr="00DA454F" w:rsidRDefault="00DA454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DA454F">
        <w:rPr>
          <w:rFonts w:ascii="Times New Roman" w:hAnsi="Times New Roman" w:cs="Times New Roman"/>
          <w:color w:val="222222"/>
          <w:shd w:val="clear" w:color="auto" w:fill="FFFFFF"/>
        </w:rPr>
        <w:t>Bilaniuk</w:t>
      </w:r>
      <w:proofErr w:type="spellEnd"/>
      <w:r w:rsidRPr="00DA454F">
        <w:rPr>
          <w:rFonts w:ascii="Times New Roman" w:hAnsi="Times New Roman" w:cs="Times New Roman"/>
          <w:color w:val="222222"/>
          <w:shd w:val="clear" w:color="auto" w:fill="FFFFFF"/>
        </w:rPr>
        <w:t>, L. (2003). Gender, language attitudes, and language status in Ukraine.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Language in society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(1), 47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78.</w:t>
      </w:r>
    </w:p>
    <w:p w14:paraId="66F66AF2" w14:textId="5A38854D" w:rsidR="0028736A" w:rsidRPr="00DA454F" w:rsidRDefault="0028736A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55ECD17" w14:textId="0E7EA6ED" w:rsidR="00DA454F" w:rsidRPr="00DA454F" w:rsidRDefault="00DA454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DA454F">
        <w:rPr>
          <w:rFonts w:ascii="Times New Roman" w:hAnsi="Times New Roman" w:cs="Times New Roman"/>
          <w:color w:val="222222"/>
          <w:shd w:val="clear" w:color="auto" w:fill="FFFFFF"/>
        </w:rPr>
        <w:t>Bokhorst</w:t>
      </w:r>
      <w:proofErr w:type="spellEnd"/>
      <w:r w:rsidRPr="00DA454F">
        <w:rPr>
          <w:rFonts w:ascii="Times New Roman" w:hAnsi="Times New Roman" w:cs="Times New Roman"/>
          <w:color w:val="222222"/>
          <w:shd w:val="clear" w:color="auto" w:fill="FFFFFF"/>
        </w:rPr>
        <w:t xml:space="preserve">-Heng, W. D., &amp; </w:t>
      </w:r>
      <w:proofErr w:type="spellStart"/>
      <w:r w:rsidRPr="00DA454F">
        <w:rPr>
          <w:rFonts w:ascii="Times New Roman" w:hAnsi="Times New Roman" w:cs="Times New Roman"/>
          <w:color w:val="222222"/>
          <w:shd w:val="clear" w:color="auto" w:fill="FFFFFF"/>
        </w:rPr>
        <w:t>Caleon</w:t>
      </w:r>
      <w:proofErr w:type="spellEnd"/>
      <w:r w:rsidRPr="00DA454F">
        <w:rPr>
          <w:rFonts w:ascii="Times New Roman" w:hAnsi="Times New Roman" w:cs="Times New Roman"/>
          <w:color w:val="222222"/>
          <w:shd w:val="clear" w:color="auto" w:fill="FFFFFF"/>
        </w:rPr>
        <w:t>, I. S. (2009). The language attitudes of bilingual youth in multilingual Singapore.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Multilingual and Multicultural Development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30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(3), 235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251.</w:t>
      </w:r>
    </w:p>
    <w:p w14:paraId="40FC18C3" w14:textId="77777777" w:rsidR="00DA454F" w:rsidRPr="00DA454F" w:rsidRDefault="00DA454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A795F5E" w14:textId="1482F9E8" w:rsidR="008E0923" w:rsidRPr="002828CA" w:rsidRDefault="008E0923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DA454F">
        <w:rPr>
          <w:rFonts w:ascii="Times New Roman" w:eastAsia="Times New Roman" w:hAnsi="Times New Roman" w:cs="Times New Roman"/>
          <w:lang w:eastAsia="en-US"/>
        </w:rPr>
        <w:t>Bourhis</w:t>
      </w:r>
      <w:proofErr w:type="spellEnd"/>
      <w:r w:rsidRPr="00DA454F">
        <w:rPr>
          <w:rFonts w:ascii="Times New Roman" w:eastAsia="Times New Roman" w:hAnsi="Times New Roman" w:cs="Times New Roman"/>
          <w:lang w:eastAsia="en-US"/>
        </w:rPr>
        <w:t>, R. Y. (2011). Bilingual communication In Montreal: Some matched-guise studies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Canadian Issues</w:t>
      </w:r>
      <w:r w:rsidRPr="002828CA">
        <w:rPr>
          <w:rFonts w:ascii="Times New Roman" w:eastAsia="Times New Roman" w:hAnsi="Times New Roman" w:cs="Times New Roman"/>
          <w:lang w:eastAsia="en-US"/>
        </w:rPr>
        <w:t>, 45.</w:t>
      </w:r>
      <w:r w:rsidR="001A2892" w:rsidRPr="002828CA">
        <w:rPr>
          <w:rFonts w:ascii="Times New Roman" w:eastAsia="Times New Roman" w:hAnsi="Times New Roman" w:cs="Times New Roman"/>
          <w:lang w:eastAsia="en-US"/>
        </w:rPr>
        <w:t xml:space="preserve"> https://www.proquest.com/docview/1009013226?pq-origsite=gscholar&amp;fromopenview=true</w:t>
      </w:r>
    </w:p>
    <w:p w14:paraId="3822AEE4" w14:textId="77777777" w:rsidR="008E0923" w:rsidRPr="002828CA" w:rsidRDefault="008E0923" w:rsidP="002828CA">
      <w:pPr>
        <w:ind w:left="720" w:hanging="720"/>
        <w:rPr>
          <w:rFonts w:ascii="Times New Roman" w:hAnsi="Times New Roman" w:cs="Times New Roman"/>
        </w:rPr>
      </w:pPr>
    </w:p>
    <w:p w14:paraId="5F196E06" w14:textId="0B42D31C" w:rsidR="00E11D46" w:rsidRDefault="00E11D46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Bourhis, R. Y., Giles, H., &amp; Tajfel, H. (1973). Language as a determinant of Welsh identity. </w:t>
      </w:r>
      <w:r w:rsidRPr="002828CA">
        <w:rPr>
          <w:rFonts w:ascii="Times New Roman" w:hAnsi="Times New Roman" w:cs="Times New Roman"/>
          <w:i/>
          <w:iCs/>
        </w:rPr>
        <w:t>European Journal of Social Psychology</w:t>
      </w:r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3</w:t>
      </w:r>
      <w:r w:rsidRPr="002828CA">
        <w:rPr>
          <w:rFonts w:ascii="Times New Roman" w:hAnsi="Times New Roman" w:cs="Times New Roman"/>
        </w:rPr>
        <w:t>(4), 447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460.</w:t>
      </w:r>
    </w:p>
    <w:p w14:paraId="1DA987C8" w14:textId="0BCAB663" w:rsidR="0043791F" w:rsidRPr="0043791F" w:rsidRDefault="0043791F" w:rsidP="002828CA">
      <w:pPr>
        <w:ind w:left="720" w:hanging="720"/>
        <w:rPr>
          <w:rFonts w:ascii="Times New Roman" w:hAnsi="Times New Roman" w:cs="Times New Roman"/>
        </w:rPr>
      </w:pPr>
    </w:p>
    <w:p w14:paraId="7AC3A650" w14:textId="6E5E32DF" w:rsidR="0043791F" w:rsidRPr="0043791F" w:rsidRDefault="0043791F" w:rsidP="002828CA">
      <w:pPr>
        <w:ind w:left="720" w:hanging="720"/>
        <w:rPr>
          <w:rFonts w:ascii="Times New Roman" w:hAnsi="Times New Roman" w:cs="Times New Roman"/>
        </w:rPr>
      </w:pPr>
      <w:r w:rsidRPr="0043791F">
        <w:rPr>
          <w:rFonts w:ascii="Times New Roman" w:hAnsi="Times New Roman" w:cs="Times New Roman"/>
          <w:color w:val="222222"/>
          <w:shd w:val="clear" w:color="auto" w:fill="FFFFFF"/>
        </w:rPr>
        <w:t>Boyd, S. (2003). Foreign-born teachers in the multilingual classroom in Sweden: The role of attitudes to foreign accent. </w:t>
      </w:r>
      <w:r w:rsidRPr="0043791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International journal of bilingual education and bilingualism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43791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6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(3–4), 283–295.</w:t>
      </w:r>
    </w:p>
    <w:p w14:paraId="26A967A0" w14:textId="77777777" w:rsidR="00551052" w:rsidRPr="0043791F" w:rsidRDefault="00551052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7CF1DFE" w14:textId="0CAC095A" w:rsidR="00551052" w:rsidRDefault="00551052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3791F">
        <w:rPr>
          <w:rFonts w:ascii="Times New Roman" w:eastAsia="Times New Roman" w:hAnsi="Times New Roman" w:cs="Times New Roman"/>
          <w:lang w:eastAsia="en-US"/>
        </w:rPr>
        <w:t>Buchstaller</w:t>
      </w:r>
      <w:proofErr w:type="spellEnd"/>
      <w:r w:rsidRPr="0043791F">
        <w:rPr>
          <w:rFonts w:ascii="Times New Roman" w:eastAsia="Times New Roman" w:hAnsi="Times New Roman" w:cs="Times New Roman"/>
          <w:lang w:eastAsia="en-US"/>
        </w:rPr>
        <w:t>, I. (2006). Social stereotypes, personality traits and regional perception displaced: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 Attitudes towards the ‘new’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quotatives in the UK.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Journal of Sociolinguistics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10</w:t>
      </w:r>
      <w:r w:rsidRPr="002828CA">
        <w:rPr>
          <w:rFonts w:ascii="Times New Roman" w:eastAsia="Times New Roman" w:hAnsi="Times New Roman" w:cs="Times New Roman"/>
          <w:lang w:eastAsia="en-US"/>
        </w:rPr>
        <w:t>(3), 362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381.</w:t>
      </w:r>
    </w:p>
    <w:p w14:paraId="3EEF77CB" w14:textId="03D38622" w:rsidR="0043791F" w:rsidRPr="0043791F" w:rsidRDefault="0043791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4CD8298" w14:textId="2AD918F7" w:rsidR="0043791F" w:rsidRPr="0043791F" w:rsidRDefault="0043791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3791F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Buckingham, L. (2014). Attitudes to English teachers' accents in the Gulf. </w:t>
      </w:r>
      <w:r w:rsidRPr="0043791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International Journal of Applied Linguistics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43791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(1), 50–73.</w:t>
      </w:r>
    </w:p>
    <w:p w14:paraId="3EAF5983" w14:textId="6809BD9F" w:rsidR="0043791F" w:rsidRPr="0043791F" w:rsidRDefault="0043791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58BC5E18" w14:textId="284770B9" w:rsidR="0043791F" w:rsidRPr="00DA454F" w:rsidRDefault="0043791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3791F">
        <w:rPr>
          <w:rFonts w:ascii="Times New Roman" w:hAnsi="Times New Roman" w:cs="Times New Roman"/>
          <w:color w:val="222222"/>
          <w:shd w:val="clear" w:color="auto" w:fill="FFFFFF"/>
        </w:rPr>
        <w:t xml:space="preserve">Bresnahan, M. J., Ohashi, R., </w:t>
      </w:r>
      <w:proofErr w:type="spellStart"/>
      <w:r w:rsidRPr="0043791F">
        <w:rPr>
          <w:rFonts w:ascii="Times New Roman" w:hAnsi="Times New Roman" w:cs="Times New Roman"/>
          <w:color w:val="222222"/>
          <w:shd w:val="clear" w:color="auto" w:fill="FFFFFF"/>
        </w:rPr>
        <w:t>Nebashi</w:t>
      </w:r>
      <w:proofErr w:type="spellEnd"/>
      <w:r w:rsidRPr="0043791F">
        <w:rPr>
          <w:rFonts w:ascii="Times New Roman" w:hAnsi="Times New Roman" w:cs="Times New Roman"/>
          <w:color w:val="222222"/>
          <w:shd w:val="clear" w:color="auto" w:fill="FFFFFF"/>
        </w:rPr>
        <w:t>, R., Liu, W. Y., &amp; Shearman, S. M. (2002). Attitudinal and affective response toward accented English. </w:t>
      </w:r>
      <w:r w:rsidRPr="0043791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Language &amp; Communication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43791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22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(2), 171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185.</w:t>
      </w:r>
    </w:p>
    <w:p w14:paraId="36CFE896" w14:textId="77777777" w:rsidR="007A42FA" w:rsidRPr="00DA454F" w:rsidRDefault="007A42FA" w:rsidP="007A42FA">
      <w:pPr>
        <w:rPr>
          <w:rFonts w:ascii="Times New Roman" w:eastAsia="Times New Roman" w:hAnsi="Times New Roman" w:cs="Times New Roman"/>
          <w:lang w:eastAsia="en-US"/>
        </w:rPr>
      </w:pPr>
    </w:p>
    <w:p w14:paraId="11277015" w14:textId="7A77C12D" w:rsidR="00DA454F" w:rsidRPr="00DA454F" w:rsidRDefault="00DA454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DA454F">
        <w:rPr>
          <w:rFonts w:ascii="Times New Roman" w:hAnsi="Times New Roman" w:cs="Times New Roman"/>
          <w:color w:val="222222"/>
          <w:shd w:val="clear" w:color="auto" w:fill="FFFFFF"/>
        </w:rPr>
        <w:t>Campbell-</w:t>
      </w:r>
      <w:proofErr w:type="spellStart"/>
      <w:r w:rsidRPr="00DA454F">
        <w:rPr>
          <w:rFonts w:ascii="Times New Roman" w:hAnsi="Times New Roman" w:cs="Times New Roman"/>
          <w:color w:val="222222"/>
          <w:shd w:val="clear" w:color="auto" w:fill="FFFFFF"/>
        </w:rPr>
        <w:t>Kibler</w:t>
      </w:r>
      <w:proofErr w:type="spellEnd"/>
      <w:r w:rsidRPr="00DA454F">
        <w:rPr>
          <w:rFonts w:ascii="Times New Roman" w:hAnsi="Times New Roman" w:cs="Times New Roman"/>
          <w:color w:val="222222"/>
          <w:shd w:val="clear" w:color="auto" w:fill="FFFFFF"/>
        </w:rPr>
        <w:t>, K. (2008). I'll be the judge of that: Diversity in social perceptions of (ING).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Language in Society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37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(5), 637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659.</w:t>
      </w:r>
    </w:p>
    <w:p w14:paraId="735B9830" w14:textId="1C3BD3AE" w:rsidR="00DA454F" w:rsidRPr="007A42FA" w:rsidRDefault="00DA454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E347195" w14:textId="180416AC" w:rsidR="007A42FA" w:rsidRPr="007A42FA" w:rsidRDefault="007A42FA" w:rsidP="007A42F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A42FA">
        <w:rPr>
          <w:rFonts w:ascii="Times New Roman" w:hAnsi="Times New Roman" w:cs="Times New Roman"/>
          <w:color w:val="222222"/>
          <w:shd w:val="clear" w:color="auto" w:fill="FFFFFF"/>
        </w:rPr>
        <w:t>Campbell-</w:t>
      </w:r>
      <w:proofErr w:type="spellStart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Kibler</w:t>
      </w:r>
      <w:proofErr w:type="spellEnd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, K. (2009). The nature of sociolinguistic perception.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Language Variation and Change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21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(1), 135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156.</w:t>
      </w:r>
    </w:p>
    <w:p w14:paraId="0E971E61" w14:textId="77777777" w:rsidR="007A42FA" w:rsidRPr="00B97CC0" w:rsidRDefault="007A42FA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56E4941" w14:textId="7DA4950B" w:rsidR="00B97CC0" w:rsidRPr="00B97CC0" w:rsidRDefault="00B97CC0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B97CC0">
        <w:rPr>
          <w:rFonts w:ascii="Times New Roman" w:hAnsi="Times New Roman" w:cs="Times New Roman"/>
          <w:color w:val="222222"/>
          <w:shd w:val="clear" w:color="auto" w:fill="FFFFFF"/>
        </w:rPr>
        <w:t>Campbell‐</w:t>
      </w:r>
      <w:proofErr w:type="spellStart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Kibler</w:t>
      </w:r>
      <w:proofErr w:type="spellEnd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, K. (2010). Sociolinguistics and perception.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Language and </w:t>
      </w:r>
      <w:r w:rsidR="00F645E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inguistics </w:t>
      </w:r>
      <w:r w:rsidR="00F645E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ompass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(6), 377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389.</w:t>
      </w:r>
    </w:p>
    <w:p w14:paraId="64E2CCBF" w14:textId="77777777" w:rsidR="00B97CC0" w:rsidRPr="00B97CC0" w:rsidRDefault="00B97CC0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2E441954" w14:textId="650BA347" w:rsidR="001F212E" w:rsidRDefault="001F212E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828CA">
        <w:rPr>
          <w:rFonts w:ascii="Times New Roman" w:eastAsia="Times New Roman" w:hAnsi="Times New Roman" w:cs="Times New Roman"/>
          <w:lang w:eastAsia="en-US"/>
        </w:rPr>
        <w:t xml:space="preserve">Carson, L., Drummond, J., &amp; Newton, J. (2004). Social perception in the clinical dental encounter: The matched-guise technique re-visited.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Psychology &amp; Health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19</w:t>
      </w:r>
      <w:r w:rsidRPr="002828CA">
        <w:rPr>
          <w:rFonts w:ascii="Times New Roman" w:eastAsia="Times New Roman" w:hAnsi="Times New Roman" w:cs="Times New Roman"/>
          <w:lang w:eastAsia="en-US"/>
        </w:rPr>
        <w:t>(5), 667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683.</w:t>
      </w:r>
    </w:p>
    <w:p w14:paraId="0A83B469" w14:textId="79ACDCE8" w:rsidR="00DA454F" w:rsidRPr="00DA454F" w:rsidRDefault="00DA454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7A3BC65" w14:textId="734C8934" w:rsidR="00DA454F" w:rsidRPr="00DA454F" w:rsidRDefault="00DA454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DA454F">
        <w:rPr>
          <w:rFonts w:ascii="Times New Roman" w:hAnsi="Times New Roman" w:cs="Times New Roman"/>
          <w:color w:val="222222"/>
          <w:shd w:val="clear" w:color="auto" w:fill="FFFFFF"/>
        </w:rPr>
        <w:t xml:space="preserve">Cargile, A. C. (2000). Evaluations of employment suitability: Does accent always </w:t>
      </w:r>
      <w:proofErr w:type="gramStart"/>
      <w:r w:rsidRPr="00DA454F">
        <w:rPr>
          <w:rFonts w:ascii="Times New Roman" w:hAnsi="Times New Roman" w:cs="Times New Roman"/>
          <w:color w:val="222222"/>
          <w:shd w:val="clear" w:color="auto" w:fill="FFFFFF"/>
        </w:rPr>
        <w:t>matter?.</w:t>
      </w:r>
      <w:proofErr w:type="gramEnd"/>
      <w:r w:rsidRPr="00DA454F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Employment Counseling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37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(3), 165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177.</w:t>
      </w:r>
    </w:p>
    <w:p w14:paraId="305A0A3A" w14:textId="77777777" w:rsidR="001F212E" w:rsidRPr="002828CA" w:rsidRDefault="001F212E" w:rsidP="002828CA">
      <w:pPr>
        <w:ind w:left="720" w:hanging="720"/>
        <w:rPr>
          <w:rFonts w:ascii="Times New Roman" w:hAnsi="Times New Roman" w:cs="Times New Roman"/>
        </w:rPr>
      </w:pPr>
    </w:p>
    <w:p w14:paraId="1A669848" w14:textId="661DB371" w:rsidR="00E11D46" w:rsidRPr="002828CA" w:rsidRDefault="00E11D46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Chen, H., &amp; Mao, H. (2013). Measuring language attitudes based on matched-guise technique. In</w:t>
      </w:r>
      <w:r w:rsidR="0094098F" w:rsidRPr="002828CA">
        <w:rPr>
          <w:rFonts w:ascii="Times New Roman" w:hAnsi="Times New Roman" w:cs="Times New Roman"/>
        </w:rPr>
        <w:t xml:space="preserve"> W. Du (Ed.),</w:t>
      </w:r>
      <w:r w:rsidRPr="002828CA">
        <w:rPr>
          <w:rFonts w:ascii="Times New Roman" w:hAnsi="Times New Roman" w:cs="Times New Roman"/>
        </w:rPr>
        <w:t> </w:t>
      </w:r>
      <w:r w:rsidRPr="002828CA">
        <w:rPr>
          <w:rFonts w:ascii="Times New Roman" w:hAnsi="Times New Roman" w:cs="Times New Roman"/>
          <w:i/>
          <w:iCs/>
        </w:rPr>
        <w:t>Informatics and management science IV</w:t>
      </w:r>
      <w:r w:rsidRPr="002828CA">
        <w:rPr>
          <w:rFonts w:ascii="Times New Roman" w:hAnsi="Times New Roman" w:cs="Times New Roman"/>
        </w:rPr>
        <w:t> (pp. 773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779). Springer.</w:t>
      </w:r>
    </w:p>
    <w:p w14:paraId="53E86306" w14:textId="77777777" w:rsidR="009F0257" w:rsidRPr="002828CA" w:rsidRDefault="009F0257" w:rsidP="002828CA">
      <w:pPr>
        <w:ind w:left="720" w:hanging="720"/>
        <w:rPr>
          <w:rFonts w:ascii="Times New Roman" w:hAnsi="Times New Roman" w:cs="Times New Roman"/>
        </w:rPr>
      </w:pPr>
    </w:p>
    <w:p w14:paraId="6F797374" w14:textId="0D4234CA" w:rsidR="00131824" w:rsidRPr="002828CA" w:rsidRDefault="009F0257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 xml:space="preserve">Cheyne, W. M. (1970). Stereotyped reactions to speakers with Scottish and English regional accents. </w:t>
      </w:r>
      <w:r w:rsidRPr="002828CA">
        <w:rPr>
          <w:rFonts w:ascii="Times New Roman" w:hAnsi="Times New Roman" w:cs="Times New Roman"/>
          <w:i/>
          <w:iCs/>
        </w:rPr>
        <w:t>British Journal of Social and Clinical Psychology</w:t>
      </w:r>
      <w:r w:rsidRPr="002828CA">
        <w:rPr>
          <w:rFonts w:ascii="Times New Roman" w:hAnsi="Times New Roman" w:cs="Times New Roman"/>
        </w:rPr>
        <w:t xml:space="preserve">, </w:t>
      </w:r>
      <w:r w:rsidRPr="002828CA">
        <w:rPr>
          <w:rFonts w:ascii="Times New Roman" w:hAnsi="Times New Roman" w:cs="Times New Roman"/>
          <w:i/>
          <w:iCs/>
        </w:rPr>
        <w:t>9</w:t>
      </w:r>
      <w:r w:rsidRPr="002828CA">
        <w:rPr>
          <w:rFonts w:ascii="Times New Roman" w:hAnsi="Times New Roman" w:cs="Times New Roman"/>
        </w:rPr>
        <w:t>(1), 77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79.</w:t>
      </w:r>
    </w:p>
    <w:p w14:paraId="3DFAB489" w14:textId="2ED27898" w:rsidR="009F0257" w:rsidRPr="0043791F" w:rsidRDefault="009F0257" w:rsidP="002828CA">
      <w:pPr>
        <w:ind w:left="720" w:hanging="720"/>
        <w:rPr>
          <w:rFonts w:ascii="Times New Roman" w:hAnsi="Times New Roman" w:cs="Times New Roman"/>
        </w:rPr>
      </w:pPr>
    </w:p>
    <w:p w14:paraId="5B692221" w14:textId="15747AE8" w:rsidR="0043791F" w:rsidRPr="0043791F" w:rsidRDefault="0043791F" w:rsidP="002828CA">
      <w:pPr>
        <w:ind w:left="720" w:hanging="720"/>
        <w:rPr>
          <w:rFonts w:ascii="Times New Roman" w:hAnsi="Times New Roman" w:cs="Times New Roman"/>
        </w:rPr>
      </w:pPr>
      <w:proofErr w:type="spellStart"/>
      <w:r w:rsidRPr="0043791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Clopper</w:t>
      </w:r>
      <w:proofErr w:type="spellEnd"/>
      <w:r w:rsidRPr="0043791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, C. G., &amp; </w:t>
      </w:r>
      <w:proofErr w:type="spellStart"/>
      <w:r w:rsidRPr="0043791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Pisoni</w:t>
      </w:r>
      <w:proofErr w:type="spellEnd"/>
      <w:r w:rsidRPr="0043791F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, D. B. (2004). 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Some acoustic cues for the perceptual categorization of American English regional dialects.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</w:t>
      </w:r>
      <w:r w:rsidRPr="0043791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ournal of 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</w:t>
      </w:r>
      <w:r w:rsidRPr="0043791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honetics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43791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(1), 111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140.</w:t>
      </w:r>
    </w:p>
    <w:p w14:paraId="5798DA1B" w14:textId="77777777" w:rsidR="0043791F" w:rsidRPr="0043791F" w:rsidRDefault="0043791F" w:rsidP="002828CA">
      <w:pPr>
        <w:ind w:left="720" w:hanging="720"/>
        <w:rPr>
          <w:rFonts w:ascii="Times New Roman" w:hAnsi="Times New Roman" w:cs="Times New Roman"/>
        </w:rPr>
      </w:pPr>
    </w:p>
    <w:p w14:paraId="2E48CA78" w14:textId="713AA71B" w:rsidR="00DB3AD4" w:rsidRPr="002828CA" w:rsidRDefault="00DB3AD4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828CA">
        <w:rPr>
          <w:rFonts w:ascii="Times New Roman" w:eastAsia="Times New Roman" w:hAnsi="Times New Roman" w:cs="Times New Roman"/>
          <w:lang w:eastAsia="en-US"/>
        </w:rPr>
        <w:t xml:space="preserve">Coluzzi, P. (2016). 5 Attitudes towards Malay, English and Chinese among Malaysian students: A matched guise test. In T. Yamaguchi, &amp; D. Deterding (Eds.),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English in Malaysia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 (pp. 87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101). Brill.</w:t>
      </w:r>
    </w:p>
    <w:p w14:paraId="2B98D4F0" w14:textId="4D51B628" w:rsidR="00DB3AD4" w:rsidRPr="002828CA" w:rsidRDefault="00DB3AD4" w:rsidP="002828CA">
      <w:pPr>
        <w:ind w:left="720" w:hanging="720"/>
        <w:rPr>
          <w:rFonts w:ascii="Times New Roman" w:hAnsi="Times New Roman" w:cs="Times New Roman"/>
        </w:rPr>
      </w:pPr>
    </w:p>
    <w:p w14:paraId="72B30094" w14:textId="492B8BF5" w:rsidR="00131824" w:rsidRPr="002828CA" w:rsidRDefault="00131824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Connor, R. T. (2008). Computer simulation and new ways of creating matched-guise techniques. </w:t>
      </w:r>
      <w:r w:rsidRPr="002828CA">
        <w:rPr>
          <w:rFonts w:ascii="Times New Roman" w:hAnsi="Times New Roman" w:cs="Times New Roman"/>
          <w:i/>
          <w:iCs/>
        </w:rPr>
        <w:t>International Multilingual Research Journal</w:t>
      </w:r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2</w:t>
      </w:r>
      <w:r w:rsidRPr="002828CA">
        <w:rPr>
          <w:rFonts w:ascii="Times New Roman" w:hAnsi="Times New Roman" w:cs="Times New Roman"/>
        </w:rPr>
        <w:t>(1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2), 102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108.</w:t>
      </w:r>
    </w:p>
    <w:p w14:paraId="59083A19" w14:textId="25F10ED8" w:rsidR="005C1140" w:rsidRPr="002828CA" w:rsidRDefault="005C1140" w:rsidP="002828CA">
      <w:pPr>
        <w:ind w:left="720" w:hanging="720"/>
        <w:rPr>
          <w:rFonts w:ascii="Times New Roman" w:hAnsi="Times New Roman" w:cs="Times New Roman"/>
        </w:rPr>
      </w:pPr>
    </w:p>
    <w:p w14:paraId="668B40FC" w14:textId="6757079F" w:rsidR="00DD78B2" w:rsidRPr="002828CA" w:rsidRDefault="00DD78B2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828CA">
        <w:rPr>
          <w:rFonts w:ascii="Times New Roman" w:eastAsia="Times New Roman" w:hAnsi="Times New Roman" w:cs="Times New Roman"/>
          <w:lang w:eastAsia="en-US"/>
        </w:rPr>
        <w:t xml:space="preserve">Dailey‐O'Cain, J. (2000). The sociolinguistic distribution of and attitudes toward focuser </w:t>
      </w:r>
      <w:r w:rsidR="002828CA">
        <w:rPr>
          <w:rFonts w:ascii="Times New Roman" w:eastAsia="Times New Roman" w:hAnsi="Times New Roman" w:cs="Times New Roman"/>
          <w:lang w:eastAsia="en-US"/>
        </w:rPr>
        <w:t>‘</w:t>
      </w:r>
      <w:r w:rsidRPr="002828CA">
        <w:rPr>
          <w:rFonts w:ascii="Times New Roman" w:eastAsia="Times New Roman" w:hAnsi="Times New Roman" w:cs="Times New Roman"/>
          <w:lang w:eastAsia="en-US"/>
        </w:rPr>
        <w:t>like</w:t>
      </w:r>
      <w:r w:rsidR="002828CA">
        <w:rPr>
          <w:rFonts w:ascii="Times New Roman" w:eastAsia="Times New Roman" w:hAnsi="Times New Roman" w:cs="Times New Roman"/>
          <w:lang w:eastAsia="en-US"/>
        </w:rPr>
        <w:t>’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 and quotative </w:t>
      </w:r>
      <w:r w:rsidR="002828CA">
        <w:rPr>
          <w:rFonts w:ascii="Times New Roman" w:eastAsia="Times New Roman" w:hAnsi="Times New Roman" w:cs="Times New Roman"/>
          <w:lang w:eastAsia="en-US"/>
        </w:rPr>
        <w:t>‘</w:t>
      </w:r>
      <w:r w:rsidRPr="002828CA">
        <w:rPr>
          <w:rFonts w:ascii="Times New Roman" w:eastAsia="Times New Roman" w:hAnsi="Times New Roman" w:cs="Times New Roman"/>
          <w:lang w:eastAsia="en-US"/>
        </w:rPr>
        <w:t>like</w:t>
      </w:r>
      <w:r w:rsidR="002828CA">
        <w:rPr>
          <w:rFonts w:ascii="Times New Roman" w:eastAsia="Times New Roman" w:hAnsi="Times New Roman" w:cs="Times New Roman"/>
          <w:lang w:eastAsia="en-US"/>
        </w:rPr>
        <w:t>’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Journal of Sociolinguistics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4</w:t>
      </w:r>
      <w:r w:rsidRPr="002828CA">
        <w:rPr>
          <w:rFonts w:ascii="Times New Roman" w:eastAsia="Times New Roman" w:hAnsi="Times New Roman" w:cs="Times New Roman"/>
          <w:lang w:eastAsia="en-US"/>
        </w:rPr>
        <w:t>(1), 60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80.</w:t>
      </w:r>
    </w:p>
    <w:p w14:paraId="551DABF8" w14:textId="4A155729" w:rsidR="00131824" w:rsidRPr="007A42FA" w:rsidRDefault="00131824" w:rsidP="002828CA">
      <w:pPr>
        <w:ind w:left="720" w:hanging="720"/>
        <w:rPr>
          <w:rFonts w:ascii="Times New Roman" w:hAnsi="Times New Roman" w:cs="Times New Roman"/>
        </w:rPr>
      </w:pPr>
    </w:p>
    <w:p w14:paraId="2FBDA3DA" w14:textId="3E85D47D" w:rsidR="007A42FA" w:rsidRDefault="007A42FA" w:rsidP="002828CA">
      <w:pPr>
        <w:ind w:left="720" w:hanging="720"/>
        <w:rPr>
          <w:rFonts w:ascii="Times New Roman" w:hAnsi="Times New Roman" w:cs="Times New Roman"/>
        </w:rPr>
      </w:pPr>
      <w:r w:rsidRPr="007A42FA">
        <w:rPr>
          <w:rFonts w:ascii="Times New Roman" w:hAnsi="Times New Roman" w:cs="Times New Roman"/>
          <w:color w:val="222222"/>
          <w:shd w:val="clear" w:color="auto" w:fill="FFFFFF"/>
        </w:rPr>
        <w:t xml:space="preserve">DeJesus, J. M., Hwang, H. G., </w:t>
      </w:r>
      <w:proofErr w:type="spellStart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Dautel</w:t>
      </w:r>
      <w:proofErr w:type="spellEnd"/>
      <w:r w:rsidRPr="007A42FA">
        <w:rPr>
          <w:rFonts w:ascii="Times New Roman" w:hAnsi="Times New Roman" w:cs="Times New Roman"/>
          <w:color w:val="222222"/>
          <w:shd w:val="clear" w:color="auto" w:fill="FFFFFF"/>
        </w:rPr>
        <w:t xml:space="preserve">, J. B., &amp; </w:t>
      </w:r>
      <w:proofErr w:type="spellStart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Kinzler</w:t>
      </w:r>
      <w:proofErr w:type="spellEnd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, K. D. (2017). Bilingual children’s social preferences hinge on accent.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Experimental Child Psychology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164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, 178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191.</w:t>
      </w:r>
    </w:p>
    <w:p w14:paraId="5297E4B9" w14:textId="77777777" w:rsidR="007A42FA" w:rsidRPr="002828CA" w:rsidRDefault="007A42FA" w:rsidP="002828CA">
      <w:pPr>
        <w:ind w:left="720" w:hanging="720"/>
        <w:rPr>
          <w:rFonts w:ascii="Times New Roman" w:hAnsi="Times New Roman" w:cs="Times New Roman"/>
        </w:rPr>
      </w:pPr>
    </w:p>
    <w:p w14:paraId="0B786CC2" w14:textId="63784467" w:rsidR="008A2F06" w:rsidRPr="002828CA" w:rsidRDefault="008A2F06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E168D4">
        <w:rPr>
          <w:rFonts w:ascii="Times New Roman" w:eastAsia="Times New Roman" w:hAnsi="Times New Roman" w:cs="Times New Roman"/>
          <w:lang w:val="sv-SE" w:eastAsia="en-US"/>
        </w:rPr>
        <w:lastRenderedPageBreak/>
        <w:t xml:space="preserve">Dennhag, I., Steinvall, A., Hakelind, C., &amp; Deutschmann, M. (2019). 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Exploring gender stereotypes about interpersonal behavior and personality factors using digital matched-guise techniques.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Social </w:t>
      </w:r>
      <w:r w:rsidR="005F6FCD" w:rsidRPr="002828CA">
        <w:rPr>
          <w:rFonts w:ascii="Times New Roman" w:eastAsia="Times New Roman" w:hAnsi="Times New Roman" w:cs="Times New Roman"/>
          <w:i/>
          <w:iCs/>
          <w:lang w:eastAsia="en-US"/>
        </w:rPr>
        <w:t>B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ehavior and </w:t>
      </w:r>
      <w:r w:rsidR="005F6FCD" w:rsidRPr="002828CA">
        <w:rPr>
          <w:rFonts w:ascii="Times New Roman" w:eastAsia="Times New Roman" w:hAnsi="Times New Roman" w:cs="Times New Roman"/>
          <w:i/>
          <w:iCs/>
          <w:lang w:eastAsia="en-US"/>
        </w:rPr>
        <w:t>P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ersonality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47</w:t>
      </w:r>
      <w:r w:rsidRPr="002828CA">
        <w:rPr>
          <w:rFonts w:ascii="Times New Roman" w:eastAsia="Times New Roman" w:hAnsi="Times New Roman" w:cs="Times New Roman"/>
          <w:lang w:eastAsia="en-US"/>
        </w:rPr>
        <w:t>(8), 1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13.</w:t>
      </w:r>
    </w:p>
    <w:p w14:paraId="4CD6B42D" w14:textId="77777777" w:rsidR="00736F01" w:rsidRPr="002828CA" w:rsidRDefault="00736F01" w:rsidP="002828CA">
      <w:pPr>
        <w:ind w:left="720" w:hanging="720"/>
        <w:rPr>
          <w:rFonts w:ascii="Times New Roman" w:hAnsi="Times New Roman" w:cs="Times New Roman"/>
        </w:rPr>
      </w:pPr>
    </w:p>
    <w:p w14:paraId="7F26ACE7" w14:textId="3EC1F849" w:rsidR="00736F01" w:rsidRPr="002828CA" w:rsidRDefault="00736F01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828CA">
        <w:rPr>
          <w:rFonts w:ascii="Times New Roman" w:eastAsia="Times New Roman" w:hAnsi="Times New Roman" w:cs="Times New Roman"/>
          <w:lang w:eastAsia="en-US"/>
        </w:rPr>
        <w:t xml:space="preserve">Deutschmann, M., &amp;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Steinvall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, A. (2020). Gender stereotypes and the apology in a small state: </w:t>
      </w:r>
      <w:r w:rsidR="005F6FCD" w:rsidRPr="002828CA">
        <w:rPr>
          <w:rFonts w:ascii="Times New Roman" w:eastAsia="Times New Roman" w:hAnsi="Times New Roman" w:cs="Times New Roman"/>
          <w:lang w:eastAsia="en-US"/>
        </w:rPr>
        <w:t>U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ncovering Creole male stereotypes in the Seychelles using digital matched-guise methodology.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Small States and Territories Journal, 3</w:t>
      </w:r>
      <w:r w:rsidRPr="002828CA">
        <w:rPr>
          <w:rFonts w:ascii="Times New Roman" w:eastAsia="Times New Roman" w:hAnsi="Times New Roman" w:cs="Times New Roman"/>
          <w:lang w:eastAsia="en-US"/>
        </w:rPr>
        <w:t>(1)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,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 99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116</w:t>
      </w:r>
    </w:p>
    <w:p w14:paraId="2EF3AB07" w14:textId="57A793A4" w:rsidR="00736F01" w:rsidRPr="002828CA" w:rsidRDefault="00736F01" w:rsidP="002828CA">
      <w:pPr>
        <w:ind w:left="720" w:hanging="720"/>
        <w:rPr>
          <w:rFonts w:ascii="Times New Roman" w:hAnsi="Times New Roman" w:cs="Times New Roman"/>
        </w:rPr>
      </w:pPr>
    </w:p>
    <w:p w14:paraId="329B5E81" w14:textId="7E3E2828" w:rsidR="00D62284" w:rsidRPr="002828CA" w:rsidRDefault="00706776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828CA">
        <w:rPr>
          <w:rFonts w:ascii="Times New Roman" w:eastAsia="Times New Roman" w:hAnsi="Times New Roman" w:cs="Times New Roman"/>
          <w:lang w:eastAsia="en-US"/>
        </w:rPr>
        <w:t xml:space="preserve">Deutschmann, M.,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Steinvall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, A., &amp;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Östling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>, M.</w:t>
      </w:r>
      <w:r w:rsidR="0036441E" w:rsidRPr="002828CA">
        <w:rPr>
          <w:rFonts w:ascii="Times New Roman" w:eastAsia="Times New Roman" w:hAnsi="Times New Roman" w:cs="Times New Roman"/>
          <w:lang w:eastAsia="en-US"/>
        </w:rPr>
        <w:t xml:space="preserve"> (2020).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 “That’s not proper English!”: Using </w:t>
      </w:r>
      <w:r w:rsidR="0036441E" w:rsidRPr="002828CA">
        <w:rPr>
          <w:rFonts w:ascii="Times New Roman" w:eastAsia="Times New Roman" w:hAnsi="Times New Roman" w:cs="Times New Roman"/>
          <w:lang w:eastAsia="en-US"/>
        </w:rPr>
        <w:t>c</w:t>
      </w:r>
      <w:r w:rsidRPr="002828CA">
        <w:rPr>
          <w:rFonts w:ascii="Times New Roman" w:eastAsia="Times New Roman" w:hAnsi="Times New Roman" w:cs="Times New Roman"/>
          <w:lang w:eastAsia="en-US"/>
        </w:rPr>
        <w:t>ross-cultural matched-guise experiments to raise teacher/teacher-trainees’ awareness of attitudes surrounding inner and outer circle English accents.</w:t>
      </w:r>
      <w:r w:rsidR="0036441E"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r w:rsidR="0036441E" w:rsidRPr="002828CA">
        <w:rPr>
          <w:rFonts w:ascii="Times New Roman" w:eastAsia="Times New Roman" w:hAnsi="Times New Roman" w:cs="Times New Roman"/>
          <w:i/>
          <w:iCs/>
          <w:lang w:eastAsia="en-US"/>
        </w:rPr>
        <w:t>EDUCARE:</w:t>
      </w:r>
      <w:r w:rsidR="0036441E"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r w:rsidR="0036441E" w:rsidRPr="002828CA">
        <w:rPr>
          <w:rFonts w:ascii="Times New Roman" w:eastAsia="Times New Roman" w:hAnsi="Times New Roman" w:cs="Times New Roman"/>
          <w:i/>
          <w:iCs/>
          <w:lang w:eastAsia="en-US"/>
        </w:rPr>
        <w:t>English in Transformation,</w:t>
      </w:r>
      <w:r w:rsidR="0036441E"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r w:rsidR="0036441E" w:rsidRPr="002828CA">
        <w:rPr>
          <w:rFonts w:ascii="Times New Roman" w:eastAsia="Times New Roman" w:hAnsi="Times New Roman" w:cs="Times New Roman"/>
          <w:i/>
          <w:iCs/>
          <w:lang w:eastAsia="en-US"/>
        </w:rPr>
        <w:t>3</w:t>
      </w:r>
      <w:r w:rsidR="0036441E" w:rsidRPr="002828CA">
        <w:rPr>
          <w:rFonts w:ascii="Times New Roman" w:eastAsia="Times New Roman" w:hAnsi="Times New Roman" w:cs="Times New Roman"/>
          <w:lang w:eastAsia="en-US"/>
        </w:rPr>
        <w:t>, 109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="0036441E" w:rsidRPr="002828CA">
        <w:rPr>
          <w:rFonts w:ascii="Times New Roman" w:eastAsia="Times New Roman" w:hAnsi="Times New Roman" w:cs="Times New Roman"/>
          <w:lang w:eastAsia="en-US"/>
        </w:rPr>
        <w:t>141.</w:t>
      </w:r>
    </w:p>
    <w:p w14:paraId="20A5101D" w14:textId="7767ECCB" w:rsidR="00302331" w:rsidRPr="002828CA" w:rsidRDefault="00302331" w:rsidP="002828CA">
      <w:pPr>
        <w:ind w:left="720" w:hanging="720"/>
        <w:rPr>
          <w:rFonts w:ascii="Times New Roman" w:hAnsi="Times New Roman" w:cs="Times New Roman"/>
          <w:highlight w:val="cyan"/>
        </w:rPr>
      </w:pPr>
    </w:p>
    <w:p w14:paraId="053F99A9" w14:textId="26D942A1" w:rsidR="00302331" w:rsidRDefault="00302331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Díaz-Campos, M., &amp; Killam, J. (2012). Assessing language attitudes through a matched-guise experiment: The case of consonantal deletion in Venezuelan Spanish. </w:t>
      </w:r>
      <w:r w:rsidRPr="002828CA">
        <w:rPr>
          <w:rFonts w:ascii="Times New Roman" w:hAnsi="Times New Roman" w:cs="Times New Roman"/>
          <w:i/>
          <w:iCs/>
        </w:rPr>
        <w:t>Hispania</w:t>
      </w:r>
      <w:r w:rsidRPr="002828CA">
        <w:rPr>
          <w:rFonts w:ascii="Times New Roman" w:hAnsi="Times New Roman" w:cs="Times New Roman"/>
        </w:rPr>
        <w:t>, 95(1), 83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102.</w:t>
      </w:r>
    </w:p>
    <w:p w14:paraId="77DDD215" w14:textId="13D1674B" w:rsidR="002828CA" w:rsidRPr="002828CA" w:rsidRDefault="002828CA" w:rsidP="002828CA">
      <w:pPr>
        <w:ind w:left="720" w:hanging="720"/>
        <w:rPr>
          <w:rFonts w:ascii="Times New Roman" w:hAnsi="Times New Roman" w:cs="Times New Roman"/>
        </w:rPr>
      </w:pPr>
    </w:p>
    <w:p w14:paraId="63745EDE" w14:textId="3F4EC3C1" w:rsidR="002828CA" w:rsidRPr="002828CA" w:rsidRDefault="002828CA" w:rsidP="002828C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2828CA">
        <w:rPr>
          <w:rFonts w:ascii="Times New Roman" w:hAnsi="Times New Roman" w:cs="Times New Roman"/>
          <w:color w:val="222222"/>
          <w:shd w:val="clear" w:color="auto" w:fill="FFFFFF"/>
        </w:rPr>
        <w:t>Dixon, J. A., Mahoney, B., &amp; Cocks, R. (2002). Accents of guilt? Effects of regional accent, race, and crime type on attributions of guilt. </w:t>
      </w:r>
      <w:r w:rsidRPr="002828C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Language and Social Psychology</w:t>
      </w:r>
      <w:r w:rsidRPr="002828CA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2828C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21</w:t>
      </w:r>
      <w:r w:rsidRPr="002828CA">
        <w:rPr>
          <w:rFonts w:ascii="Times New Roman" w:hAnsi="Times New Roman" w:cs="Times New Roman"/>
          <w:color w:val="222222"/>
          <w:shd w:val="clear" w:color="auto" w:fill="FFFFFF"/>
        </w:rPr>
        <w:t>(2), 162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2828CA">
        <w:rPr>
          <w:rFonts w:ascii="Times New Roman" w:hAnsi="Times New Roman" w:cs="Times New Roman"/>
          <w:color w:val="222222"/>
          <w:shd w:val="clear" w:color="auto" w:fill="FFFFFF"/>
        </w:rPr>
        <w:t>168.</w:t>
      </w:r>
    </w:p>
    <w:p w14:paraId="5F6DAC8F" w14:textId="76983523" w:rsidR="001918F0" w:rsidRPr="002828CA" w:rsidRDefault="001918F0" w:rsidP="002828C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83B6744" w14:textId="0B9D2676" w:rsidR="002828CA" w:rsidRPr="002828CA" w:rsidRDefault="002828CA" w:rsidP="002828CA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2828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Dollinger, S., Chan, V., </w:t>
      </w:r>
      <w:proofErr w:type="spellStart"/>
      <w:r w:rsidRPr="002828CA">
        <w:rPr>
          <w:rFonts w:ascii="Times New Roman" w:hAnsi="Times New Roman" w:cs="Times New Roman"/>
          <w:color w:val="000000" w:themeColor="text1"/>
          <w:shd w:val="clear" w:color="auto" w:fill="FFFFFF"/>
        </w:rPr>
        <w:t>Pasula</w:t>
      </w:r>
      <w:proofErr w:type="spellEnd"/>
      <w:r w:rsidRPr="002828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K., </w:t>
      </w:r>
      <w:proofErr w:type="spellStart"/>
      <w:r w:rsidRPr="002828CA">
        <w:rPr>
          <w:rFonts w:ascii="Times New Roman" w:hAnsi="Times New Roman" w:cs="Times New Roman"/>
          <w:color w:val="000000" w:themeColor="text1"/>
          <w:shd w:val="clear" w:color="auto" w:fill="FFFFFF"/>
        </w:rPr>
        <w:t>Maag</w:t>
      </w:r>
      <w:proofErr w:type="spellEnd"/>
      <w:r w:rsidRPr="002828C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A., &amp; Dollinger, S. (2021). How linguistically tolerant or insecure are school-aged children? A matched-guise, gamified approach for 6 to 12-year-olds in Canada. </w:t>
      </w:r>
      <w:r w:rsidRPr="002828CA">
        <w:rPr>
          <w:rFonts w:ascii="Times New Roman" w:hAnsi="Times New Roman" w:cs="Times New Roman"/>
          <w:color w:val="000000" w:themeColor="text1"/>
        </w:rPr>
        <w:t xml:space="preserve">In T. </w:t>
      </w:r>
      <w:proofErr w:type="spellStart"/>
      <w:r w:rsidRPr="002828CA">
        <w:rPr>
          <w:rFonts w:ascii="Times New Roman" w:hAnsi="Times New Roman" w:cs="Times New Roman"/>
          <w:color w:val="000000" w:themeColor="text1"/>
        </w:rPr>
        <w:t>Brato</w:t>
      </w:r>
      <w:proofErr w:type="spellEnd"/>
      <w:r w:rsidRPr="002828CA">
        <w:rPr>
          <w:rFonts w:ascii="Times New Roman" w:hAnsi="Times New Roman" w:cs="Times New Roman"/>
          <w:color w:val="000000" w:themeColor="text1"/>
        </w:rPr>
        <w:t xml:space="preserve">, S. </w:t>
      </w:r>
      <w:proofErr w:type="spellStart"/>
      <w:r w:rsidRPr="002828CA">
        <w:rPr>
          <w:rFonts w:ascii="Times New Roman" w:hAnsi="Times New Roman" w:cs="Times New Roman"/>
          <w:color w:val="000000" w:themeColor="text1"/>
        </w:rPr>
        <w:t>Buschfeld</w:t>
      </w:r>
      <w:proofErr w:type="spellEnd"/>
      <w:r w:rsidRPr="002828CA">
        <w:rPr>
          <w:rFonts w:ascii="Times New Roman" w:hAnsi="Times New Roman" w:cs="Times New Roman"/>
          <w:color w:val="000000" w:themeColor="text1"/>
        </w:rPr>
        <w:t xml:space="preserve">, &amp; M. Schmalz, </w:t>
      </w:r>
      <w:r w:rsidRPr="002828CA">
        <w:rPr>
          <w:rFonts w:ascii="Times New Roman" w:hAnsi="Times New Roman" w:cs="Times New Roman"/>
          <w:i/>
          <w:iCs/>
          <w:color w:val="000000" w:themeColor="text1"/>
        </w:rPr>
        <w:t xml:space="preserve">World </w:t>
      </w:r>
      <w:proofErr w:type="spellStart"/>
      <w:r w:rsidRPr="002828CA">
        <w:rPr>
          <w:rFonts w:ascii="Times New Roman" w:hAnsi="Times New Roman" w:cs="Times New Roman"/>
          <w:i/>
          <w:iCs/>
          <w:color w:val="000000" w:themeColor="text1"/>
        </w:rPr>
        <w:t>Englishes</w:t>
      </w:r>
      <w:proofErr w:type="spellEnd"/>
      <w:r w:rsidRPr="002828CA">
        <w:rPr>
          <w:rFonts w:ascii="Times New Roman" w:hAnsi="Times New Roman" w:cs="Times New Roman"/>
          <w:i/>
          <w:iCs/>
          <w:color w:val="000000" w:themeColor="text1"/>
        </w:rPr>
        <w:t>: Rethinking Paradigms and Approaches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2828CA">
        <w:rPr>
          <w:rFonts w:ascii="Times New Roman" w:hAnsi="Times New Roman" w:cs="Times New Roman"/>
          <w:color w:val="000000" w:themeColor="text1"/>
        </w:rPr>
        <w:t>Mouton de Gruyter</w:t>
      </w:r>
    </w:p>
    <w:p w14:paraId="48D92519" w14:textId="4284E20D" w:rsidR="002828CA" w:rsidRDefault="002828CA" w:rsidP="002828C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EE0D8EC" w14:textId="165B5D41" w:rsidR="007A42FA" w:rsidRPr="007A42FA" w:rsidRDefault="007A42FA" w:rsidP="007A42F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Dyer, J. (2007). Language and Identity. In C. Llamas, L. Mullany, &amp; P. </w:t>
      </w:r>
      <w:proofErr w:type="spellStart"/>
      <w:r>
        <w:rPr>
          <w:rFonts w:ascii="Times New Roman" w:hAnsi="Times New Roman" w:cs="Times New Roman"/>
        </w:rPr>
        <w:t>Stockwell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The Routledge Companion to Sociolinguistics </w:t>
      </w:r>
      <w:r>
        <w:rPr>
          <w:rFonts w:ascii="Times New Roman" w:hAnsi="Times New Roman" w:cs="Times New Roman"/>
        </w:rPr>
        <w:t xml:space="preserve">(pp. 101–108). Routledge. </w:t>
      </w:r>
    </w:p>
    <w:p w14:paraId="6E029BD5" w14:textId="77777777" w:rsidR="007A42FA" w:rsidRPr="002828CA" w:rsidRDefault="007A42FA" w:rsidP="002828CA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159A841" w14:textId="57BC3329" w:rsidR="00416180" w:rsidRDefault="00416180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828CA">
        <w:rPr>
          <w:rFonts w:ascii="Times New Roman" w:eastAsia="Times New Roman" w:hAnsi="Times New Roman" w:cs="Times New Roman"/>
          <w:lang w:eastAsia="en-US"/>
        </w:rPr>
        <w:t xml:space="preserve">Edwards, J. R. (1977). Students' reactions to Irish regional accents.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Language and Speech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20</w:t>
      </w:r>
      <w:r w:rsidRPr="002828CA">
        <w:rPr>
          <w:rFonts w:ascii="Times New Roman" w:eastAsia="Times New Roman" w:hAnsi="Times New Roman" w:cs="Times New Roman"/>
          <w:lang w:eastAsia="en-US"/>
        </w:rPr>
        <w:t>(3), 280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286.</w:t>
      </w:r>
    </w:p>
    <w:p w14:paraId="6A039072" w14:textId="25C95C7A" w:rsidR="0043791F" w:rsidRPr="0043791F" w:rsidRDefault="0043791F" w:rsidP="002828CA">
      <w:pPr>
        <w:ind w:left="720" w:hanging="720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14:paraId="38ED7FD9" w14:textId="27D0AB28" w:rsidR="0043791F" w:rsidRPr="0043791F" w:rsidRDefault="0043791F" w:rsidP="002828CA">
      <w:pPr>
        <w:ind w:left="720" w:hanging="72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4379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El‐Dash, L. G., &amp; </w:t>
      </w:r>
      <w:proofErr w:type="spellStart"/>
      <w:r w:rsidRPr="0043791F">
        <w:rPr>
          <w:rFonts w:ascii="Times New Roman" w:hAnsi="Times New Roman" w:cs="Times New Roman"/>
          <w:color w:val="000000" w:themeColor="text1"/>
          <w:shd w:val="clear" w:color="auto" w:fill="FFFFFF"/>
        </w:rPr>
        <w:t>Busnardo</w:t>
      </w:r>
      <w:proofErr w:type="spellEnd"/>
      <w:r w:rsidRPr="0043791F">
        <w:rPr>
          <w:rFonts w:ascii="Times New Roman" w:hAnsi="Times New Roman" w:cs="Times New Roman"/>
          <w:color w:val="000000" w:themeColor="text1"/>
          <w:shd w:val="clear" w:color="auto" w:fill="FFFFFF"/>
        </w:rPr>
        <w:t>, J. (2001). Brazilian attitudes toward English: Dimensions of status and solidarity. </w:t>
      </w:r>
      <w:r w:rsidRPr="0043791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International Journal of Applied Linguistics</w:t>
      </w:r>
      <w:r w:rsidRPr="0043791F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43791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11</w:t>
      </w:r>
      <w:r w:rsidRPr="0043791F">
        <w:rPr>
          <w:rFonts w:ascii="Times New Roman" w:hAnsi="Times New Roman" w:cs="Times New Roman"/>
          <w:color w:val="000000" w:themeColor="text1"/>
          <w:shd w:val="clear" w:color="auto" w:fill="FFFFFF"/>
        </w:rPr>
        <w:t>(1), 57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–</w:t>
      </w:r>
      <w:r w:rsidRPr="0043791F">
        <w:rPr>
          <w:rFonts w:ascii="Times New Roman" w:hAnsi="Times New Roman" w:cs="Times New Roman"/>
          <w:color w:val="000000" w:themeColor="text1"/>
          <w:shd w:val="clear" w:color="auto" w:fill="FFFFFF"/>
        </w:rPr>
        <w:t>74.</w:t>
      </w:r>
    </w:p>
    <w:p w14:paraId="22377455" w14:textId="77777777" w:rsidR="00416180" w:rsidRPr="002828CA" w:rsidRDefault="00416180" w:rsidP="002828CA">
      <w:pPr>
        <w:ind w:left="720" w:hanging="720"/>
        <w:rPr>
          <w:rFonts w:ascii="Times New Roman" w:hAnsi="Times New Roman" w:cs="Times New Roman"/>
        </w:rPr>
      </w:pPr>
    </w:p>
    <w:p w14:paraId="724492BE" w14:textId="14BE1B4C" w:rsidR="00131824" w:rsidRPr="002828CA" w:rsidRDefault="00131824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Fernández-Mallat, V., &amp; Carey, M. (2017). A matched-guise study on L2, heritage, and native Spanish speakers’ attitudes to Spanish in the State of Washington. </w:t>
      </w:r>
      <w:r w:rsidRPr="002828CA">
        <w:rPr>
          <w:rFonts w:ascii="Times New Roman" w:hAnsi="Times New Roman" w:cs="Times New Roman"/>
          <w:i/>
          <w:iCs/>
        </w:rPr>
        <w:t xml:space="preserve">Sociolinguistic </w:t>
      </w:r>
      <w:r w:rsidR="007179D7" w:rsidRPr="002828CA">
        <w:rPr>
          <w:rFonts w:ascii="Times New Roman" w:hAnsi="Times New Roman" w:cs="Times New Roman"/>
          <w:i/>
          <w:iCs/>
        </w:rPr>
        <w:t>S</w:t>
      </w:r>
      <w:r w:rsidRPr="002828CA">
        <w:rPr>
          <w:rFonts w:ascii="Times New Roman" w:hAnsi="Times New Roman" w:cs="Times New Roman"/>
          <w:i/>
          <w:iCs/>
        </w:rPr>
        <w:t>tudies</w:t>
      </w:r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11</w:t>
      </w:r>
      <w:r w:rsidRPr="002828CA">
        <w:rPr>
          <w:rFonts w:ascii="Times New Roman" w:hAnsi="Times New Roman" w:cs="Times New Roman"/>
        </w:rPr>
        <w:t>(1), 175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198.</w:t>
      </w:r>
    </w:p>
    <w:p w14:paraId="678204DC" w14:textId="5E530E2D" w:rsidR="0075438D" w:rsidRPr="002828CA" w:rsidRDefault="0075438D" w:rsidP="002828CA">
      <w:pPr>
        <w:ind w:left="720" w:hanging="720"/>
        <w:rPr>
          <w:rFonts w:ascii="Times New Roman" w:hAnsi="Times New Roman" w:cs="Times New Roman"/>
        </w:rPr>
      </w:pPr>
    </w:p>
    <w:p w14:paraId="1162F10F" w14:textId="60D5E7F2" w:rsidR="00875349" w:rsidRPr="002828CA" w:rsidRDefault="00875349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Gaies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>, S. J., &amp; Beebe, J. D. (1991). The matched-guise technique for measuring attitudes and their implications for language education: A critical assessment.</w:t>
      </w:r>
      <w:r w:rsidR="00267043" w:rsidRPr="002828CA">
        <w:rPr>
          <w:rFonts w:ascii="Times New Roman" w:eastAsia="Times New Roman" w:hAnsi="Times New Roman" w:cs="Times New Roman"/>
          <w:lang w:eastAsia="en-US"/>
        </w:rPr>
        <w:t xml:space="preserve"> ERIC Document 367 168. </w:t>
      </w:r>
      <w:hyperlink r:id="rId6" w:history="1">
        <w:r w:rsidR="00267043" w:rsidRPr="002828CA">
          <w:rPr>
            <w:rStyle w:val="Hyperlink"/>
            <w:rFonts w:ascii="Times New Roman" w:eastAsia="Times New Roman" w:hAnsi="Times New Roman" w:cs="Times New Roman"/>
            <w:lang w:eastAsia="en-US"/>
          </w:rPr>
          <w:t>https://files.eric.ed.gov/fulltext/ED367168.pdf</w:t>
        </w:r>
      </w:hyperlink>
    </w:p>
    <w:p w14:paraId="3353C4D1" w14:textId="67F6CB8B" w:rsidR="00875349" w:rsidRPr="00B97CC0" w:rsidRDefault="00875349" w:rsidP="002828CA">
      <w:pPr>
        <w:ind w:left="720" w:hanging="720"/>
        <w:rPr>
          <w:rFonts w:ascii="Times New Roman" w:hAnsi="Times New Roman" w:cs="Times New Roman"/>
        </w:rPr>
      </w:pPr>
    </w:p>
    <w:p w14:paraId="01EB8A1D" w14:textId="16FF726F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  <w:r w:rsidRPr="00B97CC0">
        <w:rPr>
          <w:rFonts w:ascii="Times New Roman" w:hAnsi="Times New Roman" w:cs="Times New Roman"/>
          <w:color w:val="222222"/>
          <w:shd w:val="clear" w:color="auto" w:fill="FFFFFF"/>
        </w:rPr>
        <w:t>Genesee, F. (2014). Second language learning in school settings: Lessons from immersion. In 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A. G. Reynolds (Ed.), 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Bilingualism, multiculturalism, and second language learning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 (pp. 183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201). Psychology Press.</w:t>
      </w:r>
    </w:p>
    <w:p w14:paraId="522EB96A" w14:textId="77777777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</w:p>
    <w:p w14:paraId="0A5907EA" w14:textId="4EBA482C" w:rsidR="0075438D" w:rsidRPr="002828CA" w:rsidRDefault="0075438D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Ghanem, R., &amp; Kang, O. (2021). ESL students’ reverse linguistic stereotyping of English teachers. </w:t>
      </w:r>
      <w:r w:rsidRPr="002828CA">
        <w:rPr>
          <w:rFonts w:ascii="Times New Roman" w:hAnsi="Times New Roman" w:cs="Times New Roman"/>
          <w:i/>
          <w:iCs/>
        </w:rPr>
        <w:t>ELT Journal, 75</w:t>
      </w:r>
      <w:r w:rsidRPr="002828CA">
        <w:rPr>
          <w:rFonts w:ascii="Times New Roman" w:hAnsi="Times New Roman" w:cs="Times New Roman"/>
        </w:rPr>
        <w:t>(3), 330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340.</w:t>
      </w:r>
    </w:p>
    <w:p w14:paraId="6F7DF5CD" w14:textId="77777777" w:rsidR="009C3B4B" w:rsidRPr="002828CA" w:rsidRDefault="009C3B4B" w:rsidP="002828CA">
      <w:pPr>
        <w:ind w:left="720" w:hanging="720"/>
        <w:rPr>
          <w:rFonts w:ascii="Times New Roman" w:hAnsi="Times New Roman" w:cs="Times New Roman"/>
        </w:rPr>
      </w:pPr>
    </w:p>
    <w:p w14:paraId="7EB823B3" w14:textId="63EE5F81" w:rsidR="005D72AD" w:rsidRPr="002828CA" w:rsidRDefault="005D72AD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Ghyselen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, A. S. (2009). Ne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zelfzekere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leraar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of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gewoon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nen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enthousiaste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mens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?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Een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matched-guise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onderzoek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naar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de attitude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tegenover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tussentaal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bij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West-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Vlamingen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Taal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en</w:t>
      </w:r>
      <w:proofErr w:type="spellEnd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Tongval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61</w:t>
      </w:r>
      <w:r w:rsidRPr="002828CA">
        <w:rPr>
          <w:rFonts w:ascii="Times New Roman" w:eastAsia="Times New Roman" w:hAnsi="Times New Roman" w:cs="Times New Roman"/>
          <w:lang w:eastAsia="en-US"/>
        </w:rPr>
        <w:t>(2), 83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113.</w:t>
      </w:r>
    </w:p>
    <w:p w14:paraId="5758CF44" w14:textId="20D65ABD" w:rsidR="00456433" w:rsidRPr="007A42FA" w:rsidRDefault="00456433" w:rsidP="007A42FA">
      <w:pPr>
        <w:rPr>
          <w:rFonts w:ascii="Times New Roman" w:hAnsi="Times New Roman" w:cs="Times New Roman"/>
        </w:rPr>
      </w:pPr>
    </w:p>
    <w:p w14:paraId="5A63D25C" w14:textId="567005C3" w:rsidR="007A42FA" w:rsidRPr="007A42FA" w:rsidRDefault="007A42FA" w:rsidP="007A42FA">
      <w:pPr>
        <w:ind w:left="720" w:hanging="720"/>
        <w:rPr>
          <w:rFonts w:ascii="Times New Roman" w:hAnsi="Times New Roman" w:cs="Times New Roman"/>
        </w:rPr>
      </w:pPr>
      <w:proofErr w:type="spellStart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Gluszek</w:t>
      </w:r>
      <w:proofErr w:type="spellEnd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, A., &amp; Dovidio, J. F. (2010). The way they speak: A social psychological perspective on the stigma of nonnative accents in communication.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Personality and social psychology review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(2), 214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237.</w:t>
      </w:r>
    </w:p>
    <w:p w14:paraId="4273BD16" w14:textId="77777777" w:rsidR="007A42FA" w:rsidRPr="002828CA" w:rsidRDefault="007A42FA" w:rsidP="007A42FA">
      <w:pPr>
        <w:rPr>
          <w:rFonts w:ascii="Times New Roman" w:hAnsi="Times New Roman" w:cs="Times New Roman"/>
          <w:highlight w:val="cyan"/>
        </w:rPr>
      </w:pPr>
    </w:p>
    <w:p w14:paraId="2F519FC8" w14:textId="437AA491" w:rsidR="008B5C46" w:rsidRPr="002828CA" w:rsidRDefault="00456433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 xml:space="preserve">Golubović, J., &amp; Sokolić, N. (2013). “Their language sounds aggressive”: A matched-guise study with Serbian and Croatian. In C. </w:t>
      </w:r>
      <w:proofErr w:type="spellStart"/>
      <w:r w:rsidRPr="002828CA">
        <w:rPr>
          <w:rFonts w:ascii="Times New Roman" w:hAnsi="Times New Roman" w:cs="Times New Roman"/>
        </w:rPr>
        <w:t>Gooskens</w:t>
      </w:r>
      <w:proofErr w:type="spellEnd"/>
      <w:r w:rsidRPr="002828CA">
        <w:rPr>
          <w:rFonts w:ascii="Times New Roman" w:hAnsi="Times New Roman" w:cs="Times New Roman"/>
        </w:rPr>
        <w:t xml:space="preserve"> &amp; R. van </w:t>
      </w:r>
      <w:proofErr w:type="spellStart"/>
      <w:r w:rsidRPr="002828CA">
        <w:rPr>
          <w:rFonts w:ascii="Times New Roman" w:hAnsi="Times New Roman" w:cs="Times New Roman"/>
        </w:rPr>
        <w:t>Bezooijen</w:t>
      </w:r>
      <w:proofErr w:type="spellEnd"/>
      <w:r w:rsidRPr="002828CA">
        <w:rPr>
          <w:rFonts w:ascii="Times New Roman" w:hAnsi="Times New Roman" w:cs="Times New Roman"/>
        </w:rPr>
        <w:t xml:space="preserve"> (Eds.), </w:t>
      </w:r>
      <w:r w:rsidRPr="002828CA">
        <w:rPr>
          <w:rFonts w:ascii="Times New Roman" w:hAnsi="Times New Roman" w:cs="Times New Roman"/>
          <w:i/>
          <w:iCs/>
        </w:rPr>
        <w:t xml:space="preserve">Phonetics in Europe: Perception and </w:t>
      </w:r>
      <w:r w:rsidR="009C3B4B" w:rsidRPr="002828CA">
        <w:rPr>
          <w:rFonts w:ascii="Times New Roman" w:hAnsi="Times New Roman" w:cs="Times New Roman"/>
          <w:i/>
          <w:iCs/>
        </w:rPr>
        <w:t>p</w:t>
      </w:r>
      <w:r w:rsidRPr="002828CA">
        <w:rPr>
          <w:rFonts w:ascii="Times New Roman" w:hAnsi="Times New Roman" w:cs="Times New Roman"/>
          <w:i/>
          <w:iCs/>
        </w:rPr>
        <w:t>roduction</w:t>
      </w:r>
      <w:r w:rsidR="009C3B4B" w:rsidRPr="002828CA">
        <w:rPr>
          <w:rFonts w:ascii="Times New Roman" w:hAnsi="Times New Roman" w:cs="Times New Roman"/>
        </w:rPr>
        <w:t xml:space="preserve"> </w:t>
      </w:r>
      <w:r w:rsidRPr="002828CA">
        <w:rPr>
          <w:rFonts w:ascii="Times New Roman" w:hAnsi="Times New Roman" w:cs="Times New Roman"/>
        </w:rPr>
        <w:t>(pp. 25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 xml:space="preserve">57). Peter Lang. </w:t>
      </w:r>
    </w:p>
    <w:p w14:paraId="5C679C6F" w14:textId="77777777" w:rsidR="008B5C46" w:rsidRPr="002828CA" w:rsidRDefault="008B5C46" w:rsidP="002828CA">
      <w:pPr>
        <w:ind w:left="720" w:hanging="720"/>
        <w:rPr>
          <w:rFonts w:ascii="Times New Roman" w:hAnsi="Times New Roman" w:cs="Times New Roman"/>
        </w:rPr>
      </w:pPr>
    </w:p>
    <w:p w14:paraId="3A0E554B" w14:textId="4901BA8C" w:rsidR="008B5C46" w:rsidRPr="002828CA" w:rsidRDefault="008B5C46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Gooskens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, C., Hilton, N. H., &amp;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Schüppert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, A. (2016). Is Swedish more beautiful than </w:t>
      </w:r>
      <w:proofErr w:type="gramStart"/>
      <w:r w:rsidRPr="002828CA">
        <w:rPr>
          <w:rFonts w:ascii="Times New Roman" w:eastAsia="Times New Roman" w:hAnsi="Times New Roman" w:cs="Times New Roman"/>
          <w:lang w:eastAsia="en-US"/>
        </w:rPr>
        <w:t>Danish?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:</w:t>
      </w:r>
      <w:proofErr w:type="gramEnd"/>
      <w:r w:rsidR="006B5C12"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A matched-guise investigation. In S. Van den Bossche &amp; M.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Wijers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(Eds.),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Nooit het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Noorden</w:t>
      </w:r>
      <w:proofErr w:type="spellEnd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kwijt</w:t>
      </w:r>
      <w:proofErr w:type="spellEnd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: Liber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amicorum</w:t>
      </w:r>
      <w:proofErr w:type="spellEnd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ter</w:t>
      </w:r>
      <w:proofErr w:type="spellEnd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 ere van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Godelieve</w:t>
      </w:r>
      <w:proofErr w:type="spellEnd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 Laureys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 (pp. 165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182). Academia Press. </w:t>
      </w:r>
    </w:p>
    <w:p w14:paraId="443DEA5D" w14:textId="71FB139C" w:rsidR="008B5C46" w:rsidRPr="002828CA" w:rsidRDefault="008B5C46" w:rsidP="002828CA">
      <w:pPr>
        <w:ind w:left="720" w:hanging="720"/>
        <w:rPr>
          <w:rFonts w:ascii="Times New Roman" w:hAnsi="Times New Roman" w:cs="Times New Roman"/>
        </w:rPr>
      </w:pPr>
    </w:p>
    <w:p w14:paraId="4496089F" w14:textId="61ADD698" w:rsidR="0047040F" w:rsidRPr="00B97CC0" w:rsidRDefault="0047040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Habasque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, P. (2020). Some sociolinguistic evaluations of performances of the California vowel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Sshift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: A matched-guise study.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Anglophonia</w:t>
      </w:r>
      <w:proofErr w:type="spellEnd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. French Journal of English Linguistics</w:t>
      </w:r>
      <w:r w:rsidRPr="002828CA">
        <w:rPr>
          <w:rFonts w:ascii="Times New Roman" w:eastAsia="Times New Roman" w:hAnsi="Times New Roman" w:cs="Times New Roman"/>
          <w:lang w:eastAsia="en-US"/>
        </w:rPr>
        <w:t>, (30). https://</w:t>
      </w:r>
      <w:r w:rsidRPr="00B97CC0">
        <w:rPr>
          <w:rFonts w:ascii="Times New Roman" w:eastAsia="Times New Roman" w:hAnsi="Times New Roman" w:cs="Times New Roman"/>
          <w:lang w:eastAsia="en-US"/>
        </w:rPr>
        <w:t>journals.openedition.org/anglophonia/3556</w:t>
      </w:r>
    </w:p>
    <w:p w14:paraId="482C43E7" w14:textId="0CA6B4D5" w:rsidR="0047040F" w:rsidRPr="00B97CC0" w:rsidRDefault="0047040F" w:rsidP="002828CA">
      <w:pPr>
        <w:ind w:left="720" w:hanging="720"/>
        <w:rPr>
          <w:rFonts w:ascii="Times New Roman" w:hAnsi="Times New Roman" w:cs="Times New Roman"/>
        </w:rPr>
      </w:pPr>
    </w:p>
    <w:p w14:paraId="72741941" w14:textId="4C8C887D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  <w:r w:rsidRPr="00B97CC0">
        <w:rPr>
          <w:rFonts w:ascii="Times New Roman" w:hAnsi="Times New Roman" w:cs="Times New Roman"/>
          <w:color w:val="222222"/>
          <w:shd w:val="clear" w:color="auto" w:fill="FFFFFF"/>
        </w:rPr>
        <w:t>He, D., &amp; Li, D. C. (2009). Language attitudes and linguistic features in the ‘China English’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debate.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World </w:t>
      </w:r>
      <w:proofErr w:type="spellStart"/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Englishes</w:t>
      </w:r>
      <w:proofErr w:type="spellEnd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28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(1), 70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89.</w:t>
      </w:r>
    </w:p>
    <w:p w14:paraId="0DA92736" w14:textId="77777777" w:rsidR="00B97CC0" w:rsidRPr="00DA454F" w:rsidRDefault="00B97CC0" w:rsidP="002828CA">
      <w:pPr>
        <w:ind w:left="720" w:hanging="720"/>
        <w:rPr>
          <w:rFonts w:ascii="Times New Roman" w:hAnsi="Times New Roman" w:cs="Times New Roman"/>
        </w:rPr>
      </w:pPr>
    </w:p>
    <w:p w14:paraId="3902BF3A" w14:textId="715B6938" w:rsidR="00DA454F" w:rsidRPr="00DA454F" w:rsidRDefault="00DA454F" w:rsidP="002828CA">
      <w:pPr>
        <w:ind w:left="720" w:hanging="720"/>
        <w:rPr>
          <w:rFonts w:ascii="Times New Roman" w:hAnsi="Times New Roman" w:cs="Times New Roman"/>
        </w:rPr>
      </w:pPr>
      <w:r w:rsidRPr="00DA454F">
        <w:rPr>
          <w:rFonts w:ascii="Times New Roman" w:hAnsi="Times New Roman" w:cs="Times New Roman"/>
          <w:color w:val="222222"/>
          <w:shd w:val="clear" w:color="auto" w:fill="FFFFFF"/>
        </w:rPr>
        <w:t>He, D., &amp; Zhang, Q. (2010). Native speaker norms and China English: From the perspective of learners and teachers in China.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TESOL </w:t>
      </w:r>
      <w:r w:rsidR="00F645E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Q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uarterly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44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(4), 769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789.</w:t>
      </w:r>
    </w:p>
    <w:p w14:paraId="6EC10B41" w14:textId="77777777" w:rsidR="00DA454F" w:rsidRPr="002828CA" w:rsidRDefault="00DA454F" w:rsidP="002828CA">
      <w:pPr>
        <w:ind w:left="720" w:hanging="720"/>
        <w:rPr>
          <w:rFonts w:ascii="Times New Roman" w:hAnsi="Times New Roman" w:cs="Times New Roman"/>
        </w:rPr>
      </w:pPr>
    </w:p>
    <w:p w14:paraId="6EF48048" w14:textId="147FFA01" w:rsidR="00B97CC0" w:rsidRPr="002828CA" w:rsidRDefault="000A556C" w:rsidP="00B97CC0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He, D., &amp; Miller, L. (2011). English teacher preference: The case of China's non‐English‐major students. </w:t>
      </w:r>
      <w:r w:rsidRPr="002828CA">
        <w:rPr>
          <w:rFonts w:ascii="Times New Roman" w:hAnsi="Times New Roman" w:cs="Times New Roman"/>
          <w:i/>
          <w:iCs/>
        </w:rPr>
        <w:t xml:space="preserve">World </w:t>
      </w:r>
      <w:proofErr w:type="spellStart"/>
      <w:r w:rsidRPr="002828CA">
        <w:rPr>
          <w:rFonts w:ascii="Times New Roman" w:hAnsi="Times New Roman" w:cs="Times New Roman"/>
          <w:i/>
          <w:iCs/>
        </w:rPr>
        <w:t>Englishes</w:t>
      </w:r>
      <w:proofErr w:type="spellEnd"/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30</w:t>
      </w:r>
      <w:r w:rsidRPr="002828CA">
        <w:rPr>
          <w:rFonts w:ascii="Times New Roman" w:hAnsi="Times New Roman" w:cs="Times New Roman"/>
        </w:rPr>
        <w:t>(3), 428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443.</w:t>
      </w:r>
    </w:p>
    <w:p w14:paraId="3E293971" w14:textId="77777777" w:rsidR="007A42FA" w:rsidRPr="002828CA" w:rsidRDefault="007A42FA" w:rsidP="007A42FA">
      <w:pPr>
        <w:rPr>
          <w:rFonts w:ascii="Times New Roman" w:hAnsi="Times New Roman" w:cs="Times New Roman"/>
        </w:rPr>
      </w:pPr>
    </w:p>
    <w:p w14:paraId="0DC84FDB" w14:textId="3852504E" w:rsidR="00731052" w:rsidRPr="002828CA" w:rsidRDefault="00731052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828CA">
        <w:rPr>
          <w:rFonts w:ascii="Times New Roman" w:eastAsia="Times New Roman" w:hAnsi="Times New Roman" w:cs="Times New Roman"/>
          <w:lang w:eastAsia="en-US"/>
        </w:rPr>
        <w:t xml:space="preserve">Hilton, N. H.,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Gooskens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, C.,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Schüppert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, A., &amp; Tang, C. (2021). Is Swedish more beautiful than </w:t>
      </w:r>
      <w:proofErr w:type="gramStart"/>
      <w:r w:rsidRPr="002828CA">
        <w:rPr>
          <w:rFonts w:ascii="Times New Roman" w:eastAsia="Times New Roman" w:hAnsi="Times New Roman" w:cs="Times New Roman"/>
          <w:lang w:eastAsia="en-US"/>
        </w:rPr>
        <w:t>Danish?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:</w:t>
      </w:r>
      <w:proofErr w:type="gramEnd"/>
      <w:r w:rsidRPr="002828CA">
        <w:rPr>
          <w:rFonts w:ascii="Times New Roman" w:eastAsia="Times New Roman" w:hAnsi="Times New Roman" w:cs="Times New Roman"/>
          <w:lang w:eastAsia="en-US"/>
        </w:rPr>
        <w:t xml:space="preserve"> Matched guise investigations with unknown languages.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Nordic Journal of Linguistics</w:t>
      </w:r>
      <w:r w:rsidRPr="002828CA">
        <w:rPr>
          <w:rFonts w:ascii="Times New Roman" w:eastAsia="Times New Roman" w:hAnsi="Times New Roman" w:cs="Times New Roman"/>
          <w:lang w:eastAsia="en-US"/>
        </w:rPr>
        <w:t>, 1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19.</w:t>
      </w:r>
    </w:p>
    <w:p w14:paraId="5C444DB8" w14:textId="2B9D5FE1" w:rsidR="004E5BF4" w:rsidRPr="00B97CC0" w:rsidRDefault="004E5BF4" w:rsidP="002828CA">
      <w:pPr>
        <w:ind w:left="720" w:hanging="720"/>
        <w:rPr>
          <w:rFonts w:ascii="Times New Roman" w:hAnsi="Times New Roman" w:cs="Times New Roman"/>
        </w:rPr>
      </w:pPr>
    </w:p>
    <w:p w14:paraId="4F73FAA7" w14:textId="715BC08D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  <w:proofErr w:type="spellStart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Hiraga</w:t>
      </w:r>
      <w:proofErr w:type="spellEnd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, Y. (2005). British attitudes towards six varieties of English in the USA and Britain.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World </w:t>
      </w:r>
      <w:proofErr w:type="spellStart"/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Englishes</w:t>
      </w:r>
      <w:proofErr w:type="spellEnd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(3), 289–308.</w:t>
      </w:r>
    </w:p>
    <w:p w14:paraId="1E6ADAE9" w14:textId="77777777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</w:p>
    <w:p w14:paraId="6D2DF2E5" w14:textId="1F14E05A" w:rsidR="00CC37A2" w:rsidRDefault="00CC37A2" w:rsidP="002828CA">
      <w:pPr>
        <w:ind w:left="720" w:hanging="720"/>
        <w:rPr>
          <w:rFonts w:ascii="Times New Roman" w:hAnsi="Times New Roman" w:cs="Times New Roman"/>
        </w:rPr>
      </w:pPr>
      <w:proofErr w:type="spellStart"/>
      <w:r w:rsidRPr="002828CA">
        <w:rPr>
          <w:rFonts w:ascii="Times New Roman" w:hAnsi="Times New Roman" w:cs="Times New Roman"/>
          <w:lang w:val="fr-FR"/>
        </w:rPr>
        <w:t>Hotařová</w:t>
      </w:r>
      <w:proofErr w:type="spellEnd"/>
      <w:r w:rsidRPr="002828CA">
        <w:rPr>
          <w:rFonts w:ascii="Times New Roman" w:hAnsi="Times New Roman" w:cs="Times New Roman"/>
          <w:lang w:val="fr-FR"/>
        </w:rPr>
        <w:t xml:space="preserve">, L. (2011). </w:t>
      </w:r>
      <w:proofErr w:type="spellStart"/>
      <w:r w:rsidRPr="002828CA">
        <w:rPr>
          <w:rFonts w:ascii="Times New Roman" w:hAnsi="Times New Roman" w:cs="Times New Roman"/>
          <w:lang w:val="fr-FR"/>
        </w:rPr>
        <w:t>Matched</w:t>
      </w:r>
      <w:proofErr w:type="spellEnd"/>
      <w:r w:rsidRPr="002828CA">
        <w:rPr>
          <w:rFonts w:ascii="Times New Roman" w:hAnsi="Times New Roman" w:cs="Times New Roman"/>
          <w:lang w:val="fr-FR"/>
        </w:rPr>
        <w:t>-</w:t>
      </w:r>
      <w:proofErr w:type="gramStart"/>
      <w:r w:rsidRPr="002828CA">
        <w:rPr>
          <w:rFonts w:ascii="Times New Roman" w:hAnsi="Times New Roman" w:cs="Times New Roman"/>
          <w:lang w:val="fr-FR"/>
        </w:rPr>
        <w:t>guise:</w:t>
      </w:r>
      <w:proofErr w:type="gramEnd"/>
      <w:r w:rsidRPr="002828CA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2828CA">
        <w:rPr>
          <w:rFonts w:ascii="Times New Roman" w:hAnsi="Times New Roman" w:cs="Times New Roman"/>
          <w:lang w:val="fr-FR"/>
        </w:rPr>
        <w:t>técnica</w:t>
      </w:r>
      <w:proofErr w:type="spellEnd"/>
      <w:r w:rsidRPr="002828CA">
        <w:rPr>
          <w:rFonts w:ascii="Times New Roman" w:hAnsi="Times New Roman" w:cs="Times New Roman"/>
          <w:lang w:val="fr-FR"/>
        </w:rPr>
        <w:t xml:space="preserve"> de pares </w:t>
      </w:r>
      <w:proofErr w:type="spellStart"/>
      <w:r w:rsidRPr="002828CA">
        <w:rPr>
          <w:rFonts w:ascii="Times New Roman" w:hAnsi="Times New Roman" w:cs="Times New Roman"/>
          <w:lang w:val="fr-FR"/>
        </w:rPr>
        <w:t>ocultos</w:t>
      </w:r>
      <w:proofErr w:type="spellEnd"/>
      <w:r w:rsidRPr="002828CA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2828CA">
        <w:rPr>
          <w:rFonts w:ascii="Times New Roman" w:hAnsi="Times New Roman" w:cs="Times New Roman"/>
          <w:i/>
          <w:iCs/>
        </w:rPr>
        <w:t>Romanica</w:t>
      </w:r>
      <w:proofErr w:type="spellEnd"/>
      <w:r w:rsidRPr="002828C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28CA">
        <w:rPr>
          <w:rFonts w:ascii="Times New Roman" w:hAnsi="Times New Roman" w:cs="Times New Roman"/>
          <w:i/>
          <w:iCs/>
        </w:rPr>
        <w:t>Olomucensia</w:t>
      </w:r>
      <w:proofErr w:type="spellEnd"/>
      <w:r w:rsidRPr="002828CA">
        <w:rPr>
          <w:rFonts w:ascii="Times New Roman" w:hAnsi="Times New Roman" w:cs="Times New Roman"/>
        </w:rPr>
        <w:t xml:space="preserve">, </w:t>
      </w:r>
      <w:r w:rsidRPr="002828CA">
        <w:rPr>
          <w:rFonts w:ascii="Times New Roman" w:hAnsi="Times New Roman" w:cs="Times New Roman"/>
          <w:i/>
          <w:iCs/>
        </w:rPr>
        <w:t>23</w:t>
      </w:r>
      <w:r w:rsidRPr="002828CA">
        <w:rPr>
          <w:rFonts w:ascii="Times New Roman" w:hAnsi="Times New Roman" w:cs="Times New Roman"/>
        </w:rPr>
        <w:t>(1), 9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14.</w:t>
      </w:r>
    </w:p>
    <w:p w14:paraId="7EEFA898" w14:textId="4B23CF7F" w:rsidR="00DA454F" w:rsidRPr="00DA454F" w:rsidRDefault="00DA454F" w:rsidP="002828CA">
      <w:pPr>
        <w:ind w:left="720" w:hanging="720"/>
        <w:rPr>
          <w:rFonts w:ascii="Times New Roman" w:hAnsi="Times New Roman" w:cs="Times New Roman"/>
        </w:rPr>
      </w:pPr>
    </w:p>
    <w:p w14:paraId="37DC13C7" w14:textId="2F7C3D25" w:rsidR="00DA454F" w:rsidRPr="00DA454F" w:rsidRDefault="00DA454F" w:rsidP="002828CA">
      <w:pPr>
        <w:ind w:left="720" w:hanging="720"/>
        <w:rPr>
          <w:rFonts w:ascii="Times New Roman" w:hAnsi="Times New Roman" w:cs="Times New Roman"/>
        </w:rPr>
      </w:pPr>
      <w:r w:rsidRPr="00DA454F">
        <w:rPr>
          <w:rFonts w:ascii="Times New Roman" w:hAnsi="Times New Roman" w:cs="Times New Roman"/>
          <w:color w:val="222222"/>
          <w:shd w:val="clear" w:color="auto" w:fill="FFFFFF"/>
        </w:rPr>
        <w:t>Hua, Z. (Ed.). (2015).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Research methods in intercultural communication: A practical guide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. John Wiley &amp; Sons.</w:t>
      </w:r>
    </w:p>
    <w:p w14:paraId="0FBA4FB8" w14:textId="77777777" w:rsidR="0069715E" w:rsidRPr="00DA454F" w:rsidRDefault="0069715E" w:rsidP="002828CA">
      <w:pPr>
        <w:ind w:left="720" w:hanging="720"/>
        <w:rPr>
          <w:rFonts w:ascii="Times New Roman" w:hAnsi="Times New Roman" w:cs="Times New Roman"/>
        </w:rPr>
      </w:pPr>
    </w:p>
    <w:p w14:paraId="6AA736A5" w14:textId="1F93B10B" w:rsidR="00002E69" w:rsidRPr="00B97CC0" w:rsidRDefault="00002E69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DA454F">
        <w:rPr>
          <w:rFonts w:ascii="Times New Roman" w:eastAsia="Times New Roman" w:hAnsi="Times New Roman" w:cs="Times New Roman"/>
          <w:lang w:eastAsia="en-US"/>
        </w:rPr>
        <w:t>Ioratim</w:t>
      </w:r>
      <w:proofErr w:type="spellEnd"/>
      <w:r w:rsidRPr="00DA454F">
        <w:rPr>
          <w:rFonts w:ascii="Times New Roman" w:eastAsia="Times New Roman" w:hAnsi="Times New Roman" w:cs="Times New Roman"/>
          <w:lang w:eastAsia="en-US"/>
        </w:rPr>
        <w:t>-Uba, G. A. (2001). Adapting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 data gathering methods to multilingual and multicultural settings: 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A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n illustration with the matched guise in language attitude research in Nigeria.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ITL-International Journal of Applied Linguistics</w:t>
      </w:r>
      <w:r w:rsidRPr="00B97CC0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B97CC0">
        <w:rPr>
          <w:rFonts w:ascii="Times New Roman" w:eastAsia="Times New Roman" w:hAnsi="Times New Roman" w:cs="Times New Roman"/>
          <w:i/>
          <w:iCs/>
          <w:lang w:eastAsia="en-US"/>
        </w:rPr>
        <w:t>131</w:t>
      </w:r>
      <w:r w:rsidRPr="00B97CC0">
        <w:rPr>
          <w:rFonts w:ascii="Times New Roman" w:eastAsia="Times New Roman" w:hAnsi="Times New Roman" w:cs="Times New Roman"/>
          <w:lang w:eastAsia="en-US"/>
        </w:rPr>
        <w:t>(1), 35</w:t>
      </w:r>
      <w:r w:rsidR="006B5C12" w:rsidRPr="00B97CC0">
        <w:rPr>
          <w:rFonts w:ascii="Times New Roman" w:eastAsia="Times New Roman" w:hAnsi="Times New Roman" w:cs="Times New Roman"/>
          <w:lang w:eastAsia="en-US"/>
        </w:rPr>
        <w:t>–</w:t>
      </w:r>
      <w:r w:rsidRPr="00B97CC0">
        <w:rPr>
          <w:rFonts w:ascii="Times New Roman" w:eastAsia="Times New Roman" w:hAnsi="Times New Roman" w:cs="Times New Roman"/>
          <w:lang w:eastAsia="en-US"/>
        </w:rPr>
        <w:t>62.</w:t>
      </w:r>
    </w:p>
    <w:p w14:paraId="2B09E544" w14:textId="13F82310" w:rsidR="00002E69" w:rsidRPr="00B97CC0" w:rsidRDefault="00002E69" w:rsidP="002828CA">
      <w:pPr>
        <w:ind w:left="720" w:hanging="720"/>
        <w:rPr>
          <w:rFonts w:ascii="Times New Roman" w:hAnsi="Times New Roman" w:cs="Times New Roman"/>
        </w:rPr>
      </w:pPr>
    </w:p>
    <w:p w14:paraId="3165CF64" w14:textId="79D2EB64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  <w:r w:rsidRPr="00B97CC0">
        <w:rPr>
          <w:rFonts w:ascii="Times New Roman" w:hAnsi="Times New Roman" w:cs="Times New Roman"/>
          <w:color w:val="222222"/>
          <w:shd w:val="clear" w:color="auto" w:fill="FFFFFF"/>
        </w:rPr>
        <w:t>Jaffe, A., &amp; Walton, S. (2000). The voices people read: Orthography and the representation of non‐standard speech.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Sociolinguistics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(4), 561–587.</w:t>
      </w:r>
    </w:p>
    <w:p w14:paraId="7774C249" w14:textId="171A236D" w:rsidR="00B97CC0" w:rsidRPr="007A42FA" w:rsidRDefault="00B97CC0" w:rsidP="002828CA">
      <w:pPr>
        <w:ind w:left="720" w:hanging="720"/>
        <w:rPr>
          <w:rFonts w:ascii="Times New Roman" w:hAnsi="Times New Roman" w:cs="Times New Roman"/>
        </w:rPr>
      </w:pPr>
    </w:p>
    <w:p w14:paraId="60CDD188" w14:textId="129608A5" w:rsidR="007A42FA" w:rsidRPr="007A42FA" w:rsidRDefault="007A42FA" w:rsidP="002828CA">
      <w:pPr>
        <w:ind w:left="720" w:hanging="720"/>
        <w:rPr>
          <w:rFonts w:ascii="Times New Roman" w:hAnsi="Times New Roman" w:cs="Times New Roman"/>
        </w:rPr>
      </w:pPr>
      <w:r w:rsidRPr="007A42FA">
        <w:rPr>
          <w:rFonts w:ascii="Times New Roman" w:hAnsi="Times New Roman" w:cs="Times New Roman"/>
          <w:color w:val="222222"/>
          <w:shd w:val="clear" w:color="auto" w:fill="FFFFFF"/>
        </w:rPr>
        <w:t xml:space="preserve">Johnstone, B. (2016). </w:t>
      </w:r>
      <w:proofErr w:type="spellStart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Enregisterment</w:t>
      </w:r>
      <w:proofErr w:type="spellEnd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: How linguistic items become linked with ways of speaking.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Language and Linguistics Compass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10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(11), 632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643.</w:t>
      </w:r>
    </w:p>
    <w:p w14:paraId="4971C351" w14:textId="6FBC34CE" w:rsidR="007A42FA" w:rsidRPr="007A42FA" w:rsidRDefault="007A42FA" w:rsidP="002828CA">
      <w:pPr>
        <w:ind w:left="720" w:hanging="720"/>
        <w:rPr>
          <w:rFonts w:ascii="Times New Roman" w:hAnsi="Times New Roman" w:cs="Times New Roman"/>
        </w:rPr>
      </w:pPr>
    </w:p>
    <w:p w14:paraId="2242BED8" w14:textId="5AAA26DB" w:rsidR="007A42FA" w:rsidRPr="007A42FA" w:rsidRDefault="007A42FA" w:rsidP="002828CA">
      <w:pPr>
        <w:ind w:left="720" w:hanging="720"/>
        <w:rPr>
          <w:rFonts w:ascii="Times New Roman" w:hAnsi="Times New Roman" w:cs="Times New Roman"/>
        </w:rPr>
      </w:pPr>
      <w:r w:rsidRPr="007A42FA">
        <w:rPr>
          <w:rFonts w:ascii="Times New Roman" w:hAnsi="Times New Roman" w:cs="Times New Roman"/>
          <w:color w:val="222222"/>
          <w:shd w:val="clear" w:color="auto" w:fill="FFFFFF"/>
        </w:rPr>
        <w:t>Kang, O., &amp; Rubin, D. L. (2009). Reverse linguistic stereotyping: Measuring the effect of listener expectations on speech evaluation.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Language and Social Psychology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28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(4), 441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456.</w:t>
      </w:r>
    </w:p>
    <w:p w14:paraId="1D4FC7B9" w14:textId="77777777" w:rsidR="007A42FA" w:rsidRPr="00B97CC0" w:rsidRDefault="007A42FA" w:rsidP="002828CA">
      <w:pPr>
        <w:ind w:left="720" w:hanging="720"/>
        <w:rPr>
          <w:rFonts w:ascii="Times New Roman" w:hAnsi="Times New Roman" w:cs="Times New Roman"/>
        </w:rPr>
      </w:pPr>
    </w:p>
    <w:p w14:paraId="087970FA" w14:textId="01C48B9B" w:rsidR="00E6576B" w:rsidRPr="007A42FA" w:rsidRDefault="00E6576B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 xml:space="preserve">Kircher, R. (2015). The matched-guise technique. In Z. Hua (Ed.), </w:t>
      </w:r>
      <w:r w:rsidRPr="002828CA">
        <w:rPr>
          <w:rFonts w:ascii="Times New Roman" w:hAnsi="Times New Roman" w:cs="Times New Roman"/>
          <w:i/>
          <w:iCs/>
        </w:rPr>
        <w:t xml:space="preserve">Research methods in intercultural communication: A </w:t>
      </w:r>
      <w:r w:rsidRPr="007A42FA">
        <w:rPr>
          <w:rFonts w:ascii="Times New Roman" w:hAnsi="Times New Roman" w:cs="Times New Roman"/>
          <w:i/>
          <w:iCs/>
        </w:rPr>
        <w:t>practical guide</w:t>
      </w:r>
      <w:r w:rsidRPr="007A42FA">
        <w:rPr>
          <w:rFonts w:ascii="Times New Roman" w:hAnsi="Times New Roman" w:cs="Times New Roman"/>
        </w:rPr>
        <w:t xml:space="preserve"> (pp. 196</w:t>
      </w:r>
      <w:r w:rsidR="006B5C12" w:rsidRPr="007A42FA">
        <w:rPr>
          <w:rFonts w:ascii="Times New Roman" w:hAnsi="Times New Roman" w:cs="Times New Roman"/>
        </w:rPr>
        <w:t>–</w:t>
      </w:r>
      <w:r w:rsidRPr="007A42FA">
        <w:rPr>
          <w:rFonts w:ascii="Times New Roman" w:hAnsi="Times New Roman" w:cs="Times New Roman"/>
        </w:rPr>
        <w:t xml:space="preserve">211). John Wiley &amp; Sons. </w:t>
      </w:r>
    </w:p>
    <w:p w14:paraId="1B5D099C" w14:textId="2299F5BD" w:rsidR="00131824" w:rsidRPr="007A42FA" w:rsidRDefault="00131824" w:rsidP="002828CA">
      <w:pPr>
        <w:ind w:left="720" w:hanging="720"/>
        <w:rPr>
          <w:rFonts w:ascii="Times New Roman" w:hAnsi="Times New Roman" w:cs="Times New Roman"/>
        </w:rPr>
      </w:pPr>
    </w:p>
    <w:p w14:paraId="07751CB8" w14:textId="056BDE6A" w:rsidR="007A42FA" w:rsidRPr="007A42FA" w:rsidRDefault="007A42FA" w:rsidP="002828CA">
      <w:pPr>
        <w:ind w:left="720" w:hanging="720"/>
        <w:rPr>
          <w:rFonts w:ascii="Times New Roman" w:hAnsi="Times New Roman" w:cs="Times New Roman"/>
        </w:rPr>
      </w:pPr>
      <w:r w:rsidRPr="007A42FA">
        <w:rPr>
          <w:rFonts w:ascii="Times New Roman" w:hAnsi="Times New Roman" w:cs="Times New Roman"/>
          <w:color w:val="222222"/>
          <w:shd w:val="clear" w:color="auto" w:fill="FFFFFF"/>
        </w:rPr>
        <w:t xml:space="preserve">Koch, L. M., Gross, A. M., &amp; </w:t>
      </w:r>
      <w:proofErr w:type="spellStart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Kolts</w:t>
      </w:r>
      <w:proofErr w:type="spellEnd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, R. (2001). Attitudes toward Black English and code switching.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Black psychology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27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(1), 29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42.</w:t>
      </w:r>
    </w:p>
    <w:p w14:paraId="28501EDE" w14:textId="77777777" w:rsidR="007A42FA" w:rsidRPr="007A42FA" w:rsidRDefault="007A42FA" w:rsidP="002828CA">
      <w:pPr>
        <w:ind w:left="720" w:hanging="720"/>
        <w:rPr>
          <w:rFonts w:ascii="Times New Roman" w:hAnsi="Times New Roman" w:cs="Times New Roman"/>
        </w:rPr>
      </w:pPr>
    </w:p>
    <w:p w14:paraId="36FFD584" w14:textId="4C207F7C" w:rsidR="007A42FA" w:rsidRPr="007A42FA" w:rsidRDefault="007A42FA" w:rsidP="002828CA">
      <w:pPr>
        <w:ind w:left="720" w:hanging="720"/>
        <w:rPr>
          <w:rFonts w:ascii="Times New Roman" w:hAnsi="Times New Roman" w:cs="Times New Roman"/>
        </w:rPr>
      </w:pPr>
      <w:proofErr w:type="spellStart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Koops</w:t>
      </w:r>
      <w:proofErr w:type="spellEnd"/>
      <w:r w:rsidRPr="007A42FA">
        <w:rPr>
          <w:rFonts w:ascii="Times New Roman" w:hAnsi="Times New Roman" w:cs="Times New Roman"/>
          <w:color w:val="222222"/>
          <w:shd w:val="clear" w:color="auto" w:fill="FFFFFF"/>
        </w:rPr>
        <w:t xml:space="preserve">, C., Gentry, E., &amp; </w:t>
      </w:r>
      <w:proofErr w:type="spellStart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Pantos</w:t>
      </w:r>
      <w:proofErr w:type="spellEnd"/>
      <w:r w:rsidRPr="007A42FA">
        <w:rPr>
          <w:rFonts w:ascii="Times New Roman" w:hAnsi="Times New Roman" w:cs="Times New Roman"/>
          <w:color w:val="222222"/>
          <w:shd w:val="clear" w:color="auto" w:fill="FFFFFF"/>
        </w:rPr>
        <w:t>, A. (2008). The effect of perceived speaker age on the perception of PIN and PEN vowels in Houston, Texas.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University of Pennsylvania Working Papers in Linguistics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(2), 12.</w:t>
      </w:r>
    </w:p>
    <w:p w14:paraId="48139708" w14:textId="77777777" w:rsidR="007A42FA" w:rsidRPr="002828CA" w:rsidRDefault="007A42FA" w:rsidP="002828CA">
      <w:pPr>
        <w:ind w:left="720" w:hanging="720"/>
        <w:rPr>
          <w:rFonts w:ascii="Times New Roman" w:hAnsi="Times New Roman" w:cs="Times New Roman"/>
        </w:rPr>
      </w:pPr>
    </w:p>
    <w:p w14:paraId="01DC3101" w14:textId="189FBA24" w:rsidR="00455F0B" w:rsidRPr="002828CA" w:rsidRDefault="00455F0B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Koppensteiner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, W., &amp; Lenz, A. (2020). Tracing a standard language in Austria using methodological microvariations of verbal and matched guise technique.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Linguistik</w:t>
      </w:r>
      <w:proofErr w:type="spellEnd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 Online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102</w:t>
      </w:r>
      <w:r w:rsidRPr="002828CA">
        <w:rPr>
          <w:rFonts w:ascii="Times New Roman" w:eastAsia="Times New Roman" w:hAnsi="Times New Roman" w:cs="Times New Roman"/>
          <w:lang w:eastAsia="en-US"/>
        </w:rPr>
        <w:t>(2), 47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82.</w:t>
      </w:r>
    </w:p>
    <w:p w14:paraId="29910125" w14:textId="2A355AD9" w:rsidR="00455F0B" w:rsidRDefault="00455F0B" w:rsidP="002828CA">
      <w:pPr>
        <w:ind w:left="720" w:hanging="720"/>
        <w:rPr>
          <w:rFonts w:ascii="Times New Roman" w:hAnsi="Times New Roman" w:cs="Times New Roman"/>
        </w:rPr>
      </w:pPr>
    </w:p>
    <w:p w14:paraId="5BEB047A" w14:textId="72160004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  <w:r w:rsidRPr="00B97CC0">
        <w:rPr>
          <w:rFonts w:ascii="Times New Roman" w:hAnsi="Times New Roman" w:cs="Times New Roman"/>
          <w:color w:val="222222"/>
          <w:shd w:val="clear" w:color="auto" w:fill="FFFFFF"/>
        </w:rPr>
        <w:t xml:space="preserve">Kristiansen, T. (2010). Attitudes, </w:t>
      </w:r>
      <w:proofErr w:type="gramStart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ideology</w:t>
      </w:r>
      <w:proofErr w:type="gramEnd"/>
      <w:r w:rsidRPr="00B97CC0">
        <w:rPr>
          <w:rFonts w:ascii="Times New Roman" w:hAnsi="Times New Roman" w:cs="Times New Roman"/>
          <w:color w:val="222222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awareness. </w:t>
      </w:r>
      <w:r w:rsidRPr="00B97CC0">
        <w:rPr>
          <w:rFonts w:ascii="Times New Roman" w:hAnsi="Times New Roman" w:cs="Times New Roman"/>
        </w:rPr>
        <w:t xml:space="preserve">In R. </w:t>
      </w:r>
      <w:proofErr w:type="spellStart"/>
      <w:r w:rsidRPr="00B97CC0">
        <w:rPr>
          <w:rFonts w:ascii="Times New Roman" w:hAnsi="Times New Roman" w:cs="Times New Roman"/>
        </w:rPr>
        <w:t>Wodak</w:t>
      </w:r>
      <w:proofErr w:type="spellEnd"/>
      <w:r w:rsidRPr="00B97CC0">
        <w:rPr>
          <w:rFonts w:ascii="Times New Roman" w:hAnsi="Times New Roman" w:cs="Times New Roman"/>
        </w:rPr>
        <w:t xml:space="preserve">, B. Johnston, &amp; P. </w:t>
      </w:r>
      <w:proofErr w:type="spellStart"/>
      <w:r w:rsidRPr="00B97CC0">
        <w:rPr>
          <w:rFonts w:ascii="Times New Roman" w:hAnsi="Times New Roman" w:cs="Times New Roman"/>
        </w:rPr>
        <w:t>Kerswill</w:t>
      </w:r>
      <w:proofErr w:type="spellEnd"/>
      <w:r w:rsidRPr="00B97CC0">
        <w:rPr>
          <w:rFonts w:ascii="Times New Roman" w:hAnsi="Times New Roman" w:cs="Times New Roman"/>
        </w:rPr>
        <w:t xml:space="preserve"> (Eds.), </w:t>
      </w:r>
      <w:r w:rsidRPr="00B97CC0">
        <w:rPr>
          <w:rFonts w:ascii="Times New Roman" w:hAnsi="Times New Roman" w:cs="Times New Roman"/>
          <w:i/>
          <w:iCs/>
        </w:rPr>
        <w:t>The SAGE Handbook of Sociolinguistics</w:t>
      </w:r>
      <w:r w:rsidRPr="00B97CC0">
        <w:rPr>
          <w:rFonts w:ascii="Times New Roman" w:hAnsi="Times New Roman" w:cs="Times New Roman"/>
        </w:rPr>
        <w:t xml:space="preserve"> (pp. 265–278). S</w:t>
      </w:r>
      <w:r w:rsidR="00F645EB">
        <w:rPr>
          <w:rFonts w:ascii="Times New Roman" w:hAnsi="Times New Roman" w:cs="Times New Roman"/>
        </w:rPr>
        <w:t>age.</w:t>
      </w:r>
    </w:p>
    <w:p w14:paraId="3DC31640" w14:textId="77777777" w:rsidR="00B97CC0" w:rsidRDefault="00B97CC0" w:rsidP="002828CA">
      <w:pPr>
        <w:ind w:left="720" w:hanging="720"/>
        <w:rPr>
          <w:rFonts w:ascii="Times New Roman" w:hAnsi="Times New Roman" w:cs="Times New Roman"/>
        </w:rPr>
      </w:pPr>
    </w:p>
    <w:p w14:paraId="36CAF733" w14:textId="583537D7" w:rsidR="0043791F" w:rsidRPr="0043791F" w:rsidRDefault="0043791F" w:rsidP="002828CA">
      <w:pPr>
        <w:ind w:left="720" w:hanging="720"/>
        <w:rPr>
          <w:rFonts w:ascii="Times New Roman" w:hAnsi="Times New Roman" w:cs="Times New Roman"/>
        </w:rPr>
      </w:pPr>
      <w:proofErr w:type="spellStart"/>
      <w:r w:rsidRPr="0043791F">
        <w:rPr>
          <w:rFonts w:ascii="Times New Roman" w:hAnsi="Times New Roman" w:cs="Times New Roman"/>
          <w:color w:val="222222"/>
          <w:shd w:val="clear" w:color="auto" w:fill="FFFFFF"/>
        </w:rPr>
        <w:t>Labov</w:t>
      </w:r>
      <w:proofErr w:type="spellEnd"/>
      <w:r w:rsidRPr="0043791F">
        <w:rPr>
          <w:rFonts w:ascii="Times New Roman" w:hAnsi="Times New Roman" w:cs="Times New Roman"/>
          <w:color w:val="222222"/>
          <w:shd w:val="clear" w:color="auto" w:fill="FFFFFF"/>
        </w:rPr>
        <w:t>, W., Ash, S., Ravindranath, M., Weldon, T., Baranowski, M., &amp; Nagy, N. (2011). Properties of the sociolinguistic monitor. </w:t>
      </w:r>
      <w:r w:rsidRPr="0043791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Sociolinguistics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43791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15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(4), 431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463.</w:t>
      </w:r>
    </w:p>
    <w:p w14:paraId="227642A4" w14:textId="77777777" w:rsidR="0043791F" w:rsidRPr="002828CA" w:rsidRDefault="0043791F" w:rsidP="002828CA">
      <w:pPr>
        <w:ind w:left="720" w:hanging="720"/>
        <w:rPr>
          <w:rFonts w:ascii="Times New Roman" w:hAnsi="Times New Roman" w:cs="Times New Roman"/>
        </w:rPr>
      </w:pPr>
    </w:p>
    <w:p w14:paraId="3CB17078" w14:textId="2C556957" w:rsidR="00A41D4E" w:rsidRPr="002828CA" w:rsidRDefault="00A41D4E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Lai, M. L. (2007). Exploring language stereotypes in post</w:t>
      </w:r>
      <w:r w:rsidRPr="002828CA">
        <w:rPr>
          <w:rFonts w:ascii="Times New Roman" w:hAnsi="Times New Roman" w:cs="Times New Roman"/>
        </w:rPr>
        <w:noBreakHyphen/>
        <w:t>colonial Hong Kong through the matched-guise test. </w:t>
      </w:r>
      <w:r w:rsidRPr="002828CA">
        <w:rPr>
          <w:rFonts w:ascii="Times New Roman" w:hAnsi="Times New Roman" w:cs="Times New Roman"/>
          <w:i/>
          <w:iCs/>
        </w:rPr>
        <w:t>Journal of Asian Pacific Communication</w:t>
      </w:r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17</w:t>
      </w:r>
      <w:r w:rsidRPr="002828CA">
        <w:rPr>
          <w:rFonts w:ascii="Times New Roman" w:hAnsi="Times New Roman" w:cs="Times New Roman"/>
        </w:rPr>
        <w:t>(2), 225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244.</w:t>
      </w:r>
    </w:p>
    <w:p w14:paraId="1E81B098" w14:textId="706072EF" w:rsidR="006F59E5" w:rsidRPr="002828CA" w:rsidRDefault="006F59E5" w:rsidP="002828CA">
      <w:pPr>
        <w:ind w:left="720" w:hanging="720"/>
        <w:rPr>
          <w:rFonts w:ascii="Times New Roman" w:hAnsi="Times New Roman" w:cs="Times New Roman"/>
        </w:rPr>
      </w:pPr>
    </w:p>
    <w:p w14:paraId="3378C0E8" w14:textId="7D0E6EA3" w:rsidR="00BB49DB" w:rsidRPr="002828CA" w:rsidRDefault="00BB49DB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828CA">
        <w:rPr>
          <w:rFonts w:ascii="Times New Roman" w:eastAsia="Times New Roman" w:hAnsi="Times New Roman" w:cs="Times New Roman"/>
          <w:lang w:eastAsia="en-US"/>
        </w:rPr>
        <w:t xml:space="preserve">Lambert, W. E.,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Anisfeld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>, M., &amp; Yeni-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Komshian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, G. (1965). Evaluation reactions of Jewish and Arab adolescents to dialect and language variations.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Journal of </w:t>
      </w:r>
      <w:r w:rsidR="0069715E" w:rsidRPr="002828CA">
        <w:rPr>
          <w:rFonts w:ascii="Times New Roman" w:eastAsia="Times New Roman" w:hAnsi="Times New Roman" w:cs="Times New Roman"/>
          <w:i/>
          <w:iCs/>
          <w:lang w:eastAsia="en-US"/>
        </w:rPr>
        <w:t>P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ersonality and </w:t>
      </w:r>
      <w:r w:rsidR="0069715E" w:rsidRPr="002828CA">
        <w:rPr>
          <w:rFonts w:ascii="Times New Roman" w:eastAsia="Times New Roman" w:hAnsi="Times New Roman" w:cs="Times New Roman"/>
          <w:i/>
          <w:iCs/>
          <w:lang w:eastAsia="en-US"/>
        </w:rPr>
        <w:t>S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ocial </w:t>
      </w:r>
      <w:r w:rsidR="0069715E" w:rsidRPr="002828CA">
        <w:rPr>
          <w:rFonts w:ascii="Times New Roman" w:eastAsia="Times New Roman" w:hAnsi="Times New Roman" w:cs="Times New Roman"/>
          <w:i/>
          <w:iCs/>
          <w:lang w:eastAsia="en-US"/>
        </w:rPr>
        <w:t>P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sychology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2</w:t>
      </w:r>
      <w:r w:rsidRPr="002828CA">
        <w:rPr>
          <w:rFonts w:ascii="Times New Roman" w:eastAsia="Times New Roman" w:hAnsi="Times New Roman" w:cs="Times New Roman"/>
          <w:lang w:eastAsia="en-US"/>
        </w:rPr>
        <w:t>(1), 84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90.</w:t>
      </w:r>
    </w:p>
    <w:p w14:paraId="3F26321C" w14:textId="77777777" w:rsidR="006F59E5" w:rsidRPr="002828CA" w:rsidRDefault="006F59E5" w:rsidP="002828CA">
      <w:pPr>
        <w:ind w:left="720" w:hanging="720"/>
        <w:rPr>
          <w:rFonts w:ascii="Times New Roman" w:hAnsi="Times New Roman" w:cs="Times New Roman"/>
        </w:rPr>
      </w:pPr>
    </w:p>
    <w:p w14:paraId="4CF389BC" w14:textId="35FE0652" w:rsidR="004A5C10" w:rsidRPr="002828CA" w:rsidRDefault="006F59E5" w:rsidP="00DA454F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 xml:space="preserve">Lambert, W. E., Frankle, H., &amp; Tucker, G. R. (1966). Judging personality through speech: A French-Canadian example. </w:t>
      </w:r>
      <w:r w:rsidRPr="002828CA">
        <w:rPr>
          <w:rFonts w:ascii="Times New Roman" w:hAnsi="Times New Roman" w:cs="Times New Roman"/>
          <w:i/>
          <w:iCs/>
        </w:rPr>
        <w:t>Journal of Communication</w:t>
      </w:r>
      <w:r w:rsidRPr="002828CA">
        <w:rPr>
          <w:rFonts w:ascii="Times New Roman" w:hAnsi="Times New Roman" w:cs="Times New Roman"/>
        </w:rPr>
        <w:t xml:space="preserve">, </w:t>
      </w:r>
      <w:r w:rsidRPr="002828CA">
        <w:rPr>
          <w:rFonts w:ascii="Times New Roman" w:hAnsi="Times New Roman" w:cs="Times New Roman"/>
          <w:i/>
          <w:iCs/>
        </w:rPr>
        <w:t>16</w:t>
      </w:r>
      <w:r w:rsidRPr="002828CA">
        <w:rPr>
          <w:rFonts w:ascii="Times New Roman" w:hAnsi="Times New Roman" w:cs="Times New Roman"/>
        </w:rPr>
        <w:t>(4), 305</w:t>
      </w:r>
      <w:r w:rsidR="006B5C12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321.</w:t>
      </w:r>
    </w:p>
    <w:p w14:paraId="7C4D4580" w14:textId="776E9D4B" w:rsidR="004A5C10" w:rsidRPr="002828CA" w:rsidRDefault="004A5C10" w:rsidP="002828CA">
      <w:pPr>
        <w:ind w:left="720" w:hanging="720"/>
        <w:rPr>
          <w:rFonts w:ascii="Times New Roman" w:hAnsi="Times New Roman" w:cs="Times New Roman"/>
        </w:rPr>
      </w:pPr>
    </w:p>
    <w:p w14:paraId="22CEA74D" w14:textId="344D2344" w:rsidR="00574825" w:rsidRPr="00DA454F" w:rsidRDefault="00574825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828CA">
        <w:rPr>
          <w:rFonts w:ascii="Times New Roman" w:eastAsia="Times New Roman" w:hAnsi="Times New Roman" w:cs="Times New Roman"/>
          <w:lang w:eastAsia="en-US"/>
        </w:rPr>
        <w:lastRenderedPageBreak/>
        <w:t xml:space="preserve">Lambert, W. E., Hodgson, R. C., Gardner, R. C., &amp;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Fillenbaum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, S. (1960).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Evaluational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reactions to spoken language.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Journal of </w:t>
      </w:r>
      <w:r w:rsidRPr="00DA454F">
        <w:rPr>
          <w:rFonts w:ascii="Times New Roman" w:eastAsia="Times New Roman" w:hAnsi="Times New Roman" w:cs="Times New Roman"/>
          <w:i/>
          <w:iCs/>
          <w:lang w:eastAsia="en-US"/>
        </w:rPr>
        <w:t>Abnormal and Social Psychology, 60</w:t>
      </w:r>
      <w:r w:rsidRPr="00DA454F">
        <w:rPr>
          <w:rFonts w:ascii="Times New Roman" w:eastAsia="Times New Roman" w:hAnsi="Times New Roman" w:cs="Times New Roman"/>
          <w:lang w:eastAsia="en-US"/>
        </w:rPr>
        <w:t>, 44</w:t>
      </w:r>
      <w:r w:rsidR="006B5C12" w:rsidRPr="00DA454F">
        <w:rPr>
          <w:rFonts w:ascii="Times New Roman" w:eastAsia="Times New Roman" w:hAnsi="Times New Roman" w:cs="Times New Roman"/>
          <w:lang w:eastAsia="en-US"/>
        </w:rPr>
        <w:t>–</w:t>
      </w:r>
      <w:r w:rsidRPr="00DA454F">
        <w:rPr>
          <w:rFonts w:ascii="Times New Roman" w:eastAsia="Times New Roman" w:hAnsi="Times New Roman" w:cs="Times New Roman"/>
          <w:lang w:eastAsia="en-US"/>
        </w:rPr>
        <w:t>51.</w:t>
      </w:r>
    </w:p>
    <w:p w14:paraId="4F376DCF" w14:textId="6D4556B9" w:rsidR="00574825" w:rsidRPr="00DA454F" w:rsidRDefault="00574825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81CD65E" w14:textId="20FF2C90" w:rsidR="00DA454F" w:rsidRPr="00DA454F" w:rsidRDefault="00DA454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DA454F">
        <w:rPr>
          <w:rFonts w:ascii="Times New Roman" w:hAnsi="Times New Roman" w:cs="Times New Roman"/>
          <w:color w:val="222222"/>
          <w:shd w:val="clear" w:color="auto" w:fill="FFFFFF"/>
        </w:rPr>
        <w:t xml:space="preserve">Lawson, S., &amp; Sachdev, I. (2000). Codeswitching in Tunisia: Attitudinal and </w:t>
      </w:r>
      <w:proofErr w:type="spellStart"/>
      <w:r w:rsidRPr="00DA454F">
        <w:rPr>
          <w:rFonts w:ascii="Times New Roman" w:hAnsi="Times New Roman" w:cs="Times New Roman"/>
          <w:color w:val="222222"/>
          <w:shd w:val="clear" w:color="auto" w:fill="FFFFFF"/>
        </w:rPr>
        <w:t>behavioural</w:t>
      </w:r>
      <w:proofErr w:type="spellEnd"/>
      <w:r w:rsidRPr="00DA454F">
        <w:rPr>
          <w:rFonts w:ascii="Times New Roman" w:hAnsi="Times New Roman" w:cs="Times New Roman"/>
          <w:color w:val="222222"/>
          <w:shd w:val="clear" w:color="auto" w:fill="FFFFFF"/>
        </w:rPr>
        <w:t xml:space="preserve"> dimensions.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pragmatics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(9), 1343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1361.</w:t>
      </w:r>
    </w:p>
    <w:p w14:paraId="544BA946" w14:textId="77777777" w:rsidR="00DA454F" w:rsidRPr="00DA454F" w:rsidRDefault="00DA454F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62808D9" w14:textId="7A3F12E3" w:rsidR="00DB728A" w:rsidRPr="002828CA" w:rsidRDefault="00DB728A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828CA">
        <w:rPr>
          <w:rFonts w:ascii="Times New Roman" w:eastAsia="Times New Roman" w:hAnsi="Times New Roman" w:cs="Times New Roman"/>
          <w:lang w:eastAsia="en-US"/>
        </w:rPr>
        <w:t xml:space="preserve">Lee, N. H. (2021). Utilizing the </w:t>
      </w:r>
      <w:proofErr w:type="gramStart"/>
      <w:r w:rsidRPr="002828CA">
        <w:rPr>
          <w:rFonts w:ascii="Times New Roman" w:eastAsia="Times New Roman" w:hAnsi="Times New Roman" w:cs="Times New Roman"/>
          <w:lang w:eastAsia="en-US"/>
        </w:rPr>
        <w:t>matched-guise</w:t>
      </w:r>
      <w:proofErr w:type="gramEnd"/>
      <w:r w:rsidRPr="002828CA">
        <w:rPr>
          <w:rFonts w:ascii="Times New Roman" w:eastAsia="Times New Roman" w:hAnsi="Times New Roman" w:cs="Times New Roman"/>
          <w:lang w:eastAsia="en-US"/>
        </w:rPr>
        <w:t xml:space="preserve"> as a method of examining perceptual change in an endangered creole.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Applied Linguistics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42</w:t>
      </w:r>
      <w:r w:rsidRPr="002828CA">
        <w:rPr>
          <w:rFonts w:ascii="Times New Roman" w:eastAsia="Times New Roman" w:hAnsi="Times New Roman" w:cs="Times New Roman"/>
          <w:lang w:eastAsia="en-US"/>
        </w:rPr>
        <w:t>(2), 207</w:t>
      </w:r>
      <w:r w:rsidR="006B5C12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229.</w:t>
      </w:r>
    </w:p>
    <w:p w14:paraId="22B5EA19" w14:textId="16404162" w:rsidR="008371C5" w:rsidRPr="007A42FA" w:rsidRDefault="008371C5" w:rsidP="002828CA">
      <w:pPr>
        <w:ind w:left="720" w:hanging="720"/>
        <w:rPr>
          <w:rFonts w:ascii="Times New Roman" w:hAnsi="Times New Roman" w:cs="Times New Roman"/>
        </w:rPr>
      </w:pPr>
    </w:p>
    <w:p w14:paraId="3A18FAE8" w14:textId="6DD717E2" w:rsidR="007A42FA" w:rsidRPr="007A42FA" w:rsidRDefault="007A42FA" w:rsidP="002828CA">
      <w:pPr>
        <w:ind w:left="720" w:hanging="720"/>
        <w:rPr>
          <w:rFonts w:ascii="Times New Roman" w:hAnsi="Times New Roman" w:cs="Times New Roman"/>
        </w:rPr>
      </w:pPr>
      <w:r w:rsidRPr="007A42FA">
        <w:rPr>
          <w:rFonts w:ascii="Times New Roman" w:hAnsi="Times New Roman" w:cs="Times New Roman"/>
          <w:color w:val="222222"/>
          <w:shd w:val="clear" w:color="auto" w:fill="FFFFFF"/>
        </w:rPr>
        <w:t>Levon, E. (2014). Categories, stereotypes, and the linguistic perception of sexuality.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Language in Society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7A42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43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(5), 539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7A42FA">
        <w:rPr>
          <w:rFonts w:ascii="Times New Roman" w:hAnsi="Times New Roman" w:cs="Times New Roman"/>
          <w:color w:val="222222"/>
          <w:shd w:val="clear" w:color="auto" w:fill="FFFFFF"/>
        </w:rPr>
        <w:t>566.</w:t>
      </w:r>
    </w:p>
    <w:p w14:paraId="2275D620" w14:textId="77777777" w:rsidR="007A42FA" w:rsidRPr="002828CA" w:rsidRDefault="007A42FA" w:rsidP="002828CA">
      <w:pPr>
        <w:ind w:left="720" w:hanging="720"/>
        <w:rPr>
          <w:rFonts w:ascii="Times New Roman" w:hAnsi="Times New Roman" w:cs="Times New Roman"/>
        </w:rPr>
      </w:pPr>
    </w:p>
    <w:p w14:paraId="0D29C3D6" w14:textId="5FDFA2A8" w:rsidR="001B397B" w:rsidRPr="002828CA" w:rsidRDefault="001B397B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Lin, Y., Li, J., &amp; Qiu, J. (2010). 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Yao children’s language impression on Mandarin, </w:t>
      </w:r>
      <w:proofErr w:type="gramStart"/>
      <w:r w:rsidRPr="002828CA">
        <w:rPr>
          <w:rFonts w:ascii="Times New Roman" w:eastAsia="Times New Roman" w:hAnsi="Times New Roman" w:cs="Times New Roman"/>
          <w:lang w:eastAsia="en-US"/>
        </w:rPr>
        <w:t>dialect</w:t>
      </w:r>
      <w:proofErr w:type="gramEnd"/>
      <w:r w:rsidRPr="002828CA">
        <w:rPr>
          <w:rFonts w:ascii="Times New Roman" w:eastAsia="Times New Roman" w:hAnsi="Times New Roman" w:cs="Times New Roman"/>
          <w:lang w:eastAsia="en-US"/>
        </w:rPr>
        <w:t xml:space="preserve"> and their own language: A matched-guise experiment.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Journal of Guangxi Normal University (Philosophy and Social Sciences Edition)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4</w:t>
      </w:r>
      <w:r w:rsidRPr="002828CA">
        <w:rPr>
          <w:rFonts w:ascii="Times New Roman" w:eastAsia="Times New Roman" w:hAnsi="Times New Roman" w:cs="Times New Roman"/>
          <w:lang w:eastAsia="en-US"/>
        </w:rPr>
        <w:t>6(4), 6</w:t>
      </w:r>
      <w:r w:rsidR="002828CA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11.</w:t>
      </w:r>
    </w:p>
    <w:p w14:paraId="72325CC2" w14:textId="10CC4D22" w:rsidR="001B397B" w:rsidRPr="00DA454F" w:rsidRDefault="001B397B" w:rsidP="002828CA">
      <w:pPr>
        <w:ind w:left="720" w:hanging="720"/>
        <w:rPr>
          <w:rFonts w:ascii="Times New Roman" w:hAnsi="Times New Roman" w:cs="Times New Roman"/>
        </w:rPr>
      </w:pPr>
    </w:p>
    <w:p w14:paraId="08B7DA30" w14:textId="1FDFA526" w:rsidR="002828CA" w:rsidRPr="00DA454F" w:rsidRDefault="002828CA" w:rsidP="002828CA">
      <w:pPr>
        <w:ind w:left="720" w:hanging="720"/>
        <w:rPr>
          <w:rFonts w:ascii="Times New Roman" w:hAnsi="Times New Roman" w:cs="Times New Roman"/>
        </w:rPr>
      </w:pPr>
      <w:r w:rsidRPr="00DA454F">
        <w:rPr>
          <w:rFonts w:ascii="Times New Roman" w:hAnsi="Times New Roman" w:cs="Times New Roman"/>
          <w:color w:val="222222"/>
          <w:shd w:val="clear" w:color="auto" w:fill="FFFFFF"/>
        </w:rPr>
        <w:t>Lindemann, S. (2003). Koreans, Chinese or Indians? Attitudes and ideologies about non-native English speakers in the United States.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Journal of </w:t>
      </w:r>
      <w:r w:rsidRPr="0008065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sociolinguistics</w:t>
      </w:r>
      <w:r w:rsidR="0008065F" w:rsidRPr="0008065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08065F" w:rsidRPr="0008065F">
        <w:rPr>
          <w:rStyle w:val="Emphasis"/>
          <w:rFonts w:ascii="Times New Roman" w:hAnsi="Times New Roman" w:cs="Times New Roman"/>
          <w:color w:val="000000" w:themeColor="text1"/>
          <w:shd w:val="clear" w:color="auto" w:fill="FFFFFF"/>
        </w:rPr>
        <w:t>7</w:t>
      </w:r>
      <w:r w:rsidR="0008065F" w:rsidRPr="0008065F">
        <w:rPr>
          <w:rFonts w:ascii="Times New Roman" w:hAnsi="Times New Roman" w:cs="Times New Roman"/>
          <w:color w:val="000000" w:themeColor="text1"/>
          <w:shd w:val="clear" w:color="auto" w:fill="FFFFFF"/>
        </w:rPr>
        <w:t>(3), 348–364. </w:t>
      </w:r>
      <w:hyperlink r:id="rId7" w:tgtFrame="_blank" w:history="1">
        <w:r w:rsidR="0008065F" w:rsidRPr="0008065F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https://doi.org/10.1111/1467-9481.00228</w:t>
        </w:r>
      </w:hyperlink>
    </w:p>
    <w:p w14:paraId="1CFE7E2B" w14:textId="7401B7C8" w:rsidR="002828CA" w:rsidRPr="00DA454F" w:rsidRDefault="002828CA" w:rsidP="002828CA">
      <w:pPr>
        <w:ind w:left="720" w:hanging="720"/>
        <w:rPr>
          <w:rFonts w:ascii="Times New Roman" w:hAnsi="Times New Roman" w:cs="Times New Roman"/>
        </w:rPr>
      </w:pPr>
    </w:p>
    <w:p w14:paraId="36ED806C" w14:textId="5ECFFD20" w:rsidR="00131824" w:rsidRPr="002828CA" w:rsidRDefault="00131824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Loureiro-Rodríguez, V., Boggess, M. M., &amp; Goldsmith, A. (2013). Language attitudes in Galicia: Using the matched-guise test among high school students. </w:t>
      </w:r>
      <w:r w:rsidRPr="002828CA">
        <w:rPr>
          <w:rFonts w:ascii="Times New Roman" w:hAnsi="Times New Roman" w:cs="Times New Roman"/>
          <w:i/>
          <w:iCs/>
        </w:rPr>
        <w:t>Journal of Multilingual and Multicultural Development</w:t>
      </w:r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34</w:t>
      </w:r>
      <w:r w:rsidRPr="002828CA">
        <w:rPr>
          <w:rFonts w:ascii="Times New Roman" w:hAnsi="Times New Roman" w:cs="Times New Roman"/>
        </w:rPr>
        <w:t>(2), 136</w:t>
      </w:r>
      <w:r w:rsidR="002828CA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153.</w:t>
      </w:r>
    </w:p>
    <w:p w14:paraId="5F4C08BC" w14:textId="02F7F795" w:rsidR="00E6576B" w:rsidRPr="002828CA" w:rsidRDefault="00E6576B" w:rsidP="002828CA">
      <w:pPr>
        <w:ind w:left="720" w:hanging="720"/>
        <w:rPr>
          <w:rFonts w:ascii="Times New Roman" w:hAnsi="Times New Roman" w:cs="Times New Roman"/>
        </w:rPr>
      </w:pPr>
    </w:p>
    <w:p w14:paraId="69F4701A" w14:textId="5594496E" w:rsidR="00CD330B" w:rsidRPr="002828CA" w:rsidRDefault="00CD330B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 xml:space="preserve">Mendoza, H. B. (2020). An investigation of Filipino ESL learners’ language stereotypes toward Philippine lectal speakers using a matched guise test. </w:t>
      </w:r>
      <w:r w:rsidRPr="002828CA">
        <w:rPr>
          <w:rFonts w:ascii="Times New Roman" w:hAnsi="Times New Roman" w:cs="Times New Roman"/>
          <w:i/>
          <w:iCs/>
        </w:rPr>
        <w:t>Asian Journal of English Language Studies</w:t>
      </w:r>
      <w:r w:rsidR="00C26AC7" w:rsidRPr="002828CA">
        <w:rPr>
          <w:rFonts w:ascii="Times New Roman" w:hAnsi="Times New Roman" w:cs="Times New Roman"/>
          <w:i/>
          <w:iCs/>
        </w:rPr>
        <w:t>, 8</w:t>
      </w:r>
      <w:r w:rsidR="00C26AC7" w:rsidRPr="002828CA">
        <w:rPr>
          <w:rFonts w:ascii="Times New Roman" w:hAnsi="Times New Roman" w:cs="Times New Roman"/>
        </w:rPr>
        <w:t>, 1</w:t>
      </w:r>
      <w:r w:rsidR="002828CA" w:rsidRPr="002828CA">
        <w:rPr>
          <w:rFonts w:ascii="Times New Roman" w:hAnsi="Times New Roman" w:cs="Times New Roman"/>
        </w:rPr>
        <w:t>–</w:t>
      </w:r>
      <w:r w:rsidR="00C26AC7" w:rsidRPr="002828CA">
        <w:rPr>
          <w:rFonts w:ascii="Times New Roman" w:hAnsi="Times New Roman" w:cs="Times New Roman"/>
        </w:rPr>
        <w:t>19</w:t>
      </w:r>
      <w:r w:rsidR="00C26AC7" w:rsidRPr="002828CA">
        <w:rPr>
          <w:rFonts w:ascii="Times New Roman" w:hAnsi="Times New Roman" w:cs="Times New Roman"/>
          <w:i/>
          <w:iCs/>
        </w:rPr>
        <w:t>.</w:t>
      </w:r>
    </w:p>
    <w:p w14:paraId="510CD6A1" w14:textId="77777777" w:rsidR="00CD330B" w:rsidRPr="002828CA" w:rsidRDefault="00CD330B" w:rsidP="002828CA">
      <w:pPr>
        <w:ind w:left="720" w:hanging="720"/>
        <w:rPr>
          <w:rFonts w:ascii="Times New Roman" w:hAnsi="Times New Roman" w:cs="Times New Roman"/>
        </w:rPr>
      </w:pPr>
    </w:p>
    <w:p w14:paraId="62046F49" w14:textId="731CAC9F" w:rsidR="00E6576B" w:rsidRPr="007A42FA" w:rsidRDefault="00E6576B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Nejjari, W., Gerritsen, M., Van Hout, R., &amp; Planken, B. (2019). Refinement of the matched-guise technique for the study of the effect of non-native accents compared to native accents. </w:t>
      </w:r>
      <w:r w:rsidRPr="002828CA">
        <w:rPr>
          <w:rFonts w:ascii="Times New Roman" w:hAnsi="Times New Roman" w:cs="Times New Roman"/>
          <w:i/>
          <w:iCs/>
        </w:rPr>
        <w:t>Lingua</w:t>
      </w:r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219</w:t>
      </w:r>
      <w:r w:rsidRPr="002828CA">
        <w:rPr>
          <w:rFonts w:ascii="Times New Roman" w:hAnsi="Times New Roman" w:cs="Times New Roman"/>
        </w:rPr>
        <w:t>, 90</w:t>
      </w:r>
      <w:r w:rsidR="002828CA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105.</w:t>
      </w:r>
    </w:p>
    <w:p w14:paraId="5E9E9BED" w14:textId="6FE67436" w:rsidR="00A41D4E" w:rsidRPr="007A42FA" w:rsidRDefault="00A41D4E" w:rsidP="002828CA">
      <w:pPr>
        <w:ind w:left="720" w:hanging="720"/>
        <w:rPr>
          <w:rFonts w:ascii="Times New Roman" w:hAnsi="Times New Roman" w:cs="Times New Roman"/>
        </w:rPr>
      </w:pPr>
    </w:p>
    <w:p w14:paraId="77053081" w14:textId="50E74EBB" w:rsidR="007A42FA" w:rsidRPr="0008065F" w:rsidRDefault="007A42FA" w:rsidP="002828CA">
      <w:pPr>
        <w:ind w:left="720" w:hanging="720"/>
        <w:rPr>
          <w:rFonts w:ascii="Times New Roman" w:hAnsi="Times New Roman" w:cs="Times New Roman"/>
        </w:rPr>
      </w:pPr>
      <w:r w:rsidRPr="007A42FA">
        <w:rPr>
          <w:rFonts w:ascii="Times New Roman" w:hAnsi="Times New Roman" w:cs="Times New Roman"/>
          <w:color w:val="222222"/>
          <w:shd w:val="clear" w:color="auto" w:fill="FFFFFF"/>
        </w:rPr>
        <w:t>Overby, M., Carrell, T., &amp; Bernthal, J. (2007). Teachers' perceptions of students with speech sound disorders: A quantitative and qualitative analysis.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Language, </w:t>
      </w:r>
      <w:r w:rsidR="0008065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Speech, and Hearing Services in Schools, 38</w:t>
      </w:r>
      <w:r w:rsidR="0008065F">
        <w:rPr>
          <w:rFonts w:ascii="Times New Roman" w:hAnsi="Times New Roman" w:cs="Times New Roman"/>
          <w:color w:val="222222"/>
          <w:shd w:val="clear" w:color="auto" w:fill="FFFFFF"/>
        </w:rPr>
        <w:t>(4), 327–341.</w:t>
      </w:r>
    </w:p>
    <w:p w14:paraId="56401957" w14:textId="77777777" w:rsidR="007A42FA" w:rsidRPr="00B97CC0" w:rsidRDefault="007A42FA" w:rsidP="002828CA">
      <w:pPr>
        <w:ind w:left="720" w:hanging="720"/>
        <w:rPr>
          <w:rFonts w:ascii="Times New Roman" w:hAnsi="Times New Roman" w:cs="Times New Roman"/>
        </w:rPr>
      </w:pPr>
    </w:p>
    <w:p w14:paraId="7078194C" w14:textId="289B8484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  <w:proofErr w:type="spellStart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Pharao</w:t>
      </w:r>
      <w:proofErr w:type="spellEnd"/>
      <w:r w:rsidRPr="00B97CC0">
        <w:rPr>
          <w:rFonts w:ascii="Times New Roman" w:hAnsi="Times New Roman" w:cs="Times New Roman"/>
          <w:color w:val="222222"/>
          <w:shd w:val="clear" w:color="auto" w:fill="FFFFFF"/>
        </w:rPr>
        <w:t xml:space="preserve">, N., </w:t>
      </w:r>
      <w:proofErr w:type="spellStart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Maegaard</w:t>
      </w:r>
      <w:proofErr w:type="spellEnd"/>
      <w:r w:rsidRPr="00B97CC0">
        <w:rPr>
          <w:rFonts w:ascii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Møller</w:t>
      </w:r>
      <w:proofErr w:type="spellEnd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, J. S., &amp; Kristiansen, T. (2014). Indexical meanings of [s+] among Copenhagen youth: Social perception of a phonetic variant in different prosodic contexts.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Language in Society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43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(1), 1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31.</w:t>
      </w:r>
    </w:p>
    <w:p w14:paraId="2E447A4C" w14:textId="77777777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</w:p>
    <w:p w14:paraId="12164CC3" w14:textId="4FF34203" w:rsidR="00063136" w:rsidRPr="002828CA" w:rsidRDefault="00063136" w:rsidP="002828CA">
      <w:pPr>
        <w:ind w:left="720" w:hanging="720"/>
        <w:rPr>
          <w:rFonts w:ascii="Times New Roman" w:eastAsia="Times New Roman" w:hAnsi="Times New Roman" w:cs="Times New Roman"/>
          <w:lang w:val="fr-FR" w:eastAsia="en-US"/>
        </w:rPr>
      </w:pPr>
      <w:r w:rsidRPr="002828CA">
        <w:rPr>
          <w:rFonts w:ascii="Times New Roman" w:eastAsia="Times New Roman" w:hAnsi="Times New Roman" w:cs="Times New Roman"/>
          <w:lang w:eastAsia="en-US"/>
        </w:rPr>
        <w:t xml:space="preserve">Pfeiler, B. (1993). La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lealtad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lingüística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del </w:t>
      </w: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indígena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Maya Yucateco.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Validación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 de la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prueba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"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matched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-guise".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val="fr-FR" w:eastAsia="en-US"/>
        </w:rPr>
        <w:t>Estudios</w:t>
      </w:r>
      <w:proofErr w:type="spellEnd"/>
      <w:r w:rsidRPr="002828CA">
        <w:rPr>
          <w:rFonts w:ascii="Times New Roman" w:eastAsia="Times New Roman" w:hAnsi="Times New Roman" w:cs="Times New Roman"/>
          <w:i/>
          <w:iCs/>
          <w:lang w:val="fr-FR" w:eastAsia="en-US"/>
        </w:rPr>
        <w:t xml:space="preserve"> de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val="fr-FR" w:eastAsia="en-US"/>
        </w:rPr>
        <w:t>Lingüística</w:t>
      </w:r>
      <w:proofErr w:type="spellEnd"/>
      <w:r w:rsidRPr="002828CA">
        <w:rPr>
          <w:rFonts w:ascii="Times New Roman" w:eastAsia="Times New Roman" w:hAnsi="Times New Roman" w:cs="Times New Roman"/>
          <w:i/>
          <w:iCs/>
          <w:lang w:val="fr-FR" w:eastAsia="en-US"/>
        </w:rPr>
        <w:t xml:space="preserve">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val="fr-FR" w:eastAsia="en-US"/>
        </w:rPr>
        <w:t>Aplicada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>, (17), 82</w:t>
      </w:r>
      <w:r w:rsidR="002828CA" w:rsidRPr="002828CA">
        <w:rPr>
          <w:rFonts w:ascii="Times New Roman" w:eastAsia="Times New Roman" w:hAnsi="Times New Roman" w:cs="Times New Roman"/>
          <w:lang w:val="fr-FR" w:eastAsia="en-US"/>
        </w:rPr>
        <w:t>–</w:t>
      </w:r>
      <w:r w:rsidRPr="002828CA">
        <w:rPr>
          <w:rFonts w:ascii="Times New Roman" w:eastAsia="Times New Roman" w:hAnsi="Times New Roman" w:cs="Times New Roman"/>
          <w:lang w:val="fr-FR" w:eastAsia="en-US"/>
        </w:rPr>
        <w:t>93.</w:t>
      </w:r>
    </w:p>
    <w:p w14:paraId="78FF9263" w14:textId="17E04712" w:rsidR="00063136" w:rsidRPr="00B97CC0" w:rsidRDefault="00063136" w:rsidP="002828CA">
      <w:pPr>
        <w:ind w:left="720" w:hanging="720"/>
        <w:rPr>
          <w:rFonts w:ascii="Times New Roman" w:hAnsi="Times New Roman" w:cs="Times New Roman"/>
          <w:lang w:val="fr-FR"/>
        </w:rPr>
      </w:pPr>
    </w:p>
    <w:p w14:paraId="12134028" w14:textId="3200B071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  <w:proofErr w:type="spellStart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Podesva</w:t>
      </w:r>
      <w:proofErr w:type="spellEnd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, R. J., Reynolds, J., Callier, P., &amp; Baptiste, J. (2015). Constraints on the social meaning of released: A production and perception study of US politicians.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Language Variation and Change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27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(1), 59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87.</w:t>
      </w:r>
    </w:p>
    <w:p w14:paraId="5D5AC713" w14:textId="77777777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</w:p>
    <w:p w14:paraId="12E93CDD" w14:textId="2F0F8EC7" w:rsidR="00DA454F" w:rsidRPr="00B97CC0" w:rsidRDefault="00DA454F" w:rsidP="002828CA">
      <w:pPr>
        <w:ind w:left="720" w:hanging="720"/>
        <w:rPr>
          <w:rFonts w:ascii="Times New Roman" w:hAnsi="Times New Roman" w:cs="Times New Roman"/>
        </w:rPr>
      </w:pPr>
      <w:r w:rsidRPr="00DA454F">
        <w:rPr>
          <w:rFonts w:ascii="Times New Roman" w:hAnsi="Times New Roman" w:cs="Times New Roman"/>
          <w:color w:val="222222"/>
          <w:shd w:val="clear" w:color="auto" w:fill="FFFFFF"/>
        </w:rPr>
        <w:t>Preston, D. R. (2013). Language with an attitude. 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In J. K. Chambers &amp; N. Schilling (Eds.), 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The handbook of language variation and change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(2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Ed)</w:t>
      </w:r>
      <w:r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(pp. 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157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 xml:space="preserve">182). </w:t>
      </w:r>
      <w:r w:rsidRPr="00DA454F">
        <w:rPr>
          <w:rFonts w:ascii="Times New Roman" w:hAnsi="Times New Roman" w:cs="Times New Roman"/>
          <w:color w:val="1C1D1E"/>
          <w:shd w:val="clear" w:color="auto" w:fill="FFFFFF"/>
        </w:rPr>
        <w:t>John Wiley &amp; Son</w:t>
      </w:r>
      <w:r w:rsidR="00F645EB">
        <w:rPr>
          <w:rFonts w:ascii="Times New Roman" w:hAnsi="Times New Roman" w:cs="Times New Roman"/>
          <w:color w:val="1C1D1E"/>
          <w:shd w:val="clear" w:color="auto" w:fill="FFFFFF"/>
        </w:rPr>
        <w:t>s</w:t>
      </w:r>
      <w:r w:rsidRPr="00DA454F">
        <w:rPr>
          <w:rFonts w:ascii="Times New Roman" w:hAnsi="Times New Roman" w:cs="Times New Roman"/>
          <w:color w:val="1C1D1E"/>
          <w:shd w:val="clear" w:color="auto" w:fill="FFFFFF"/>
        </w:rPr>
        <w:t>.</w:t>
      </w:r>
    </w:p>
    <w:p w14:paraId="199F6CB7" w14:textId="1D6CECC4" w:rsidR="00DA454F" w:rsidRPr="00B97CC0" w:rsidRDefault="00DA454F" w:rsidP="002828CA">
      <w:pPr>
        <w:ind w:left="720" w:hanging="720"/>
        <w:rPr>
          <w:rFonts w:ascii="Times New Roman" w:hAnsi="Times New Roman" w:cs="Times New Roman"/>
        </w:rPr>
      </w:pPr>
    </w:p>
    <w:p w14:paraId="787B0C74" w14:textId="2D70E232" w:rsidR="00B97CC0" w:rsidRPr="00B97CC0" w:rsidRDefault="00B97CC0" w:rsidP="00B97CC0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B97CC0">
        <w:rPr>
          <w:rFonts w:ascii="Times New Roman" w:hAnsi="Times New Roman" w:cs="Times New Roman"/>
          <w:color w:val="222222"/>
          <w:shd w:val="clear" w:color="auto" w:fill="FFFFFF"/>
        </w:rPr>
        <w:t>Preston, D. R., Bayley, R., &amp; Escalante, C. (2022).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Variation and Second language acquisition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 (Vol. 28, p. 1). John Benjamins.</w:t>
      </w:r>
    </w:p>
    <w:p w14:paraId="74BD4E2C" w14:textId="77777777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</w:p>
    <w:p w14:paraId="27BA0423" w14:textId="0D8BEB42" w:rsidR="00DA454F" w:rsidRPr="00DA454F" w:rsidRDefault="00DA454F" w:rsidP="002828CA">
      <w:pPr>
        <w:ind w:left="720" w:hanging="720"/>
        <w:rPr>
          <w:rFonts w:ascii="Times New Roman" w:hAnsi="Times New Roman" w:cs="Times New Roman"/>
          <w:lang w:val="fr-FR"/>
        </w:rPr>
      </w:pPr>
      <w:proofErr w:type="spellStart"/>
      <w:r w:rsidRPr="00DA454F">
        <w:rPr>
          <w:rFonts w:ascii="Times New Roman" w:hAnsi="Times New Roman" w:cs="Times New Roman"/>
          <w:color w:val="222222"/>
          <w:shd w:val="clear" w:color="auto" w:fill="FFFFFF"/>
        </w:rPr>
        <w:t>Rakić</w:t>
      </w:r>
      <w:proofErr w:type="spellEnd"/>
      <w:r w:rsidRPr="00DA454F">
        <w:rPr>
          <w:rFonts w:ascii="Times New Roman" w:hAnsi="Times New Roman" w:cs="Times New Roman"/>
          <w:color w:val="222222"/>
          <w:shd w:val="clear" w:color="auto" w:fill="FFFFFF"/>
        </w:rPr>
        <w:t xml:space="preserve">, T., Steffens, M. C., &amp; </w:t>
      </w:r>
      <w:proofErr w:type="spellStart"/>
      <w:r w:rsidRPr="00DA454F">
        <w:rPr>
          <w:rFonts w:ascii="Times New Roman" w:hAnsi="Times New Roman" w:cs="Times New Roman"/>
          <w:color w:val="222222"/>
          <w:shd w:val="clear" w:color="auto" w:fill="FFFFFF"/>
        </w:rPr>
        <w:t>Mummendey</w:t>
      </w:r>
      <w:proofErr w:type="spellEnd"/>
      <w:r w:rsidRPr="00DA454F">
        <w:rPr>
          <w:rFonts w:ascii="Times New Roman" w:hAnsi="Times New Roman" w:cs="Times New Roman"/>
          <w:color w:val="222222"/>
          <w:shd w:val="clear" w:color="auto" w:fill="FFFFFF"/>
        </w:rPr>
        <w:t>, A. (2011). When it matters how you pronounce it: The influence of regional accents on job interview outcome.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British Journal of Psychology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54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102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(4), 868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DA454F">
        <w:rPr>
          <w:rFonts w:ascii="Times New Roman" w:hAnsi="Times New Roman" w:cs="Times New Roman"/>
          <w:color w:val="222222"/>
          <w:shd w:val="clear" w:color="auto" w:fill="FFFFFF"/>
        </w:rPr>
        <w:t>883.</w:t>
      </w:r>
    </w:p>
    <w:p w14:paraId="207CE9D3" w14:textId="77777777" w:rsidR="00DA454F" w:rsidRPr="00DA454F" w:rsidRDefault="00DA454F" w:rsidP="002828CA">
      <w:pPr>
        <w:ind w:left="720" w:hanging="720"/>
        <w:rPr>
          <w:rFonts w:ascii="Times New Roman" w:hAnsi="Times New Roman" w:cs="Times New Roman"/>
          <w:lang w:val="fr-FR"/>
        </w:rPr>
      </w:pPr>
    </w:p>
    <w:p w14:paraId="31CC41C2" w14:textId="02DDD775" w:rsidR="00A41D4E" w:rsidRPr="002828CA" w:rsidRDefault="00A41D4E" w:rsidP="002828CA">
      <w:pPr>
        <w:ind w:left="720" w:hanging="720"/>
        <w:rPr>
          <w:rFonts w:ascii="Times New Roman" w:hAnsi="Times New Roman" w:cs="Times New Roman"/>
        </w:rPr>
      </w:pPr>
      <w:proofErr w:type="spellStart"/>
      <w:r w:rsidRPr="002828CA">
        <w:rPr>
          <w:rFonts w:ascii="Times New Roman" w:hAnsi="Times New Roman" w:cs="Times New Roman"/>
          <w:lang w:val="fr-FR"/>
        </w:rPr>
        <w:t>Rangel</w:t>
      </w:r>
      <w:proofErr w:type="spellEnd"/>
      <w:r w:rsidRPr="002828CA">
        <w:rPr>
          <w:rFonts w:ascii="Times New Roman" w:hAnsi="Times New Roman" w:cs="Times New Roman"/>
          <w:lang w:val="fr-FR"/>
        </w:rPr>
        <w:t xml:space="preserve">, N., </w:t>
      </w:r>
      <w:proofErr w:type="spellStart"/>
      <w:r w:rsidRPr="002828CA">
        <w:rPr>
          <w:rFonts w:ascii="Times New Roman" w:hAnsi="Times New Roman" w:cs="Times New Roman"/>
          <w:lang w:val="fr-FR"/>
        </w:rPr>
        <w:t>Loureiro-Rodríguez</w:t>
      </w:r>
      <w:proofErr w:type="spellEnd"/>
      <w:r w:rsidRPr="002828CA">
        <w:rPr>
          <w:rFonts w:ascii="Times New Roman" w:hAnsi="Times New Roman" w:cs="Times New Roman"/>
          <w:lang w:val="fr-FR"/>
        </w:rPr>
        <w:t xml:space="preserve">, V., &amp; </w:t>
      </w:r>
      <w:proofErr w:type="spellStart"/>
      <w:r w:rsidRPr="002828CA">
        <w:rPr>
          <w:rFonts w:ascii="Times New Roman" w:hAnsi="Times New Roman" w:cs="Times New Roman"/>
          <w:lang w:val="fr-FR"/>
        </w:rPr>
        <w:t>Moyna</w:t>
      </w:r>
      <w:proofErr w:type="spellEnd"/>
      <w:r w:rsidRPr="002828CA">
        <w:rPr>
          <w:rFonts w:ascii="Times New Roman" w:hAnsi="Times New Roman" w:cs="Times New Roman"/>
          <w:lang w:val="fr-FR"/>
        </w:rPr>
        <w:t xml:space="preserve">, M. I. (2015). </w:t>
      </w:r>
      <w:r w:rsidRPr="002828CA">
        <w:rPr>
          <w:rFonts w:ascii="Times New Roman" w:hAnsi="Times New Roman" w:cs="Times New Roman"/>
        </w:rPr>
        <w:t>“Is that what I sound like when I speak?”: Attitudes towards Spanish, English, and code-switching in two Texas border towns. </w:t>
      </w:r>
      <w:r w:rsidRPr="002828CA">
        <w:rPr>
          <w:rFonts w:ascii="Times New Roman" w:hAnsi="Times New Roman" w:cs="Times New Roman"/>
          <w:i/>
          <w:iCs/>
        </w:rPr>
        <w:t>Spanish in Context</w:t>
      </w:r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12</w:t>
      </w:r>
      <w:r w:rsidRPr="002828CA">
        <w:rPr>
          <w:rFonts w:ascii="Times New Roman" w:hAnsi="Times New Roman" w:cs="Times New Roman"/>
        </w:rPr>
        <w:t>(2), 177</w:t>
      </w:r>
      <w:r w:rsidR="002828CA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198.</w:t>
      </w:r>
    </w:p>
    <w:p w14:paraId="3E09E583" w14:textId="309BCF9A" w:rsidR="000A556C" w:rsidRPr="0043791F" w:rsidRDefault="000A556C" w:rsidP="002828CA">
      <w:pPr>
        <w:ind w:left="720" w:hanging="720"/>
        <w:rPr>
          <w:rFonts w:ascii="Times New Roman" w:hAnsi="Times New Roman" w:cs="Times New Roman"/>
        </w:rPr>
      </w:pPr>
    </w:p>
    <w:p w14:paraId="64781F0F" w14:textId="4AB18E09" w:rsidR="0043791F" w:rsidRPr="0043791F" w:rsidRDefault="0043791F" w:rsidP="002828CA">
      <w:pPr>
        <w:ind w:left="720" w:hanging="720"/>
        <w:rPr>
          <w:rFonts w:ascii="Times New Roman" w:hAnsi="Times New Roman" w:cs="Times New Roman"/>
        </w:rPr>
      </w:pPr>
      <w:proofErr w:type="spellStart"/>
      <w:r w:rsidRPr="0043791F">
        <w:rPr>
          <w:rFonts w:ascii="Times New Roman" w:hAnsi="Times New Roman" w:cs="Times New Roman"/>
          <w:color w:val="222222"/>
          <w:shd w:val="clear" w:color="auto" w:fill="FFFFFF"/>
        </w:rPr>
        <w:t>Rindal</w:t>
      </w:r>
      <w:proofErr w:type="spellEnd"/>
      <w:r w:rsidRPr="0043791F">
        <w:rPr>
          <w:rFonts w:ascii="Times New Roman" w:hAnsi="Times New Roman" w:cs="Times New Roman"/>
          <w:color w:val="222222"/>
          <w:shd w:val="clear" w:color="auto" w:fill="FFFFFF"/>
        </w:rPr>
        <w:t>, U. (2010). Constructing identity with L2: Pronunciation and attitudes among Norwegian learners of English 1. </w:t>
      </w:r>
      <w:r w:rsidRPr="0043791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Sociolinguistics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43791F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(2), 240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43791F">
        <w:rPr>
          <w:rFonts w:ascii="Times New Roman" w:hAnsi="Times New Roman" w:cs="Times New Roman"/>
          <w:color w:val="222222"/>
          <w:shd w:val="clear" w:color="auto" w:fill="FFFFFF"/>
        </w:rPr>
        <w:t>261.</w:t>
      </w:r>
    </w:p>
    <w:p w14:paraId="62FE2C34" w14:textId="3202024D" w:rsidR="0043791F" w:rsidRPr="00B97CC0" w:rsidRDefault="0043791F" w:rsidP="002828CA">
      <w:pPr>
        <w:ind w:left="720" w:hanging="720"/>
        <w:rPr>
          <w:rFonts w:ascii="Times New Roman" w:hAnsi="Times New Roman" w:cs="Times New Roman"/>
        </w:rPr>
      </w:pPr>
    </w:p>
    <w:p w14:paraId="121F0C48" w14:textId="13DD49AB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  <w:r w:rsidRPr="00B97CC0">
        <w:rPr>
          <w:rFonts w:ascii="Times New Roman" w:hAnsi="Times New Roman" w:cs="Times New Roman"/>
          <w:color w:val="222222"/>
          <w:shd w:val="clear" w:color="auto" w:fill="FFFFFF"/>
        </w:rPr>
        <w:t>Ringer‐</w:t>
      </w:r>
      <w:proofErr w:type="spellStart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Hilfinger</w:t>
      </w:r>
      <w:proofErr w:type="spellEnd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, K. (2012). Learner acquisition of dialect variation in a study abroad context: The case of the Spanish [θ].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Foreign Language Annals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45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(3), 430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446.</w:t>
      </w:r>
    </w:p>
    <w:p w14:paraId="0B18BAC6" w14:textId="77777777" w:rsidR="00B97CC0" w:rsidRPr="0043791F" w:rsidRDefault="00B97CC0" w:rsidP="002828CA">
      <w:pPr>
        <w:ind w:left="720" w:hanging="720"/>
        <w:rPr>
          <w:rFonts w:ascii="Times New Roman" w:hAnsi="Times New Roman" w:cs="Times New Roman"/>
        </w:rPr>
      </w:pPr>
    </w:p>
    <w:p w14:paraId="25865AB5" w14:textId="6326495D" w:rsidR="000A556C" w:rsidRPr="002828CA" w:rsidRDefault="000A556C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Roberts, F., &amp; Cimasko, T. (2008). Evaluating ESL: Making sense of university professors’ responses to second language writing. </w:t>
      </w:r>
      <w:r w:rsidRPr="002828CA">
        <w:rPr>
          <w:rFonts w:ascii="Times New Roman" w:hAnsi="Times New Roman" w:cs="Times New Roman"/>
          <w:i/>
          <w:iCs/>
        </w:rPr>
        <w:t>Journal of Second Language Writing</w:t>
      </w:r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17</w:t>
      </w:r>
      <w:r w:rsidRPr="002828CA">
        <w:rPr>
          <w:rFonts w:ascii="Times New Roman" w:hAnsi="Times New Roman" w:cs="Times New Roman"/>
        </w:rPr>
        <w:t>(3), 125</w:t>
      </w:r>
      <w:r w:rsidR="002828CA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143.</w:t>
      </w:r>
    </w:p>
    <w:p w14:paraId="73E61869" w14:textId="49470A3E" w:rsidR="0075438D" w:rsidRPr="002828CA" w:rsidRDefault="0075438D" w:rsidP="002828CA">
      <w:pPr>
        <w:ind w:left="720" w:hanging="720"/>
        <w:rPr>
          <w:rFonts w:ascii="Times New Roman" w:hAnsi="Times New Roman" w:cs="Times New Roman"/>
        </w:rPr>
      </w:pPr>
    </w:p>
    <w:p w14:paraId="765FEEA2" w14:textId="059DF447" w:rsidR="002C5677" w:rsidRPr="002828CA" w:rsidRDefault="002C5677" w:rsidP="002828CA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2828CA">
        <w:rPr>
          <w:rFonts w:ascii="Times New Roman" w:eastAsia="Times New Roman" w:hAnsi="Times New Roman" w:cs="Times New Roman"/>
          <w:lang w:eastAsia="en-US"/>
        </w:rPr>
        <w:t>Sima</w:t>
      </w:r>
      <w:proofErr w:type="spellEnd"/>
      <w:r w:rsidRPr="002828CA">
        <w:rPr>
          <w:rFonts w:ascii="Times New Roman" w:eastAsia="Times New Roman" w:hAnsi="Times New Roman" w:cs="Times New Roman"/>
          <w:lang w:eastAsia="en-US"/>
        </w:rPr>
        <w:t xml:space="preserve"> Lozano, E. G., &amp; Hernández Méndez, E. (2016). </w:t>
      </w:r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Una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aplicación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 de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matched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-guise para el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estudio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 de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actitudes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 en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lenguas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 en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contacto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 de la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península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 de </w:t>
      </w:r>
      <w:proofErr w:type="gramStart"/>
      <w:r w:rsidRPr="002828CA">
        <w:rPr>
          <w:rFonts w:ascii="Times New Roman" w:eastAsia="Times New Roman" w:hAnsi="Times New Roman" w:cs="Times New Roman"/>
          <w:lang w:val="fr-FR" w:eastAsia="en-US"/>
        </w:rPr>
        <w:t>Yucatán:</w:t>
      </w:r>
      <w:proofErr w:type="gram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 Maya,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Español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 e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Inglés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 en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contextos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 </w:t>
      </w:r>
      <w:proofErr w:type="spellStart"/>
      <w:r w:rsidRPr="002828CA">
        <w:rPr>
          <w:rFonts w:ascii="Times New Roman" w:eastAsia="Times New Roman" w:hAnsi="Times New Roman" w:cs="Times New Roman"/>
          <w:lang w:val="fr-FR" w:eastAsia="en-US"/>
        </w:rPr>
        <w:t>urbanos</w:t>
      </w:r>
      <w:proofErr w:type="spellEnd"/>
      <w:r w:rsidRPr="002828CA">
        <w:rPr>
          <w:rFonts w:ascii="Times New Roman" w:eastAsia="Times New Roman" w:hAnsi="Times New Roman" w:cs="Times New Roman"/>
          <w:lang w:val="fr-FR" w:eastAsia="en-US"/>
        </w:rPr>
        <w:t xml:space="preserve">.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Estudios</w:t>
      </w:r>
      <w:proofErr w:type="spellEnd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 de </w:t>
      </w:r>
      <w:proofErr w:type="spellStart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Cultura</w:t>
      </w:r>
      <w:proofErr w:type="spellEnd"/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 xml:space="preserve"> Maya</w:t>
      </w:r>
      <w:r w:rsidRPr="002828CA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828CA">
        <w:rPr>
          <w:rFonts w:ascii="Times New Roman" w:eastAsia="Times New Roman" w:hAnsi="Times New Roman" w:cs="Times New Roman"/>
          <w:i/>
          <w:iCs/>
          <w:lang w:eastAsia="en-US"/>
        </w:rPr>
        <w:t>47</w:t>
      </w:r>
      <w:r w:rsidRPr="002828CA">
        <w:rPr>
          <w:rFonts w:ascii="Times New Roman" w:eastAsia="Times New Roman" w:hAnsi="Times New Roman" w:cs="Times New Roman"/>
          <w:lang w:eastAsia="en-US"/>
        </w:rPr>
        <w:t>, 151</w:t>
      </w:r>
      <w:r w:rsidR="002828CA" w:rsidRPr="002828CA">
        <w:rPr>
          <w:rFonts w:ascii="Times New Roman" w:eastAsia="Times New Roman" w:hAnsi="Times New Roman" w:cs="Times New Roman"/>
          <w:lang w:eastAsia="en-US"/>
        </w:rPr>
        <w:t>–</w:t>
      </w:r>
      <w:r w:rsidRPr="002828CA">
        <w:rPr>
          <w:rFonts w:ascii="Times New Roman" w:eastAsia="Times New Roman" w:hAnsi="Times New Roman" w:cs="Times New Roman"/>
          <w:lang w:eastAsia="en-US"/>
        </w:rPr>
        <w:t>180.</w:t>
      </w:r>
    </w:p>
    <w:p w14:paraId="4560D0B4" w14:textId="77777777" w:rsidR="002C5677" w:rsidRPr="002828CA" w:rsidRDefault="002C5677" w:rsidP="002828CA">
      <w:pPr>
        <w:ind w:left="720" w:hanging="720"/>
        <w:rPr>
          <w:rFonts w:ascii="Times New Roman" w:hAnsi="Times New Roman" w:cs="Times New Roman"/>
        </w:rPr>
      </w:pPr>
    </w:p>
    <w:p w14:paraId="7E40DE2E" w14:textId="7CA70C18" w:rsidR="0075438D" w:rsidRPr="002828CA" w:rsidRDefault="0075438D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Solís Obiols, M. (2002). The matched guise technique: A critical approximation to a classic test for formal measurement of language attitudes. </w:t>
      </w:r>
      <w:r w:rsidRPr="002828CA">
        <w:rPr>
          <w:rFonts w:ascii="Times New Roman" w:hAnsi="Times New Roman" w:cs="Times New Roman"/>
          <w:i/>
          <w:iCs/>
        </w:rPr>
        <w:t xml:space="preserve">Noves SL. </w:t>
      </w:r>
      <w:proofErr w:type="spellStart"/>
      <w:r w:rsidRPr="002828CA">
        <w:rPr>
          <w:rFonts w:ascii="Times New Roman" w:hAnsi="Times New Roman" w:cs="Times New Roman"/>
          <w:i/>
          <w:iCs/>
        </w:rPr>
        <w:t>Revista</w:t>
      </w:r>
      <w:proofErr w:type="spellEnd"/>
      <w:r w:rsidRPr="002828CA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2828CA">
        <w:rPr>
          <w:rFonts w:ascii="Times New Roman" w:hAnsi="Times New Roman" w:cs="Times New Roman"/>
          <w:i/>
          <w:iCs/>
        </w:rPr>
        <w:t>Sociolinguistica</w:t>
      </w:r>
      <w:proofErr w:type="spellEnd"/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1</w:t>
      </w:r>
      <w:r w:rsidRPr="002828CA">
        <w:rPr>
          <w:rFonts w:ascii="Times New Roman" w:hAnsi="Times New Roman" w:cs="Times New Roman"/>
        </w:rPr>
        <w:t>, 1</w:t>
      </w:r>
      <w:r w:rsidR="002828CA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6.</w:t>
      </w:r>
    </w:p>
    <w:p w14:paraId="5EF5DB39" w14:textId="77777777" w:rsidR="004A5C10" w:rsidRPr="002828CA" w:rsidRDefault="004A5C10" w:rsidP="007A42FA">
      <w:pPr>
        <w:rPr>
          <w:rFonts w:ascii="Times New Roman" w:hAnsi="Times New Roman" w:cs="Times New Roman"/>
        </w:rPr>
      </w:pPr>
    </w:p>
    <w:p w14:paraId="3721933F" w14:textId="0FA33E46" w:rsidR="00ED3794" w:rsidRPr="002828CA" w:rsidRDefault="00ED3794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>Tamminga, M. (2017). Matched guise effects can be robust to speech style. </w:t>
      </w:r>
      <w:r w:rsidRPr="002828CA">
        <w:rPr>
          <w:rFonts w:ascii="Times New Roman" w:hAnsi="Times New Roman" w:cs="Times New Roman"/>
          <w:i/>
          <w:iCs/>
        </w:rPr>
        <w:t>The Journal of the Acoustical Society of America</w:t>
      </w:r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142</w:t>
      </w:r>
      <w:r w:rsidRPr="002828CA">
        <w:rPr>
          <w:rFonts w:ascii="Times New Roman" w:hAnsi="Times New Roman" w:cs="Times New Roman"/>
        </w:rPr>
        <w:t>(1), 18</w:t>
      </w:r>
      <w:r w:rsidR="002828CA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23.</w:t>
      </w:r>
    </w:p>
    <w:p w14:paraId="15E34FBC" w14:textId="4C769851" w:rsidR="00E11D46" w:rsidRPr="002828CA" w:rsidRDefault="00E11D46" w:rsidP="002828CA">
      <w:pPr>
        <w:ind w:left="720" w:hanging="720"/>
        <w:rPr>
          <w:rFonts w:ascii="Times New Roman" w:hAnsi="Times New Roman" w:cs="Times New Roman"/>
        </w:rPr>
      </w:pPr>
    </w:p>
    <w:p w14:paraId="7AECD9F7" w14:textId="5F7DB837" w:rsidR="00E11D46" w:rsidRDefault="00E11D46" w:rsidP="002828CA">
      <w:pPr>
        <w:ind w:left="720" w:hanging="720"/>
        <w:rPr>
          <w:rFonts w:ascii="Times New Roman" w:hAnsi="Times New Roman" w:cs="Times New Roman"/>
        </w:rPr>
      </w:pPr>
      <w:r w:rsidRPr="002828CA">
        <w:rPr>
          <w:rFonts w:ascii="Times New Roman" w:hAnsi="Times New Roman" w:cs="Times New Roman"/>
        </w:rPr>
        <w:t xml:space="preserve">Villarreal, D. (2018). The construction of social meaning: A matched-guise investigation of the California </w:t>
      </w:r>
      <w:r w:rsidR="00162A6E" w:rsidRPr="002828CA">
        <w:rPr>
          <w:rFonts w:ascii="Times New Roman" w:hAnsi="Times New Roman" w:cs="Times New Roman"/>
        </w:rPr>
        <w:t>v</w:t>
      </w:r>
      <w:r w:rsidRPr="002828CA">
        <w:rPr>
          <w:rFonts w:ascii="Times New Roman" w:hAnsi="Times New Roman" w:cs="Times New Roman"/>
        </w:rPr>
        <w:t xml:space="preserve">owel </w:t>
      </w:r>
      <w:r w:rsidR="00162A6E" w:rsidRPr="002828CA">
        <w:rPr>
          <w:rFonts w:ascii="Times New Roman" w:hAnsi="Times New Roman" w:cs="Times New Roman"/>
        </w:rPr>
        <w:t>s</w:t>
      </w:r>
      <w:r w:rsidRPr="002828CA">
        <w:rPr>
          <w:rFonts w:ascii="Times New Roman" w:hAnsi="Times New Roman" w:cs="Times New Roman"/>
        </w:rPr>
        <w:t>hift. </w:t>
      </w:r>
      <w:r w:rsidRPr="002828CA">
        <w:rPr>
          <w:rFonts w:ascii="Times New Roman" w:hAnsi="Times New Roman" w:cs="Times New Roman"/>
          <w:i/>
          <w:iCs/>
        </w:rPr>
        <w:t>Journal of English Linguistics</w:t>
      </w:r>
      <w:r w:rsidRPr="002828CA">
        <w:rPr>
          <w:rFonts w:ascii="Times New Roman" w:hAnsi="Times New Roman" w:cs="Times New Roman"/>
        </w:rPr>
        <w:t>, </w:t>
      </w:r>
      <w:r w:rsidRPr="002828CA">
        <w:rPr>
          <w:rFonts w:ascii="Times New Roman" w:hAnsi="Times New Roman" w:cs="Times New Roman"/>
          <w:i/>
          <w:iCs/>
        </w:rPr>
        <w:t>46</w:t>
      </w:r>
      <w:r w:rsidRPr="002828CA">
        <w:rPr>
          <w:rFonts w:ascii="Times New Roman" w:hAnsi="Times New Roman" w:cs="Times New Roman"/>
        </w:rPr>
        <w:t>(1), 52</w:t>
      </w:r>
      <w:r w:rsidR="002828CA" w:rsidRPr="002828CA">
        <w:rPr>
          <w:rFonts w:ascii="Times New Roman" w:hAnsi="Times New Roman" w:cs="Times New Roman"/>
        </w:rPr>
        <w:t>–</w:t>
      </w:r>
      <w:r w:rsidRPr="002828CA">
        <w:rPr>
          <w:rFonts w:ascii="Times New Roman" w:hAnsi="Times New Roman" w:cs="Times New Roman"/>
        </w:rPr>
        <w:t>78.</w:t>
      </w:r>
    </w:p>
    <w:p w14:paraId="7510F5A9" w14:textId="26AD52E0" w:rsidR="00B97CC0" w:rsidRDefault="00B97CC0" w:rsidP="002828CA">
      <w:pPr>
        <w:ind w:left="720" w:hanging="720"/>
        <w:rPr>
          <w:rFonts w:ascii="Times New Roman" w:hAnsi="Times New Roman" w:cs="Times New Roman"/>
        </w:rPr>
      </w:pPr>
    </w:p>
    <w:p w14:paraId="6251263A" w14:textId="05FBA1DA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  <w:r w:rsidRPr="00B97CC0">
        <w:rPr>
          <w:rFonts w:ascii="Times New Roman" w:hAnsi="Times New Roman" w:cs="Times New Roman"/>
          <w:color w:val="222222"/>
          <w:shd w:val="clear" w:color="auto" w:fill="FFFFFF"/>
        </w:rPr>
        <w:t xml:space="preserve">Yuasa, I. P. (2010). Creaky voice: A new feminine voice quality for young urban-oriented upwardly mobile American </w:t>
      </w:r>
      <w:proofErr w:type="gramStart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women?.</w:t>
      </w:r>
      <w:proofErr w:type="gramEnd"/>
      <w:r w:rsidRPr="00B97CC0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American Speech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B97CC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85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(3), 315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B97CC0">
        <w:rPr>
          <w:rFonts w:ascii="Times New Roman" w:hAnsi="Times New Roman" w:cs="Times New Roman"/>
          <w:color w:val="222222"/>
          <w:shd w:val="clear" w:color="auto" w:fill="FFFFFF"/>
        </w:rPr>
        <w:t>337.</w:t>
      </w:r>
    </w:p>
    <w:p w14:paraId="02BEB210" w14:textId="68C1C5FC" w:rsidR="00B97CC0" w:rsidRPr="00B97CC0" w:rsidRDefault="00B97CC0" w:rsidP="002828CA">
      <w:pPr>
        <w:ind w:left="720" w:hanging="720"/>
        <w:rPr>
          <w:rFonts w:ascii="Times New Roman" w:hAnsi="Times New Roman" w:cs="Times New Roman"/>
        </w:rPr>
      </w:pPr>
    </w:p>
    <w:p w14:paraId="484153BD" w14:textId="61CF730D" w:rsidR="002B78AE" w:rsidRPr="002828CA" w:rsidRDefault="00B97CC0" w:rsidP="0008065F">
      <w:pPr>
        <w:ind w:left="720" w:hanging="720"/>
        <w:rPr>
          <w:rFonts w:ascii="Times New Roman" w:hAnsi="Times New Roman" w:cs="Times New Roman"/>
        </w:rPr>
      </w:pPr>
      <w:r w:rsidRPr="00B97CC0">
        <w:rPr>
          <w:rFonts w:ascii="Times New Roman" w:hAnsi="Times New Roman" w:cs="Times New Roman"/>
          <w:color w:val="222222"/>
          <w:shd w:val="clear" w:color="auto" w:fill="FFFFFF"/>
        </w:rPr>
        <w:t xml:space="preserve">Zhou, M. (2000). Language attitudes of two contrasting </w:t>
      </w:r>
      <w:r w:rsidRPr="00B97CC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ethnic minority nationalities in China: the “model” Koreans and the “rebellious” Tibetans. </w:t>
      </w:r>
      <w:r w:rsidRPr="00B97CC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2000</w:t>
      </w:r>
      <w:r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, </w:t>
      </w:r>
      <w:r w:rsidRPr="00B97CC0">
        <w:rPr>
          <w:rFonts w:ascii="Times New Roman" w:hAnsi="Times New Roman" w:cs="Times New Roman"/>
          <w:color w:val="000000" w:themeColor="text1"/>
          <w:shd w:val="clear" w:color="auto" w:fill="FFFFFF"/>
        </w:rPr>
        <w:t>(146), 1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–</w:t>
      </w:r>
      <w:r w:rsidRPr="00B97CC0">
        <w:rPr>
          <w:rFonts w:ascii="Times New Roman" w:hAnsi="Times New Roman" w:cs="Times New Roman"/>
          <w:color w:val="000000" w:themeColor="text1"/>
          <w:shd w:val="clear" w:color="auto" w:fill="FFFFFF"/>
        </w:rPr>
        <w:t>20. </w:t>
      </w:r>
      <w:hyperlink r:id="rId8" w:history="1">
        <w:r w:rsidRPr="00B97CC0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https://doi.org/10.1515/ijsl.2000.146.1</w:t>
        </w:r>
      </w:hyperlink>
    </w:p>
    <w:sectPr w:rsidR="002B78AE" w:rsidRPr="002828C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9246" w14:textId="77777777" w:rsidR="00F8293B" w:rsidRDefault="00F8293B" w:rsidP="00A66A1D">
      <w:r>
        <w:separator/>
      </w:r>
    </w:p>
  </w:endnote>
  <w:endnote w:type="continuationSeparator" w:id="0">
    <w:p w14:paraId="2640C431" w14:textId="77777777" w:rsidR="00F8293B" w:rsidRDefault="00F8293B" w:rsidP="00A6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6FF1" w14:textId="794923D4" w:rsidR="00A66A1D" w:rsidRPr="00E168D4" w:rsidRDefault="00E168D4" w:rsidP="00E16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1FD7" w14:textId="77777777" w:rsidR="00F8293B" w:rsidRDefault="00F8293B" w:rsidP="00A66A1D">
      <w:r>
        <w:separator/>
      </w:r>
    </w:p>
  </w:footnote>
  <w:footnote w:type="continuationSeparator" w:id="0">
    <w:p w14:paraId="7EDC788D" w14:textId="77777777" w:rsidR="00F8293B" w:rsidRDefault="00F8293B" w:rsidP="00A6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2BCD" w14:textId="18174D44" w:rsidR="00A66A1D" w:rsidRDefault="00A66A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BEA144" wp14:editId="3BFA31B6">
          <wp:simplePos x="0" y="0"/>
          <wp:positionH relativeFrom="column">
            <wp:posOffset>-629285</wp:posOffset>
          </wp:positionH>
          <wp:positionV relativeFrom="paragraph">
            <wp:posOffset>-334010</wp:posOffset>
          </wp:positionV>
          <wp:extent cx="3429000" cy="694690"/>
          <wp:effectExtent l="0" t="0" r="0" b="0"/>
          <wp:wrapThrough wrapText="bothSides">
            <wp:wrapPolygon edited="0">
              <wp:start x="2040" y="0"/>
              <wp:lineTo x="0" y="0"/>
              <wp:lineTo x="0" y="10069"/>
              <wp:lineTo x="480" y="18954"/>
              <wp:lineTo x="840" y="20731"/>
              <wp:lineTo x="6960" y="20731"/>
              <wp:lineTo x="6960" y="18954"/>
              <wp:lineTo x="21360" y="16585"/>
              <wp:lineTo x="21480" y="9477"/>
              <wp:lineTo x="7560" y="0"/>
              <wp:lineTo x="204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D5"/>
    <w:rsid w:val="00002E69"/>
    <w:rsid w:val="00036BD5"/>
    <w:rsid w:val="00063136"/>
    <w:rsid w:val="0008065F"/>
    <w:rsid w:val="000846D8"/>
    <w:rsid w:val="000A556C"/>
    <w:rsid w:val="000B32DC"/>
    <w:rsid w:val="0010703C"/>
    <w:rsid w:val="00131824"/>
    <w:rsid w:val="00162A6E"/>
    <w:rsid w:val="001918F0"/>
    <w:rsid w:val="001A2892"/>
    <w:rsid w:val="001B397B"/>
    <w:rsid w:val="001F212E"/>
    <w:rsid w:val="00267043"/>
    <w:rsid w:val="002828CA"/>
    <w:rsid w:val="0028736A"/>
    <w:rsid w:val="002A13B4"/>
    <w:rsid w:val="002B78AE"/>
    <w:rsid w:val="002C5677"/>
    <w:rsid w:val="002F03D3"/>
    <w:rsid w:val="00302331"/>
    <w:rsid w:val="0036441E"/>
    <w:rsid w:val="003C2766"/>
    <w:rsid w:val="00416180"/>
    <w:rsid w:val="0043791F"/>
    <w:rsid w:val="00455F0B"/>
    <w:rsid w:val="00456433"/>
    <w:rsid w:val="00457BB8"/>
    <w:rsid w:val="004658E3"/>
    <w:rsid w:val="0047040F"/>
    <w:rsid w:val="004A5C10"/>
    <w:rsid w:val="004E5BF4"/>
    <w:rsid w:val="0051133C"/>
    <w:rsid w:val="0054125A"/>
    <w:rsid w:val="00551052"/>
    <w:rsid w:val="00574825"/>
    <w:rsid w:val="005C1140"/>
    <w:rsid w:val="005D72AD"/>
    <w:rsid w:val="005F6FCD"/>
    <w:rsid w:val="00621002"/>
    <w:rsid w:val="0069715E"/>
    <w:rsid w:val="006B5C12"/>
    <w:rsid w:val="006C1699"/>
    <w:rsid w:val="006F59E5"/>
    <w:rsid w:val="00706776"/>
    <w:rsid w:val="007179D7"/>
    <w:rsid w:val="00731052"/>
    <w:rsid w:val="00736F01"/>
    <w:rsid w:val="0075438D"/>
    <w:rsid w:val="00755A8A"/>
    <w:rsid w:val="00795B43"/>
    <w:rsid w:val="007A42FA"/>
    <w:rsid w:val="007C0922"/>
    <w:rsid w:val="007E7360"/>
    <w:rsid w:val="008344F6"/>
    <w:rsid w:val="008371C5"/>
    <w:rsid w:val="00875349"/>
    <w:rsid w:val="00884BA4"/>
    <w:rsid w:val="008A2F06"/>
    <w:rsid w:val="008B5C46"/>
    <w:rsid w:val="008B7C65"/>
    <w:rsid w:val="008E0923"/>
    <w:rsid w:val="009363D4"/>
    <w:rsid w:val="0094098F"/>
    <w:rsid w:val="00976DB3"/>
    <w:rsid w:val="009C3B4B"/>
    <w:rsid w:val="009F0257"/>
    <w:rsid w:val="00A219D2"/>
    <w:rsid w:val="00A41D4E"/>
    <w:rsid w:val="00A6650B"/>
    <w:rsid w:val="00A66A1D"/>
    <w:rsid w:val="00A763C5"/>
    <w:rsid w:val="00AC1B57"/>
    <w:rsid w:val="00AC6F95"/>
    <w:rsid w:val="00AE302F"/>
    <w:rsid w:val="00B97CC0"/>
    <w:rsid w:val="00BB49DB"/>
    <w:rsid w:val="00BE4862"/>
    <w:rsid w:val="00C26AC7"/>
    <w:rsid w:val="00CC37A2"/>
    <w:rsid w:val="00CD330B"/>
    <w:rsid w:val="00D36FF9"/>
    <w:rsid w:val="00D62284"/>
    <w:rsid w:val="00DA454F"/>
    <w:rsid w:val="00DB3AD4"/>
    <w:rsid w:val="00DB4D72"/>
    <w:rsid w:val="00DB728A"/>
    <w:rsid w:val="00DD78B2"/>
    <w:rsid w:val="00E11D46"/>
    <w:rsid w:val="00E168D4"/>
    <w:rsid w:val="00E6576B"/>
    <w:rsid w:val="00E75A04"/>
    <w:rsid w:val="00ED3794"/>
    <w:rsid w:val="00F45BEF"/>
    <w:rsid w:val="00F471A2"/>
    <w:rsid w:val="00F645EB"/>
    <w:rsid w:val="00F730F9"/>
    <w:rsid w:val="00F754BF"/>
    <w:rsid w:val="00F8293B"/>
    <w:rsid w:val="00F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D4BF8"/>
  <w15:chartTrackingRefBased/>
  <w15:docId w15:val="{9E7EBDB6-8095-2E49-A113-DE7EDE7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78AE"/>
  </w:style>
  <w:style w:type="character" w:customStyle="1" w:styleId="DateChar">
    <w:name w:val="Date Char"/>
    <w:basedOn w:val="DefaultParagraphFont"/>
    <w:link w:val="Date"/>
    <w:uiPriority w:val="99"/>
    <w:semiHidden/>
    <w:rsid w:val="002B78AE"/>
  </w:style>
  <w:style w:type="character" w:styleId="CommentReference">
    <w:name w:val="annotation reference"/>
    <w:basedOn w:val="DefaultParagraphFont"/>
    <w:uiPriority w:val="99"/>
    <w:semiHidden/>
    <w:unhideWhenUsed/>
    <w:rsid w:val="00717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9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0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A1D"/>
  </w:style>
  <w:style w:type="paragraph" w:styleId="Footer">
    <w:name w:val="footer"/>
    <w:basedOn w:val="Normal"/>
    <w:link w:val="FooterChar"/>
    <w:uiPriority w:val="99"/>
    <w:unhideWhenUsed/>
    <w:rsid w:val="00A66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A1D"/>
  </w:style>
  <w:style w:type="character" w:styleId="PageNumber">
    <w:name w:val="page number"/>
    <w:basedOn w:val="DefaultParagraphFont"/>
    <w:rsid w:val="00A66A1D"/>
  </w:style>
  <w:style w:type="character" w:styleId="FollowedHyperlink">
    <w:name w:val="FollowedHyperlink"/>
    <w:basedOn w:val="DefaultParagraphFont"/>
    <w:uiPriority w:val="99"/>
    <w:semiHidden/>
    <w:unhideWhenUsed/>
    <w:rsid w:val="006B5C1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80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ijsl.2000.146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ycnet.apa.org/doi/10.1111/1467-9481.002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eric.ed.gov/fulltext/ED367168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emory</dc:creator>
  <cp:keywords/>
  <dc:description/>
  <cp:lastModifiedBy>Damerow, Ryan</cp:lastModifiedBy>
  <cp:revision>6</cp:revision>
  <dcterms:created xsi:type="dcterms:W3CDTF">2023-03-08T19:15:00Z</dcterms:created>
  <dcterms:modified xsi:type="dcterms:W3CDTF">2023-05-26T20:50:00Z</dcterms:modified>
</cp:coreProperties>
</file>