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7DAD" w14:textId="77777777" w:rsidR="00C769E8" w:rsidRPr="00E47521" w:rsidRDefault="00C769E8" w:rsidP="00FF348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521">
        <w:rPr>
          <w:rFonts w:ascii="Times New Roman" w:hAnsi="Times New Roman" w:cs="Times New Roman"/>
          <w:b/>
          <w:sz w:val="24"/>
          <w:szCs w:val="24"/>
          <w:u w:val="single"/>
        </w:rPr>
        <w:t>DISCOURSE AND DISCOURSE ANALYSIS: SELECTED REFERENCES</w:t>
      </w:r>
    </w:p>
    <w:p w14:paraId="762B2831" w14:textId="4931DA6C" w:rsidR="00C769E8" w:rsidRPr="00E47521" w:rsidRDefault="00C769E8" w:rsidP="00FF348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21">
        <w:rPr>
          <w:rFonts w:ascii="Times New Roman" w:hAnsi="Times New Roman" w:cs="Times New Roman"/>
          <w:b/>
          <w:sz w:val="24"/>
          <w:szCs w:val="24"/>
        </w:rPr>
        <w:t>(Last updated</w:t>
      </w:r>
      <w:r w:rsidR="00437A8F" w:rsidRPr="00E47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D0" w:rsidRPr="00E47521">
        <w:rPr>
          <w:rFonts w:ascii="Times New Roman" w:hAnsi="Times New Roman" w:cs="Times New Roman"/>
          <w:b/>
          <w:sz w:val="24"/>
          <w:szCs w:val="24"/>
        </w:rPr>
        <w:t>2</w:t>
      </w:r>
      <w:r w:rsidR="004C31AB" w:rsidRPr="00E47521">
        <w:rPr>
          <w:rFonts w:ascii="Times New Roman" w:hAnsi="Times New Roman" w:cs="Times New Roman"/>
          <w:b/>
          <w:sz w:val="24"/>
          <w:szCs w:val="24"/>
        </w:rPr>
        <w:t>6August 2024</w:t>
      </w:r>
      <w:r w:rsidRPr="00E47521">
        <w:rPr>
          <w:rFonts w:ascii="Times New Roman" w:hAnsi="Times New Roman" w:cs="Times New Roman"/>
          <w:b/>
          <w:sz w:val="24"/>
          <w:szCs w:val="24"/>
        </w:rPr>
        <w:t>)</w:t>
      </w:r>
    </w:p>
    <w:p w14:paraId="70B1D18A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0C09124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(2), 102-117. </w:t>
      </w:r>
    </w:p>
    <w:p w14:paraId="4EC1F5D8" w14:textId="77777777" w:rsidR="00BD66C5" w:rsidRPr="00E47521" w:rsidRDefault="00BD66C5" w:rsidP="00FF348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Abdesslem</w:t>
      </w:r>
      <w:proofErr w:type="spellEnd"/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H. (1992). </w:t>
      </w:r>
      <w:r w:rsidRPr="00E47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Foreign language lesson discourse analysis: The teaching and learning of English in Tunisian schools</w:t>
      </w: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The Edwin Mellen Press.</w:t>
      </w:r>
    </w:p>
    <w:p w14:paraId="43D5B953" w14:textId="77777777" w:rsidR="00BD66C5" w:rsidRPr="00E47521" w:rsidRDefault="00BD66C5" w:rsidP="00FF348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68D1594" w14:textId="6CBA597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Abraham, L. B., &amp; Williams, L. (Eds.). (2009). </w:t>
      </w:r>
      <w:r w:rsidRPr="00E47521">
        <w:rPr>
          <w:rFonts w:ascii="Times New Roman" w:hAnsi="Times New Roman" w:cs="Times New Roman"/>
          <w:i/>
          <w:sz w:val="24"/>
          <w:szCs w:val="24"/>
        </w:rPr>
        <w:t>Electronic discourse in language learning and language teaching.</w:t>
      </w:r>
      <w:r w:rsidRPr="00E47521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5EF57423" w14:textId="30E1624C" w:rsidR="00805965" w:rsidRPr="00E47521" w:rsidRDefault="00805965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Achugar, M. (2007). Between remembering and forgetting: Uruguayan military discourse about human rights (1976—2004).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&amp; Society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E47521">
        <w:rPr>
          <w:rFonts w:ascii="Times New Roman" w:hAnsi="Times New Roman" w:cs="Times New Roman"/>
          <w:sz w:val="24"/>
          <w:szCs w:val="24"/>
        </w:rPr>
        <w:t>(5), 521-547.</w:t>
      </w:r>
    </w:p>
    <w:p w14:paraId="5184B8E0" w14:textId="4E320C1F" w:rsidR="00466464" w:rsidRPr="00E47521" w:rsidRDefault="0046646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Achugar, M. (2017). Critical discourse and analysis and history. In J. Flowerdew &amp; J. E. Richardson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critical discourse studies </w:t>
      </w:r>
      <w:r w:rsidRPr="00E47521">
        <w:rPr>
          <w:rFonts w:ascii="Times New Roman" w:hAnsi="Times New Roman" w:cs="Times New Roman"/>
          <w:sz w:val="24"/>
          <w:szCs w:val="24"/>
        </w:rPr>
        <w:t>(pp. 298-311). Routledge.</w:t>
      </w:r>
    </w:p>
    <w:p w14:paraId="7F743704" w14:textId="77777777" w:rsidR="006B6D60" w:rsidRPr="00E47521" w:rsidRDefault="006B6D60" w:rsidP="00FF3486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Adolphs, S., &amp; Schmitt, N. (2003). Lexical coverage of spoken discourse. 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Applied Linguistics, 24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>(4). 425-438. https://doi.org/10.1093/applin/24.4.425</w:t>
      </w:r>
    </w:p>
    <w:p w14:paraId="1ADBBAD3" w14:textId="7A9AE2ED" w:rsidR="00E455BB" w:rsidRPr="00E47521" w:rsidRDefault="00E455BB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Aguilar-Pérez, M., &amp; Khan, S. (2022).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use when shifting from L1 to EMI lecturing: Implications for teacher training.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16</w:t>
      </w:r>
      <w:r w:rsidRPr="00E47521">
        <w:rPr>
          <w:rFonts w:ascii="Times New Roman" w:hAnsi="Times New Roman" w:cs="Times New Roman"/>
          <w:sz w:val="24"/>
          <w:szCs w:val="24"/>
        </w:rPr>
        <w:t>(4-5), 297-311.</w:t>
      </w:r>
    </w:p>
    <w:p w14:paraId="0D81A037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Ahlers, J. C. (2006). Framing discourse: Creating community through native language use.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Linguistic Anthropology, 16</w:t>
      </w:r>
      <w:r w:rsidRPr="00E47521">
        <w:rPr>
          <w:rFonts w:ascii="Times New Roman" w:hAnsi="Times New Roman" w:cs="Times New Roman"/>
          <w:sz w:val="24"/>
          <w:szCs w:val="24"/>
        </w:rPr>
        <w:t>, 58-75.</w:t>
      </w:r>
    </w:p>
    <w:p w14:paraId="42796842" w14:textId="77777777" w:rsidR="008128AF" w:rsidRPr="00E47521" w:rsidRDefault="008128AF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1719502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Alexopoulos, C., Stamou, A. G., &amp; Papadopoulou, P. (2022). Gender representations in the Greek primary school language textbooks: Synthesizing content with critical discourse analysis.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on Social and Education Sciences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(2), 257-274.</w:t>
      </w:r>
    </w:p>
    <w:bookmarkEnd w:id="0"/>
    <w:p w14:paraId="3F01A44E" w14:textId="77777777" w:rsidR="008128AF" w:rsidRPr="00E47521" w:rsidRDefault="008128AF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1AC199" w14:textId="4581D7E8" w:rsidR="004234D4" w:rsidRPr="00E47521" w:rsidRDefault="004234D4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Alghamdy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R. Z. (2024). English teachers’ practice of classroom discourse in light of zone of proximal development theory and scaffolding techniques.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46-54.  </w:t>
      </w:r>
    </w:p>
    <w:p w14:paraId="32DAC040" w14:textId="77777777" w:rsidR="004234D4" w:rsidRPr="00E47521" w:rsidRDefault="004234D4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EC2277" w14:textId="46A18F42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Allison, D. (1992). Discourse awareness in student writing. </w:t>
      </w:r>
      <w:r w:rsidRPr="00E47521">
        <w:rPr>
          <w:rFonts w:ascii="Times New Roman" w:hAnsi="Times New Roman" w:cs="Times New Roman"/>
          <w:i/>
          <w:sz w:val="24"/>
          <w:szCs w:val="24"/>
        </w:rPr>
        <w:t>Hong Kong Papers in Linguistics and Language Teaching, 15</w:t>
      </w:r>
      <w:r w:rsidRPr="00E47521">
        <w:rPr>
          <w:rFonts w:ascii="Times New Roman" w:hAnsi="Times New Roman" w:cs="Times New Roman"/>
          <w:sz w:val="24"/>
          <w:szCs w:val="24"/>
        </w:rPr>
        <w:t xml:space="preserve">, 75-85. </w:t>
      </w:r>
    </w:p>
    <w:p w14:paraId="3DF309D2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C87EB" w14:textId="235F52B9" w:rsidR="00C769E8" w:rsidRPr="00E47521" w:rsidRDefault="00C769E8" w:rsidP="00FF3486">
      <w:pPr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Alsup, J. (2006). </w:t>
      </w:r>
      <w:r w:rsidRPr="00E47521">
        <w:rPr>
          <w:rFonts w:ascii="Times New Roman" w:hAnsi="Times New Roman" w:cs="Times New Roman"/>
          <w:i/>
          <w:sz w:val="24"/>
          <w:szCs w:val="24"/>
        </w:rPr>
        <w:t>Teacher identity discourses: Negotiating personal and professional spaces</w:t>
      </w:r>
      <w:r w:rsidRPr="00E47521">
        <w:rPr>
          <w:rFonts w:ascii="Times New Roman" w:hAnsi="Times New Roman" w:cs="Times New Roman"/>
          <w:sz w:val="24"/>
          <w:szCs w:val="24"/>
        </w:rPr>
        <w:t xml:space="preserve">. </w:t>
      </w:r>
      <w:r w:rsidR="0016208B" w:rsidRPr="00E47521">
        <w:rPr>
          <w:rFonts w:ascii="Times New Roman" w:hAnsi="Times New Roman" w:cs="Times New Roman"/>
          <w:sz w:val="24"/>
          <w:szCs w:val="24"/>
        </w:rPr>
        <w:t>Lawrence Erlbaum.</w:t>
      </w:r>
    </w:p>
    <w:p w14:paraId="5D435BAF" w14:textId="77777777" w:rsidR="00A17AD2" w:rsidRPr="00E47521" w:rsidRDefault="00A17AD2" w:rsidP="00FF3486">
      <w:pPr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1F55F71" w14:textId="77777777" w:rsidR="00A17AD2" w:rsidRPr="00E47521" w:rsidRDefault="00A17AD2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Alsup, J. (2019).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Millennial teacher identity discourses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>. Routledge.</w:t>
      </w:r>
    </w:p>
    <w:p w14:paraId="202ED74B" w14:textId="77777777" w:rsidR="00A17AD2" w:rsidRPr="00E47521" w:rsidRDefault="00A17AD2" w:rsidP="00FF3486">
      <w:pPr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D39AFA" w14:textId="5CFF6FF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Andersen, G.,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Aijmer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K.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Pragmatics of society.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19ED5E16" w14:textId="599A2933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lastRenderedPageBreak/>
        <w:t>Angermuller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Maingueneau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R. (2014). </w:t>
      </w:r>
      <w:r w:rsidRPr="00E47521">
        <w:rPr>
          <w:rFonts w:ascii="Times New Roman" w:hAnsi="Times New Roman" w:cs="Times New Roman"/>
          <w:i/>
          <w:sz w:val="24"/>
          <w:szCs w:val="24"/>
        </w:rPr>
        <w:t>The discourse studies reader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64A9F483" w14:textId="639EF504" w:rsidR="002E5CF3" w:rsidRPr="00E47521" w:rsidRDefault="002E5CF3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Armstrong, J. D. (2006). Homophobic slang as coercive discourse among college students. In H. Luria, D. M. Seymour, &amp; T. Smoke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E47521">
        <w:rPr>
          <w:rFonts w:ascii="Times New Roman" w:hAnsi="Times New Roman" w:cs="Times New Roman"/>
          <w:sz w:val="24"/>
          <w:szCs w:val="24"/>
        </w:rPr>
        <w:t>(pp. 219-225). Lawrence Erlbaum</w:t>
      </w:r>
      <w:r w:rsidR="00D94B2B" w:rsidRPr="00E47521">
        <w:rPr>
          <w:rFonts w:ascii="Times New Roman" w:hAnsi="Times New Roman" w:cs="Times New Roman"/>
          <w:sz w:val="24"/>
          <w:szCs w:val="24"/>
        </w:rPr>
        <w:t>.</w:t>
      </w:r>
    </w:p>
    <w:p w14:paraId="423F2FBC" w14:textId="642A8C7E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Atkinson, J. M., &amp; Heritage, J. (2006). Jefferson’s transcript notation. In A. Jaworski &amp; N. Coupland (Eds.), </w:t>
      </w:r>
      <w:r w:rsidRPr="00E47521">
        <w:rPr>
          <w:rFonts w:ascii="Times New Roman" w:hAnsi="Times New Roman"/>
          <w:i/>
          <w:sz w:val="24"/>
          <w:szCs w:val="24"/>
        </w:rPr>
        <w:t>The discourse reader</w:t>
      </w:r>
      <w:r w:rsidRPr="00E47521">
        <w:rPr>
          <w:rFonts w:ascii="Times New Roman" w:hAnsi="Times New Roman"/>
          <w:sz w:val="24"/>
          <w:szCs w:val="24"/>
        </w:rPr>
        <w:t xml:space="preserve"> (2</w:t>
      </w:r>
      <w:r w:rsidRPr="00E47521">
        <w:rPr>
          <w:rFonts w:ascii="Times New Roman" w:hAnsi="Times New Roman"/>
          <w:sz w:val="24"/>
          <w:szCs w:val="24"/>
          <w:vertAlign w:val="superscript"/>
        </w:rPr>
        <w:t>nd</w:t>
      </w:r>
      <w:r w:rsidRPr="00E47521">
        <w:rPr>
          <w:rFonts w:ascii="Times New Roman" w:hAnsi="Times New Roman"/>
          <w:sz w:val="24"/>
          <w:szCs w:val="24"/>
        </w:rPr>
        <w:t xml:space="preserve"> ed.) (pp. 158-166)</w:t>
      </w:r>
      <w:r w:rsidRPr="00E47521">
        <w:rPr>
          <w:rFonts w:ascii="Times New Roman" w:hAnsi="Times New Roman"/>
          <w:i/>
          <w:sz w:val="24"/>
          <w:szCs w:val="24"/>
        </w:rPr>
        <w:t>.</w:t>
      </w:r>
      <w:r w:rsidRPr="00E47521">
        <w:rPr>
          <w:rFonts w:ascii="Times New Roman" w:hAnsi="Times New Roman"/>
          <w:sz w:val="24"/>
          <w:szCs w:val="24"/>
        </w:rPr>
        <w:t xml:space="preserve"> Routledge.</w:t>
      </w:r>
    </w:p>
    <w:p w14:paraId="2872730F" w14:textId="49B4C7B6" w:rsidR="00762880" w:rsidRPr="00E47521" w:rsidRDefault="00762880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375E72F9" w14:textId="5778576B" w:rsidR="00762880" w:rsidRPr="00E47521" w:rsidRDefault="00762880" w:rsidP="00FF3486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  <w:r w:rsidRPr="00E47521">
        <w:rPr>
          <w:rFonts w:ascii="Times New Roman" w:hAnsi="Times New Roman"/>
          <w:color w:val="000000"/>
          <w:sz w:val="24"/>
          <w:szCs w:val="24"/>
        </w:rPr>
        <w:t xml:space="preserve">Avenia-Tapper, B., &amp; </w:t>
      </w:r>
      <w:proofErr w:type="spellStart"/>
      <w:r w:rsidRPr="00E47521">
        <w:rPr>
          <w:rFonts w:ascii="Times New Roman" w:hAnsi="Times New Roman"/>
          <w:color w:val="000000"/>
          <w:sz w:val="24"/>
          <w:szCs w:val="24"/>
        </w:rPr>
        <w:t>Isacoff</w:t>
      </w:r>
      <w:proofErr w:type="spellEnd"/>
      <w:r w:rsidRPr="00E47521">
        <w:rPr>
          <w:rFonts w:ascii="Times New Roman" w:hAnsi="Times New Roman"/>
          <w:color w:val="000000"/>
          <w:sz w:val="24"/>
          <w:szCs w:val="24"/>
        </w:rPr>
        <w:t xml:space="preserve">, N. M. (2015). Explicitness in science discourse: A Gricean account of income-related differences. </w:t>
      </w:r>
      <w:r w:rsidRPr="00E47521">
        <w:rPr>
          <w:rFonts w:ascii="Times New Roman" w:hAnsi="Times New Roman"/>
          <w:i/>
          <w:color w:val="000000"/>
          <w:sz w:val="24"/>
          <w:szCs w:val="24"/>
        </w:rPr>
        <w:t>Language and Education, 30</w:t>
      </w:r>
      <w:r w:rsidRPr="00E47521">
        <w:rPr>
          <w:rFonts w:ascii="Times New Roman" w:hAnsi="Times New Roman"/>
          <w:color w:val="000000"/>
          <w:sz w:val="24"/>
          <w:szCs w:val="24"/>
        </w:rPr>
        <w:t>(1), 58-71.</w:t>
      </w:r>
    </w:p>
    <w:p w14:paraId="3EBE873A" w14:textId="2E56905E" w:rsidR="00D24464" w:rsidRPr="00E47521" w:rsidRDefault="00D24464" w:rsidP="00FF3486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</w:p>
    <w:p w14:paraId="49ED26E3" w14:textId="29F9A9E8" w:rsidR="00D24464" w:rsidRPr="00E47521" w:rsidRDefault="00D24464" w:rsidP="00FF3486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/>
          <w:sz w:val="24"/>
          <w:szCs w:val="24"/>
        </w:rPr>
        <w:t>Babaii</w:t>
      </w:r>
      <w:proofErr w:type="spellEnd"/>
      <w:r w:rsidRPr="00E47521">
        <w:rPr>
          <w:rFonts w:ascii="Times New Roman" w:eastAsia="Times New Roman" w:hAnsi="Times New Roman"/>
          <w:sz w:val="24"/>
          <w:szCs w:val="24"/>
        </w:rPr>
        <w:t xml:space="preserve">, E., Atai, M. R., &amp; Saidi, M. (2017). Are scientists objective? An investigation of appraisal resources in English popular science articles. </w:t>
      </w:r>
      <w:r w:rsidRPr="00E47521">
        <w:rPr>
          <w:rFonts w:ascii="Times New Roman" w:eastAsia="Times New Roman" w:hAnsi="Times New Roman"/>
          <w:i/>
          <w:sz w:val="24"/>
          <w:szCs w:val="24"/>
        </w:rPr>
        <w:t>Iranian Journal of Language Teaching Research, 5</w:t>
      </w:r>
      <w:r w:rsidRPr="00E47521">
        <w:rPr>
          <w:rFonts w:ascii="Times New Roman" w:eastAsia="Times New Roman" w:hAnsi="Times New Roman"/>
          <w:sz w:val="24"/>
          <w:szCs w:val="24"/>
        </w:rPr>
        <w:t>(1),</w:t>
      </w:r>
      <w:r w:rsidRPr="00E4752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/>
          <w:sz w:val="24"/>
          <w:szCs w:val="24"/>
        </w:rPr>
        <w:t>1-19.</w:t>
      </w:r>
    </w:p>
    <w:p w14:paraId="7092E19D" w14:textId="4DE62E48" w:rsidR="00CC711A" w:rsidRPr="00E47521" w:rsidRDefault="00CC711A" w:rsidP="00FF3486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</w:p>
    <w:p w14:paraId="4950CCB0" w14:textId="3BC9563A" w:rsidR="00AD41F7" w:rsidRPr="00E47521" w:rsidRDefault="00AD41F7" w:rsidP="00FF3486">
      <w:pPr>
        <w:pStyle w:val="ListParagraph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/>
          <w:sz w:val="24"/>
          <w:szCs w:val="24"/>
        </w:rPr>
        <w:t>Baider</w:t>
      </w:r>
      <w:proofErr w:type="spellEnd"/>
      <w:r w:rsidRPr="00E47521">
        <w:rPr>
          <w:rFonts w:ascii="Times New Roman" w:eastAsia="Times New Roman" w:hAnsi="Times New Roman"/>
          <w:sz w:val="24"/>
          <w:szCs w:val="24"/>
        </w:rPr>
        <w:t xml:space="preserve">, F. H., </w:t>
      </w:r>
      <w:proofErr w:type="spellStart"/>
      <w:r w:rsidRPr="00E47521">
        <w:rPr>
          <w:rFonts w:ascii="Times New Roman" w:eastAsia="Times New Roman" w:hAnsi="Times New Roman"/>
          <w:sz w:val="24"/>
          <w:szCs w:val="24"/>
        </w:rPr>
        <w:t>Cislaru</w:t>
      </w:r>
      <w:proofErr w:type="spellEnd"/>
      <w:r w:rsidRPr="00E47521">
        <w:rPr>
          <w:rFonts w:ascii="Times New Roman" w:eastAsia="Times New Roman" w:hAnsi="Times New Roman"/>
          <w:sz w:val="24"/>
          <w:szCs w:val="24"/>
        </w:rPr>
        <w:t xml:space="preserve">, G., &amp; Claudel, C. (2020). Researching politeness: From the ‘classical’ approach to discourse analysis… and back. </w:t>
      </w:r>
      <w:r w:rsidRPr="00E47521">
        <w:rPr>
          <w:rFonts w:ascii="Times New Roman" w:eastAsia="Times New Roman" w:hAnsi="Times New Roman"/>
          <w:i/>
          <w:iCs/>
          <w:sz w:val="24"/>
          <w:szCs w:val="24"/>
        </w:rPr>
        <w:t>Corpus Pragmatics</w:t>
      </w:r>
      <w:r w:rsidRPr="00E4752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E47521">
        <w:rPr>
          <w:rFonts w:ascii="Times New Roman" w:eastAsia="Times New Roman" w:hAnsi="Times New Roman"/>
          <w:sz w:val="24"/>
          <w:szCs w:val="24"/>
        </w:rPr>
        <w:t xml:space="preserve">, 259-272.  </w:t>
      </w:r>
    </w:p>
    <w:p w14:paraId="5D5B7360" w14:textId="77777777" w:rsidR="00AD41F7" w:rsidRPr="00E47521" w:rsidRDefault="00AD41F7" w:rsidP="00FF3486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</w:p>
    <w:p w14:paraId="128A6FE1" w14:textId="63F2B78B" w:rsidR="00CC711A" w:rsidRPr="00E47521" w:rsidRDefault="00CC711A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bookmarkStart w:id="1" w:name="_Hlk111183462"/>
      <w:r w:rsidRPr="00E47521">
        <w:rPr>
          <w:rFonts w:ascii="Times New Roman" w:hAnsi="Times New Roman"/>
          <w:sz w:val="24"/>
          <w:szCs w:val="24"/>
        </w:rPr>
        <w:t>Bailey, A. L. (2020). The discourse of explicitness: Mathematics explanatory talk and self-assessment by Spanish-speaking emergent bilingual students in elementary classrooms. </w:t>
      </w:r>
      <w:r w:rsidRPr="00E47521">
        <w:rPr>
          <w:rFonts w:ascii="Times New Roman" w:hAnsi="Times New Roman"/>
          <w:i/>
          <w:iCs/>
          <w:sz w:val="24"/>
          <w:szCs w:val="24"/>
        </w:rPr>
        <w:t>Theory Into Practice</w:t>
      </w:r>
      <w:r w:rsidRPr="00E47521">
        <w:rPr>
          <w:rFonts w:ascii="Times New Roman" w:hAnsi="Times New Roman"/>
          <w:sz w:val="24"/>
          <w:szCs w:val="24"/>
        </w:rPr>
        <w:t>, </w:t>
      </w:r>
      <w:r w:rsidRPr="00E47521">
        <w:rPr>
          <w:rFonts w:ascii="Times New Roman" w:hAnsi="Times New Roman"/>
          <w:i/>
          <w:iCs/>
          <w:sz w:val="24"/>
          <w:szCs w:val="24"/>
        </w:rPr>
        <w:t>59</w:t>
      </w:r>
      <w:r w:rsidRPr="00E47521">
        <w:rPr>
          <w:rFonts w:ascii="Times New Roman" w:hAnsi="Times New Roman"/>
          <w:sz w:val="24"/>
          <w:szCs w:val="24"/>
        </w:rPr>
        <w:t>(1), 64-74.</w:t>
      </w:r>
      <w:bookmarkEnd w:id="1"/>
    </w:p>
    <w:p w14:paraId="0D170C8D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48493B1D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Baker, P., &amp; </w:t>
      </w:r>
      <w:proofErr w:type="spellStart"/>
      <w:r w:rsidRPr="00E47521">
        <w:rPr>
          <w:rFonts w:ascii="Times New Roman" w:hAnsi="Times New Roman"/>
          <w:sz w:val="24"/>
          <w:szCs w:val="24"/>
        </w:rPr>
        <w:t>Enery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, T. (2005). A corpus-based approach to discourses of refugees and asylum-seekers in UN and newspaper texts. </w:t>
      </w:r>
      <w:r w:rsidRPr="00E47521">
        <w:rPr>
          <w:rFonts w:ascii="Times New Roman" w:hAnsi="Times New Roman"/>
          <w:i/>
          <w:iCs/>
          <w:sz w:val="24"/>
          <w:szCs w:val="24"/>
        </w:rPr>
        <w:t>Journal of Language and Politics, 4</w:t>
      </w:r>
      <w:r w:rsidRPr="00E47521">
        <w:rPr>
          <w:rFonts w:ascii="Times New Roman" w:hAnsi="Times New Roman"/>
          <w:sz w:val="24"/>
          <w:szCs w:val="24"/>
        </w:rPr>
        <w:t>, 197-226.</w:t>
      </w:r>
    </w:p>
    <w:p w14:paraId="3C6DA2B9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55086F38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Bamberg, M. (2002). Literacy and development as discourse, cognition or both? 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Child Language, 29</w:t>
      </w:r>
      <w:r w:rsidRPr="00E47521">
        <w:rPr>
          <w:rFonts w:ascii="Times New Roman" w:hAnsi="Times New Roman" w:cs="Times New Roman"/>
          <w:sz w:val="24"/>
          <w:szCs w:val="24"/>
        </w:rPr>
        <w:t xml:space="preserve">, 449-453. </w:t>
      </w:r>
    </w:p>
    <w:p w14:paraId="3F9F9348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67E2061F" w14:textId="1992D663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Barron, C. (2002). Discourse of silence: Intermeshing networks of old and new colonialists. In C. Barron, N. Bruce, &amp; D. Nunan (Eds.), </w:t>
      </w:r>
      <w:r w:rsidRPr="00E47521">
        <w:rPr>
          <w:rFonts w:ascii="Times New Roman" w:hAnsi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/>
          <w:sz w:val="24"/>
          <w:szCs w:val="24"/>
        </w:rPr>
        <w:t>(pp. 116-132</w:t>
      </w:r>
      <w:r w:rsidR="00D94B2B" w:rsidRPr="00E47521">
        <w:rPr>
          <w:rFonts w:ascii="Times New Roman" w:hAnsi="Times New Roman"/>
          <w:sz w:val="24"/>
          <w:szCs w:val="24"/>
        </w:rPr>
        <w:t>). Pearson.</w:t>
      </w:r>
    </w:p>
    <w:p w14:paraId="6511D2B6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77CD8F31" w14:textId="7CF64A8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Barron, C., Bruce, N., &amp; Nunan, D. (2002). Introduction: Knowledge and discourse: Towards an ecology of language.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1-12</w:t>
      </w:r>
      <w:r w:rsidR="00D94B2B" w:rsidRPr="00E47521">
        <w:rPr>
          <w:rFonts w:ascii="Times New Roman" w:hAnsi="Times New Roman" w:cs="Times New Roman"/>
          <w:sz w:val="24"/>
          <w:szCs w:val="24"/>
        </w:rPr>
        <w:t>). Pearson.</w:t>
      </w:r>
    </w:p>
    <w:p w14:paraId="23FB4D67" w14:textId="1262EF1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Barron, C., Bruce, N., &amp; Nunan, D.</w:t>
      </w:r>
      <w:r w:rsidR="00E217A7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(Eds.), (2002). </w:t>
      </w:r>
      <w:r w:rsidRPr="00E47521">
        <w:rPr>
          <w:rFonts w:ascii="Times New Roman" w:hAnsi="Times New Roman" w:cs="Times New Roman"/>
          <w:i/>
          <w:sz w:val="24"/>
          <w:szCs w:val="24"/>
        </w:rPr>
        <w:t>Knowledge and discourse: Towards an ecology of language</w:t>
      </w:r>
      <w:r w:rsidRPr="00E47521">
        <w:rPr>
          <w:rFonts w:ascii="Times New Roman" w:hAnsi="Times New Roman" w:cs="Times New Roman"/>
          <w:sz w:val="24"/>
          <w:szCs w:val="24"/>
        </w:rPr>
        <w:t>. Pearson Education.</w:t>
      </w:r>
    </w:p>
    <w:p w14:paraId="76EF35D9" w14:textId="50C61521" w:rsidR="00031C04" w:rsidRPr="00E47521" w:rsidRDefault="00031C04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Barton, E. (2004). Linguistic discourse analysis: How the language in texts works. In C. Bazerman, &amp; P. Prior (Eds.), 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writing does and how it does it: An introduction to analyzing texts and textual practices 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(pp. 57-82). </w:t>
      </w:r>
      <w:r w:rsidR="0016208B" w:rsidRPr="00E47521">
        <w:rPr>
          <w:rFonts w:ascii="Times New Roman" w:hAnsi="Times New Roman" w:cs="Times New Roman"/>
          <w:color w:val="000000"/>
          <w:sz w:val="24"/>
          <w:szCs w:val="24"/>
        </w:rPr>
        <w:t>Lawrence Erlbaum.</w:t>
      </w:r>
    </w:p>
    <w:p w14:paraId="4E2D63CE" w14:textId="77777777" w:rsidR="00031C04" w:rsidRPr="00E47521" w:rsidRDefault="00031C04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532F8" w14:textId="0848F008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Belz, J. A. (2004). Discourse analysis and foreign language teacher education. In N. Bartels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Applied linguistics and language teacher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341-364). Kluwer.</w:t>
      </w:r>
    </w:p>
    <w:p w14:paraId="60114A07" w14:textId="5A30433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Bennett, A., &amp; Slaughter, H. (1983). A sociolinguistic/discourse approach to the description of the communicative competence of linguistic minority children. In C. Rivera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An ethnographic/sociolinguistic approach to language proficiency assessment </w:t>
      </w:r>
      <w:r w:rsidRPr="00E47521">
        <w:rPr>
          <w:rFonts w:ascii="Times New Roman" w:hAnsi="Times New Roman" w:cs="Times New Roman"/>
          <w:sz w:val="24"/>
          <w:szCs w:val="24"/>
        </w:rPr>
        <w:t>(pp. 2-26). Multilingual Matters.</w:t>
      </w:r>
    </w:p>
    <w:p w14:paraId="1251EB27" w14:textId="2CFE026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Bernstein, B. (1999). Vertical and horizontal discourse: An essay. </w:t>
      </w:r>
      <w:r w:rsidRPr="00E47521">
        <w:rPr>
          <w:rFonts w:ascii="Times New Roman" w:hAnsi="Times New Roman" w:cs="Times New Roman"/>
          <w:i/>
          <w:sz w:val="24"/>
          <w:szCs w:val="24"/>
        </w:rPr>
        <w:t>British Journal of Sociology of Education, 20</w:t>
      </w:r>
      <w:r w:rsidRPr="00E47521">
        <w:rPr>
          <w:rFonts w:ascii="Times New Roman" w:hAnsi="Times New Roman" w:cs="Times New Roman"/>
          <w:sz w:val="24"/>
          <w:szCs w:val="24"/>
        </w:rPr>
        <w:t>(2), 157-173.</w:t>
      </w:r>
    </w:p>
    <w:p w14:paraId="27AE9BB5" w14:textId="4B3460AB" w:rsidR="007F56D0" w:rsidRPr="00E47521" w:rsidRDefault="007F56D0" w:rsidP="00FF3486">
      <w:pPr>
        <w:pStyle w:val="NormalWeb"/>
        <w:ind w:left="720" w:hanging="720"/>
      </w:pPr>
      <w:r w:rsidRPr="00E47521">
        <w:t xml:space="preserve">Bernstein, K. A., Katznelson, N., Amezcua, A., Mohamed, S., &amp; Alvarado, S. L. (2020). Equity/social justice, instrumentalism/neoliberalism: Dueling discourses of dual language in principals’ talk about their programs. </w:t>
      </w:r>
      <w:r w:rsidRPr="00E47521">
        <w:rPr>
          <w:i/>
          <w:iCs/>
        </w:rPr>
        <w:t>TESOL Quarterly</w:t>
      </w:r>
      <w:r w:rsidRPr="00E47521">
        <w:t xml:space="preserve">, </w:t>
      </w:r>
      <w:r w:rsidRPr="00E47521">
        <w:rPr>
          <w:i/>
          <w:iCs/>
        </w:rPr>
        <w:t>54</w:t>
      </w:r>
      <w:r w:rsidRPr="00E47521">
        <w:t xml:space="preserve">(3), 652–684. https://doi.org/10.1002/tesq.582 </w:t>
      </w:r>
    </w:p>
    <w:p w14:paraId="6BB6ED44" w14:textId="6C24A70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Bhatia, V. K. (2004). </w:t>
      </w:r>
      <w:r w:rsidRPr="00E47521">
        <w:rPr>
          <w:rFonts w:ascii="Times New Roman" w:hAnsi="Times New Roman" w:cs="Times New Roman"/>
          <w:i/>
          <w:sz w:val="24"/>
          <w:szCs w:val="24"/>
        </w:rPr>
        <w:t>Worlds of written discourse: A genre-based view.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63B92916" w14:textId="71FF492E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Biber, D., Csomay, E., Jones, J. K., &amp; Keck, C. (2004). Vocabulary-based discourse units in university registers. In A. Partington, J. Morley, &amp; L. Haarman (Eds.), </w:t>
      </w:r>
      <w:r w:rsidRPr="00E47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Corpora and discourse</w:t>
      </w: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23-40). Peter Lang.</w:t>
      </w:r>
    </w:p>
    <w:p w14:paraId="516A13AC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18FCA" w14:textId="4407AE62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Biber, D., Csomay, E., Jones, J. K., &amp; Keck, C. (2004). A corpus linguistic investigation of vocabulary-based discourse units in university registers. In U. Connor &amp; T. A. Upton (Eds.), </w:t>
      </w:r>
      <w:r w:rsidRPr="00E47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 corpus linguistics: A multi-dimensional perspective</w:t>
      </w: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53-72). </w:t>
      </w:r>
      <w:proofErr w:type="spellStart"/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>Rodopi</w:t>
      </w:r>
      <w:proofErr w:type="spellEnd"/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761E36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1D1C3" w14:textId="75B9B240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Blackledge, A. (2005).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and power in a multilingual world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0D88FF02" w14:textId="380AC22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Bloch, J., &amp; Chi, L. (1995). A comparison of the use of citations in Chinese and English academic discourse, in D Belcher &amp; G. Braine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Academic writing in a second language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231-274).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.</w:t>
      </w:r>
    </w:p>
    <w:p w14:paraId="65C95CAF" w14:textId="289F7C7A" w:rsidR="00E670C4" w:rsidRPr="00E47521" w:rsidRDefault="00C769E8" w:rsidP="00FF3486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Blommaert, J. (2005).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Discourse: A critical introduction.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</w:t>
      </w:r>
      <w:r w:rsidR="00AD175C" w:rsidRPr="00E47521">
        <w:rPr>
          <w:rFonts w:ascii="Times New Roman" w:hAnsi="Times New Roman" w:cs="Times New Roman"/>
          <w:sz w:val="24"/>
          <w:szCs w:val="24"/>
        </w:rPr>
        <w:t>Press.</w:t>
      </w:r>
    </w:p>
    <w:p w14:paraId="02615AEB" w14:textId="52DCF5D9" w:rsidR="00E670C4" w:rsidRPr="00E47521" w:rsidRDefault="00E670C4" w:rsidP="00FF3486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Bloome, D., Carter, S.P. Christian, B.M., Otto, S., &amp; Shuart-Faris, N. (2005). </w:t>
      </w:r>
      <w:r w:rsidRPr="00E4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Discourse analysis and the study of classroom language and literacy events: A </w:t>
      </w:r>
      <w:proofErr w:type="spellStart"/>
      <w:r w:rsidRPr="00E4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microethnographic</w:t>
      </w:r>
      <w:proofErr w:type="spellEnd"/>
      <w:r w:rsidRPr="00E4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perspective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02C2"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Lawrence 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Erlbaum</w:t>
      </w:r>
      <w:r w:rsidR="007A02C2"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810979" w14:textId="01D06080" w:rsidR="00C769E8" w:rsidRPr="00E47521" w:rsidRDefault="00C769E8" w:rsidP="00FF3486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Bloome, D., Carter Power, S., Christian, B.</w:t>
      </w:r>
      <w:r w:rsidR="00E670C4" w:rsidRPr="00E47521">
        <w:rPr>
          <w:rFonts w:ascii="Times New Roman" w:hAnsi="Times New Roman" w:cs="Times New Roman"/>
          <w:sz w:val="24"/>
          <w:szCs w:val="24"/>
        </w:rPr>
        <w:t xml:space="preserve"> M.</w:t>
      </w:r>
      <w:r w:rsidRPr="00E47521">
        <w:rPr>
          <w:rFonts w:ascii="Times New Roman" w:hAnsi="Times New Roman" w:cs="Times New Roman"/>
          <w:sz w:val="24"/>
          <w:szCs w:val="24"/>
        </w:rPr>
        <w:t xml:space="preserve">, Madrid, S., Otto, S., Shuart-Faris, N., &amp; Smith, M. (2008). </w:t>
      </w:r>
      <w:r w:rsidRPr="00E47521">
        <w:rPr>
          <w:rFonts w:ascii="Times New Roman" w:hAnsi="Times New Roman" w:cs="Times New Roman"/>
          <w:i/>
          <w:sz w:val="24"/>
          <w:szCs w:val="24"/>
        </w:rPr>
        <w:t>On discourse analysis in classrooms.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2D247B6F" w14:textId="35111D5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Bolton, K., &amp; Hutton, C. (2002). Media mythologies: Legends, ‘local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facts’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and triad discourse.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147-163</w:t>
      </w:r>
      <w:r w:rsidR="00D94B2B" w:rsidRPr="00E47521">
        <w:rPr>
          <w:rFonts w:ascii="Times New Roman" w:hAnsi="Times New Roman" w:cs="Times New Roman"/>
          <w:sz w:val="24"/>
          <w:szCs w:val="24"/>
        </w:rPr>
        <w:t>). Pearson.</w:t>
      </w:r>
    </w:p>
    <w:p w14:paraId="6BA016EE" w14:textId="09BB068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Brooks, F., &amp; Donato, R. (1994). Vygotskyan approaches to understanding foreign language learner discourse during communicative tasks. </w:t>
      </w:r>
      <w:r w:rsidRPr="00E47521">
        <w:rPr>
          <w:rFonts w:ascii="Times New Roman" w:hAnsi="Times New Roman" w:cs="Times New Roman"/>
          <w:i/>
          <w:sz w:val="24"/>
          <w:szCs w:val="24"/>
        </w:rPr>
        <w:t>Hispania, 77</w:t>
      </w:r>
      <w:r w:rsidRPr="00E47521">
        <w:rPr>
          <w:rFonts w:ascii="Times New Roman" w:hAnsi="Times New Roman" w:cs="Times New Roman"/>
          <w:sz w:val="24"/>
          <w:szCs w:val="24"/>
        </w:rPr>
        <w:t xml:space="preserve">(2), 262-274.  </w:t>
      </w:r>
      <w:hyperlink r:id="rId6" w:history="1">
        <w:r w:rsidRPr="00E47521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http://www.jstor.org/stable/344508</w:t>
        </w:r>
      </w:hyperlink>
    </w:p>
    <w:p w14:paraId="779C9ED8" w14:textId="52142F1F" w:rsidR="00C769E8" w:rsidRPr="00E47521" w:rsidRDefault="00C769E8" w:rsidP="00FF3486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  <w:r w:rsidRPr="00E47521">
        <w:rPr>
          <w:rFonts w:ascii="Times New Roman" w:hAnsi="Times New Roman" w:cs="Times New Roman"/>
        </w:rPr>
        <w:t xml:space="preserve">Brown, B. A. (2006). “It isn't no slang that can be said about this stuff”: Language, identity, and appropriating science discourse. </w:t>
      </w:r>
      <w:r w:rsidRPr="00E47521">
        <w:rPr>
          <w:rFonts w:ascii="Times New Roman" w:hAnsi="Times New Roman" w:cs="Times New Roman"/>
          <w:i/>
        </w:rPr>
        <w:t>Journal of Research in Science Teaching, 43</w:t>
      </w:r>
      <w:r w:rsidRPr="00E47521">
        <w:rPr>
          <w:rFonts w:ascii="Times New Roman" w:hAnsi="Times New Roman" w:cs="Times New Roman"/>
        </w:rPr>
        <w:t>(1), 96-126.</w:t>
      </w:r>
    </w:p>
    <w:p w14:paraId="6B609086" w14:textId="77777777" w:rsidR="00FC6155" w:rsidRPr="00E47521" w:rsidRDefault="00FC6155" w:rsidP="00FF3486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</w:p>
    <w:p w14:paraId="23284CC0" w14:textId="3212B9B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Brown, G., &amp; Yule, G. (1983).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analysis.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5C152C3A" w14:textId="4E76215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Bublitz, W., Jucker, A. H., &amp; Schneider, K. P.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Handbooks of pragmatics.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334E9C0A" w14:textId="24E976D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lang w:val="sv-SE"/>
        </w:rPr>
        <w:t xml:space="preserve">Bublitz, W., &amp; Norrick, N. R. (Eds.). </w:t>
      </w:r>
      <w:r w:rsidRPr="00E47521">
        <w:rPr>
          <w:rFonts w:ascii="Times New Roman" w:hAnsi="Times New Roman" w:cs="Times New Roman"/>
          <w:sz w:val="24"/>
          <w:szCs w:val="24"/>
        </w:rPr>
        <w:t xml:space="preserve">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Foundation of pragmatics.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2D66643F" w14:textId="77777777" w:rsidR="006255E7" w:rsidRPr="00E47521" w:rsidRDefault="006255E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Buss, L.,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Cardos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, W., &amp; Kennedy, S. (2014). Discourse intonation in L2 academic presentations: A pilot study. In J. Levis, R. Mohammed, M. Qian, &amp; Z. Zhou (Eds.),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E47521">
        <w:rPr>
          <w:rFonts w:ascii="Times New Roman" w:hAnsi="Times New Roman" w:cs="Times New Roman"/>
          <w:sz w:val="24"/>
          <w:szCs w:val="24"/>
        </w:rPr>
        <w:t> (pp. 27-37). University of California, Santa Barbara.</w:t>
      </w:r>
    </w:p>
    <w:p w14:paraId="69C505D8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Buzzelli, C., &amp; Johnston, B. (2001). Authority, power, and morality in classroom discourse. </w:t>
      </w:r>
      <w:r w:rsidRPr="00E47521">
        <w:rPr>
          <w:rFonts w:ascii="Times New Roman" w:eastAsia="Calibri" w:hAnsi="Times New Roman" w:cs="Times New Roman"/>
          <w:i/>
          <w:noProof/>
          <w:sz w:val="24"/>
          <w:szCs w:val="24"/>
        </w:rPr>
        <w:t>Teaching and Teacher Education, 17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>(8), 873-884.</w:t>
      </w:r>
    </w:p>
    <w:p w14:paraId="467E23FB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373F54" w14:textId="77777777" w:rsidR="00C769E8" w:rsidRPr="00E47521" w:rsidRDefault="00C769E8" w:rsidP="00FF3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Byrnes, H. (2000). Shaping the discourse of a practice: The role of linguistics and psychology in foreign language teaching and learning. </w:t>
      </w:r>
      <w:r w:rsidRPr="00E4752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</w:rPr>
        <w:t>Modern Language Journal, 84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(4), 473-495. </w:t>
      </w:r>
    </w:p>
    <w:p w14:paraId="12856FFB" w14:textId="69FA4FB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Cameron, D.,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Pavonic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I. (2014). </w:t>
      </w:r>
      <w:r w:rsidRPr="00E47521">
        <w:rPr>
          <w:rFonts w:ascii="Times New Roman" w:hAnsi="Times New Roman" w:cs="Times New Roman"/>
          <w:i/>
          <w:sz w:val="24"/>
          <w:szCs w:val="24"/>
        </w:rPr>
        <w:t>Working with written discourse.</w:t>
      </w:r>
      <w:r w:rsidR="007A02C2" w:rsidRPr="00E47521">
        <w:rPr>
          <w:rFonts w:ascii="Times New Roman" w:hAnsi="Times New Roman" w:cs="Times New Roman"/>
          <w:sz w:val="24"/>
          <w:szCs w:val="24"/>
        </w:rPr>
        <w:t xml:space="preserve"> Sage.</w:t>
      </w:r>
    </w:p>
    <w:p w14:paraId="2425AA68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Candlin, C., &amp; Murphy, D. (1979). Engineering discourse and listening comprehension. </w:t>
      </w:r>
      <w:r w:rsidRPr="00E47521">
        <w:rPr>
          <w:rFonts w:ascii="Times New Roman" w:hAnsi="Times New Roman" w:cs="Times New Roman"/>
          <w:i/>
          <w:sz w:val="24"/>
          <w:szCs w:val="24"/>
        </w:rPr>
        <w:t>Practical Papers in English Language Education, 2</w:t>
      </w:r>
      <w:r w:rsidRPr="00E47521">
        <w:rPr>
          <w:rFonts w:ascii="Times New Roman" w:hAnsi="Times New Roman" w:cs="Times New Roman"/>
          <w:sz w:val="24"/>
          <w:szCs w:val="24"/>
        </w:rPr>
        <w:t xml:space="preserve">, 1-79. </w:t>
      </w:r>
    </w:p>
    <w:p w14:paraId="5407106D" w14:textId="16461473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Candlin, C. N., &amp; Maley, Y. (1997). Intertextuality and interdiscursivity in the discourse of alternative dispute resolution. In B. L. Gunnarsson, P. Linnel, &amp; B. Nordberg (Eds.), </w:t>
      </w:r>
      <w:r w:rsidRPr="00E47521">
        <w:rPr>
          <w:rFonts w:ascii="Times New Roman" w:hAnsi="Times New Roman" w:cs="Times New Roman"/>
          <w:i/>
          <w:noProof/>
        </w:rPr>
        <w:t>The construction of professional discourse</w:t>
      </w:r>
      <w:r w:rsidRPr="00E47521">
        <w:rPr>
          <w:rFonts w:ascii="Times New Roman" w:hAnsi="Times New Roman" w:cs="Times New Roman"/>
          <w:noProof/>
        </w:rPr>
        <w:t xml:space="preserve"> (pp. 201-222</w:t>
      </w:r>
      <w:r w:rsidR="007A02C2" w:rsidRPr="00E47521">
        <w:rPr>
          <w:rFonts w:ascii="Times New Roman" w:hAnsi="Times New Roman" w:cs="Times New Roman"/>
          <w:noProof/>
        </w:rPr>
        <w:t>). Longman.</w:t>
      </w:r>
    </w:p>
    <w:p w14:paraId="2E0E0BBA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87A81A" w14:textId="071C850B" w:rsidR="00E670C4" w:rsidRPr="00E47521" w:rsidRDefault="00E670C4" w:rsidP="00FF3486">
      <w:pPr>
        <w:pStyle w:val="reference"/>
        <w:spacing w:line="240" w:lineRule="auto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47521">
        <w:rPr>
          <w:rFonts w:ascii="Times New Roman" w:hAnsi="Times New Roman"/>
          <w:color w:val="000000" w:themeColor="text1"/>
          <w:sz w:val="24"/>
          <w:szCs w:val="24"/>
        </w:rPr>
        <w:t xml:space="preserve">Carranza, I. (1995). Multilevel analysis of two-way immersion classroom discourse. In J. E. </w:t>
      </w:r>
      <w:r w:rsidRPr="00E47521">
        <w:rPr>
          <w:rFonts w:ascii="Times New Roman" w:hAnsi="Times New Roman"/>
          <w:sz w:val="24"/>
          <w:szCs w:val="24"/>
        </w:rPr>
        <w:t xml:space="preserve">Alatis, B. Gallenberger, M. </w:t>
      </w:r>
      <w:proofErr w:type="spellStart"/>
      <w:r w:rsidRPr="00E47521">
        <w:rPr>
          <w:rFonts w:ascii="Times New Roman" w:hAnsi="Times New Roman"/>
          <w:sz w:val="24"/>
          <w:szCs w:val="24"/>
        </w:rPr>
        <w:t>Ronkin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, &amp; C. A. </w:t>
      </w:r>
      <w:proofErr w:type="spellStart"/>
      <w:r w:rsidRPr="00E47521">
        <w:rPr>
          <w:rFonts w:ascii="Times New Roman" w:hAnsi="Times New Roman"/>
          <w:sz w:val="24"/>
          <w:szCs w:val="24"/>
        </w:rPr>
        <w:t>Straehle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 (Eds.). </w:t>
      </w:r>
      <w:r w:rsidRPr="00E4752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Georgetown University Round Table on Languages and Linguistics </w:t>
      </w:r>
      <w:r w:rsidRPr="00E47521">
        <w:rPr>
          <w:rFonts w:ascii="Times New Roman" w:hAnsi="Times New Roman"/>
          <w:color w:val="000000" w:themeColor="text1"/>
          <w:sz w:val="24"/>
          <w:szCs w:val="24"/>
        </w:rPr>
        <w:t>(pp. 169-187). Georgetown University Press.</w:t>
      </w:r>
    </w:p>
    <w:p w14:paraId="0C44AAE0" w14:textId="77777777" w:rsidR="00E670C4" w:rsidRPr="00E47521" w:rsidRDefault="00E670C4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361A1F" w14:textId="23C3104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Cazden, C. B. (2001). </w:t>
      </w:r>
      <w:r w:rsidRPr="00E47521">
        <w:rPr>
          <w:rFonts w:ascii="Times New Roman" w:hAnsi="Times New Roman" w:cs="Times New Roman"/>
          <w:i/>
          <w:sz w:val="24"/>
          <w:szCs w:val="24"/>
        </w:rPr>
        <w:t>Classroom discourse: The language of learning and teaching</w:t>
      </w:r>
      <w:r w:rsidRPr="00E47521">
        <w:rPr>
          <w:rFonts w:ascii="Times New Roman" w:hAnsi="Times New Roman" w:cs="Times New Roman"/>
          <w:sz w:val="24"/>
          <w:szCs w:val="24"/>
        </w:rPr>
        <w:t>. Heinemann.</w:t>
      </w:r>
    </w:p>
    <w:p w14:paraId="67E6393F" w14:textId="0D53E2A3" w:rsidR="002E1EC5" w:rsidRPr="00E47521" w:rsidRDefault="002E1EC5" w:rsidP="00FF34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Cazden, C. B., &amp; Beck, S. W. (2003). Classroom discourse. In A. Graesser, M. A. </w:t>
      </w:r>
      <w:proofErr w:type="spellStart"/>
      <w:r w:rsidRPr="00E47521">
        <w:rPr>
          <w:rFonts w:ascii="Times New Roman" w:hAnsi="Times New Roman" w:cs="Times New Roman"/>
          <w:color w:val="000000"/>
          <w:sz w:val="24"/>
          <w:szCs w:val="24"/>
        </w:rPr>
        <w:t>Gernsbacher</w:t>
      </w:r>
      <w:proofErr w:type="spellEnd"/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, &amp; S.R. Goldman (Eds.),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Handbook of discourse processes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(pp. 165–197). Lawrence Erlbaum.</w:t>
      </w:r>
    </w:p>
    <w:p w14:paraId="4094C186" w14:textId="29728308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Celce-Murcia, M. (2002) Why it makes sense to teach grammar in context through discourse. In E. Hinkel &amp; S. Fotos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New perspectives on grammar teaching in second language classrooms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119-133</w:t>
      </w:r>
      <w:r w:rsidR="007A02C2" w:rsidRPr="00E47521">
        <w:rPr>
          <w:rFonts w:ascii="Times New Roman" w:hAnsi="Times New Roman" w:cs="Times New Roman"/>
          <w:sz w:val="24"/>
          <w:szCs w:val="24"/>
        </w:rPr>
        <w:t>). Routledge.</w:t>
      </w:r>
    </w:p>
    <w:p w14:paraId="25D0F63E" w14:textId="1F3A459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Celce-Murcia, M.,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E. (2000).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context in language teaching. 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5C8363B7" w14:textId="72F31978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Celce-Murcia, M.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E. (2005). Discourse-based approaches: A new framework for second language teaching and learning. In E. Hinkel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729-741). Lawrence Erlbaum.</w:t>
      </w:r>
    </w:p>
    <w:p w14:paraId="3795505A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38639C" w14:textId="1C76C3CE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Celce-Murcia, M.,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, E. (2014). Teaching language through discourse. In</w:t>
      </w:r>
      <w:r w:rsidR="004A02D8" w:rsidRPr="00E47521">
        <w:rPr>
          <w:rFonts w:ascii="Times New Roman" w:hAnsi="Times New Roman" w:cs="Times New Roman"/>
          <w:sz w:val="24"/>
          <w:szCs w:val="24"/>
        </w:rPr>
        <w:t xml:space="preserve"> D.</w:t>
      </w:r>
      <w:r w:rsidRPr="00E47521">
        <w:rPr>
          <w:rFonts w:ascii="Times New Roman" w:hAnsi="Times New Roman" w:cs="Times New Roman"/>
          <w:sz w:val="24"/>
          <w:szCs w:val="24"/>
        </w:rPr>
        <w:t xml:space="preserve"> Brinton, M. Celce-Murcia, &amp; </w:t>
      </w:r>
      <w:r w:rsidR="004A02D8" w:rsidRPr="00E47521">
        <w:rPr>
          <w:rFonts w:ascii="Times New Roman" w:hAnsi="Times New Roman" w:cs="Times New Roman"/>
          <w:sz w:val="24"/>
          <w:szCs w:val="24"/>
        </w:rPr>
        <w:t xml:space="preserve">M. A. </w:t>
      </w:r>
      <w:r w:rsidRPr="00E47521">
        <w:rPr>
          <w:rFonts w:ascii="Times New Roman" w:hAnsi="Times New Roman" w:cs="Times New Roman"/>
          <w:sz w:val="24"/>
          <w:szCs w:val="24"/>
        </w:rPr>
        <w:t>Snow</w:t>
      </w:r>
      <w:r w:rsidR="004A02D8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E47521">
        <w:rPr>
          <w:rFonts w:ascii="Times New Roman" w:hAnsi="Times New Roman" w:cs="Times New Roman"/>
          <w:sz w:val="24"/>
          <w:szCs w:val="24"/>
        </w:rPr>
        <w:t>(424-437). Heinle Cengage Learning.</w:t>
      </w:r>
    </w:p>
    <w:p w14:paraId="6C524C7C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6FA053" w14:textId="3C663E29" w:rsidR="004C4F26" w:rsidRPr="00E47521" w:rsidRDefault="004C4F26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59746155"/>
      <w:r w:rsidRPr="00E47521">
        <w:rPr>
          <w:rFonts w:ascii="Times New Roman" w:hAnsi="Times New Roman" w:cs="Times New Roman"/>
          <w:sz w:val="24"/>
          <w:szCs w:val="24"/>
        </w:rPr>
        <w:t xml:space="preserve">Chen, G., Chan, C. K., Chan, K. K., Clarke, S. N., &amp; Resnick, L. B. (2020). Efficacy of video-based teacher professional development for increasing classroom discourse and student learning.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the Learning Sciences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E47521">
        <w:rPr>
          <w:rFonts w:ascii="Times New Roman" w:hAnsi="Times New Roman" w:cs="Times New Roman"/>
          <w:sz w:val="24"/>
          <w:szCs w:val="24"/>
        </w:rPr>
        <w:t>(4-5), 642-680.</w:t>
      </w:r>
      <w:bookmarkEnd w:id="2"/>
    </w:p>
    <w:p w14:paraId="0DC9E235" w14:textId="77777777" w:rsidR="004C4F26" w:rsidRPr="00E47521" w:rsidRDefault="004C4F26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4D11C8" w14:textId="1619FCD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Cherryholmes, C. H. (1995). Pragmatism, modernity, and educational change.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149-165). Hampton Press.</w:t>
      </w:r>
    </w:p>
    <w:p w14:paraId="23AFEC51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Chien, S. C. (2011).  Discourse organization in high school students’ writing and their teachers’ writing instruction: The case of Taiwan. 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E47521">
        <w:rPr>
          <w:rFonts w:ascii="Times New Roman" w:hAnsi="Times New Roman" w:cs="Times New Roman"/>
          <w:sz w:val="24"/>
          <w:szCs w:val="24"/>
        </w:rPr>
        <w:t xml:space="preserve">(2), 417-435.  </w:t>
      </w:r>
    </w:p>
    <w:p w14:paraId="2F099DEB" w14:textId="32CA897F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47521">
        <w:rPr>
          <w:rFonts w:ascii="Times New Roman" w:hAnsi="Times New Roman"/>
          <w:sz w:val="24"/>
          <w:szCs w:val="24"/>
        </w:rPr>
        <w:t>Chiseri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-Strater, E. (1991). </w:t>
      </w:r>
      <w:r w:rsidRPr="00E47521">
        <w:rPr>
          <w:rFonts w:ascii="Times New Roman" w:hAnsi="Times New Roman"/>
          <w:i/>
          <w:sz w:val="24"/>
          <w:szCs w:val="24"/>
        </w:rPr>
        <w:t xml:space="preserve">Academic literacies: The public and private discourse of university students. </w:t>
      </w:r>
      <w:proofErr w:type="spellStart"/>
      <w:r w:rsidRPr="00E47521">
        <w:rPr>
          <w:rFonts w:ascii="Times New Roman" w:hAnsi="Times New Roman"/>
          <w:sz w:val="24"/>
          <w:szCs w:val="24"/>
        </w:rPr>
        <w:t>BoyntonCook</w:t>
      </w:r>
      <w:proofErr w:type="spellEnd"/>
      <w:r w:rsidRPr="00E47521">
        <w:rPr>
          <w:rFonts w:ascii="Times New Roman" w:hAnsi="Times New Roman"/>
          <w:sz w:val="24"/>
          <w:szCs w:val="24"/>
        </w:rPr>
        <w:t>/ Heinemann.</w:t>
      </w:r>
    </w:p>
    <w:p w14:paraId="1EFC0695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953D2C" w14:textId="66F73858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Christie, F.,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Derewianka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B. (2009). </w:t>
      </w:r>
      <w:r w:rsidRPr="00E47521">
        <w:rPr>
          <w:rFonts w:ascii="Times New Roman" w:hAnsi="Times New Roman" w:cs="Times New Roman"/>
          <w:i/>
          <w:sz w:val="24"/>
          <w:szCs w:val="24"/>
        </w:rPr>
        <w:t>School discourse: Learning to write across the years of schooling.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09589FEC" w14:textId="4AEB7761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Cho, S. (2004). Challenges of entering discourse communities through publishing in English: Perspectives of nonnative-speaking doctoral students in the United States of America.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47521">
        <w:rPr>
          <w:rFonts w:ascii="Times New Roman" w:hAnsi="Times New Roman" w:cs="Times New Roman"/>
          <w:sz w:val="24"/>
          <w:szCs w:val="24"/>
        </w:rPr>
        <w:t>(1), 47-72.</w:t>
      </w:r>
    </w:p>
    <w:p w14:paraId="464FA39F" w14:textId="7844ED5D" w:rsidR="002A5551" w:rsidRPr="00E47521" w:rsidRDefault="002A5551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1F846C" w14:textId="65464C7A" w:rsidR="002A5551" w:rsidRPr="00E47521" w:rsidRDefault="002A5551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Chouliaraki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L., &amp; Fairclough, N. (2010). Critical discourse analysis in organizational studies: Towards an integrationist methodology.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 Studies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(6), 1213-1218.</w:t>
      </w:r>
    </w:p>
    <w:p w14:paraId="27FBD988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D5041C" w14:textId="6FF83A7B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Chun, D. M. (2002).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intonation in L2: From theory and research to practice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1E0B6783" w14:textId="77777777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Chun, C. W. (2016). Addressing racialized multicultural discourse in an EAP textbook: Working toward a critical pedagogies approach. </w:t>
      </w:r>
      <w:r w:rsidRPr="00E47521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E47521">
        <w:rPr>
          <w:rFonts w:ascii="Times New Roman" w:hAnsi="Times New Roman" w:cs="Times New Roman"/>
          <w:sz w:val="24"/>
          <w:szCs w:val="24"/>
        </w:rPr>
        <w:t>(1), 109-131.</w:t>
      </w:r>
    </w:p>
    <w:p w14:paraId="368ECF0D" w14:textId="558C6080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Chun, C. W. (2016). Exploring neoliberal language, discourses and identities. In S. Preece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r w:rsidR="00E217A7"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E217A7"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="00E217A7"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dentity</w:t>
      </w:r>
      <w:r w:rsidR="00E217A7"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217A7" w:rsidRPr="00E47521">
        <w:rPr>
          <w:rFonts w:ascii="Times New Roman" w:eastAsia="Times New Roman" w:hAnsi="Times New Roman" w:cs="Times New Roman"/>
          <w:sz w:val="24"/>
          <w:szCs w:val="24"/>
        </w:rPr>
        <w:t>(pp.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7A7" w:rsidRPr="00E47521">
        <w:rPr>
          <w:rFonts w:ascii="Times New Roman" w:eastAsia="Times New Roman" w:hAnsi="Times New Roman" w:cs="Times New Roman"/>
          <w:sz w:val="24"/>
          <w:szCs w:val="24"/>
        </w:rPr>
        <w:t>558-571</w:t>
      </w:r>
      <w:r w:rsidR="007A02C2" w:rsidRPr="00E47521">
        <w:rPr>
          <w:rFonts w:ascii="Times New Roman" w:eastAsia="Times New Roman" w:hAnsi="Times New Roman" w:cs="Times New Roman"/>
          <w:sz w:val="24"/>
          <w:szCs w:val="24"/>
        </w:rPr>
        <w:t>). Routledge.</w:t>
      </w:r>
    </w:p>
    <w:p w14:paraId="1FAA03FC" w14:textId="03B61400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Chun, C. W. (2017). Neoliberalism, globalization and critical discourse studies. In J. Flowerdew &amp; J. E. Richardson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critical discourse studies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 Routledge.</w:t>
      </w:r>
    </w:p>
    <w:p w14:paraId="5867A15A" w14:textId="7406230A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Chun, C. W. (2017).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The discourses of capitalism: Everyday economists and the production of common sense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D775350" w14:textId="65C41A26" w:rsidR="005F7123" w:rsidRPr="00E47521" w:rsidRDefault="005F7123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Ϛiftçi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Dikilitaş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, A. (2002). Discourse reflections on instant joint engagement in online ELT graduate courses. In Z. Tajeddin &amp; A. Watanabe (Eds.),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Teacher reflection: Policies, practices, and impacts</w:t>
      </w:r>
      <w:r w:rsidRPr="00E47521">
        <w:rPr>
          <w:rFonts w:ascii="Times New Roman" w:hAnsi="Times New Roman" w:cs="Times New Roman"/>
          <w:sz w:val="24"/>
          <w:szCs w:val="24"/>
        </w:rPr>
        <w:t xml:space="preserve"> (pp. 253-265). Multilingual Matters.  </w:t>
      </w:r>
    </w:p>
    <w:p w14:paraId="1AA5EC7D" w14:textId="0890A780" w:rsidR="00C769E8" w:rsidRPr="00E47521" w:rsidRDefault="00C769E8" w:rsidP="00FF3486">
      <w:pPr>
        <w:pStyle w:val="NormalWeb"/>
        <w:adjustRightInd w:val="0"/>
        <w:snapToGrid w:val="0"/>
        <w:ind w:left="720" w:hanging="720"/>
        <w:contextualSpacing/>
      </w:pPr>
      <w:r w:rsidRPr="00E47521">
        <w:lastRenderedPageBreak/>
        <w:t xml:space="preserve">Clarke, M. (2008). </w:t>
      </w:r>
      <w:r w:rsidRPr="00E47521">
        <w:rPr>
          <w:i/>
        </w:rPr>
        <w:t>Language teacher identities: Co-constructing discourse and community</w:t>
      </w:r>
      <w:r w:rsidRPr="00E47521">
        <w:t xml:space="preserve">. </w:t>
      </w:r>
      <w:r w:rsidRPr="00E47521">
        <w:br/>
        <w:t>Multilingual Matters.</w:t>
      </w:r>
    </w:p>
    <w:p w14:paraId="6A6E3560" w14:textId="06C3F30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Conley J., O’Barr, W. M. (1990). </w:t>
      </w:r>
      <w:r w:rsidRPr="00E47521">
        <w:rPr>
          <w:rFonts w:ascii="Times New Roman" w:hAnsi="Times New Roman" w:cs="Times New Roman"/>
          <w:i/>
          <w:sz w:val="24"/>
          <w:szCs w:val="24"/>
        </w:rPr>
        <w:t>Rules versus relationships: The ethnography of legal discourse.</w:t>
      </w:r>
      <w:r w:rsidRPr="00E47521">
        <w:rPr>
          <w:rFonts w:ascii="Times New Roman" w:hAnsi="Times New Roman" w:cs="Times New Roman"/>
          <w:sz w:val="24"/>
          <w:szCs w:val="24"/>
        </w:rPr>
        <w:t xml:space="preserve"> University of Chicago Press.</w:t>
      </w:r>
    </w:p>
    <w:p w14:paraId="21028609" w14:textId="729563D5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E47521">
        <w:rPr>
          <w:rFonts w:ascii="Times New Roman" w:eastAsia="Cambria" w:hAnsi="Times New Roman" w:cs="Times New Roman"/>
          <w:sz w:val="24"/>
          <w:szCs w:val="24"/>
        </w:rPr>
        <w:t xml:space="preserve">Cook, G. (1994). Repetition and knowing by heart: An aspect of intimate discourse. </w:t>
      </w:r>
      <w:r w:rsidRPr="00E47521">
        <w:rPr>
          <w:rFonts w:ascii="Times New Roman" w:eastAsia="Cambria" w:hAnsi="Times New Roman" w:cs="Times New Roman"/>
          <w:i/>
          <w:sz w:val="24"/>
          <w:szCs w:val="24"/>
        </w:rPr>
        <w:t>English Language Teaching Journal,</w:t>
      </w:r>
      <w:r w:rsidRPr="00E4752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eastAsia="Cambria" w:hAnsi="Times New Roman" w:cs="Times New Roman"/>
          <w:i/>
          <w:sz w:val="24"/>
          <w:szCs w:val="24"/>
        </w:rPr>
        <w:t>48</w:t>
      </w:r>
      <w:r w:rsidRPr="00E47521">
        <w:rPr>
          <w:rFonts w:ascii="Times New Roman" w:eastAsia="Cambria" w:hAnsi="Times New Roman" w:cs="Times New Roman"/>
          <w:sz w:val="24"/>
          <w:szCs w:val="24"/>
        </w:rPr>
        <w:t xml:space="preserve">(2), 133-142. </w:t>
      </w:r>
    </w:p>
    <w:p w14:paraId="6823C5A8" w14:textId="77777777" w:rsidR="00FC6155" w:rsidRPr="00E47521" w:rsidRDefault="00FC6155" w:rsidP="00FF3486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8DCB8CB" w14:textId="4F9ED4B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Corson, D. (Ed.). (1995).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and power in educational organizations.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Hampton Press.</w:t>
      </w:r>
    </w:p>
    <w:p w14:paraId="46AA466C" w14:textId="1B5476C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Corson, D. (1995). Discursive power in educational organizations: An introduction.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3-15). Hampton Press.</w:t>
      </w:r>
    </w:p>
    <w:p w14:paraId="0D5C6EAF" w14:textId="125DB6D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Corson, D. (1995). Power and the discourses of policy and curriculum: An introduction.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133-148). Hampton Press.</w:t>
      </w:r>
    </w:p>
    <w:p w14:paraId="2E0EF40F" w14:textId="79136CA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Cortazzi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M., &amp; Jin, L. (2002). Cultures of learning: The social construction of educational identities.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49-77). University Press of America.</w:t>
      </w:r>
    </w:p>
    <w:p w14:paraId="0EB5BE0A" w14:textId="0C23673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Coulthard, M. (1977).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An introduction to discourse analysis. </w:t>
      </w:r>
      <w:r w:rsidRPr="00E47521">
        <w:rPr>
          <w:rFonts w:ascii="Times New Roman" w:hAnsi="Times New Roman" w:cs="Times New Roman"/>
          <w:sz w:val="24"/>
          <w:szCs w:val="24"/>
        </w:rPr>
        <w:t>Longman.</w:t>
      </w:r>
    </w:p>
    <w:p w14:paraId="1F27AF42" w14:textId="787B3BD0" w:rsidR="001F7E02" w:rsidRPr="00E47521" w:rsidRDefault="001F7E02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Coulthard, M., &amp; Montgomery, M. (Eds.). (1982). </w:t>
      </w:r>
      <w:r w:rsidRPr="00E47521">
        <w:rPr>
          <w:rFonts w:ascii="Times New Roman" w:hAnsi="Times New Roman" w:cs="Times New Roman"/>
          <w:i/>
          <w:sz w:val="24"/>
          <w:szCs w:val="24"/>
        </w:rPr>
        <w:t>Studies in discourse analysis</w:t>
      </w:r>
      <w:r w:rsidRPr="00E47521">
        <w:rPr>
          <w:rFonts w:ascii="Times New Roman" w:hAnsi="Times New Roman" w:cs="Times New Roman"/>
          <w:sz w:val="24"/>
          <w:szCs w:val="24"/>
        </w:rPr>
        <w:t>. Routledge and Kegan.</w:t>
      </w:r>
    </w:p>
    <w:p w14:paraId="2B9E6C1D" w14:textId="77777777" w:rsidR="001F7E02" w:rsidRPr="00E47521" w:rsidRDefault="001F7E02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485042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Crookes, G. (1990). The utterance, and other basic units for second language discourse analysis. </w:t>
      </w:r>
      <w:r w:rsidRPr="00E47521">
        <w:rPr>
          <w:rFonts w:ascii="Times New Roman" w:hAnsi="Times New Roman" w:cs="Times New Roman"/>
          <w:i/>
          <w:sz w:val="24"/>
          <w:szCs w:val="24"/>
        </w:rPr>
        <w:t>Applied Linguistics, 11</w:t>
      </w:r>
      <w:r w:rsidRPr="00E47521">
        <w:rPr>
          <w:rFonts w:ascii="Times New Roman" w:hAnsi="Times New Roman" w:cs="Times New Roman"/>
          <w:sz w:val="24"/>
          <w:szCs w:val="24"/>
        </w:rPr>
        <w:t>(2), 183-199. doi:10.1093/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/11.2.183</w:t>
      </w:r>
    </w:p>
    <w:p w14:paraId="0A3BF0E3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4E026" w14:textId="6DCBFEFA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Crowhurst, M. (1991). Interrelationships between reading and writing persuasive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Research in the Teaching of English, 25</w:t>
      </w:r>
      <w:r w:rsidRPr="00E47521">
        <w:rPr>
          <w:rFonts w:ascii="Times New Roman" w:hAnsi="Times New Roman" w:cs="Times New Roman"/>
          <w:iCs/>
          <w:sz w:val="24"/>
          <w:szCs w:val="24"/>
        </w:rPr>
        <w:t>(3)</w:t>
      </w:r>
      <w:r w:rsidRPr="00E47521">
        <w:rPr>
          <w:rFonts w:ascii="Times New Roman" w:hAnsi="Times New Roman" w:cs="Times New Roman"/>
          <w:sz w:val="24"/>
          <w:szCs w:val="24"/>
        </w:rPr>
        <w:t>, 314-338.</w:t>
      </w:r>
    </w:p>
    <w:p w14:paraId="4601A306" w14:textId="26243F39" w:rsidR="002A06D2" w:rsidRPr="00E47521" w:rsidRDefault="002A06D2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Csomay, E. (2007). Vocabulary-based discourse units in university class sessions. In D. Biber, U. Connor, &amp; T. A. Upton (Eds.), </w:t>
      </w:r>
      <w:r w:rsidRPr="00E475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Discourse on the move: Using corpus analysis to describe discourse structure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BAF"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(pp. 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213-</w:t>
      </w:r>
      <w:r w:rsidR="00907BAF"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907BAF"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7BAF"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Benjamins. </w:t>
      </w:r>
    </w:p>
    <w:p w14:paraId="4267E7AC" w14:textId="20E87CFE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Dalton-Puffer, C. (2007).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Discourse in content and language integrated learning (CLIL) classrooms. 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John Benjamins.</w:t>
      </w:r>
    </w:p>
    <w:p w14:paraId="272F9178" w14:textId="77777777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Dastjerdi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H. V., &amp;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Talebinezhad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>, M. R. (2006).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 w:cs="Times New Roman"/>
          <w:bCs/>
          <w:sz w:val="24"/>
          <w:szCs w:val="24"/>
        </w:rPr>
        <w:t>Chain-preserving deletion procedure in cloze: A discoursal perspective.</w:t>
      </w:r>
      <w:r w:rsidRPr="00E47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23</w:t>
      </w:r>
      <w:r w:rsidRPr="00E47521">
        <w:rPr>
          <w:rFonts w:ascii="Times New Roman" w:eastAsia="Times New Roman" w:hAnsi="Times New Roman" w:cs="Times New Roman"/>
          <w:iCs/>
          <w:sz w:val="24"/>
          <w:szCs w:val="24"/>
        </w:rPr>
        <w:t>, 58-72.</w:t>
      </w:r>
    </w:p>
    <w:p w14:paraId="66EC7638" w14:textId="579A31B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Dauenhauer, R., &amp; Marks Dauenhauer, N. (2002). Tlingit clans and shifting patterns of socio-political discourse.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335-360). University Press of America.</w:t>
      </w:r>
    </w:p>
    <w:p w14:paraId="18802314" w14:textId="1134BA0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>Davies, C. E. (2003). How English</w:t>
      </w:r>
      <w:r w:rsidR="00675FC6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learners joke with native speakers: An interactional sociolinguistic perspective on humor as collaborative discourse across cultures.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E47521">
        <w:rPr>
          <w:rFonts w:ascii="Times New Roman" w:hAnsi="Times New Roman" w:cs="Times New Roman"/>
          <w:sz w:val="24"/>
          <w:szCs w:val="24"/>
        </w:rPr>
        <w:t>(9), 1361-1385.</w:t>
      </w:r>
    </w:p>
    <w:p w14:paraId="4AC2322E" w14:textId="091C27AC" w:rsidR="00EF4E82" w:rsidRPr="00E47521" w:rsidRDefault="00EF4E82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Beaugrande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R. (2006). Critical discourse analysis: History, ideology, methodology.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Language &amp; Capitalism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29-56.</w:t>
      </w:r>
    </w:p>
    <w:p w14:paraId="182AB260" w14:textId="77777777" w:rsidR="00EF4E82" w:rsidRPr="00E47521" w:rsidRDefault="00EF4E82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CE7CDA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DeCapua, A., &amp; Dunham, J. F. (1993). Strategies in the discourse of advice.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Pragmatics</w:t>
      </w:r>
      <w:r w:rsidRPr="00E47521">
        <w:rPr>
          <w:rFonts w:ascii="Times New Roman" w:hAnsi="Times New Roman" w:cs="Times New Roman"/>
          <w:sz w:val="24"/>
          <w:szCs w:val="24"/>
        </w:rPr>
        <w:t>, 20, 519-531.</w:t>
      </w:r>
    </w:p>
    <w:p w14:paraId="3A986EB8" w14:textId="51731D2A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De Cock, B. (2014). </w:t>
      </w:r>
      <w:r w:rsidRPr="00E47521">
        <w:rPr>
          <w:rFonts w:ascii="Times New Roman" w:hAnsi="Times New Roman" w:cs="Times New Roman"/>
          <w:i/>
          <w:sz w:val="24"/>
          <w:szCs w:val="24"/>
        </w:rPr>
        <w:t>Profiling discourse participants: Forms and functions in Spanish conversation and debates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04DC532D" w14:textId="06BD3B9F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Ángeles, M., González, G., Ibáñez, F.</w:t>
      </w:r>
      <w:r w:rsidR="00E12EF7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J.</w:t>
      </w:r>
      <w:r w:rsidR="00E12EF7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R.</w:t>
      </w:r>
      <w:r w:rsidR="00E12EF7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Gonzálvez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-García, F. &amp; Downing, A. (2014). </w:t>
      </w:r>
      <w:r w:rsidRPr="00E47521">
        <w:rPr>
          <w:rFonts w:ascii="Times New Roman" w:hAnsi="Times New Roman" w:cs="Times New Roman"/>
          <w:i/>
          <w:sz w:val="24"/>
          <w:szCs w:val="24"/>
        </w:rPr>
        <w:t>The functional perspective on language and discourse: Applications and implications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136FA005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Marneffe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Recasens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M., &amp; Potts, C. (2015). Modeling the lifespan of discourse entities with applications to coreference resolution.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Artificial Intelligence Research, 52</w:t>
      </w:r>
      <w:r w:rsidRPr="00E47521">
        <w:rPr>
          <w:rFonts w:ascii="Times New Roman" w:hAnsi="Times New Roman" w:cs="Times New Roman"/>
          <w:sz w:val="24"/>
          <w:szCs w:val="24"/>
        </w:rPr>
        <w:t>, 445-475.</w:t>
      </w:r>
    </w:p>
    <w:p w14:paraId="7DB61E24" w14:textId="670F46BB" w:rsidR="00C13876" w:rsidRPr="00E47521" w:rsidRDefault="00C13876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Delpit, L. D. (2006). The politics of teaching literate discourse. In H. Luria, D. M. Seymour, &amp; T. Smoke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(pp.265-273). </w:t>
      </w:r>
      <w:r w:rsidR="0016208B" w:rsidRPr="00E47521">
        <w:rPr>
          <w:rFonts w:ascii="Times New Roman" w:hAnsi="Times New Roman" w:cs="Times New Roman"/>
          <w:sz w:val="24"/>
          <w:szCs w:val="24"/>
        </w:rPr>
        <w:t>Lawrence Erlbaum.</w:t>
      </w:r>
    </w:p>
    <w:p w14:paraId="3C5A9BE9" w14:textId="24A4F3D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Díaz Maggioli, G. (2017). Ideologies and discourses in the standards for language teachers in South America: A corpus-based analysis. In L. D. Kamhi-Stein, G. Díaz Maggioli, &amp; L. C. de Oliveira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31-53). Multilingual Matters.</w:t>
      </w:r>
    </w:p>
    <w:p w14:paraId="2EA1FBA0" w14:textId="1927F2D1" w:rsidR="008128AF" w:rsidRPr="00E47521" w:rsidRDefault="008128AF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1719414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Dini, J. P. A. U. (2022). Critical discourse analysis in the classroom: A critical language awareness on early children’s critical thinking.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Obsesi</w:t>
      </w:r>
      <w:proofErr w:type="spellEnd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 Anak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Usia</w:t>
      </w:r>
      <w:proofErr w:type="spellEnd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Dini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(5), 4992-5002.</w:t>
      </w:r>
    </w:p>
    <w:bookmarkEnd w:id="3"/>
    <w:p w14:paraId="509F7FEA" w14:textId="77777777" w:rsidR="008128AF" w:rsidRPr="00E47521" w:rsidRDefault="008128AF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1C070B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Domenec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F. (2017). An interdisciplinary approach to ESP: The milieu, discourse and culture of American technological risk companies.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E47521">
        <w:rPr>
          <w:rFonts w:ascii="Times New Roman" w:hAnsi="Times New Roman" w:cs="Times New Roman"/>
          <w:sz w:val="24"/>
          <w:szCs w:val="24"/>
        </w:rPr>
        <w:t xml:space="preserve">(3), 95-132. </w:t>
      </w:r>
    </w:p>
    <w:p w14:paraId="7D47232F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Donato, R., &amp; Adair-Hauck, B. (1992). Discourse perspectives on formal instruction.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Language Awareness, 1</w:t>
      </w:r>
      <w:r w:rsidRPr="00E47521">
        <w:rPr>
          <w:rFonts w:ascii="Times New Roman" w:hAnsi="Times New Roman" w:cs="Times New Roman"/>
          <w:sz w:val="24"/>
          <w:szCs w:val="24"/>
        </w:rPr>
        <w:t>(2), 74-89.</w:t>
      </w:r>
    </w:p>
    <w:p w14:paraId="2D1DBB62" w14:textId="3076844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Douglas, D. (2004). Discourse domains: The cognitive context of speaking. In D. Boxer, &amp; A. Cohen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Studying speaking to inform second language learning </w:t>
      </w:r>
      <w:r w:rsidRPr="00E47521">
        <w:rPr>
          <w:rFonts w:ascii="Times New Roman" w:hAnsi="Times New Roman" w:cs="Times New Roman"/>
          <w:sz w:val="24"/>
          <w:szCs w:val="24"/>
        </w:rPr>
        <w:t>(pp. 25-47). Multilingual Matters.</w:t>
      </w:r>
    </w:p>
    <w:p w14:paraId="68AA7B70" w14:textId="77777777" w:rsidR="00C769E8" w:rsidRPr="00E47521" w:rsidRDefault="00C769E8" w:rsidP="00FF3486">
      <w:pPr>
        <w:pStyle w:val="NormalWeb"/>
        <w:ind w:left="720" w:hanging="720"/>
      </w:pPr>
      <w:r w:rsidRPr="00E47521">
        <w:t xml:space="preserve">Douglas, D., &amp; </w:t>
      </w:r>
      <w:proofErr w:type="spellStart"/>
      <w:r w:rsidRPr="00E47521">
        <w:t>Selinker</w:t>
      </w:r>
      <w:proofErr w:type="spellEnd"/>
      <w:r w:rsidRPr="00E47521">
        <w:t xml:space="preserve">, L., (1985). Principles for language tests within the 'discourse domains' theory of interlanguage. </w:t>
      </w:r>
      <w:r w:rsidRPr="00E47521">
        <w:rPr>
          <w:rStyle w:val="Emphasis"/>
        </w:rPr>
        <w:t>Language Testing, 2(2)</w:t>
      </w:r>
      <w:r w:rsidRPr="00E47521">
        <w:t xml:space="preserve">, 205-226. </w:t>
      </w:r>
    </w:p>
    <w:p w14:paraId="6F4E538C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 Bois, J. W. (1991). Transcription design principles for spoken discourse research.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Pragmatics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71-106.</w:t>
      </w:r>
    </w:p>
    <w:p w14:paraId="2AE8163A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965FF" w14:textId="5DC080C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E47521">
        <w:rPr>
          <w:rFonts w:ascii="Times New Roman" w:hAnsi="Times New Roman" w:cs="Times New Roman"/>
          <w:sz w:val="24"/>
          <w:szCs w:val="24"/>
          <w:lang w:bidi="he-IL"/>
        </w:rPr>
        <w:t xml:space="preserve">Duchene, A., &amp; Heller, M. (Eds.) (2007). </w:t>
      </w:r>
      <w:r w:rsidRPr="00E47521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Discourses of endangerment: </w:t>
      </w:r>
      <w:r w:rsidRPr="00E47521">
        <w:rPr>
          <w:rFonts w:ascii="Times New Roman" w:hAnsi="Times New Roman" w:cs="Times New Roman"/>
          <w:i/>
          <w:sz w:val="24"/>
          <w:szCs w:val="24"/>
        </w:rPr>
        <w:t>Ideology and interest in the defen</w:t>
      </w:r>
      <w:r w:rsidR="00371EB4" w:rsidRPr="00E47521">
        <w:rPr>
          <w:rFonts w:ascii="Times New Roman" w:hAnsi="Times New Roman" w:cs="Times New Roman"/>
          <w:i/>
          <w:sz w:val="24"/>
          <w:szCs w:val="24"/>
        </w:rPr>
        <w:t>s</w:t>
      </w:r>
      <w:r w:rsidRPr="00E47521">
        <w:rPr>
          <w:rFonts w:ascii="Times New Roman" w:hAnsi="Times New Roman" w:cs="Times New Roman"/>
          <w:i/>
          <w:sz w:val="24"/>
          <w:szCs w:val="24"/>
        </w:rPr>
        <w:t>e of languages</w:t>
      </w:r>
      <w:r w:rsidRPr="00E47521">
        <w:rPr>
          <w:rFonts w:ascii="Times New Roman" w:hAnsi="Times New Roman" w:cs="Times New Roman"/>
          <w:sz w:val="24"/>
          <w:szCs w:val="24"/>
          <w:lang w:bidi="he-IL"/>
        </w:rPr>
        <w:t>. Continuum.</w:t>
      </w:r>
    </w:p>
    <w:p w14:paraId="060962D2" w14:textId="3C5D13D0" w:rsidR="00371EB4" w:rsidRPr="00E47521" w:rsidRDefault="00371EB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Dudley-Evans, T. (1994). Variations in the discourse patterns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by different disciplines and their pedagogical implications. In </w:t>
      </w:r>
      <w:bookmarkStart w:id="4" w:name="_Hlk112849534"/>
      <w:r w:rsidRPr="00E47521">
        <w:rPr>
          <w:rFonts w:ascii="Times New Roman" w:hAnsi="Times New Roman" w:cs="Times New Roman"/>
          <w:sz w:val="24"/>
          <w:szCs w:val="24"/>
        </w:rPr>
        <w:t xml:space="preserve">J. Flowerdew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E47521">
        <w:rPr>
          <w:rFonts w:ascii="Times New Roman" w:hAnsi="Times New Roman" w:cs="Times New Roman"/>
          <w:sz w:val="24"/>
          <w:szCs w:val="24"/>
        </w:rPr>
        <w:t>. (pp. 146-158). Cambridge University Press.</w:t>
      </w:r>
      <w:bookmarkEnd w:id="4"/>
    </w:p>
    <w:p w14:paraId="11BAA096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Duff, P. (2004). Intertextuality and hybrid discourses: The infusion of pop culture in educational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Linguistics and Education</w:t>
      </w:r>
      <w:r w:rsidRPr="00E47521">
        <w:rPr>
          <w:rFonts w:ascii="Times New Roman" w:hAnsi="Times New Roman" w:cs="Times New Roman"/>
          <w:sz w:val="24"/>
          <w:szCs w:val="24"/>
        </w:rPr>
        <w:t>, 14/3-4 (Winter), 231-276.</w:t>
      </w:r>
    </w:p>
    <w:p w14:paraId="3FAF4FC4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 xml:space="preserve">Duff, P. (2010). Language socialization into academic discourse communities. </w:t>
      </w:r>
      <w:r w:rsidRPr="00E47521">
        <w:rPr>
          <w:i/>
        </w:rPr>
        <w:t>Annual Review of Applied Linguistics</w:t>
      </w:r>
      <w:r w:rsidRPr="00E47521">
        <w:t>, 30, 169-192.</w:t>
      </w:r>
    </w:p>
    <w:p w14:paraId="4393F1A9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</w:p>
    <w:p w14:paraId="0292C234" w14:textId="77777777" w:rsidR="004564D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lang w:val="en-GB"/>
        </w:rPr>
        <w:t xml:space="preserve">Duff, P. A. (2010). Language socialization into academic discourse communities. </w:t>
      </w:r>
      <w:r w:rsidRPr="00E47521">
        <w:rPr>
          <w:rFonts w:ascii="Times New Roman" w:hAnsi="Times New Roman" w:cs="Times New Roman"/>
          <w:i/>
          <w:sz w:val="24"/>
          <w:szCs w:val="24"/>
          <w:lang w:val="en-GB"/>
        </w:rPr>
        <w:t>Annual Review of Applied Linguistics, 30</w:t>
      </w:r>
      <w:r w:rsidRPr="00E47521">
        <w:rPr>
          <w:rFonts w:ascii="Times New Roman" w:hAnsi="Times New Roman" w:cs="Times New Roman"/>
          <w:sz w:val="24"/>
          <w:szCs w:val="24"/>
          <w:lang w:val="en-GB"/>
        </w:rPr>
        <w:t xml:space="preserve">, 169-192. </w:t>
      </w:r>
      <w:proofErr w:type="spellStart"/>
      <w:r w:rsidRPr="00E47521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E47521">
        <w:rPr>
          <w:rFonts w:ascii="Times New Roman" w:hAnsi="Times New Roman" w:cs="Times New Roman"/>
          <w:sz w:val="24"/>
          <w:szCs w:val="24"/>
          <w:lang w:val="en-GB"/>
        </w:rPr>
        <w:t>: 10.1017/s0267190510000048</w:t>
      </w:r>
      <w:r w:rsidR="004564D8"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7B56E7" w14:textId="77777777" w:rsidR="004564D8" w:rsidRPr="00E47521" w:rsidRDefault="004564D8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B620C" w14:textId="689CB992" w:rsidR="00FD4F5B" w:rsidRPr="00E47521" w:rsidRDefault="00FD4F5B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Dupuy, B., &amp; Mitchelson, K. (Eds). (2021).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Pathways to paradigm change: Critical examinations of prevailing discourses and ideologies in second language education</w:t>
      </w:r>
      <w:r w:rsidRPr="00E47521">
        <w:rPr>
          <w:rFonts w:ascii="Times New Roman" w:hAnsi="Times New Roman" w:cs="Times New Roman"/>
          <w:sz w:val="24"/>
          <w:szCs w:val="24"/>
        </w:rPr>
        <w:t>. Cengage Learning.</w:t>
      </w:r>
    </w:p>
    <w:p w14:paraId="303AF981" w14:textId="77777777" w:rsidR="00FD4F5B" w:rsidRPr="00E47521" w:rsidRDefault="00FD4F5B" w:rsidP="00FF34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AC9F9" w14:textId="5330FD89" w:rsidR="00C769E8" w:rsidRPr="00E47521" w:rsidRDefault="004564D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47521">
        <w:rPr>
          <w:rFonts w:ascii="Times New Roman" w:hAnsi="Times New Roman" w:cs="Times New Roman"/>
          <w:color w:val="000000"/>
          <w:sz w:val="24"/>
          <w:szCs w:val="24"/>
        </w:rPr>
        <w:t>Duruk</w:t>
      </w:r>
      <w:proofErr w:type="spellEnd"/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, E. (2017). Analysis of </w:t>
      </w:r>
      <w:proofErr w:type="spellStart"/>
      <w:r w:rsidRPr="00E47521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markers in academic written discourse produced by Turkish researchers. 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 and Linguistic Studies, 13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(1), 01-09.  </w:t>
      </w:r>
    </w:p>
    <w:p w14:paraId="3C130650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78C690C" w14:textId="77777777" w:rsidR="00DB0A38" w:rsidRPr="00E47521" w:rsidRDefault="00DB0A38" w:rsidP="00FF3486">
      <w:pPr>
        <w:pStyle w:val="NormalWeb"/>
        <w:spacing w:before="0" w:beforeAutospacing="0" w:after="0" w:afterAutospacing="0"/>
        <w:ind w:left="720" w:hanging="720"/>
      </w:pPr>
      <w:r w:rsidRPr="00E47521">
        <w:rPr>
          <w:rStyle w:val="Strong"/>
          <w:rFonts w:eastAsiaTheme="majorEastAsia"/>
          <w:b w:val="0"/>
          <w:bCs w:val="0"/>
        </w:rPr>
        <w:t>Early, M.</w:t>
      </w:r>
      <w:r w:rsidRPr="00E47521">
        <w:rPr>
          <w:b/>
          <w:bCs/>
        </w:rPr>
        <w:t>,</w:t>
      </w:r>
      <w:r w:rsidRPr="00E47521">
        <w:t xml:space="preserve"> Potts, D., &amp; Mohan, B. (2005). ESL students’ socialization into academic discourse: A Canadian perspective. </w:t>
      </w:r>
      <w:r w:rsidRPr="00E47521">
        <w:rPr>
          <w:i/>
          <w:iCs/>
        </w:rPr>
        <w:t>Prospect: The Australian TESOL Journal, 28</w:t>
      </w:r>
      <w:r w:rsidRPr="00E47521">
        <w:t>(3) 1-26.</w:t>
      </w:r>
    </w:p>
    <w:p w14:paraId="1D378F98" w14:textId="77777777" w:rsidR="00DB0A38" w:rsidRPr="00E47521" w:rsidRDefault="00DB0A38" w:rsidP="00FF3486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0E5EF06" w14:textId="0061EAA8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E47521">
        <w:rPr>
          <w:color w:val="000000" w:themeColor="text1"/>
        </w:rPr>
        <w:t xml:space="preserve">Edge, J. (2002). </w:t>
      </w:r>
      <w:r w:rsidRPr="00E47521">
        <w:rPr>
          <w:bCs/>
          <w:i/>
          <w:iCs/>
          <w:color w:val="000000" w:themeColor="text1"/>
        </w:rPr>
        <w:t>Continuing cooperative development: A discourse framework for individuals as colleagues.</w:t>
      </w:r>
      <w:r w:rsidR="00550A08" w:rsidRPr="00E47521">
        <w:rPr>
          <w:bCs/>
          <w:i/>
          <w:iCs/>
          <w:color w:val="000000" w:themeColor="text1"/>
        </w:rPr>
        <w:t xml:space="preserve"> </w:t>
      </w:r>
      <w:r w:rsidRPr="00E47521">
        <w:rPr>
          <w:color w:val="000000" w:themeColor="text1"/>
        </w:rPr>
        <w:t>University of Michigan Press.</w:t>
      </w:r>
    </w:p>
    <w:p w14:paraId="500F895A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5292B" w14:textId="4773EA26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Edwards, D. (1997).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and cognition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. Sage. </w:t>
      </w:r>
    </w:p>
    <w:p w14:paraId="69D950E7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01988A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Edwards, D. (2006). Discourse, cognition and social practices: The rich surface of language and social interaction.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Studies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E47521">
        <w:rPr>
          <w:rFonts w:ascii="Times New Roman" w:hAnsi="Times New Roman" w:cs="Times New Roman"/>
          <w:sz w:val="24"/>
          <w:szCs w:val="24"/>
        </w:rPr>
        <w:t xml:space="preserve">(1), 41–49. </w:t>
      </w:r>
    </w:p>
    <w:p w14:paraId="4545D22E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D05B4" w14:textId="6EEA5C3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Edwards, J. A. (1993). Principles and contrasting systems of discourse transcription. In J. A. Edwards &amp; M. D. Lambert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Talking data: Transcription and coding in discourse research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3-31). Lawrence Erlbaum. </w:t>
      </w:r>
    </w:p>
    <w:p w14:paraId="7CF09FCE" w14:textId="2FE1925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Edwards, J. A., &amp; Lambert, M. D. (Eds.). (1993).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Talking data: Transcription and coding in discourse research. </w:t>
      </w:r>
      <w:r w:rsidRPr="00E47521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362FA4BD" w14:textId="15F5C7F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Eggington, W. (1987). Writing academic discourse in Korean: Implications for effective communication. In U. M. Connor &amp; R. Kaplan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Writing across languages: Analysis of L2 texts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153-167). Addison Wesley. </w:t>
      </w:r>
    </w:p>
    <w:p w14:paraId="5CCFA6B9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Eggington, W., &amp; Ricento, T. (1983). Discourse analysis as a pedagogical tool.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CATESOL Occasional Papers, 9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, 74-85.</w:t>
      </w:r>
    </w:p>
    <w:p w14:paraId="253BECA9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Elbaz, F. (1991). Research on teachers’ knowledge: The evolution of a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Curriculum Studies, 23</w:t>
      </w:r>
      <w:r w:rsidRPr="00E47521">
        <w:rPr>
          <w:rFonts w:ascii="Times New Roman" w:hAnsi="Times New Roman" w:cs="Times New Roman"/>
          <w:sz w:val="24"/>
          <w:szCs w:val="24"/>
        </w:rPr>
        <w:t>(1), 1-19.</w:t>
      </w:r>
    </w:p>
    <w:p w14:paraId="06F2E6FD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Elbow, P. (1991). Reflections on academic discourse: How it relates to freshmen and colleagues. </w:t>
      </w:r>
      <w:r w:rsidRPr="00E47521">
        <w:rPr>
          <w:rFonts w:ascii="Times New Roman" w:hAnsi="Times New Roman" w:cs="Times New Roman"/>
          <w:i/>
          <w:sz w:val="24"/>
          <w:szCs w:val="24"/>
        </w:rPr>
        <w:t>College English, 53</w:t>
      </w:r>
      <w:r w:rsidRPr="00E47521">
        <w:rPr>
          <w:rFonts w:ascii="Times New Roman" w:hAnsi="Times New Roman" w:cs="Times New Roman"/>
          <w:sz w:val="24"/>
          <w:szCs w:val="24"/>
        </w:rPr>
        <w:t>, 135-155.</w:t>
      </w:r>
    </w:p>
    <w:p w14:paraId="2F94385A" w14:textId="11044F21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Ellis, M., Pillai, A. D., &amp; Al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Rab’I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A. (2011). Bilingual academic discourse skills: A pre-service teacher training program in Bahrain. In C. Gitsaki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293-309). Peter Lang.</w:t>
      </w:r>
    </w:p>
    <w:p w14:paraId="64429043" w14:textId="6D5C720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Ellis, R. (2012). Second language classroom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teaching research and language pedagogy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75-114). Wiley-Blackwell.</w:t>
      </w:r>
    </w:p>
    <w:p w14:paraId="7EAA86C3" w14:textId="79E8B568" w:rsidR="0079400C" w:rsidRPr="00E47521" w:rsidRDefault="006035D7" w:rsidP="00FF3486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auto"/>
        </w:rPr>
      </w:pPr>
      <w:bookmarkStart w:id="5" w:name="_Hlk93349859"/>
      <w:bookmarkStart w:id="6" w:name="_Hlk107730570"/>
      <w:r w:rsidRPr="00E47521">
        <w:t xml:space="preserve">Elyas, T., &amp; </w:t>
      </w:r>
      <w:proofErr w:type="spellStart"/>
      <w:r w:rsidRPr="00E47521">
        <w:t>AlJabri</w:t>
      </w:r>
      <w:proofErr w:type="spellEnd"/>
      <w:r w:rsidRPr="00E47521">
        <w:t>, A. (2021). Representations of Saudi male’s guardianship system and</w:t>
      </w:r>
      <w:r w:rsidRPr="00E47521">
        <w:tab/>
        <w:t xml:space="preserve"> women’s freedom to travel in western newspapers:</w:t>
      </w:r>
      <w:r w:rsidRPr="00E47521">
        <w:rPr>
          <w:color w:val="555555"/>
          <w:lang w:val="en-GB" w:eastAsia="en-GB"/>
        </w:rPr>
        <w:t xml:space="preserve"> </w:t>
      </w:r>
      <w:r w:rsidRPr="00E47521">
        <w:t xml:space="preserve"> A critical discourse analysis. </w:t>
      </w:r>
      <w:r w:rsidRPr="00E47521">
        <w:rPr>
          <w:i/>
          <w:iCs/>
        </w:rPr>
        <w:t>Contemporary Review of the Middle East</w:t>
      </w:r>
      <w:r w:rsidRPr="00E47521">
        <w:t>,</w:t>
      </w:r>
      <w:r w:rsidRPr="00E47521">
        <w:rPr>
          <w:i/>
          <w:iCs/>
        </w:rPr>
        <w:t xml:space="preserve"> 7</w:t>
      </w:r>
      <w:r w:rsidRPr="00E47521">
        <w:t>(3), 339-357. DOI: </w:t>
      </w:r>
      <w:hyperlink r:id="rId7" w:history="1">
        <w:r w:rsidRPr="00E47521">
          <w:rPr>
            <w:rStyle w:val="Hyperlink"/>
            <w:rFonts w:eastAsiaTheme="majorEastAsia"/>
            <w:color w:val="auto"/>
          </w:rPr>
          <w:t>10.1177/2347798920921977</w:t>
        </w:r>
      </w:hyperlink>
      <w:bookmarkEnd w:id="5"/>
    </w:p>
    <w:p w14:paraId="6F844227" w14:textId="77777777" w:rsidR="0079400C" w:rsidRPr="00E47521" w:rsidRDefault="0079400C" w:rsidP="00FF3486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5179044C" w14:textId="54082D99" w:rsidR="006035D7" w:rsidRPr="00E47521" w:rsidRDefault="0079400C" w:rsidP="00FF3486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auto"/>
        </w:rPr>
      </w:pPr>
      <w:bookmarkStart w:id="7" w:name="_Hlk93349818"/>
      <w:r w:rsidRPr="00E47521">
        <w:t xml:space="preserve">Elyas, T., Al-Zahrani, K., </w:t>
      </w:r>
      <w:proofErr w:type="spellStart"/>
      <w:r w:rsidRPr="00E47521">
        <w:t>Mujaddadi</w:t>
      </w:r>
      <w:proofErr w:type="spellEnd"/>
      <w:r w:rsidRPr="00E47521">
        <w:t xml:space="preserve">, A., &amp; </w:t>
      </w:r>
      <w:proofErr w:type="spellStart"/>
      <w:r w:rsidRPr="00E47521">
        <w:t>Almohammadi</w:t>
      </w:r>
      <w:proofErr w:type="spellEnd"/>
      <w:r w:rsidRPr="00E47521">
        <w:t xml:space="preserve">, A. (2021). The representation(s) of Saudi women pre-driving era on local newspapers and magazines: A critical discourse analysis. </w:t>
      </w:r>
      <w:r w:rsidRPr="00E47521">
        <w:rPr>
          <w:i/>
          <w:iCs/>
        </w:rPr>
        <w:t>British Journal of Middle Eastern Studies, 48</w:t>
      </w:r>
      <w:r w:rsidRPr="00E47521">
        <w:t>(5),1033-1052.</w:t>
      </w:r>
      <w:bookmarkEnd w:id="6"/>
      <w:bookmarkEnd w:id="7"/>
    </w:p>
    <w:p w14:paraId="50EA0BE2" w14:textId="77777777" w:rsidR="0079400C" w:rsidRPr="00E47521" w:rsidRDefault="0079400C" w:rsidP="00FF3486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2F3786DA" w14:textId="7AB37413" w:rsidR="002C2110" w:rsidRPr="00E47521" w:rsidRDefault="002C211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Engelhard Jr., G., Gordon, B., &amp; Gabrielson, S. (1992). The influences of mode of discourse, experiential demand, and gender on the quality of student writing.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E47521">
        <w:rPr>
          <w:rFonts w:ascii="Times New Roman" w:hAnsi="Times New Roman" w:cs="Times New Roman"/>
          <w:sz w:val="24"/>
          <w:szCs w:val="24"/>
        </w:rPr>
        <w:t>(3), 315–336.</w:t>
      </w:r>
    </w:p>
    <w:p w14:paraId="0E17E88D" w14:textId="30EBB492" w:rsidR="002C2110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Englebretson, R. (Ed.) (2007). </w:t>
      </w:r>
      <w:proofErr w:type="spellStart"/>
      <w:r w:rsidRPr="00E47521">
        <w:rPr>
          <w:rFonts w:ascii="Times New Roman" w:hAnsi="Times New Roman" w:cs="Times New Roman"/>
          <w:i/>
          <w:sz w:val="24"/>
          <w:szCs w:val="24"/>
        </w:rPr>
        <w:t>Stancetaking</w:t>
      </w:r>
      <w:proofErr w:type="spellEnd"/>
      <w:r w:rsidRPr="00E47521">
        <w:rPr>
          <w:rFonts w:ascii="Times New Roman" w:hAnsi="Times New Roman" w:cs="Times New Roman"/>
          <w:i/>
          <w:sz w:val="24"/>
          <w:szCs w:val="24"/>
        </w:rPr>
        <w:t xml:space="preserve"> in discourse: Subjectivity, evaluation, interaction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39F0C484" w14:textId="64AFC11C" w:rsidR="008D0769" w:rsidRPr="00E47521" w:rsidRDefault="008D0769" w:rsidP="00FF3486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bookmarkStart w:id="8" w:name="_Hlk151616726"/>
      <w:r w:rsidRPr="00E47521">
        <w:rPr>
          <w:rFonts w:ascii="Times New Roman" w:hAnsi="Times New Roman" w:cs="Times New Roman"/>
          <w:sz w:val="24"/>
          <w:szCs w:val="24"/>
        </w:rPr>
        <w:t xml:space="preserve">Erath, K., Prediger, S.,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Quasthoff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, U., &amp; Heller, V. (2018). Discourse competence as important part of academic language proficiency in mathematics classrooms: The case of explaining to learn and learning to explain.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99</w:t>
      </w:r>
      <w:r w:rsidRPr="00E47521">
        <w:rPr>
          <w:rFonts w:ascii="Times New Roman" w:hAnsi="Times New Roman" w:cs="Times New Roman"/>
          <w:sz w:val="24"/>
          <w:szCs w:val="24"/>
        </w:rPr>
        <w:t>(2), 161-179.</w:t>
      </w:r>
      <w:bookmarkEnd w:id="8"/>
    </w:p>
    <w:p w14:paraId="27229F9D" w14:textId="23E472E1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Faerch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C. (1985). Meta talk in FL classroom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7</w:t>
      </w:r>
      <w:r w:rsidRPr="00E47521">
        <w:rPr>
          <w:rFonts w:ascii="Times New Roman" w:hAnsi="Times New Roman" w:cs="Times New Roman"/>
          <w:sz w:val="24"/>
          <w:szCs w:val="24"/>
        </w:rPr>
        <w:t xml:space="preserve">, 184-199. </w:t>
      </w:r>
    </w:p>
    <w:p w14:paraId="76521A5B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A0A79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Fairclough, N. (1992). Discourse and text: Linguistic and intertextual analysis within discourse analysis.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and Society, 3</w:t>
      </w:r>
      <w:r w:rsidRPr="00E47521">
        <w:rPr>
          <w:rFonts w:ascii="Times New Roman" w:hAnsi="Times New Roman" w:cs="Times New Roman"/>
          <w:sz w:val="24"/>
          <w:szCs w:val="24"/>
        </w:rPr>
        <w:t>, 193-217.</w:t>
      </w:r>
    </w:p>
    <w:p w14:paraId="50008FB5" w14:textId="303D1ED1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Fairclough, N. (1995). Critical language awareness and self-identity in education.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257-272). Hampton Press.</w:t>
      </w:r>
    </w:p>
    <w:p w14:paraId="61A60240" w14:textId="5D7B1297" w:rsidR="00806E4E" w:rsidRPr="00E47521" w:rsidRDefault="00806E4E" w:rsidP="00FF3486">
      <w:pPr>
        <w:pStyle w:val="References"/>
        <w:ind w:left="720" w:hanging="720"/>
        <w:rPr>
          <w:sz w:val="24"/>
        </w:rPr>
      </w:pPr>
      <w:bookmarkStart w:id="9" w:name="_ENREF_38"/>
      <w:r w:rsidRPr="00E47521">
        <w:rPr>
          <w:sz w:val="24"/>
        </w:rPr>
        <w:t xml:space="preserve">Fairclough, N. (1995). </w:t>
      </w:r>
      <w:r w:rsidRPr="00E47521">
        <w:rPr>
          <w:i/>
          <w:sz w:val="24"/>
        </w:rPr>
        <w:t>Critical discourse analysis: The critical study of language</w:t>
      </w:r>
      <w:r w:rsidRPr="00E47521">
        <w:rPr>
          <w:sz w:val="24"/>
        </w:rPr>
        <w:t xml:space="preserve">. Longman. </w:t>
      </w:r>
    </w:p>
    <w:p w14:paraId="48207AA6" w14:textId="77777777" w:rsidR="00806E4E" w:rsidRPr="00E47521" w:rsidRDefault="00806E4E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6C176A6F" w14:textId="77777777" w:rsidR="008B4BF8" w:rsidRPr="00E47521" w:rsidRDefault="008B4BF8" w:rsidP="00FF3486">
      <w:pPr>
        <w:pStyle w:val="NormalWeb"/>
        <w:spacing w:before="0" w:beforeAutospacing="0" w:after="0" w:afterAutospacing="0"/>
        <w:ind w:left="720" w:hanging="720"/>
      </w:pPr>
      <w:r w:rsidRPr="00E47521">
        <w:t xml:space="preserve">Fairclough, N. (2003). </w:t>
      </w:r>
      <w:proofErr w:type="spellStart"/>
      <w:r w:rsidRPr="00E47521">
        <w:rPr>
          <w:i/>
        </w:rPr>
        <w:t>Analysing</w:t>
      </w:r>
      <w:proofErr w:type="spellEnd"/>
      <w:r w:rsidRPr="00E47521">
        <w:rPr>
          <w:i/>
        </w:rPr>
        <w:t xml:space="preserve"> discourse: Textual analysis for social research</w:t>
      </w:r>
      <w:r w:rsidRPr="00E47521">
        <w:t>. Routledge.</w:t>
      </w:r>
    </w:p>
    <w:p w14:paraId="4BFB19CF" w14:textId="77777777" w:rsidR="008B4BF8" w:rsidRPr="00E47521" w:rsidRDefault="008B4BF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40960518" w14:textId="6522DE80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lastRenderedPageBreak/>
        <w:t xml:space="preserve">Fairclough, N. (2010). </w:t>
      </w:r>
      <w:r w:rsidRPr="00E47521">
        <w:rPr>
          <w:rFonts w:ascii="Times New Roman" w:hAnsi="Times New Roman" w:cs="Times New Roman"/>
          <w:i/>
          <w:noProof/>
        </w:rPr>
        <w:t>Critical discourse analysis: The critical study of language</w:t>
      </w:r>
      <w:r w:rsidRPr="00E47521">
        <w:rPr>
          <w:rFonts w:ascii="Times New Roman" w:hAnsi="Times New Roman" w:cs="Times New Roman"/>
          <w:noProof/>
        </w:rPr>
        <w:t xml:space="preserve"> (2nd ed.</w:t>
      </w:r>
      <w:r w:rsidR="00D94B2B" w:rsidRPr="00E47521">
        <w:rPr>
          <w:rFonts w:ascii="Times New Roman" w:hAnsi="Times New Roman" w:cs="Times New Roman"/>
          <w:noProof/>
        </w:rPr>
        <w:t>). Pearson.</w:t>
      </w:r>
    </w:p>
    <w:p w14:paraId="564E4A9A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ab/>
      </w:r>
      <w:bookmarkEnd w:id="9"/>
    </w:p>
    <w:p w14:paraId="1490CA78" w14:textId="60EB80DD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Fairclough, N. (2013). </w:t>
      </w:r>
      <w:r w:rsidRPr="00E47521">
        <w:rPr>
          <w:rFonts w:ascii="Times New Roman" w:hAnsi="Times New Roman" w:cs="Times New Roman"/>
          <w:i/>
          <w:noProof/>
        </w:rPr>
        <w:t>Critical discourse analysis: The critical study of language</w:t>
      </w:r>
      <w:r w:rsidR="00806E4E" w:rsidRPr="00E47521">
        <w:rPr>
          <w:rFonts w:ascii="Times New Roman" w:hAnsi="Times New Roman" w:cs="Times New Roman"/>
          <w:noProof/>
        </w:rPr>
        <w:t xml:space="preserve"> (3</w:t>
      </w:r>
      <w:r w:rsidR="00806E4E" w:rsidRPr="00E47521">
        <w:rPr>
          <w:rFonts w:ascii="Times New Roman" w:hAnsi="Times New Roman" w:cs="Times New Roman"/>
          <w:noProof/>
          <w:vertAlign w:val="superscript"/>
        </w:rPr>
        <w:t>rd</w:t>
      </w:r>
      <w:r w:rsidR="00806E4E" w:rsidRPr="00E47521">
        <w:rPr>
          <w:rFonts w:ascii="Times New Roman" w:hAnsi="Times New Roman" w:cs="Times New Roman"/>
          <w:noProof/>
        </w:rPr>
        <w:t xml:space="preserve"> ed.). </w:t>
      </w:r>
      <w:r w:rsidRPr="00E47521">
        <w:rPr>
          <w:rFonts w:ascii="Times New Roman" w:hAnsi="Times New Roman" w:cs="Times New Roman"/>
          <w:noProof/>
        </w:rPr>
        <w:t xml:space="preserve"> Taylor and Francis.</w:t>
      </w:r>
    </w:p>
    <w:p w14:paraId="45BB7B92" w14:textId="44806F59" w:rsidR="003E79C6" w:rsidRPr="00E47521" w:rsidRDefault="003E79C6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7C7EE3F" w14:textId="77777777" w:rsidR="003E79C6" w:rsidRPr="00E47521" w:rsidRDefault="003E79C6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Fairclough, I., &amp; Fairclough, N. (2013).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discourse analysis: A method for advanced students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E3C84F9" w14:textId="77777777" w:rsidR="003E79C6" w:rsidRPr="00E47521" w:rsidRDefault="003E79C6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ED9B546" w14:textId="5AF0BD64" w:rsidR="005360EF" w:rsidRPr="00E47521" w:rsidRDefault="005360EF" w:rsidP="00FF3486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" w:name="_Hlk121747112"/>
      <w:r w:rsidRPr="00E47521">
        <w:rPr>
          <w:rFonts w:ascii="Times New Roman" w:hAnsi="Times New Roman" w:cs="Times New Roman"/>
        </w:rPr>
        <w:t>Farr, F. (2022). More than words: Phraseology and significance in the reflective practice discourses of English language teacher education. In Z. Tajeddin &amp; A. Watanabe (Eds.), </w:t>
      </w:r>
      <w:r w:rsidRPr="00E47521">
        <w:rPr>
          <w:rFonts w:ascii="Times New Roman" w:hAnsi="Times New Roman" w:cs="Times New Roman"/>
          <w:i/>
          <w:iCs/>
        </w:rPr>
        <w:t>Teacher reflection: Policies, practices, and impacts</w:t>
      </w:r>
      <w:r w:rsidRPr="00E47521">
        <w:rPr>
          <w:rFonts w:ascii="Times New Roman" w:hAnsi="Times New Roman" w:cs="Times New Roman"/>
        </w:rPr>
        <w:t> (pp. 238-252). Multilingual Matters.</w:t>
      </w:r>
      <w:bookmarkEnd w:id="10"/>
      <w:r w:rsidRPr="00E47521">
        <w:rPr>
          <w:rFonts w:ascii="Times New Roman" w:hAnsi="Times New Roman" w:cs="Times New Roman"/>
        </w:rPr>
        <w:t xml:space="preserve">  </w:t>
      </w:r>
    </w:p>
    <w:p w14:paraId="609E7D11" w14:textId="77777777" w:rsidR="005360EF" w:rsidRPr="00E47521" w:rsidRDefault="005360EF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C421749" w14:textId="77777777" w:rsidR="00855B18" w:rsidRPr="00855B18" w:rsidRDefault="00855B1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855B18">
        <w:rPr>
          <w:rFonts w:ascii="Times New Roman" w:hAnsi="Times New Roman" w:cs="Times New Roman"/>
          <w:noProof/>
        </w:rPr>
        <w:t xml:space="preserve">Feng Teng, M. (2024). Understanding identity tension from the identity-in-discourse framework: Early-career academics in applied linguistics in China. </w:t>
      </w:r>
      <w:r w:rsidRPr="00855B18">
        <w:rPr>
          <w:rFonts w:ascii="Times New Roman" w:hAnsi="Times New Roman" w:cs="Times New Roman"/>
          <w:i/>
          <w:iCs/>
          <w:noProof/>
        </w:rPr>
        <w:t>Iranian Journal of Language Teaching Research</w:t>
      </w:r>
      <w:r w:rsidRPr="00855B18">
        <w:rPr>
          <w:rFonts w:ascii="Times New Roman" w:hAnsi="Times New Roman" w:cs="Times New Roman"/>
          <w:noProof/>
        </w:rPr>
        <w:t xml:space="preserve">, </w:t>
      </w:r>
      <w:r w:rsidRPr="00855B18">
        <w:rPr>
          <w:rFonts w:ascii="Times New Roman" w:hAnsi="Times New Roman" w:cs="Times New Roman"/>
          <w:i/>
          <w:iCs/>
          <w:noProof/>
        </w:rPr>
        <w:t>12</w:t>
      </w:r>
      <w:r w:rsidRPr="00855B18">
        <w:rPr>
          <w:rFonts w:ascii="Times New Roman" w:hAnsi="Times New Roman" w:cs="Times New Roman"/>
          <w:noProof/>
        </w:rPr>
        <w:t>(1), 149-168.</w:t>
      </w:r>
    </w:p>
    <w:p w14:paraId="4DAD1DC2" w14:textId="77777777" w:rsidR="00855B18" w:rsidRPr="00E47521" w:rsidRDefault="00855B1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11B40CE0" w14:textId="20DB12E0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Ferris, D. (2011). Written discourse analysis and second language teaching. In E. Hinkel (Ed.),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(Vol. 2, pp. 645-662)</w:t>
      </w:r>
      <w:r w:rsidR="00675FC6" w:rsidRPr="00E47521">
        <w:rPr>
          <w:rFonts w:ascii="Times New Roman" w:hAnsi="Times New Roman" w:cs="Times New Roman"/>
          <w:sz w:val="24"/>
          <w:szCs w:val="24"/>
        </w:rPr>
        <w:t xml:space="preserve">. </w:t>
      </w:r>
      <w:r w:rsidRPr="00E47521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435EB874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Firth, A., &amp; Wagner, J. (1997). On discourse, communication, and (some) fundamental concepts in SLA research. </w:t>
      </w:r>
      <w:r w:rsidRPr="00E4752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The Modern Language Journal</w:t>
      </w: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E4752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81</w:t>
      </w: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(3), 285-300.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71422" w14:textId="5389C2E3" w:rsidR="00C769E8" w:rsidRPr="00E47521" w:rsidRDefault="00C769E8" w:rsidP="00FF3486">
      <w:pPr>
        <w:pStyle w:val="NormalWeb"/>
        <w:adjustRightInd w:val="0"/>
        <w:snapToGrid w:val="0"/>
        <w:ind w:left="720" w:hanging="720"/>
        <w:contextualSpacing/>
      </w:pPr>
      <w:r w:rsidRPr="00E47521">
        <w:t xml:space="preserve">Foucault, M. (1971). </w:t>
      </w:r>
      <w:r w:rsidRPr="00E47521">
        <w:rPr>
          <w:i/>
        </w:rPr>
        <w:t>The archeology of knowledge and the discourse on language</w:t>
      </w:r>
      <w:r w:rsidRPr="00E47521">
        <w:t>. Pantheon.</w:t>
      </w:r>
    </w:p>
    <w:p w14:paraId="0D2C159A" w14:textId="67065D79" w:rsidR="00C769E8" w:rsidRPr="00E47521" w:rsidRDefault="00C769E8" w:rsidP="00FF3486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E47521">
        <w:rPr>
          <w:rStyle w:val="apple-style-span"/>
          <w:color w:val="000000"/>
          <w:sz w:val="24"/>
        </w:rPr>
        <w:t>Fowler, R. (1985). Power. In T. A. van Dijk (Ed.),</w:t>
      </w:r>
      <w:r w:rsidRPr="00E47521">
        <w:rPr>
          <w:rStyle w:val="apple-converted-space"/>
          <w:color w:val="000000"/>
          <w:sz w:val="24"/>
        </w:rPr>
        <w:t> </w:t>
      </w:r>
      <w:r w:rsidRPr="00E47521">
        <w:rPr>
          <w:rStyle w:val="Emphasis"/>
          <w:color w:val="000000"/>
          <w:sz w:val="24"/>
          <w:bdr w:val="none" w:sz="0" w:space="0" w:color="auto" w:frame="1"/>
        </w:rPr>
        <w:t xml:space="preserve">Handbook of discourse analysis </w:t>
      </w:r>
      <w:r w:rsidRPr="00E47521">
        <w:rPr>
          <w:rStyle w:val="Emphasis"/>
          <w:i w:val="0"/>
          <w:color w:val="000000"/>
          <w:sz w:val="24"/>
          <w:bdr w:val="none" w:sz="0" w:space="0" w:color="auto" w:frame="1"/>
        </w:rPr>
        <w:t>(pp. 61-68).</w:t>
      </w:r>
      <w:r w:rsidRPr="00E47521">
        <w:rPr>
          <w:rStyle w:val="apple-converted-space"/>
          <w:i/>
          <w:color w:val="000000"/>
          <w:sz w:val="24"/>
        </w:rPr>
        <w:t> </w:t>
      </w:r>
      <w:r w:rsidRPr="00E47521">
        <w:rPr>
          <w:rStyle w:val="apple-style-span"/>
          <w:color w:val="000000"/>
          <w:sz w:val="24"/>
        </w:rPr>
        <w:t>Academic Press.</w:t>
      </w:r>
    </w:p>
    <w:p w14:paraId="6F455FBA" w14:textId="77777777" w:rsidR="00C769E8" w:rsidRPr="00E47521" w:rsidRDefault="00C769E8" w:rsidP="00FF3486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</w:p>
    <w:p w14:paraId="537657E8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Frawley, W., &amp; Lantolf, J. P. (1985). Second language discourse: A Vygotskyan perspective. </w:t>
      </w:r>
      <w:r w:rsidRPr="00E47521">
        <w:rPr>
          <w:rFonts w:ascii="Times New Roman" w:hAnsi="Times New Roman" w:cs="Times New Roman"/>
          <w:i/>
          <w:sz w:val="24"/>
          <w:szCs w:val="24"/>
        </w:rPr>
        <w:t>Applied Linguistics, 6</w:t>
      </w:r>
      <w:r w:rsidRPr="00E47521">
        <w:rPr>
          <w:rFonts w:ascii="Times New Roman" w:hAnsi="Times New Roman" w:cs="Times New Roman"/>
          <w:sz w:val="24"/>
          <w:szCs w:val="24"/>
        </w:rPr>
        <w:t>(1), 19-44.</w:t>
      </w:r>
    </w:p>
    <w:p w14:paraId="7E174A80" w14:textId="7A3CD11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Freed, A. F., &amp; Ehrlich, S. (Eds.) (2010). </w:t>
      </w:r>
      <w:r w:rsidRPr="00E47521">
        <w:rPr>
          <w:rFonts w:ascii="Times New Roman" w:hAnsi="Times New Roman" w:cs="Times New Roman"/>
          <w:i/>
          <w:sz w:val="24"/>
          <w:szCs w:val="24"/>
        </w:rPr>
        <w:t>“Why do you ask?”: The function of questions in institutional discourse</w:t>
      </w:r>
      <w:r w:rsidRPr="00E47521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E920DEE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Freeman, D. (1991). “To make the tacit explicit”: Teacher education, emerging discourse, and conceptions of teaching. </w:t>
      </w:r>
      <w:r w:rsidRPr="00E47521">
        <w:rPr>
          <w:rFonts w:ascii="Times New Roman" w:hAnsi="Times New Roman"/>
          <w:i/>
          <w:sz w:val="24"/>
          <w:szCs w:val="24"/>
        </w:rPr>
        <w:t>Teaching &amp; Teacher Education, 7</w:t>
      </w:r>
      <w:r w:rsidRPr="00E47521">
        <w:rPr>
          <w:rFonts w:ascii="Times New Roman" w:hAnsi="Times New Roman"/>
          <w:sz w:val="24"/>
          <w:szCs w:val="24"/>
        </w:rPr>
        <w:t>(5/6), 439-454.</w:t>
      </w:r>
    </w:p>
    <w:p w14:paraId="242D4000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FCFFFC" w14:textId="0A2E0293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Freeman, D. 1992.  Language teacher education, emerging discourse, and change in classroom practice. In J. Flowerdew, M. Brock, &amp; S. Hsia (Eds.), </w:t>
      </w:r>
      <w:r w:rsidRPr="00E47521">
        <w:rPr>
          <w:rFonts w:ascii="Times New Roman" w:hAnsi="Times New Roman"/>
          <w:i/>
          <w:sz w:val="24"/>
          <w:szCs w:val="24"/>
        </w:rPr>
        <w:t>Perspectives on language teacher education</w:t>
      </w:r>
      <w:r w:rsidRPr="00E47521">
        <w:rPr>
          <w:rFonts w:ascii="Times New Roman" w:hAnsi="Times New Roman"/>
          <w:sz w:val="24"/>
          <w:szCs w:val="24"/>
        </w:rPr>
        <w:t xml:space="preserve"> (pp. 1-21). City Polytechnic of Hong Kong.</w:t>
      </w:r>
    </w:p>
    <w:p w14:paraId="62F56B65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5798E1" w14:textId="21E7F75E" w:rsidR="00620E02" w:rsidRPr="00E47521" w:rsidRDefault="00620E02" w:rsidP="00FF3486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t xml:space="preserve">Friginal, E., Pearson, P., Di Ferrante, L., Pickering, L., &amp; Bruce, C. (2013). Linguistic characteristics of AAC discourse in the workplace. 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>Discourse Studies, 15</w:t>
      </w:r>
      <w:r w:rsidRPr="00E47521">
        <w:rPr>
          <w:rFonts w:ascii="Times New Roman" w:hAnsi="Times New Roman" w:cs="Times New Roman"/>
          <w:bCs/>
          <w:sz w:val="24"/>
          <w:szCs w:val="24"/>
        </w:rPr>
        <w:t>(3), 279</w:t>
      </w:r>
      <w:r w:rsidR="0040646A">
        <w:rPr>
          <w:rFonts w:ascii="Times New Roman" w:hAnsi="Times New Roman" w:cs="Times New Roman"/>
          <w:bCs/>
          <w:sz w:val="24"/>
          <w:szCs w:val="24"/>
        </w:rPr>
        <w:t>-</w:t>
      </w:r>
      <w:r w:rsidRPr="00E47521">
        <w:rPr>
          <w:rFonts w:ascii="Times New Roman" w:hAnsi="Times New Roman" w:cs="Times New Roman"/>
          <w:bCs/>
          <w:sz w:val="24"/>
          <w:szCs w:val="24"/>
        </w:rPr>
        <w:t>298.</w:t>
      </w:r>
    </w:p>
    <w:p w14:paraId="682772A9" w14:textId="5F8E6143" w:rsidR="003229E3" w:rsidRPr="00E47521" w:rsidRDefault="003229E3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Friginal, E., Pickering, L., &amp; Bruce, C. (2016). Narrative and informational dimensions of AAC discourse in the workplace. In L. Pickering, E. Friginal, &amp; S. Staples (Eds.), 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 xml:space="preserve">Corpus-based studies of workplace discourse </w:t>
      </w:r>
      <w:r w:rsidRPr="00E47521">
        <w:rPr>
          <w:rFonts w:ascii="Times New Roman" w:hAnsi="Times New Roman" w:cs="Times New Roman"/>
          <w:bCs/>
          <w:iCs/>
          <w:sz w:val="24"/>
          <w:szCs w:val="24"/>
        </w:rPr>
        <w:t>(pp. 27–53)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47521">
        <w:rPr>
          <w:rFonts w:ascii="Times New Roman" w:hAnsi="Times New Roman" w:cs="Times New Roman"/>
          <w:bCs/>
          <w:sz w:val="24"/>
          <w:szCs w:val="24"/>
        </w:rPr>
        <w:t xml:space="preserve">  Palgrave MacMillan. </w:t>
      </w:r>
    </w:p>
    <w:p w14:paraId="7C25DD7A" w14:textId="03891858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Gaffikin, F., &amp; Perry, D. C. (2009). Discourses and strategic visions: The U.S. research university as an institutional manifestation of neoliberalism in a global era. </w:t>
      </w:r>
      <w:r w:rsidRPr="00E47521">
        <w:rPr>
          <w:rFonts w:ascii="Times New Roman" w:eastAsia="Calibri" w:hAnsi="Times New Roman" w:cs="Times New Roman"/>
          <w:i/>
          <w:noProof/>
          <w:sz w:val="24"/>
          <w:szCs w:val="24"/>
        </w:rPr>
        <w:t>American Educational Research Journal, 46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>(1), 115-144.</w:t>
      </w:r>
    </w:p>
    <w:p w14:paraId="53AE7EB7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4013CF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Galaczi, E., &amp; Miller, S. (2010). TKT: Knowledge about language and the assessment of lexis, phonology, grammar and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41</w:t>
      </w:r>
      <w:r w:rsidRPr="00E47521">
        <w:rPr>
          <w:rFonts w:ascii="Times New Roman" w:hAnsi="Times New Roman" w:cs="Times New Roman"/>
          <w:sz w:val="24"/>
          <w:szCs w:val="24"/>
        </w:rPr>
        <w:t>, 31-37.</w:t>
      </w:r>
    </w:p>
    <w:p w14:paraId="7D44EA86" w14:textId="6BD3BADB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B45AFF" w14:textId="5CB36821" w:rsidR="008C6B95" w:rsidRPr="00E47521" w:rsidRDefault="008C6B95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García Montes, P. A., Sagre Barboza, A. M.,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Lacharme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Olascoaga, A. I. (2014). Systemic functional linguistics and discourse analysis as alternatives when dealing with texts.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E47521">
        <w:rPr>
          <w:rFonts w:ascii="Times New Roman" w:hAnsi="Times New Roman" w:cs="Times New Roman"/>
          <w:sz w:val="24"/>
          <w:szCs w:val="24"/>
        </w:rPr>
        <w:t>(2), 101-116.</w:t>
      </w:r>
    </w:p>
    <w:p w14:paraId="69AE9F37" w14:textId="77777777" w:rsidR="008C6B95" w:rsidRPr="00E47521" w:rsidRDefault="008C6B95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62052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Gebhard, M. (2005). School reform, hybrid discourses, and second language literacies. </w:t>
      </w:r>
      <w:r w:rsidRPr="00E47521">
        <w:rPr>
          <w:rFonts w:ascii="Times New Roman" w:hAnsi="Times New Roman" w:cs="Times New Roman"/>
          <w:i/>
          <w:sz w:val="24"/>
          <w:szCs w:val="24"/>
        </w:rPr>
        <w:t>TESOL Quarterly, 39</w:t>
      </w:r>
      <w:r w:rsidRPr="00E47521">
        <w:rPr>
          <w:rFonts w:ascii="Times New Roman" w:hAnsi="Times New Roman" w:cs="Times New Roman"/>
          <w:sz w:val="24"/>
          <w:szCs w:val="24"/>
        </w:rPr>
        <w:t>(2), 187-210.</w:t>
      </w:r>
    </w:p>
    <w:p w14:paraId="3272DD8E" w14:textId="44EA99B5" w:rsidR="00C769E8" w:rsidRPr="00E47521" w:rsidRDefault="00C769E8" w:rsidP="00FF348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Gee, J.</w:t>
      </w:r>
      <w:r w:rsidR="00550A08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P. (1996).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(2nd ed.) Taylor &amp; Francis.</w:t>
      </w:r>
    </w:p>
    <w:p w14:paraId="7AD8F690" w14:textId="77777777" w:rsidR="00400A4B" w:rsidRPr="00E47521" w:rsidRDefault="00400A4B" w:rsidP="00FF3486">
      <w:pPr>
        <w:spacing w:line="240" w:lineRule="auto"/>
        <w:ind w:left="720" w:hanging="720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65DC5B3" w14:textId="466B83C2" w:rsidR="009660E8" w:rsidRPr="00E47521" w:rsidRDefault="009660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Gee, J. P. (2004).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An introduction to discourse analysis: Theory and method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1A82174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A183BFA" w14:textId="1A35D98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Gee, J. P. (2002). Discourses at school.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79-101). University Press of America.</w:t>
      </w:r>
    </w:p>
    <w:p w14:paraId="4EC1C1AF" w14:textId="4DBDB37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Gee, J. P. (2004). Learning language as a matter of learning social languages within discourses. In M. Hawkins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learning and teacher education: A sociocultural approach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13-31). Multilingual Matters.</w:t>
      </w:r>
    </w:p>
    <w:p w14:paraId="7A302492" w14:textId="0E497AB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Gee, J. P. (2007). </w:t>
      </w:r>
      <w:r w:rsidRPr="00E47521">
        <w:rPr>
          <w:rFonts w:ascii="Times New Roman" w:hAnsi="Times New Roman" w:cs="Times New Roman"/>
          <w:i/>
          <w:sz w:val="24"/>
          <w:szCs w:val="24"/>
        </w:rPr>
        <w:t>Social linguistics and literacies: Ideology in discourses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(3</w:t>
      </w:r>
      <w:r w:rsidRPr="00E475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47521">
        <w:rPr>
          <w:rFonts w:ascii="Times New Roman" w:hAnsi="Times New Roman" w:cs="Times New Roman"/>
          <w:sz w:val="24"/>
          <w:szCs w:val="24"/>
        </w:rPr>
        <w:t xml:space="preserve"> ed.).  Taylor &amp; Francis.  </w:t>
      </w:r>
    </w:p>
    <w:p w14:paraId="23F7F89D" w14:textId="60667C8C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Gee, J. P. (2008).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Social linguistics and literacies: Ideology in discourses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 Routledge.</w:t>
      </w:r>
    </w:p>
    <w:p w14:paraId="7B09775F" w14:textId="26B0700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Gee, J. P. (2010). </w:t>
      </w:r>
      <w:r w:rsidRPr="00E47521">
        <w:rPr>
          <w:rFonts w:ascii="Times New Roman" w:hAnsi="Times New Roman" w:cs="Times New Roman"/>
          <w:i/>
          <w:sz w:val="24"/>
          <w:szCs w:val="24"/>
        </w:rPr>
        <w:t>An introduction to discourse analysis: Theory and method</w:t>
      </w:r>
      <w:r w:rsidRPr="00E47521">
        <w:rPr>
          <w:rFonts w:ascii="Times New Roman" w:hAnsi="Times New Roman" w:cs="Times New Roman"/>
          <w:sz w:val="24"/>
          <w:szCs w:val="24"/>
        </w:rPr>
        <w:t xml:space="preserve"> (3</w:t>
      </w:r>
      <w:r w:rsidRPr="00E475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47521">
        <w:rPr>
          <w:rFonts w:ascii="Times New Roman" w:hAnsi="Times New Roman" w:cs="Times New Roman"/>
          <w:sz w:val="24"/>
          <w:szCs w:val="24"/>
        </w:rPr>
        <w:t xml:space="preserve"> ed</w:t>
      </w:r>
      <w:r w:rsidR="007A02C2" w:rsidRPr="00E47521">
        <w:rPr>
          <w:rFonts w:ascii="Times New Roman" w:hAnsi="Times New Roman" w:cs="Times New Roman"/>
          <w:sz w:val="24"/>
          <w:szCs w:val="24"/>
        </w:rPr>
        <w:t>). Routledge.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57DA2" w14:textId="1EE772EE" w:rsidR="00C769E8" w:rsidRPr="00E47521" w:rsidRDefault="00C769E8" w:rsidP="00FF3486">
      <w:pPr>
        <w:spacing w:line="240" w:lineRule="auto"/>
        <w:ind w:left="720" w:hanging="720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Gee, J.</w:t>
      </w:r>
      <w:r w:rsidR="00107AFD"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P. (2011). </w:t>
      </w:r>
      <w:r w:rsidRPr="00E4752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How to do discourse analysis: A toolkit</w:t>
      </w:r>
      <w:r w:rsidRPr="00E475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Routledge. </w:t>
      </w:r>
    </w:p>
    <w:p w14:paraId="027B13AA" w14:textId="3030C83D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Gee, J. P. (2014). </w:t>
      </w:r>
      <w:r w:rsidRPr="00E47521">
        <w:rPr>
          <w:rFonts w:ascii="Times New Roman" w:hAnsi="Times New Roman" w:cs="Times New Roman"/>
          <w:i/>
          <w:noProof/>
        </w:rPr>
        <w:t>How to do discourse analysis: A toolkit</w:t>
      </w:r>
      <w:r w:rsidRPr="00E47521">
        <w:rPr>
          <w:rFonts w:ascii="Times New Roman" w:hAnsi="Times New Roman" w:cs="Times New Roman"/>
          <w:noProof/>
        </w:rPr>
        <w:t xml:space="preserve"> (2 ed.). Taylor and Francis.</w:t>
      </w:r>
    </w:p>
    <w:p w14:paraId="46AE1DF9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0C0C2A9" w14:textId="7B55E418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Gee, J. P., Michaels, S., &amp; O’Connor, M. C. (1992). Discourse analysis. In M. D. LeCompte, W. L.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Millroy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The handbook of qualitative research in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227-292). Academic Press. </w:t>
      </w:r>
    </w:p>
    <w:p w14:paraId="1DF898C6" w14:textId="291C771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Gernsbacher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M., &amp; Foertsch, J. (1999). Three models of discourse comprehension. In S. Garrod &amp; M. Pickering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processing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283-299). Psychology Press. </w:t>
      </w:r>
    </w:p>
    <w:p w14:paraId="6509B36D" w14:textId="441259E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Gilmore, P., &amp; Smith, D. (2002). Identity, resistance and resilience: Counter narratives and subaltern voices in Alaskan higher education in 1991.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103-134). University Press of America.</w:t>
      </w:r>
    </w:p>
    <w:p w14:paraId="12DB75EE" w14:textId="79756C4F" w:rsidR="00522D1D" w:rsidRPr="00E47521" w:rsidRDefault="00522D1D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Gilyard, K. (2006). From “Let’s flip the script: An African American discourse on language, literature, and learning.” In H. Luria, D. M. Seymour, &amp; T. Smoke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69-82). </w:t>
      </w:r>
      <w:r w:rsidR="0016208B" w:rsidRPr="00E47521">
        <w:rPr>
          <w:rFonts w:ascii="Times New Roman" w:hAnsi="Times New Roman" w:cs="Times New Roman"/>
          <w:sz w:val="24"/>
          <w:szCs w:val="24"/>
        </w:rPr>
        <w:t>Lawrence Erlbaum.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46750" w14:textId="0F0F6F2D" w:rsidR="0031381C" w:rsidRPr="00E47521" w:rsidRDefault="0031381C" w:rsidP="00FF348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Goodwin, C. (2003).  The body in action. In J. Coupland &amp; R. Gwyn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Discourse, the body, and identity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19-42). Lawrence Erlbaum.</w:t>
      </w:r>
    </w:p>
    <w:p w14:paraId="6AC113AE" w14:textId="77777777" w:rsidR="0031381C" w:rsidRPr="00E47521" w:rsidRDefault="0031381C" w:rsidP="00FF348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F291737" w14:textId="3CC4141D" w:rsidR="00C32554" w:rsidRPr="00E47521" w:rsidRDefault="00C3255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Gort, M., &amp; </w:t>
      </w:r>
      <w:proofErr w:type="spellStart"/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Sembiante</w:t>
      </w:r>
      <w:proofErr w:type="spellEnd"/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F. (2015). Navigating hybridized language learning spaces through translanguaging pedagogy: Dual language preschool teachers’ </w:t>
      </w:r>
      <w:proofErr w:type="spellStart"/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languaging</w:t>
      </w:r>
      <w:proofErr w:type="spellEnd"/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practices in support of emergent bilingual children’s performance of academic discourse.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Multilingual Research Journal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(1), 7-25.</w:t>
      </w:r>
    </w:p>
    <w:p w14:paraId="40355216" w14:textId="3FD9BCB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G. (2008). Elaboration and simplification in Spanish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IRAL: International Review of Applied Linguistics in Language Teaching, 46</w:t>
      </w:r>
      <w:r w:rsidRPr="00E47521">
        <w:rPr>
          <w:rFonts w:ascii="Times New Roman" w:hAnsi="Times New Roman" w:cs="Times New Roman"/>
          <w:sz w:val="24"/>
          <w:szCs w:val="24"/>
        </w:rPr>
        <w:t>(2), 137-166.</w:t>
      </w:r>
    </w:p>
    <w:p w14:paraId="589AE8A3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Green, C. (1991). Typological transfer, discourse accent and the Chinese writer of English. </w:t>
      </w:r>
      <w:r w:rsidRPr="00E47521">
        <w:rPr>
          <w:rFonts w:ascii="Times New Roman" w:hAnsi="Times New Roman" w:cs="Times New Roman"/>
          <w:i/>
          <w:sz w:val="24"/>
          <w:szCs w:val="24"/>
        </w:rPr>
        <w:t>Hong Kong Papers in Linguistics and Language Teaching, 14</w:t>
      </w:r>
      <w:r w:rsidRPr="00E47521">
        <w:rPr>
          <w:rFonts w:ascii="Times New Roman" w:hAnsi="Times New Roman" w:cs="Times New Roman"/>
          <w:sz w:val="24"/>
          <w:szCs w:val="24"/>
        </w:rPr>
        <w:t xml:space="preserve">, 51-62. </w:t>
      </w:r>
    </w:p>
    <w:p w14:paraId="49DB9C77" w14:textId="1AC0E31B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D54AD0" w14:textId="2903828D" w:rsidR="00E455BB" w:rsidRPr="00E47521" w:rsidRDefault="00E455BB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Greene, B. (2001). Testing reading comprehension of theoretical discourse with cloze.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Research in Reading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E47521">
        <w:rPr>
          <w:rFonts w:ascii="Times New Roman" w:hAnsi="Times New Roman" w:cs="Times New Roman"/>
          <w:sz w:val="24"/>
          <w:szCs w:val="24"/>
        </w:rPr>
        <w:t>(1), 82-98.</w:t>
      </w:r>
    </w:p>
    <w:p w14:paraId="06B42EB2" w14:textId="77777777" w:rsidR="00E455BB" w:rsidRPr="00E47521" w:rsidRDefault="00E455BB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0E669D" w14:textId="15AB6B84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Grice, H. P. (2006). Logic and conversation. In A. Jaworski, &amp; N. Coupland (Eds.), </w:t>
      </w:r>
      <w:r w:rsidRPr="00E47521">
        <w:rPr>
          <w:rFonts w:ascii="Times New Roman" w:hAnsi="Times New Roman"/>
          <w:i/>
          <w:sz w:val="24"/>
          <w:szCs w:val="24"/>
        </w:rPr>
        <w:t>The discourse reader</w:t>
      </w:r>
      <w:r w:rsidRPr="00E47521">
        <w:rPr>
          <w:rFonts w:ascii="Times New Roman" w:hAnsi="Times New Roman"/>
          <w:sz w:val="24"/>
          <w:szCs w:val="24"/>
        </w:rPr>
        <w:t xml:space="preserve"> (2</w:t>
      </w:r>
      <w:r w:rsidRPr="00E47521">
        <w:rPr>
          <w:rFonts w:ascii="Times New Roman" w:hAnsi="Times New Roman"/>
          <w:sz w:val="24"/>
          <w:szCs w:val="24"/>
          <w:vertAlign w:val="superscript"/>
        </w:rPr>
        <w:t>nd</w:t>
      </w:r>
      <w:r w:rsidRPr="00E47521">
        <w:rPr>
          <w:rFonts w:ascii="Times New Roman" w:hAnsi="Times New Roman"/>
          <w:sz w:val="24"/>
          <w:szCs w:val="24"/>
        </w:rPr>
        <w:t xml:space="preserve"> ed., pp. 66-77</w:t>
      </w:r>
      <w:r w:rsidR="007A02C2" w:rsidRPr="00E47521">
        <w:rPr>
          <w:rFonts w:ascii="Times New Roman" w:hAnsi="Times New Roman"/>
          <w:sz w:val="24"/>
          <w:szCs w:val="24"/>
        </w:rPr>
        <w:t>). Routledge.</w:t>
      </w:r>
      <w:r w:rsidRPr="00E47521">
        <w:rPr>
          <w:rFonts w:ascii="Times New Roman" w:hAnsi="Times New Roman"/>
          <w:sz w:val="24"/>
          <w:szCs w:val="24"/>
        </w:rPr>
        <w:t xml:space="preserve"> </w:t>
      </w:r>
    </w:p>
    <w:p w14:paraId="54048292" w14:textId="23AB7C36" w:rsidR="00A147F6" w:rsidRPr="00E47521" w:rsidRDefault="00A147F6" w:rsidP="00FF3486">
      <w:pPr>
        <w:spacing w:before="100" w:beforeAutospacing="1" w:after="100" w:afterAutospacing="1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Griffin, T. M., Hemphill, L., Camp, L., &amp; Wolf, D. P. (2004). Oral discourse in the preschool years and later literacy skills. </w:t>
      </w:r>
      <w:r w:rsidRPr="00E47521">
        <w:rPr>
          <w:rFonts w:ascii="Times New Roman" w:hAnsi="Times New Roman" w:cs="Times New Roman"/>
          <w:i/>
          <w:sz w:val="24"/>
          <w:szCs w:val="24"/>
        </w:rPr>
        <w:t>First Language, 24</w:t>
      </w:r>
      <w:r w:rsidRPr="00E47521">
        <w:rPr>
          <w:rFonts w:ascii="Times New Roman" w:hAnsi="Times New Roman" w:cs="Times New Roman"/>
          <w:sz w:val="24"/>
          <w:szCs w:val="24"/>
        </w:rPr>
        <w:t>(2), 123-147.</w:t>
      </w:r>
    </w:p>
    <w:p w14:paraId="08833F4C" w14:textId="019BD3DA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Grujicic-Alatriste, L. (2015). </w:t>
      </w:r>
      <w:r w:rsidRPr="00E4752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Linking discourse studies to professional practice</w:t>
      </w:r>
      <w:r w:rsidRPr="00E475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Multilingual Matters. </w:t>
      </w:r>
    </w:p>
    <w:p w14:paraId="2E200B2C" w14:textId="521AF4F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Grujicic-Alatriste, L. (2015). The centrality of communicative purpose in student written discourse. In L. G. Alatriste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studies in diverse settings: Dissemination and application </w:t>
      </w:r>
      <w:r w:rsidRPr="00E47521">
        <w:rPr>
          <w:rFonts w:ascii="Times New Roman" w:hAnsi="Times New Roman" w:cs="Times New Roman"/>
          <w:sz w:val="24"/>
          <w:szCs w:val="24"/>
        </w:rPr>
        <w:t>(pp. 105-122). Multilingual Matters.</w:t>
      </w:r>
    </w:p>
    <w:p w14:paraId="1E59522E" w14:textId="556B2AF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Gu, Y., &amp; Zhu, W. (2002). Chinese officialdom (Guan) at work in discourse.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97-115).</w:t>
      </w:r>
      <w:r w:rsidRPr="00E47521">
        <w:rPr>
          <w:rFonts w:ascii="Times New Roman" w:hAnsi="Times New Roman" w:cs="Times New Roman"/>
          <w:sz w:val="24"/>
          <w:szCs w:val="24"/>
          <w:lang w:val="es-MX"/>
        </w:rPr>
        <w:t xml:space="preserve"> Pearson.</w:t>
      </w:r>
    </w:p>
    <w:p w14:paraId="5227CDC4" w14:textId="5C0DB710" w:rsidR="006B3744" w:rsidRPr="00E47521" w:rsidRDefault="006B374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bookmarkStart w:id="11" w:name="_Hlk112306119"/>
      <w:r w:rsidRPr="00E475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Guardado, M. (2018). </w:t>
      </w:r>
      <w:r w:rsidRPr="00E4752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Discourse, ideology and heritage language socialization: Micro and macro perspectives. </w:t>
      </w:r>
      <w:r w:rsidRPr="00E47521">
        <w:rPr>
          <w:rFonts w:ascii="Times New Roman" w:eastAsia="SimSun" w:hAnsi="Times New Roman" w:cs="Times New Roman"/>
          <w:sz w:val="24"/>
          <w:szCs w:val="24"/>
          <w:lang w:eastAsia="zh-CN"/>
        </w:rPr>
        <w:t>De Gruyter Mouton.</w:t>
      </w:r>
      <w:bookmarkEnd w:id="11"/>
    </w:p>
    <w:p w14:paraId="01DB406F" w14:textId="0B1757C6" w:rsidR="00107AFD" w:rsidRPr="00E47521" w:rsidRDefault="00107AFD" w:rsidP="00FF3486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CO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Guerrero, C. H. (2010). Is English the key to access the wonders of the modern world? </w:t>
      </w:r>
      <w:r w:rsidRPr="00E47521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proofErr w:type="spellStart"/>
      <w:r w:rsidRPr="00E47521">
        <w:rPr>
          <w:rFonts w:ascii="Times New Roman" w:hAnsi="Times New Roman" w:cs="Times New Roman"/>
          <w:sz w:val="24"/>
          <w:szCs w:val="24"/>
          <w:lang w:val="es-CO"/>
        </w:rPr>
        <w:t>critical</w:t>
      </w:r>
      <w:proofErr w:type="spellEnd"/>
      <w:r w:rsidRPr="00E4752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E47521">
        <w:rPr>
          <w:rFonts w:ascii="Times New Roman" w:hAnsi="Times New Roman" w:cs="Times New Roman"/>
          <w:sz w:val="24"/>
          <w:szCs w:val="24"/>
          <w:lang w:val="es-CO"/>
        </w:rPr>
        <w:t>discourse</w:t>
      </w:r>
      <w:proofErr w:type="spellEnd"/>
      <w:r w:rsidRPr="00E4752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E47521">
        <w:rPr>
          <w:rFonts w:ascii="Times New Roman" w:hAnsi="Times New Roman" w:cs="Times New Roman"/>
          <w:sz w:val="24"/>
          <w:szCs w:val="24"/>
          <w:lang w:val="es-CO"/>
        </w:rPr>
        <w:t>analysis</w:t>
      </w:r>
      <w:proofErr w:type="spellEnd"/>
      <w:r w:rsidRPr="00E47521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Pr="00E47521">
        <w:rPr>
          <w:rFonts w:ascii="Times New Roman" w:hAnsi="Times New Roman" w:cs="Times New Roman"/>
          <w:i/>
          <w:sz w:val="24"/>
          <w:szCs w:val="24"/>
          <w:lang w:val="es-CO"/>
        </w:rPr>
        <w:t>Signo y Pensamiento, 57</w:t>
      </w:r>
      <w:r w:rsidRPr="00E47521">
        <w:rPr>
          <w:rFonts w:ascii="Times New Roman" w:hAnsi="Times New Roman" w:cs="Times New Roman"/>
          <w:sz w:val="24"/>
          <w:szCs w:val="24"/>
          <w:lang w:val="es-CO"/>
        </w:rPr>
        <w:t xml:space="preserve">(29), 294-313. </w:t>
      </w:r>
    </w:p>
    <w:p w14:paraId="63B27537" w14:textId="2E7FE29C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E47521">
        <w:rPr>
          <w:rFonts w:ascii="Times New Roman" w:hAnsi="Times New Roman"/>
          <w:sz w:val="24"/>
          <w:szCs w:val="24"/>
        </w:rPr>
        <w:lastRenderedPageBreak/>
        <w:t>Gumperz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, J. J. (2006). Sociocultural knowledge in conversational inference. In A. Jaworski, &amp; N. Coupland (Eds.), </w:t>
      </w:r>
      <w:r w:rsidRPr="00E47521">
        <w:rPr>
          <w:rFonts w:ascii="Times New Roman" w:hAnsi="Times New Roman"/>
          <w:i/>
          <w:sz w:val="24"/>
          <w:szCs w:val="24"/>
        </w:rPr>
        <w:t>The discourse reader</w:t>
      </w:r>
      <w:r w:rsidRPr="00E47521">
        <w:rPr>
          <w:rFonts w:ascii="Times New Roman" w:hAnsi="Times New Roman"/>
          <w:sz w:val="24"/>
          <w:szCs w:val="24"/>
        </w:rPr>
        <w:t xml:space="preserve"> (2</w:t>
      </w:r>
      <w:r w:rsidRPr="00E47521">
        <w:rPr>
          <w:rFonts w:ascii="Times New Roman" w:hAnsi="Times New Roman"/>
          <w:sz w:val="24"/>
          <w:szCs w:val="24"/>
          <w:vertAlign w:val="superscript"/>
        </w:rPr>
        <w:t>nd</w:t>
      </w:r>
      <w:r w:rsidRPr="00E47521">
        <w:rPr>
          <w:rFonts w:ascii="Times New Roman" w:hAnsi="Times New Roman"/>
          <w:sz w:val="24"/>
          <w:szCs w:val="24"/>
        </w:rPr>
        <w:t xml:space="preserve"> ed., pp. 78-85</w:t>
      </w:r>
      <w:r w:rsidR="007A02C2" w:rsidRPr="00E47521">
        <w:rPr>
          <w:rFonts w:ascii="Times New Roman" w:hAnsi="Times New Roman"/>
          <w:sz w:val="24"/>
          <w:szCs w:val="24"/>
        </w:rPr>
        <w:t>). Routledge.</w:t>
      </w:r>
      <w:r w:rsidRPr="00E47521">
        <w:rPr>
          <w:rFonts w:ascii="Times New Roman" w:hAnsi="Times New Roman"/>
          <w:sz w:val="24"/>
          <w:szCs w:val="24"/>
        </w:rPr>
        <w:t xml:space="preserve"> </w:t>
      </w:r>
    </w:p>
    <w:p w14:paraId="5047BC43" w14:textId="77777777" w:rsidR="00C769E8" w:rsidRPr="00E47521" w:rsidRDefault="00C769E8" w:rsidP="00FF3486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6B0E24CA" w14:textId="5E28C1A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J. J. (1982).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strategies</w:t>
      </w:r>
      <w:r w:rsidRPr="00E47521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46E187B" w14:textId="1EADF8BC" w:rsidR="00C80650" w:rsidRPr="00E47521" w:rsidRDefault="00C8065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t xml:space="preserve">Hadizadeh, A., &amp; </w:t>
      </w:r>
      <w:proofErr w:type="spellStart"/>
      <w:r w:rsidRPr="00E47521">
        <w:rPr>
          <w:rFonts w:ascii="Times New Roman" w:hAnsi="Times New Roman" w:cs="Times New Roman"/>
          <w:bCs/>
          <w:sz w:val="24"/>
          <w:szCs w:val="24"/>
        </w:rPr>
        <w:t>Vefali</w:t>
      </w:r>
      <w:proofErr w:type="spellEnd"/>
      <w:r w:rsidRPr="00E47521">
        <w:rPr>
          <w:rFonts w:ascii="Times New Roman" w:hAnsi="Times New Roman" w:cs="Times New Roman"/>
          <w:bCs/>
          <w:sz w:val="24"/>
          <w:szCs w:val="24"/>
        </w:rPr>
        <w:t xml:space="preserve">, G. M. (2022). Formulaic language in oral academic discourse socialization of graduate students in a Northern Cyprus university. </w:t>
      </w:r>
      <w:r w:rsidRPr="00E47521">
        <w:rPr>
          <w:rFonts w:ascii="Times New Roman" w:hAnsi="Times New Roman" w:cs="Times New Roman"/>
          <w:bCs/>
          <w:i/>
          <w:iCs/>
          <w:sz w:val="24"/>
          <w:szCs w:val="24"/>
        </w:rPr>
        <w:t>Poznan Studies in Contemporary Linguistics</w:t>
      </w:r>
      <w:r w:rsidRPr="00E475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bCs/>
          <w:i/>
          <w:iCs/>
          <w:sz w:val="24"/>
          <w:szCs w:val="24"/>
        </w:rPr>
        <w:t>58</w:t>
      </w:r>
      <w:r w:rsidRPr="00E47521">
        <w:rPr>
          <w:rFonts w:ascii="Times New Roman" w:hAnsi="Times New Roman" w:cs="Times New Roman"/>
          <w:bCs/>
          <w:sz w:val="24"/>
          <w:szCs w:val="24"/>
        </w:rPr>
        <w:t>(3), 449-475.</w:t>
      </w:r>
    </w:p>
    <w:p w14:paraId="18A63A0B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 xml:space="preserve">Haneda, M., &amp; Nespor, J. (2013). Strangers and professionals: Positioning discourse in ESL teachers’ work. </w:t>
      </w:r>
      <w:r w:rsidRPr="00E47521">
        <w:rPr>
          <w:i/>
          <w:iCs/>
        </w:rPr>
        <w:t>The Urban Review</w:t>
      </w:r>
      <w:r w:rsidRPr="00E47521">
        <w:t xml:space="preserve">, </w:t>
      </w:r>
      <w:r w:rsidRPr="00E47521">
        <w:rPr>
          <w:i/>
          <w:iCs/>
        </w:rPr>
        <w:t>45</w:t>
      </w:r>
      <w:r w:rsidRPr="00E47521">
        <w:t>(3), 251-272.</w:t>
      </w:r>
    </w:p>
    <w:p w14:paraId="3C0D77C3" w14:textId="059BB3AA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Handford, M., &amp; McCarthy, M. J. (2004). Invisible to us: A preliminary corpus-based study of spoken business English. Discourse in the professions. In U. Connor, &amp; T. Upton.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 from corpus linguistics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167-201). John Benjamins. </w:t>
      </w:r>
    </w:p>
    <w:p w14:paraId="33D50716" w14:textId="7C5CB3BD" w:rsidR="00956095" w:rsidRPr="00E47521" w:rsidRDefault="00956095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Hao, J. (2018). Reconsidering “cause inside the clause” in scientific discourse–from a discourse semantic perspective in systemic functional linguistics.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E47521">
        <w:rPr>
          <w:rFonts w:ascii="Times New Roman" w:hAnsi="Times New Roman" w:cs="Times New Roman"/>
          <w:sz w:val="24"/>
          <w:szCs w:val="24"/>
        </w:rPr>
        <w:t>(5), 525-550.</w:t>
      </w:r>
    </w:p>
    <w:p w14:paraId="0B6858BE" w14:textId="3D2126E6" w:rsidR="00264C62" w:rsidRPr="00E47521" w:rsidRDefault="00264C62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Hao, J. (2020). </w:t>
      </w:r>
      <w:proofErr w:type="spellStart"/>
      <w:r w:rsidRPr="00E47521">
        <w:rPr>
          <w:rFonts w:ascii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 scientific discourse from a systemic functional linguistic perspective: A framework for exploring knowledge building in biology</w:t>
      </w:r>
      <w:r w:rsidRPr="00E47521">
        <w:rPr>
          <w:rFonts w:ascii="Times New Roman" w:hAnsi="Times New Roman" w:cs="Times New Roman"/>
          <w:sz w:val="24"/>
          <w:szCs w:val="24"/>
        </w:rPr>
        <w:t>. Routledge.</w:t>
      </w:r>
    </w:p>
    <w:p w14:paraId="6BB83D6B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Cambria" w:hAnsi="Times New Roman" w:cs="Times New Roman"/>
          <w:sz w:val="24"/>
          <w:szCs w:val="24"/>
        </w:rPr>
        <w:t>Harder, P. (1980). Discourse as self</w:t>
      </w:r>
      <w:r w:rsidRPr="00E47521">
        <w:rPr>
          <w:rFonts w:ascii="Times New Roman" w:eastAsia="Cambria" w:hAnsi="Times New Roman" w:cs="Times New Roman"/>
          <w:sz w:val="24"/>
          <w:szCs w:val="24"/>
        </w:rPr>
        <w:noBreakHyphen/>
        <w:t xml:space="preserve">expression: On the reduced personality of the second language learner. </w:t>
      </w:r>
      <w:r w:rsidRPr="00E47521">
        <w:rPr>
          <w:rFonts w:ascii="Times New Roman" w:eastAsia="Cambria" w:hAnsi="Times New Roman" w:cs="Times New Roman"/>
          <w:i/>
          <w:sz w:val="24"/>
          <w:szCs w:val="24"/>
        </w:rPr>
        <w:t>Applied Linguistics</w:t>
      </w:r>
      <w:r w:rsidRPr="00E4752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Cambria" w:hAnsi="Times New Roman" w:cs="Times New Roman"/>
          <w:i/>
          <w:iCs/>
          <w:sz w:val="24"/>
          <w:szCs w:val="24"/>
        </w:rPr>
        <w:t>1</w:t>
      </w:r>
      <w:r w:rsidRPr="00E47521">
        <w:rPr>
          <w:rFonts w:ascii="Times New Roman" w:eastAsia="Cambria" w:hAnsi="Times New Roman" w:cs="Times New Roman"/>
          <w:sz w:val="24"/>
          <w:szCs w:val="24"/>
        </w:rPr>
        <w:t>(3), 262</w:t>
      </w:r>
      <w:r w:rsidRPr="00E47521">
        <w:rPr>
          <w:rFonts w:ascii="Times New Roman" w:eastAsia="Cambria" w:hAnsi="Times New Roman" w:cs="Times New Roman"/>
          <w:sz w:val="24"/>
          <w:szCs w:val="24"/>
        </w:rPr>
        <w:noBreakHyphen/>
        <w:t>270.</w:t>
      </w:r>
    </w:p>
    <w:p w14:paraId="161919F3" w14:textId="5C9AE9C1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Hatch, E. (1992).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and language education.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5C053E4A" w14:textId="77FA15D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Hatch, E. M., &amp; Long, M. H. (1980). Discourse analysis – what’s that? In D. Larsen Freeman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analysis and second language acquisition research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1-40). Newbury House.</w:t>
      </w:r>
    </w:p>
    <w:p w14:paraId="503393DE" w14:textId="58CA1ED9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Heritage, J. (2005). Cognition in discourse. In H.T. Molder, &amp; J. Potter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Conversation and cognition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184–202). Cambridge University Press. </w:t>
      </w:r>
    </w:p>
    <w:p w14:paraId="65BC9692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E94099" w14:textId="2B821D4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Herring, S., Stein, D., &amp; Virtanen, T. (Eds.). (2012).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Pragmatics of computer-mediated communication.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255FF417" w14:textId="47073B4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Hibbert, L. (2016).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The linguistic landscape of post-Apartheid South Africa: politics and discourse. </w:t>
      </w:r>
      <w:r w:rsidRPr="00E47521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EEEA622" w14:textId="7B79A4B3" w:rsidR="005F4A15" w:rsidRPr="00E47521" w:rsidRDefault="005F4A15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Hickman, M. (1993). The boundaries of reported speech in narrative discourse: Some developmental aspects. In J. A. Lucy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 language: Reported speech and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metapragmatics</w:t>
      </w:r>
      <w:proofErr w:type="spellEnd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(pp. 63-90). Cambridge University Press.</w:t>
      </w:r>
    </w:p>
    <w:p w14:paraId="6D23ED45" w14:textId="4FC7520A" w:rsidR="00C769E8" w:rsidRPr="00E47521" w:rsidRDefault="00C769E8" w:rsidP="00FF3486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47521">
        <w:rPr>
          <w:rFonts w:ascii="Times New Roman" w:hAnsi="Times New Roman" w:cs="Times New Roman"/>
          <w:kern w:val="36"/>
          <w:sz w:val="24"/>
          <w:szCs w:val="24"/>
        </w:rPr>
        <w:t xml:space="preserve">Hill, J. H. &amp; Irvine, J. T. (Eds.) (1992). </w:t>
      </w:r>
      <w:r w:rsidRPr="00E47521">
        <w:rPr>
          <w:rFonts w:ascii="Times New Roman" w:hAnsi="Times New Roman" w:cs="Times New Roman"/>
          <w:i/>
          <w:kern w:val="36"/>
          <w:sz w:val="24"/>
          <w:szCs w:val="24"/>
        </w:rPr>
        <w:t>Responsibility and evidence in oral discourse</w:t>
      </w:r>
      <w:r w:rsidRPr="00E47521">
        <w:rPr>
          <w:rFonts w:ascii="Times New Roman" w:hAnsi="Times New Roman" w:cs="Times New Roman"/>
          <w:kern w:val="36"/>
          <w:sz w:val="24"/>
          <w:szCs w:val="24"/>
        </w:rPr>
        <w:t>.  Cambridge University Press.</w:t>
      </w:r>
    </w:p>
    <w:p w14:paraId="165264E2" w14:textId="77777777" w:rsidR="00C769E8" w:rsidRPr="00E47521" w:rsidRDefault="00C769E8" w:rsidP="00FF3486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71F4EC78" w14:textId="04B050AE" w:rsidR="00C769E8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Hinkel, E. (2002). Expressions of L1 literacy in L2 writing.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465-482). University Press of America.</w:t>
      </w:r>
    </w:p>
    <w:p w14:paraId="5C20A48A" w14:textId="62C402D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Hoon, C. H. (2002). The linguistic construction of gender and ideology in judicial discourse.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173-188</w:t>
      </w:r>
      <w:r w:rsidR="00D94B2B" w:rsidRPr="00E47521">
        <w:rPr>
          <w:rFonts w:ascii="Times New Roman" w:hAnsi="Times New Roman" w:cs="Times New Roman"/>
          <w:sz w:val="24"/>
          <w:szCs w:val="24"/>
        </w:rPr>
        <w:t>). Pearson.</w:t>
      </w:r>
    </w:p>
    <w:p w14:paraId="6B55202A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Hornberger, N. H. (2006). Discursive approaches to understanding teacher collaboration: Policy into practice. </w:t>
      </w:r>
      <w:r w:rsidRPr="00E47521">
        <w:rPr>
          <w:rFonts w:ascii="Times New Roman" w:hAnsi="Times New Roman" w:cs="Times New Roman"/>
          <w:i/>
          <w:sz w:val="24"/>
          <w:szCs w:val="24"/>
        </w:rPr>
        <w:t>The International Journal of Bilingual Education and Bilingualism, 9</w:t>
      </w:r>
      <w:r w:rsidRPr="00E47521">
        <w:rPr>
          <w:rFonts w:ascii="Times New Roman" w:hAnsi="Times New Roman" w:cs="Times New Roman"/>
          <w:sz w:val="24"/>
          <w:szCs w:val="24"/>
        </w:rPr>
        <w:t>(4), 495-499.</w:t>
      </w:r>
    </w:p>
    <w:p w14:paraId="3BBFE9E3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Hoshi, S. (2015). Beyond classroom discourse: Learning as participation in native speaker-learner and learner-learner interactions.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E47521">
        <w:rPr>
          <w:rFonts w:ascii="Times New Roman" w:hAnsi="Times New Roman" w:cs="Times New Roman"/>
          <w:sz w:val="24"/>
          <w:szCs w:val="24"/>
        </w:rPr>
        <w:t>(4), 755-770.</w:t>
      </w:r>
    </w:p>
    <w:p w14:paraId="4C7C8267" w14:textId="7B13DB2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House, J., Kasper, G., &amp; Ross, S. (Eds.) (2003). </w:t>
      </w:r>
      <w:r w:rsidRPr="00E47521">
        <w:rPr>
          <w:rFonts w:ascii="Times New Roman" w:hAnsi="Times New Roman" w:cs="Times New Roman"/>
          <w:i/>
          <w:sz w:val="24"/>
          <w:szCs w:val="24"/>
        </w:rPr>
        <w:t>Misunderstanding in social life: Discourse approaches to problematic talk</w:t>
      </w:r>
      <w:r w:rsidRPr="00E47521">
        <w:rPr>
          <w:rFonts w:ascii="Times New Roman" w:hAnsi="Times New Roman" w:cs="Times New Roman"/>
          <w:sz w:val="24"/>
          <w:szCs w:val="24"/>
        </w:rPr>
        <w:t>. Longman/Pearson Education.</w:t>
      </w:r>
    </w:p>
    <w:p w14:paraId="72084E42" w14:textId="43AF2A25" w:rsidR="002A4532" w:rsidRPr="00E47521" w:rsidRDefault="002A4532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33573890"/>
      <w:r w:rsidRPr="00E47521">
        <w:rPr>
          <w:rFonts w:ascii="Times New Roman" w:hAnsi="Times New Roman" w:cs="Times New Roman"/>
          <w:sz w:val="24"/>
          <w:szCs w:val="24"/>
        </w:rPr>
        <w:t>Hsieh, C. N., &amp; Wang, Y. (2019). Speaking proficiency of young language students: A discourse-analytic study.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E47521">
        <w:rPr>
          <w:rFonts w:ascii="Times New Roman" w:hAnsi="Times New Roman" w:cs="Times New Roman"/>
          <w:sz w:val="24"/>
          <w:szCs w:val="24"/>
        </w:rPr>
        <w:t>(1), 27-50.</w:t>
      </w:r>
      <w:bookmarkEnd w:id="12"/>
    </w:p>
    <w:p w14:paraId="5FA39A8F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Hubbard, P. (2010). Reflections on teaching discourse functions using a science thesis.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Writing and Pedagogy</w:t>
      </w:r>
      <w:r w:rsidRPr="00E47521">
        <w:rPr>
          <w:rFonts w:ascii="Times New Roman" w:hAnsi="Times New Roman" w:cs="Times New Roman"/>
          <w:sz w:val="24"/>
          <w:szCs w:val="24"/>
        </w:rPr>
        <w:t xml:space="preserve">, 1(2), 264-277. </w:t>
      </w:r>
    </w:p>
    <w:p w14:paraId="226D446E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E6F9B0" w14:textId="77777777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Hudson, T. (1990). The discourse of advice giving in English: ‘I wouldn’t feed until spring no matter what you do’.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&amp; Communication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10</w:t>
      </w:r>
      <w:r w:rsidRPr="00E47521">
        <w:rPr>
          <w:rFonts w:ascii="Times New Roman" w:hAnsi="Times New Roman" w:cs="Times New Roman"/>
          <w:sz w:val="24"/>
          <w:szCs w:val="24"/>
        </w:rPr>
        <w:t>(4), 285-297.</w:t>
      </w:r>
    </w:p>
    <w:p w14:paraId="3C05CAF3" w14:textId="77777777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>Hult, F., &amp; Pietikäinen, S. (2014). Shaping discourses of multilingualism through a language ideological debate: The case of Swedish in Finland.</w:t>
      </w:r>
      <w:r w:rsidRPr="00E47521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Language and Politics, 13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1-20.</w:t>
      </w:r>
    </w:p>
    <w:p w14:paraId="4547A957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Hunston, S., &amp; Thompson, G. (Eds.). (2000).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in text: Authorial stance and the construction of discourse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69383902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FE9BB" w14:textId="43CC67DA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Hyland, K. (2009). </w:t>
      </w:r>
      <w:r w:rsidRPr="00E47521">
        <w:rPr>
          <w:rFonts w:ascii="Times New Roman" w:hAnsi="Times New Roman" w:cs="Times New Roman"/>
          <w:i/>
          <w:sz w:val="24"/>
          <w:szCs w:val="24"/>
        </w:rPr>
        <w:t>Academic discourse: English in a global context.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74C95B17" w14:textId="77777777" w:rsidR="00A94BC5" w:rsidRPr="00E47521" w:rsidRDefault="00A94B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Hyland, K. (2023). English for academic purposes and discourse analysis. In </w:t>
      </w:r>
      <w:r w:rsidRPr="00E47521">
        <w:rPr>
          <w:rStyle w:val="product-banner-author-name"/>
          <w:rFonts w:ascii="Times New Roman" w:hAnsi="Times New Roman" w:cs="Times New Roman"/>
          <w:sz w:val="24"/>
          <w:szCs w:val="24"/>
        </w:rPr>
        <w:t>M. Handford &amp; J. P. Gee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discourse analysis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509-521). Routledge.</w:t>
      </w:r>
    </w:p>
    <w:p w14:paraId="1FBC8338" w14:textId="77777777" w:rsidR="00A94BC5" w:rsidRPr="00E47521" w:rsidRDefault="00A94B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662E9" w14:textId="6BB87DBC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Hymes, D. (2009). Discourse: Scope without depth. </w:t>
      </w:r>
      <w:r w:rsidRPr="00E47521">
        <w:rPr>
          <w:rFonts w:ascii="Times New Roman" w:hAnsi="Times New Roman" w:cs="Times New Roman"/>
          <w:i/>
          <w:sz w:val="24"/>
          <w:szCs w:val="24"/>
        </w:rPr>
        <w:t>International Journal of the Sociology of Languages, 57</w:t>
      </w:r>
      <w:r w:rsidRPr="00E47521">
        <w:rPr>
          <w:rFonts w:ascii="Times New Roman" w:hAnsi="Times New Roman" w:cs="Times New Roman"/>
          <w:sz w:val="24"/>
          <w:szCs w:val="24"/>
        </w:rPr>
        <w:t xml:space="preserve">, 49-90. </w:t>
      </w:r>
    </w:p>
    <w:p w14:paraId="6AAB60EC" w14:textId="77777777" w:rsidR="00A94BC5" w:rsidRPr="00E47521" w:rsidRDefault="00A94BC5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581BDC" w14:textId="21A32942" w:rsidR="00973D8F" w:rsidRPr="00E47521" w:rsidRDefault="00973D8F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Hynninen, N. (2016).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Language regulation in English as a lingua franca: Focus on academic spoken discourse</w:t>
      </w:r>
      <w:r w:rsidRPr="00E47521">
        <w:rPr>
          <w:rFonts w:ascii="Times New Roman" w:hAnsi="Times New Roman" w:cs="Times New Roman"/>
          <w:sz w:val="24"/>
          <w:szCs w:val="24"/>
        </w:rPr>
        <w:t>. Walter de Gruyter.</w:t>
      </w:r>
    </w:p>
    <w:p w14:paraId="436D2C0F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Hyuk, E. (S. J.) (2003). The role of discourse structuring in second language listening comprehension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. Modern Language Journal, </w:t>
      </w:r>
      <w:r w:rsidRPr="00E47521">
        <w:rPr>
          <w:rFonts w:ascii="Times New Roman" w:hAnsi="Times New Roman" w:cs="Times New Roman"/>
          <w:sz w:val="24"/>
          <w:szCs w:val="24"/>
        </w:rPr>
        <w:t>87(4), 562-577.</w:t>
      </w:r>
    </w:p>
    <w:p w14:paraId="4E4003C1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CE7D2" w14:textId="2F226F2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Ilieva, R. (2010). Non-native English</w:t>
      </w:r>
      <w:r w:rsidR="00E12EF7" w:rsidRPr="00E47521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 xml:space="preserve">speaking teachers’ negotiations of program discourses in their construction of professional identities within a TESOL Program. </w:t>
      </w:r>
      <w:r w:rsidRPr="00E47521">
        <w:rPr>
          <w:rFonts w:ascii="Times New Roman" w:hAnsi="Times New Roman" w:cs="Times New Roman"/>
          <w:i/>
          <w:sz w:val="24"/>
          <w:szCs w:val="24"/>
        </w:rPr>
        <w:t>The Canadian Modern Language Review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66</w:t>
      </w:r>
      <w:r w:rsidRPr="00E47521">
        <w:rPr>
          <w:rFonts w:ascii="Times New Roman" w:hAnsi="Times New Roman" w:cs="Times New Roman"/>
          <w:sz w:val="24"/>
          <w:szCs w:val="24"/>
        </w:rPr>
        <w:t>(3), 343</w:t>
      </w:r>
      <w:r w:rsidR="0040646A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>369.</w:t>
      </w:r>
    </w:p>
    <w:p w14:paraId="1DB61B90" w14:textId="13B8DEA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Imber, B. P., &amp; Parker, M. (1999). Teaching socio-professional discourse: A needs analysis approach. In H. Bool &amp; P.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Luford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Academic standards and expectations: The role of EAP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75-80). Nottingham University Press. </w:t>
      </w:r>
    </w:p>
    <w:p w14:paraId="53A670AC" w14:textId="56CC79A4" w:rsidR="00B56137" w:rsidRPr="00E47521" w:rsidRDefault="00B5613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Ivanič, R. (2004). Discourses of writing and learning to write.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E47521">
        <w:rPr>
          <w:rFonts w:ascii="Times New Roman" w:hAnsi="Times New Roman" w:cs="Times New Roman"/>
          <w:sz w:val="24"/>
          <w:szCs w:val="24"/>
        </w:rPr>
        <w:t>(3), 220</w:t>
      </w:r>
      <w:r w:rsidR="0040646A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 xml:space="preserve">245. </w:t>
      </w:r>
      <w:hyperlink r:id="rId8" w:history="1">
        <w:r w:rsidR="00B53627" w:rsidRPr="00E4752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https://doi.org/10.1080/09500780408666877</w:t>
        </w:r>
      </w:hyperlink>
    </w:p>
    <w:p w14:paraId="15A2875A" w14:textId="3A0155A2" w:rsidR="00B53627" w:rsidRPr="00E47521" w:rsidRDefault="00B5362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Ives, D. (2023).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 of language, literacy, culture, and teaching: Concepts, theories, and methods in action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1E866BBE" w14:textId="77777777" w:rsidR="00B53627" w:rsidRPr="00E47521" w:rsidRDefault="00B5362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4C2698" w14:textId="7BB6CE2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Jackson, S. (1986). Building a case for claims about discourse structure. In D. G. Ellis &amp; W. A. Donohue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Contemporary issues in language and discourse processes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129-147). Lawrence Erlbaum. </w:t>
      </w:r>
    </w:p>
    <w:p w14:paraId="7A7199C3" w14:textId="2F102FE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Jacobs, S. (1986). How to make an argument from example in discourse analysis. In D. G. Ellis &amp; W. A. Donohue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Contemporary issues in language and discourse processes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149-167). Lawrence Erlbaum. </w:t>
      </w:r>
    </w:p>
    <w:p w14:paraId="7324DA7A" w14:textId="53D9397E" w:rsidR="00C769E8" w:rsidRPr="00E47521" w:rsidRDefault="00C769E8" w:rsidP="00FF3486">
      <w:pPr>
        <w:pStyle w:val="NormalWeb"/>
        <w:spacing w:before="2" w:after="2"/>
        <w:ind w:left="720" w:hanging="720"/>
        <w:rPr>
          <w:lang w:bidi="he-IL"/>
        </w:rPr>
      </w:pPr>
      <w:r w:rsidRPr="00E47521">
        <w:t xml:space="preserve">Jaffe, A. (2007). Discourses of endangerment: Contexts and consequences of essentializing discourses. </w:t>
      </w:r>
      <w:r w:rsidRPr="00E47521">
        <w:rPr>
          <w:lang w:bidi="he-IL"/>
        </w:rPr>
        <w:t xml:space="preserve">In A. Duchene &amp; M. Heller (Eds.), </w:t>
      </w:r>
      <w:r w:rsidRPr="00E47521">
        <w:rPr>
          <w:i/>
          <w:lang w:bidi="he-IL"/>
        </w:rPr>
        <w:t xml:space="preserve">Discourses of endangerment: </w:t>
      </w:r>
      <w:r w:rsidRPr="00E47521">
        <w:rPr>
          <w:i/>
        </w:rPr>
        <w:t>ideology and interest in the defense of languages</w:t>
      </w:r>
      <w:r w:rsidRPr="00E47521">
        <w:t xml:space="preserve"> </w:t>
      </w:r>
      <w:r w:rsidRPr="00E47521">
        <w:rPr>
          <w:lang w:bidi="he-IL"/>
        </w:rPr>
        <w:t>(pp. 57-75). Continuum.</w:t>
      </w:r>
    </w:p>
    <w:p w14:paraId="4ECF3233" w14:textId="620D28A9" w:rsidR="00423E7B" w:rsidRPr="00E47521" w:rsidRDefault="00423E7B" w:rsidP="00FF3486">
      <w:pPr>
        <w:pStyle w:val="NormalWeb"/>
        <w:spacing w:before="2" w:after="2"/>
        <w:ind w:left="720" w:hanging="720"/>
        <w:rPr>
          <w:rFonts w:eastAsia="Calibri"/>
          <w:color w:val="000000"/>
        </w:rPr>
      </w:pPr>
      <w:r w:rsidRPr="00E47521">
        <w:rPr>
          <w:rFonts w:eastAsia="Calibri"/>
          <w:color w:val="000000"/>
        </w:rPr>
        <w:t xml:space="preserve">Jaipal, K. (2009). Meaning making through multiple modalities in a biology classroom: A multimodal semiotics discourse analysis. </w:t>
      </w:r>
      <w:r w:rsidRPr="00E47521">
        <w:rPr>
          <w:rFonts w:eastAsia="Calibri"/>
          <w:i/>
          <w:color w:val="000000"/>
        </w:rPr>
        <w:t>Science Education, 94</w:t>
      </w:r>
      <w:r w:rsidRPr="00E47521">
        <w:rPr>
          <w:rFonts w:eastAsia="Calibri"/>
          <w:color w:val="000000"/>
        </w:rPr>
        <w:t>(1), 48-72.</w:t>
      </w:r>
    </w:p>
    <w:p w14:paraId="20EB128C" w14:textId="77777777" w:rsidR="0080328C" w:rsidRPr="00E47521" w:rsidRDefault="0080328C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Jørgensen, M. W., &amp; Phillips, L. J. (2002).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 as theory and method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731E0209" w14:textId="1C296764" w:rsidR="0086330D" w:rsidRPr="00E47521" w:rsidRDefault="0086330D" w:rsidP="00FF3486">
      <w:pPr>
        <w:pStyle w:val="NormalWeb"/>
        <w:spacing w:before="2" w:after="2"/>
        <w:ind w:left="720" w:hanging="720"/>
        <w:rPr>
          <w:lang w:bidi="he-IL"/>
        </w:rPr>
      </w:pPr>
      <w:r w:rsidRPr="00E47521">
        <w:t xml:space="preserve">Jo, J. (2019). Global citizenship and local social relations in the discourse of self-development: Translanguaging in address terms. </w:t>
      </w:r>
      <w:r w:rsidRPr="00E47521">
        <w:rPr>
          <w:i/>
          <w:iCs/>
        </w:rPr>
        <w:t>Working Papers in Educational Linguistics, 34</w:t>
      </w:r>
      <w:r w:rsidRPr="00E47521">
        <w:t>, 47-68.</w:t>
      </w:r>
    </w:p>
    <w:p w14:paraId="67DE7846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Johns, A. M. (1980). Preventing global discourse errors: Problems and approaches to ESOL writing.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CATESOL Occasional Papers, 6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, 65-70.</w:t>
      </w:r>
    </w:p>
    <w:p w14:paraId="5CB8FC4E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Johnson, D. C. (2011). Critical discourse analysis and the ethnography of language policy. </w:t>
      </w:r>
      <w:r w:rsidRPr="00E47521">
        <w:rPr>
          <w:rFonts w:ascii="Times New Roman" w:hAnsi="Times New Roman" w:cs="Times New Roman"/>
          <w:i/>
          <w:noProof/>
        </w:rPr>
        <w:t>Critical Discourse Studies, 8</w:t>
      </w:r>
      <w:r w:rsidRPr="00E47521">
        <w:rPr>
          <w:rFonts w:ascii="Times New Roman" w:hAnsi="Times New Roman" w:cs="Times New Roman"/>
          <w:noProof/>
        </w:rPr>
        <w:t xml:space="preserve">(4), 267-279. </w:t>
      </w:r>
    </w:p>
    <w:p w14:paraId="3FB4253C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7D055406" w14:textId="4F7F669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Johnstone, B. (2001). Discourse analysis and narrative. In D.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Tannen, &amp; H. Hamilton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The Handbook of Discourse Analysis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635-649). Blackwell.</w:t>
      </w:r>
    </w:p>
    <w:p w14:paraId="13808703" w14:textId="77777777" w:rsidR="00A50950" w:rsidRPr="00E47521" w:rsidRDefault="00A5095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0950">
        <w:rPr>
          <w:rFonts w:ascii="Times New Roman" w:hAnsi="Times New Roman" w:cs="Times New Roman"/>
          <w:sz w:val="24"/>
          <w:szCs w:val="24"/>
        </w:rPr>
        <w:t xml:space="preserve">Johnstone, B., &amp; Andrus, J. (2024). </w:t>
      </w:r>
      <w:r w:rsidRPr="00A50950">
        <w:rPr>
          <w:rFonts w:ascii="Times New Roman" w:hAnsi="Times New Roman" w:cs="Times New Roman"/>
          <w:i/>
          <w:iCs/>
          <w:sz w:val="24"/>
          <w:szCs w:val="24"/>
        </w:rPr>
        <w:t>Discourse analysis</w:t>
      </w:r>
      <w:r w:rsidRPr="00A50950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54C669E5" w14:textId="77777777" w:rsidR="00425381" w:rsidRPr="00425381" w:rsidRDefault="00425381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5381">
        <w:rPr>
          <w:rFonts w:ascii="Times New Roman" w:hAnsi="Times New Roman" w:cs="Times New Roman"/>
          <w:sz w:val="24"/>
          <w:szCs w:val="24"/>
        </w:rPr>
        <w:t xml:space="preserve">Jones, R. H. (2024). </w:t>
      </w:r>
      <w:r w:rsidRPr="00425381">
        <w:rPr>
          <w:rFonts w:ascii="Times New Roman" w:hAnsi="Times New Roman" w:cs="Times New Roman"/>
          <w:i/>
          <w:iCs/>
          <w:sz w:val="24"/>
          <w:szCs w:val="24"/>
        </w:rPr>
        <w:t>Discourse analysis: A resource book for students</w:t>
      </w:r>
      <w:r w:rsidRPr="00425381">
        <w:rPr>
          <w:rFonts w:ascii="Times New Roman" w:hAnsi="Times New Roman" w:cs="Times New Roman"/>
          <w:sz w:val="24"/>
          <w:szCs w:val="24"/>
        </w:rPr>
        <w:t>. Taylor &amp; Francis.</w:t>
      </w:r>
    </w:p>
    <w:p w14:paraId="5075533A" w14:textId="2B3BF2D1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Ju, M. K. (2000).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Overpassivization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errors by second language learners: The effect of conceptualizable agents in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Studies in Second Language Acquisition, </w:t>
      </w:r>
      <w:r w:rsidRPr="00E47521">
        <w:rPr>
          <w:rFonts w:ascii="Times New Roman" w:hAnsi="Times New Roman" w:cs="Times New Roman"/>
          <w:i/>
          <w:sz w:val="24"/>
          <w:szCs w:val="24"/>
        </w:rPr>
        <w:t>22</w:t>
      </w:r>
      <w:r w:rsidRPr="00E47521">
        <w:rPr>
          <w:rFonts w:ascii="Times New Roman" w:hAnsi="Times New Roman" w:cs="Times New Roman"/>
          <w:sz w:val="24"/>
          <w:szCs w:val="24"/>
        </w:rPr>
        <w:t>, 85-111.</w:t>
      </w:r>
    </w:p>
    <w:p w14:paraId="45736101" w14:textId="12ADD313" w:rsidR="009F2731" w:rsidRPr="00E47521" w:rsidRDefault="009F2731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Kádár, D. (2019). Politeness and impoliteness in Chinese discourse. In C. Shei (Ed.),</w:t>
      </w:r>
      <w:r w:rsidRPr="00E475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47521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The Routledge handbook of Chinese discourse analysis</w:t>
      </w:r>
      <w:r w:rsidRPr="00E475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475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(pp.203-215). Routledge. </w:t>
      </w:r>
    </w:p>
    <w:p w14:paraId="4006CB63" w14:textId="0324EB6A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Kang, M. K. (2010). The second modernization failed: Discourse politics from ‘new Korea’ to ‘globalization.’ In P. Gilroy, L. Grossberg &amp; A. McRobbie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Without guarantee: In honor of Stuart Hall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181-192). Verso.</w:t>
      </w:r>
    </w:p>
    <w:p w14:paraId="7FF58F01" w14:textId="680E5CB0" w:rsidR="00522356" w:rsidRPr="00E47521" w:rsidRDefault="00522356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t xml:space="preserve">Kang, O., &amp; Pickering, L.  (2011). The role of objective measures of suprasegmental features in judgments of comprehensibility and oral proficiency in L2 spoken discourse. 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>Speak Out!</w:t>
      </w:r>
      <w:r w:rsidRPr="00E47521">
        <w:rPr>
          <w:rFonts w:ascii="Times New Roman" w:hAnsi="Times New Roman" w:cs="Times New Roman"/>
          <w:bCs/>
          <w:sz w:val="24"/>
          <w:szCs w:val="24"/>
        </w:rPr>
        <w:t xml:space="preserve">  44, 4</w:t>
      </w:r>
      <w:r w:rsidR="0040646A">
        <w:rPr>
          <w:rFonts w:ascii="Times New Roman" w:hAnsi="Times New Roman" w:cs="Times New Roman"/>
          <w:bCs/>
          <w:sz w:val="24"/>
          <w:szCs w:val="24"/>
        </w:rPr>
        <w:t>-</w:t>
      </w:r>
      <w:r w:rsidRPr="00E47521">
        <w:rPr>
          <w:rFonts w:ascii="Times New Roman" w:hAnsi="Times New Roman" w:cs="Times New Roman"/>
          <w:bCs/>
          <w:sz w:val="24"/>
          <w:szCs w:val="24"/>
        </w:rPr>
        <w:t xml:space="preserve">8. </w:t>
      </w:r>
    </w:p>
    <w:p w14:paraId="0E1CA610" w14:textId="7C1B5EE5" w:rsidR="00753B99" w:rsidRPr="00E47521" w:rsidRDefault="00753B99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Kazemian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, B., &amp; Hashemi, S. (2014). Critical discourse analysis of Barack Obama's 2012 speeches: Views from systemic functional linguistics and rhetoric.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 (TPLS)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47521">
        <w:rPr>
          <w:rFonts w:ascii="Times New Roman" w:hAnsi="Times New Roman" w:cs="Times New Roman"/>
          <w:sz w:val="24"/>
          <w:szCs w:val="24"/>
        </w:rPr>
        <w:t>(6), 1178-1187.</w:t>
      </w:r>
    </w:p>
    <w:p w14:paraId="4BCAE4A4" w14:textId="39AB207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Kecskes, I. (Ed.).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Intercultural pragmatics.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64456CDD" w14:textId="566E39AB" w:rsidR="00AB2C8A" w:rsidRPr="00E47521" w:rsidRDefault="00AB2C8A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>Kecskes, I., &amp; Kirner-Ludwig, M. (2019). “Odd structures” in English as a lingua franca discourse. 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Pragmatics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151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>, 76-90.</w:t>
      </w:r>
    </w:p>
    <w:p w14:paraId="41B24217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Kelly-Holmes, H. (1998). The discourse of western marketing professionals in central and eastern Europe: Their role in the creation of a context for marketing and advertising messages,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and Society, 9</w:t>
      </w:r>
      <w:r w:rsidRPr="00E47521">
        <w:rPr>
          <w:rFonts w:ascii="Times New Roman" w:hAnsi="Times New Roman" w:cs="Times New Roman"/>
          <w:sz w:val="24"/>
          <w:szCs w:val="24"/>
        </w:rPr>
        <w:t>(3), 339-362.</w:t>
      </w:r>
    </w:p>
    <w:p w14:paraId="6E9E5660" w14:textId="5D0E439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Kiesling, S. F. (2009). Fraternity men: Variation and discourses of masculinity. In N. Coupland &amp; A. Jaworski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187-200). Palgrave Macmillan.</w:t>
      </w:r>
    </w:p>
    <w:p w14:paraId="4B64A1E7" w14:textId="3A67E08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Kim, Y. (2009). Korean discourse markers </w:t>
      </w:r>
      <w:r w:rsidRPr="00E4752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E47521">
        <w:rPr>
          <w:rFonts w:ascii="Times New Roman" w:hAnsi="Times New Roman" w:cs="Times New Roman"/>
          <w:i/>
          <w:sz w:val="24"/>
          <w:szCs w:val="24"/>
        </w:rPr>
        <w:t>nuntey</w:t>
      </w:r>
      <w:proofErr w:type="spellEnd"/>
      <w:r w:rsidRPr="00E47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and </w:t>
      </w:r>
      <w:r w:rsidRPr="00E4752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E47521">
        <w:rPr>
          <w:rFonts w:ascii="Times New Roman" w:hAnsi="Times New Roman" w:cs="Times New Roman"/>
          <w:i/>
          <w:sz w:val="24"/>
          <w:szCs w:val="24"/>
        </w:rPr>
        <w:t>kuntey</w:t>
      </w:r>
      <w:proofErr w:type="spellEnd"/>
      <w:r w:rsidRPr="00E47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in native-nonnative conversation: An acquisitional perspective. In H. T. Nguyen, &amp; G. Kasper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Talk-in-interaction: Multilingual perspective </w:t>
      </w:r>
      <w:r w:rsidRPr="00E47521">
        <w:rPr>
          <w:rFonts w:ascii="Times New Roman" w:hAnsi="Times New Roman" w:cs="Times New Roman"/>
          <w:sz w:val="24"/>
          <w:szCs w:val="24"/>
        </w:rPr>
        <w:t>(pp. 317-350). University of Hawai’i, National Foreign Language Resource Center.</w:t>
      </w:r>
    </w:p>
    <w:p w14:paraId="569989AC" w14:textId="77777777" w:rsidR="00383968" w:rsidRPr="00E47521" w:rsidRDefault="0038396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Kirama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L. K., &amp; Harris, V. J. (2019). Navigating authoritative discourses in a multilingual classroom: Conversations with policy and practice.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E47521">
        <w:rPr>
          <w:rFonts w:ascii="Times New Roman" w:hAnsi="Times New Roman" w:cs="Times New Roman"/>
          <w:sz w:val="24"/>
          <w:szCs w:val="24"/>
        </w:rPr>
        <w:t xml:space="preserve">(2), 456-481. </w:t>
      </w:r>
    </w:p>
    <w:p w14:paraId="6EA3ECAA" w14:textId="3E1D7C8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Kirkpatrick, A.,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Yonglin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Y. (2002). The use of citations and authorial voice in a genre of Chinese academic discourse.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483-508). University Press of America.</w:t>
      </w:r>
    </w:p>
    <w:p w14:paraId="21BB161E" w14:textId="77777777" w:rsidR="00C769E8" w:rsidRPr="00E47521" w:rsidRDefault="00C769E8" w:rsidP="00FF3486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Kobayashi, Y. (2015). Ideological discourses about learning Chinese in pro</w:t>
      </w:r>
      <w:r w:rsidRPr="00E4752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English Japan. </w:t>
      </w:r>
      <w:r w:rsidRPr="00E475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International Journal of Applied Linguistics</w:t>
      </w: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E475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25</w:t>
      </w: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329-342.</w:t>
      </w:r>
    </w:p>
    <w:p w14:paraId="48B2901F" w14:textId="77777777" w:rsidR="00204CBE" w:rsidRPr="00E47521" w:rsidRDefault="00C769E8" w:rsidP="00FF3486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75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Koester, A. (2006). </w:t>
      </w:r>
      <w:r w:rsidRPr="00E47521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Investigating workplace discourse</w:t>
      </w:r>
      <w:r w:rsidRPr="00E47521">
        <w:rPr>
          <w:rFonts w:ascii="Times New Roman" w:hAnsi="Times New Roman" w:cs="Times New Roman"/>
          <w:b w:val="0"/>
          <w:color w:val="auto"/>
          <w:sz w:val="24"/>
          <w:szCs w:val="24"/>
        </w:rPr>
        <w:t>. Routledge.</w:t>
      </w:r>
    </w:p>
    <w:p w14:paraId="6155EF4A" w14:textId="77777777" w:rsidR="00204CBE" w:rsidRPr="00E47521" w:rsidRDefault="00204CBE" w:rsidP="00FF3486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59B2703" w14:textId="054FCC1C" w:rsidR="00C769E8" w:rsidRPr="00E47521" w:rsidRDefault="00C769E8" w:rsidP="00FF3486">
      <w:pPr>
        <w:pStyle w:val="Heading1"/>
        <w:spacing w:before="0" w:line="240" w:lineRule="auto"/>
        <w:ind w:left="720" w:hanging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NZ"/>
        </w:rPr>
      </w:pPr>
      <w:r w:rsidRPr="00E4752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NZ"/>
        </w:rPr>
        <w:t xml:space="preserve">Koester, A. (2010). </w:t>
      </w:r>
      <w:r w:rsidRPr="00E47521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  <w:lang w:val="en-NZ"/>
        </w:rPr>
        <w:t>Workplace discourse</w:t>
      </w:r>
      <w:r w:rsidRPr="00E4752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NZ"/>
        </w:rPr>
        <w:t xml:space="preserve">.  Continuum. </w:t>
      </w:r>
    </w:p>
    <w:p w14:paraId="484BAAF0" w14:textId="77777777" w:rsidR="00FC6155" w:rsidRPr="00E47521" w:rsidRDefault="00FC615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NZ"/>
        </w:rPr>
      </w:pPr>
    </w:p>
    <w:p w14:paraId="11FE2D40" w14:textId="41483761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Kranich, S., Becher, V., Hoder, S., &amp; House, J.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>Multilingual discourse production: Diachronic and synchronic perspectives.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5F1AB170" w14:textId="6C5ED576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Kress, G., Leite-Garcie, R., &amp; van Leeuwen, T. (1997). Discourse semiotics. In T.A. van Dijk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as structure and process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257-291). Sage.</w:t>
      </w:r>
    </w:p>
    <w:p w14:paraId="1E15F094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B1DE7" w14:textId="4186A07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Kress, G., &amp; van Leeuwen, T. (2001). </w:t>
      </w:r>
      <w:r w:rsidRPr="00E47521">
        <w:rPr>
          <w:rFonts w:ascii="Times New Roman" w:hAnsi="Times New Roman" w:cs="Times New Roman"/>
          <w:i/>
          <w:sz w:val="24"/>
          <w:szCs w:val="24"/>
        </w:rPr>
        <w:t>Multimodal discourse: The modes and media of contemporary communication</w:t>
      </w:r>
      <w:r w:rsidR="00675FC6" w:rsidRPr="00E475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7521">
        <w:rPr>
          <w:rFonts w:ascii="Times New Roman" w:hAnsi="Times New Roman" w:cs="Times New Roman"/>
          <w:sz w:val="24"/>
          <w:szCs w:val="24"/>
        </w:rPr>
        <w:t>Arnold.</w:t>
      </w:r>
      <w:r w:rsidR="00EF7AF8"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71358" w14:textId="5F0E9AF4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Krishnan, A., Pahl, C., &amp; Bailey, K. M. (2017). Examining the discourse of language teacher supervision: The learning experiences of two supervisor trainees. In L. L. C. Wong, &amp; K. Hyland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Faces of English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231-244</w:t>
      </w:r>
      <w:r w:rsidR="007A02C2" w:rsidRPr="00E47521">
        <w:rPr>
          <w:rFonts w:ascii="Times New Roman" w:hAnsi="Times New Roman" w:cs="Times New Roman"/>
          <w:sz w:val="24"/>
          <w:szCs w:val="24"/>
        </w:rPr>
        <w:t>). Routledge.</w:t>
      </w:r>
    </w:p>
    <w:p w14:paraId="604E88F6" w14:textId="77777777" w:rsidR="00D44E76" w:rsidRPr="00E47521" w:rsidRDefault="00D44E76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C7F414" w14:textId="1F099D7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Kutz, E. (1997).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Language and literacy: Studying discourse in communities and classrooms. </w:t>
      </w:r>
      <w:r w:rsidRPr="00E47521">
        <w:rPr>
          <w:rFonts w:ascii="Times New Roman" w:hAnsi="Times New Roman" w:cs="Times New Roman"/>
          <w:sz w:val="24"/>
          <w:szCs w:val="24"/>
        </w:rPr>
        <w:t xml:space="preserve">Boynton/Cook. </w:t>
      </w:r>
    </w:p>
    <w:p w14:paraId="5DEB81C0" w14:textId="78B1299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Labov, W.,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Fanshel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(1977). </w:t>
      </w:r>
      <w:r w:rsidRPr="00E47521">
        <w:rPr>
          <w:rFonts w:ascii="Times New Roman" w:hAnsi="Times New Roman" w:cs="Times New Roman"/>
          <w:i/>
          <w:sz w:val="24"/>
          <w:szCs w:val="24"/>
        </w:rPr>
        <w:t>Therapeutic discourse: Psychotherapy as conversation.</w:t>
      </w:r>
      <w:r w:rsidRPr="00E47521">
        <w:rPr>
          <w:rFonts w:ascii="Times New Roman" w:hAnsi="Times New Roman" w:cs="Times New Roman"/>
          <w:sz w:val="24"/>
          <w:szCs w:val="24"/>
        </w:rPr>
        <w:t xml:space="preserve">  Academic Press.</w:t>
      </w:r>
    </w:p>
    <w:p w14:paraId="722B81A6" w14:textId="0A19A1B6" w:rsidR="00CF78CC" w:rsidRPr="00E47521" w:rsidRDefault="00CF78CC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63652587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Lammert, C., DeWalt, L. M., &amp; Wetzel, M. M. (2020). “Becoming” a mentor between reflective and evaluative discourses: A case study of identity development.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, 103179.</w:t>
      </w:r>
      <w:bookmarkEnd w:id="13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DD7E77" w14:textId="31DA27B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Larsen Freeman, D. (1980).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analysis and second language acquisition research</w:t>
      </w:r>
      <w:r w:rsidRPr="00E47521">
        <w:rPr>
          <w:rFonts w:ascii="Times New Roman" w:hAnsi="Times New Roman" w:cs="Times New Roman"/>
          <w:sz w:val="24"/>
          <w:szCs w:val="24"/>
        </w:rPr>
        <w:t>. Newbury House.</w:t>
      </w:r>
    </w:p>
    <w:p w14:paraId="1FF5D3A2" w14:textId="64D4AE61" w:rsidR="00161B1B" w:rsidRPr="00E47521" w:rsidRDefault="00161B1B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Lee, E. (2014). Doing culture, doing race: Everyday discourses of ‘culture’ and ‘cultural difference’ in the English as a second language classroom.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Multilingual and Multicultural Development, 36</w:t>
      </w:r>
      <w:r w:rsidRPr="00E47521">
        <w:rPr>
          <w:rFonts w:ascii="Times New Roman" w:hAnsi="Times New Roman" w:cs="Times New Roman"/>
          <w:sz w:val="24"/>
          <w:szCs w:val="24"/>
        </w:rPr>
        <w:t xml:space="preserve">(1), 80–93 </w:t>
      </w:r>
      <w:hyperlink r:id="rId9" w:history="1">
        <w:r w:rsidRPr="00E47521">
          <w:rPr>
            <w:rStyle w:val="Hyperlink"/>
            <w:rFonts w:ascii="Times New Roman" w:hAnsi="Times New Roman" w:cs="Times New Roman"/>
            <w:sz w:val="24"/>
            <w:szCs w:val="24"/>
          </w:rPr>
          <w:t>http://doi.org/10.1080/01434632.2014.892503</w:t>
        </w:r>
      </w:hyperlink>
    </w:p>
    <w:p w14:paraId="5F214DAC" w14:textId="77777777" w:rsidR="00161B1B" w:rsidRPr="00E47521" w:rsidRDefault="00161B1B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495B4C" w14:textId="4A7DE65C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Lee, L. (1993). Discourse modes for decision-transmission at staff meetings in banks. In T.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Boswood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R. Hoffman &amp; S. Hsia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Perspectives on English for professional communication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183-202). City Polytechnic of Hong Kong. </w:t>
      </w:r>
    </w:p>
    <w:p w14:paraId="534031B3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F779F" w14:textId="5AFB2E4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Levinson, S. C. (1983). </w:t>
      </w:r>
      <w:r w:rsidRPr="00E47521">
        <w:rPr>
          <w:rFonts w:ascii="Times New Roman" w:hAnsi="Times New Roman" w:cs="Times New Roman"/>
          <w:i/>
          <w:sz w:val="24"/>
          <w:szCs w:val="24"/>
        </w:rPr>
        <w:t>Pragmatics.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01179394" w14:textId="00854121" w:rsidR="000969A9" w:rsidRPr="00E47521" w:rsidRDefault="000969A9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Levis, J., Levis, G. M., &amp; Slater, T. (2012). Written English into spoken: A functional discourse analysis of American, Indian, and Chinese TA presentations. In G. Gorsuch (Ed.),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Working theories for teaching assistant development: Time-tested and robust theories, frameworks, and models for TA and ITA learning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529-573). New Forums.</w:t>
      </w:r>
    </w:p>
    <w:p w14:paraId="00554115" w14:textId="78E876CB" w:rsidR="000969A9" w:rsidRPr="00E47521" w:rsidRDefault="00640022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Levis, J., &amp; Pickering, L. (2004). Teaching intonation in discourse using speech visualization technology. </w:t>
      </w:r>
      <w:r w:rsidRPr="00E47521">
        <w:rPr>
          <w:rFonts w:ascii="Times New Roman" w:hAnsi="Times New Roman" w:cs="Times New Roman"/>
          <w:bCs/>
          <w:i/>
          <w:spacing w:val="-3"/>
          <w:sz w:val="24"/>
          <w:szCs w:val="24"/>
        </w:rPr>
        <w:t>System,</w:t>
      </w: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bCs/>
          <w:i/>
          <w:spacing w:val="-3"/>
          <w:sz w:val="24"/>
          <w:szCs w:val="24"/>
        </w:rPr>
        <w:t>32</w:t>
      </w: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(4), 505–524. </w:t>
      </w:r>
    </w:p>
    <w:p w14:paraId="6658AE7C" w14:textId="77777777" w:rsidR="00550A08" w:rsidRPr="00E47521" w:rsidRDefault="00B5362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51719163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Li, D., &amp; Zhang, L. (2022). Exploring teacher scaffolding in a CLIL-framed EFL intensive reading class: A classroom discourse analysis approach.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(3), 333-360.</w:t>
      </w:r>
      <w:bookmarkEnd w:id="14"/>
    </w:p>
    <w:p w14:paraId="47E194AB" w14:textId="77777777" w:rsidR="00550A08" w:rsidRPr="00E47521" w:rsidRDefault="00550A0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5CE634" w14:textId="732AB152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Li, D. C. S. (Ed.). (2002).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Discourses in search of members. </w:t>
      </w:r>
      <w:r w:rsidRPr="00E47521">
        <w:rPr>
          <w:rFonts w:ascii="Times New Roman" w:hAnsi="Times New Roman" w:cs="Times New Roman"/>
          <w:sz w:val="24"/>
          <w:szCs w:val="24"/>
        </w:rPr>
        <w:t xml:space="preserve">University Press of America. </w:t>
      </w:r>
    </w:p>
    <w:p w14:paraId="1568CDB2" w14:textId="77777777" w:rsidR="00550A08" w:rsidRPr="00E47521" w:rsidRDefault="00550A0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F831C2" w14:textId="0D6925D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Li, D. C. S. (2002). Pragmatic dissonance: The ecstasy and agony of speaking </w:t>
      </w:r>
      <w:r w:rsidRPr="00E47521">
        <w:rPr>
          <w:rFonts w:ascii="Times New Roman" w:hAnsi="Times New Roman" w:cs="Times New Roman"/>
          <w:i/>
          <w:sz w:val="24"/>
          <w:szCs w:val="24"/>
        </w:rPr>
        <w:t>like</w:t>
      </w:r>
      <w:r w:rsidRPr="00E47521">
        <w:rPr>
          <w:rFonts w:ascii="Times New Roman" w:hAnsi="Times New Roman" w:cs="Times New Roman"/>
          <w:sz w:val="24"/>
          <w:szCs w:val="24"/>
        </w:rPr>
        <w:t xml:space="preserve"> a native speaker of English.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559-593). University Press of America.</w:t>
      </w:r>
    </w:p>
    <w:p w14:paraId="5F473C27" w14:textId="65725E0B" w:rsidR="00B53627" w:rsidRPr="00E47521" w:rsidRDefault="00B5362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51719228"/>
      <w:r w:rsidRPr="00E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Liang, H. (2023). A critical discourse analysis of medical English course syllabuses.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(4), 865-870.</w:t>
      </w:r>
    </w:p>
    <w:bookmarkEnd w:id="15"/>
    <w:p w14:paraId="07A9E61F" w14:textId="77777777" w:rsidR="00B53627" w:rsidRPr="00E47521" w:rsidRDefault="00B5362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00E0A" w14:textId="5EA755EB" w:rsidR="003C189E" w:rsidRPr="00E47521" w:rsidRDefault="003C189E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Liao, S. (2009). Variation in the use of discourse markers by Chinese teaching assistants in the US.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E47521">
        <w:rPr>
          <w:rFonts w:ascii="Times New Roman" w:hAnsi="Times New Roman" w:cs="Times New Roman"/>
          <w:sz w:val="24"/>
          <w:szCs w:val="24"/>
        </w:rPr>
        <w:t>(7), 1313-1328.</w:t>
      </w:r>
    </w:p>
    <w:p w14:paraId="0699A34A" w14:textId="77777777" w:rsidR="00C769E8" w:rsidRPr="00E47521" w:rsidRDefault="00C769E8" w:rsidP="00FF3486">
      <w:pPr>
        <w:pStyle w:val="NormalWeb"/>
        <w:ind w:left="720" w:hanging="720"/>
        <w:rPr>
          <w:color w:val="000000"/>
        </w:rPr>
      </w:pPr>
      <w:r w:rsidRPr="00E47521">
        <w:rPr>
          <w:color w:val="000000"/>
        </w:rPr>
        <w:t xml:space="preserve">Liddicoat, A.J. (2007) Discourses of the self and other: </w:t>
      </w:r>
      <w:r w:rsidRPr="00E47521">
        <w:rPr>
          <w:i/>
          <w:iCs/>
          <w:color w:val="000000"/>
        </w:rPr>
        <w:t>Nihonjinron</w:t>
      </w:r>
      <w:r w:rsidRPr="00E47521">
        <w:rPr>
          <w:color w:val="000000"/>
        </w:rPr>
        <w:t xml:space="preserve"> and the intercultural in Japanese Language-in-Education policy. </w:t>
      </w:r>
      <w:r w:rsidRPr="00E47521">
        <w:rPr>
          <w:i/>
          <w:iCs/>
          <w:color w:val="000000"/>
        </w:rPr>
        <w:t>Journal of Multicultural Discourses,</w:t>
      </w:r>
      <w:r w:rsidRPr="00E47521">
        <w:rPr>
          <w:color w:val="000000"/>
        </w:rPr>
        <w:t xml:space="preserve"> </w:t>
      </w:r>
      <w:r w:rsidRPr="00E47521">
        <w:rPr>
          <w:i/>
          <w:color w:val="000000"/>
        </w:rPr>
        <w:t>2</w:t>
      </w:r>
      <w:r w:rsidRPr="00E47521">
        <w:rPr>
          <w:color w:val="000000"/>
        </w:rPr>
        <w:t>(1), 1-15.</w:t>
      </w:r>
    </w:p>
    <w:p w14:paraId="4F1A101F" w14:textId="15DE01E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Liddicoat, A.J. (2008) </w:t>
      </w:r>
      <w:r w:rsidRPr="00E475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Discourse, genre and rhetoric: The French verb in research writing in science and technology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7521">
        <w:rPr>
          <w:rFonts w:ascii="Times New Roman" w:hAnsi="Times New Roman" w:cs="Times New Roman"/>
          <w:color w:val="000000"/>
          <w:sz w:val="24"/>
          <w:szCs w:val="24"/>
        </w:rPr>
        <w:t>Lincom</w:t>
      </w:r>
      <w:proofErr w:type="spellEnd"/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Europa.</w:t>
      </w:r>
    </w:p>
    <w:p w14:paraId="61CBB1D1" w14:textId="5E719A2E" w:rsidR="000848B1" w:rsidRPr="00E47521" w:rsidRDefault="000848B1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Lim, S., &amp; Cheatham, G. A. (2021). A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sociocognitive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discourse analysis of monolingual ideology and bias in special education partnerships. 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Remedial and Special Education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(5), 304-316.</w:t>
      </w:r>
    </w:p>
    <w:p w14:paraId="35E9559C" w14:textId="7508402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Linguistic Politeness Research Group.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Discursive approaches to politeness.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538622DA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Linell, P. (1998). Discourse across boundaries: On recontextualizations and the blending of voices in professional discourse. </w:t>
      </w:r>
      <w:r w:rsidRPr="00E47521">
        <w:rPr>
          <w:rFonts w:ascii="Times New Roman" w:hAnsi="Times New Roman" w:cs="Times New Roman"/>
          <w:i/>
          <w:noProof/>
        </w:rPr>
        <w:t>Text, 18</w:t>
      </w:r>
      <w:r w:rsidRPr="00E47521">
        <w:rPr>
          <w:rFonts w:ascii="Times New Roman" w:hAnsi="Times New Roman" w:cs="Times New Roman"/>
          <w:noProof/>
        </w:rPr>
        <w:t xml:space="preserve">(2), 143-157. </w:t>
      </w:r>
    </w:p>
    <w:p w14:paraId="5BF3F596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9216704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Linnell, P., &amp; Markova, I. (1993). Acts in discourse: From monologic speech acts to dialogical inter-acts.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Journal for the Theory of Social </w:t>
      </w:r>
      <w:proofErr w:type="spellStart"/>
      <w:r w:rsidRPr="00E47521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E47521">
        <w:rPr>
          <w:rFonts w:ascii="Times New Roman" w:hAnsi="Times New Roman" w:cs="Times New Roman"/>
          <w:i/>
          <w:sz w:val="24"/>
          <w:szCs w:val="24"/>
        </w:rPr>
        <w:t>, 23</w:t>
      </w:r>
      <w:r w:rsidRPr="00E47521">
        <w:rPr>
          <w:rFonts w:ascii="Times New Roman" w:hAnsi="Times New Roman" w:cs="Times New Roman"/>
          <w:sz w:val="24"/>
          <w:szCs w:val="24"/>
        </w:rPr>
        <w:t>, 173-195.</w:t>
      </w:r>
    </w:p>
    <w:p w14:paraId="33B13EE2" w14:textId="417B7E15" w:rsidR="001651EA" w:rsidRPr="00E47521" w:rsidRDefault="00C769E8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Liskin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-Gasparro, J.E. (1996). Circumlocution, communication strategies, and the ACTFL Proficiency Guidelines: An analysis of student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29</w:t>
      </w:r>
      <w:r w:rsidRPr="00E47521">
        <w:rPr>
          <w:rFonts w:ascii="Times New Roman" w:hAnsi="Times New Roman" w:cs="Times New Roman"/>
          <w:sz w:val="24"/>
          <w:szCs w:val="24"/>
        </w:rPr>
        <w:t>(3), 317-330.</w:t>
      </w:r>
    </w:p>
    <w:p w14:paraId="634D9DF2" w14:textId="31C62225" w:rsidR="001651EA" w:rsidRPr="00E47521" w:rsidRDefault="001651EA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Litzenberg, J. (2020). “If I don’t do it, somebody else will”: Covert neoliberal policy discourses in the decision‐making processes of an intensive English program.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(4), 823-845.  </w:t>
      </w:r>
    </w:p>
    <w:p w14:paraId="2ED32D70" w14:textId="26FFC371" w:rsidR="002C7C54" w:rsidRPr="00E47521" w:rsidRDefault="002C7C54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Llanos, L. C., &amp; Gómez, P. G. (2014). Oral production of discourse markers by intermediate learners of Spanish: A corpus perspective. In J. Romero-Trillo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Yearbook of Corpus Linguistics and Pragmatics 2014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239-259). Springer.</w:t>
      </w:r>
    </w:p>
    <w:p w14:paraId="4954EBCF" w14:textId="6F3465FF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47521">
        <w:rPr>
          <w:rFonts w:ascii="Times New Roman" w:hAnsi="Times New Roman" w:cs="Times New Roman"/>
          <w:sz w:val="24"/>
          <w:szCs w:val="24"/>
          <w:lang w:val="en-GB"/>
        </w:rPr>
        <w:t xml:space="preserve">Lo Bianco, J. (2005). Including discourse in language planning. In P. </w:t>
      </w:r>
      <w:proofErr w:type="spellStart"/>
      <w:r w:rsidRPr="00E47521">
        <w:rPr>
          <w:rFonts w:ascii="Times New Roman" w:hAnsi="Times New Roman" w:cs="Times New Roman"/>
          <w:sz w:val="24"/>
          <w:szCs w:val="24"/>
          <w:lang w:val="en-GB"/>
        </w:rPr>
        <w:t>Bruthiau</w:t>
      </w:r>
      <w:proofErr w:type="spellEnd"/>
      <w:r w:rsidRPr="00E47521">
        <w:rPr>
          <w:rFonts w:ascii="Times New Roman" w:hAnsi="Times New Roman" w:cs="Times New Roman"/>
          <w:sz w:val="24"/>
          <w:szCs w:val="24"/>
          <w:lang w:val="en-GB"/>
        </w:rPr>
        <w:t xml:space="preserve"> (Ed.), </w:t>
      </w:r>
      <w:r w:rsidRPr="00E475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Directions in Applied Linguistics </w:t>
      </w:r>
      <w:r w:rsidRPr="00E47521">
        <w:rPr>
          <w:rFonts w:ascii="Times New Roman" w:hAnsi="Times New Roman" w:cs="Times New Roman"/>
          <w:sz w:val="24"/>
          <w:szCs w:val="24"/>
          <w:lang w:val="en-GB"/>
        </w:rPr>
        <w:t>(pp. 255-263). Multilingual Matters.</w:t>
      </w:r>
    </w:p>
    <w:p w14:paraId="781820C3" w14:textId="77777777" w:rsidR="006A3451" w:rsidRPr="00E47521" w:rsidRDefault="006A3451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4A8F821" w14:textId="0C49CA6E" w:rsidR="001F6E42" w:rsidRPr="00E47521" w:rsidRDefault="001F6E42" w:rsidP="00FF3486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Long, M. H. (1981). Questions in foreigner talk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earning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E47521">
        <w:rPr>
          <w:rFonts w:ascii="Times New Roman" w:hAnsi="Times New Roman" w:cs="Times New Roman"/>
          <w:sz w:val="24"/>
          <w:szCs w:val="24"/>
        </w:rPr>
        <w:t>(1), 135-157.</w:t>
      </w:r>
    </w:p>
    <w:p w14:paraId="78D9C008" w14:textId="77777777" w:rsidR="001F6E42" w:rsidRPr="00E47521" w:rsidRDefault="001F6E42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746B72E" w14:textId="70A7E84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Long, M., &amp; Sato, C. (1983). Classroom foreigner talk discourse: Forms and functions of teachers’ questions. In H.</w:t>
      </w:r>
      <w:r w:rsidR="00550A08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W. Seliger, &amp; M. H. Long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Classroom-oriented research in second language acquisition </w:t>
      </w:r>
      <w:r w:rsidRPr="00E47521">
        <w:rPr>
          <w:rFonts w:ascii="Times New Roman" w:hAnsi="Times New Roman" w:cs="Times New Roman"/>
          <w:sz w:val="24"/>
          <w:szCs w:val="24"/>
        </w:rPr>
        <w:t>(pp. 268-285). Newbury House.</w:t>
      </w:r>
    </w:p>
    <w:p w14:paraId="0EEE0E9F" w14:textId="33D40C4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Luke, A., Kale, J., Singh, M. G., Hill, T.,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Daliri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F. (1995). Talking difference: Discourses on Aboriginal identity in grade 1 classrooms.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211-231). Hampton Press.</w:t>
      </w:r>
    </w:p>
    <w:p w14:paraId="5DB391FF" w14:textId="045F29F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Luukka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 (2002). Social and interpersonal perspectives on scientific discourse.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221-237)</w:t>
      </w:r>
      <w:r w:rsidR="00B32708" w:rsidRPr="00E47521">
        <w:rPr>
          <w:rFonts w:ascii="Times New Roman" w:hAnsi="Times New Roman" w:cs="Times New Roman"/>
          <w:sz w:val="24"/>
          <w:szCs w:val="24"/>
        </w:rPr>
        <w:t>.</w:t>
      </w:r>
      <w:r w:rsidRPr="00E47521">
        <w:rPr>
          <w:rFonts w:ascii="Times New Roman" w:hAnsi="Times New Roman" w:cs="Times New Roman"/>
          <w:sz w:val="24"/>
          <w:szCs w:val="24"/>
          <w:lang w:val="es-MX"/>
        </w:rPr>
        <w:t xml:space="preserve"> Pearson.</w:t>
      </w:r>
    </w:p>
    <w:p w14:paraId="15D5EFBA" w14:textId="4B5A7807" w:rsidR="00B32708" w:rsidRPr="00E47521" w:rsidRDefault="00B3270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Lyman, S. M. (2000). The" yellow peril" mystique: Origins and vicissitudes of a racist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International Journal of Politics, Culture, and Society, 13</w:t>
      </w:r>
      <w:r w:rsidRPr="00E47521">
        <w:rPr>
          <w:rFonts w:ascii="Times New Roman" w:hAnsi="Times New Roman" w:cs="Times New Roman"/>
          <w:sz w:val="24"/>
          <w:szCs w:val="24"/>
        </w:rPr>
        <w:t>(4), 683-747.</w:t>
      </w:r>
    </w:p>
    <w:p w14:paraId="4F659601" w14:textId="423A9939" w:rsidR="00934D19" w:rsidRPr="00E47521" w:rsidRDefault="00934D19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Madden, C. G., &amp; Myers, C. L. (Eds.). (1994).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and performance of international teaching assistants</w:t>
      </w:r>
      <w:r w:rsidRPr="00E47521">
        <w:rPr>
          <w:rFonts w:ascii="Times New Roman" w:hAnsi="Times New Roman" w:cs="Times New Roman"/>
          <w:sz w:val="24"/>
          <w:szCs w:val="24"/>
        </w:rPr>
        <w:t>. TESOL.</w:t>
      </w:r>
    </w:p>
    <w:p w14:paraId="4CF4D23B" w14:textId="0A816E0A" w:rsidR="00C769E8" w:rsidRPr="00E47521" w:rsidRDefault="00C769E8" w:rsidP="00FF34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Magnan, S. S. (Ed.) (2008).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Mediating discourse online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6731FF2B" w14:textId="77777777" w:rsidR="00C769E8" w:rsidRPr="00E47521" w:rsidRDefault="00C769E8" w:rsidP="00FF34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16F761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 xml:space="preserve">Makoni, S. B. (2012). Language and human rights discourses in Africa: Lessons from the African experience. </w:t>
      </w:r>
      <w:r w:rsidRPr="00E47521">
        <w:rPr>
          <w:i/>
          <w:iCs/>
        </w:rPr>
        <w:t>Journal of Multicultural Discourses</w:t>
      </w:r>
      <w:r w:rsidRPr="00E47521">
        <w:t xml:space="preserve">, </w:t>
      </w:r>
      <w:r w:rsidRPr="00E47521">
        <w:rPr>
          <w:i/>
          <w:iCs/>
        </w:rPr>
        <w:t>7</w:t>
      </w:r>
      <w:r w:rsidRPr="00E47521">
        <w:t>(1), 1-20.</w:t>
      </w:r>
    </w:p>
    <w:p w14:paraId="6149F2F9" w14:textId="77777777" w:rsidR="00EB3EA4" w:rsidRPr="00E47521" w:rsidRDefault="00EB3EA4" w:rsidP="00FF3486">
      <w:pPr>
        <w:pStyle w:val="NormalWeb"/>
        <w:spacing w:before="0" w:beforeAutospacing="0" w:after="0" w:afterAutospacing="0"/>
        <w:ind w:left="720" w:hanging="720"/>
      </w:pPr>
    </w:p>
    <w:p w14:paraId="77A55503" w14:textId="1CBB3F04" w:rsidR="00EB3EA4" w:rsidRPr="00E47521" w:rsidRDefault="00EB3EA4" w:rsidP="00FF3486">
      <w:pPr>
        <w:pStyle w:val="NormalWeb"/>
        <w:spacing w:before="0" w:beforeAutospacing="0" w:after="0" w:afterAutospacing="0"/>
        <w:ind w:left="720" w:hanging="720"/>
      </w:pPr>
      <w:r w:rsidRPr="00E47521">
        <w:t>Malcolm, I. G., &amp; Sharifian, F. (2002). Aspects of Aboriginal English oral discourse: An application of cultural schema theory. </w:t>
      </w:r>
      <w:r w:rsidRPr="00E47521">
        <w:rPr>
          <w:i/>
          <w:iCs/>
        </w:rPr>
        <w:t>Discourse Studies</w:t>
      </w:r>
      <w:r w:rsidRPr="00E47521">
        <w:t>, </w:t>
      </w:r>
      <w:r w:rsidRPr="00E47521">
        <w:rPr>
          <w:i/>
          <w:iCs/>
        </w:rPr>
        <w:t>4</w:t>
      </w:r>
      <w:r w:rsidRPr="00E47521">
        <w:t>(2), 169-181.</w:t>
      </w:r>
    </w:p>
    <w:p w14:paraId="001D0727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</w:p>
    <w:p w14:paraId="60063A6D" w14:textId="58910ADA" w:rsidR="00632CB2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Manchon, R. M.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L2 writing development: Multiple perspectives. </w:t>
      </w:r>
      <w:r w:rsidRPr="00E47521">
        <w:rPr>
          <w:rFonts w:ascii="Times New Roman" w:hAnsi="Times New Roman" w:cs="Times New Roman"/>
          <w:sz w:val="24"/>
          <w:szCs w:val="24"/>
        </w:rPr>
        <w:t>De Gruyte</w:t>
      </w:r>
      <w:r w:rsidR="00632CB2" w:rsidRPr="00E47521">
        <w:rPr>
          <w:rFonts w:ascii="Times New Roman" w:hAnsi="Times New Roman" w:cs="Times New Roman"/>
          <w:sz w:val="24"/>
          <w:szCs w:val="24"/>
        </w:rPr>
        <w:t>r.</w:t>
      </w:r>
    </w:p>
    <w:p w14:paraId="74A81E82" w14:textId="094505D4" w:rsidR="00C769E8" w:rsidRPr="00E47521" w:rsidRDefault="00632CB2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 (2002). Bridging the gap: Discourse in text‐based foreign language classrooms.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E47521">
        <w:rPr>
          <w:rFonts w:ascii="Times New Roman" w:hAnsi="Times New Roman" w:cs="Times New Roman"/>
          <w:sz w:val="24"/>
          <w:szCs w:val="24"/>
        </w:rPr>
        <w:t xml:space="preserve">(4), 437-456. </w:t>
      </w:r>
    </w:p>
    <w:p w14:paraId="70A75C08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 (2004). Transcending tradition: Situated activity, discourse, and identity in language teacher education. </w:t>
      </w:r>
      <w:r w:rsidRPr="00E47521">
        <w:rPr>
          <w:rFonts w:ascii="Times New Roman" w:hAnsi="Times New Roman" w:cs="Times New Roman"/>
          <w:i/>
          <w:sz w:val="24"/>
          <w:szCs w:val="24"/>
        </w:rPr>
        <w:t>Critical Inquiry in Language Studies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1</w:t>
      </w:r>
      <w:r w:rsidRPr="00E47521">
        <w:rPr>
          <w:rFonts w:ascii="Times New Roman" w:hAnsi="Times New Roman" w:cs="Times New Roman"/>
          <w:sz w:val="24"/>
          <w:szCs w:val="24"/>
        </w:rPr>
        <w:t>(3), 143-161.</w:t>
      </w:r>
    </w:p>
    <w:p w14:paraId="5F82A267" w14:textId="6C58696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 (2006). Applied literacy in second language education: Reframing discourse in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literature</w:t>
      </w:r>
      <w:r w:rsidR="004335E6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classrooms.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E47521">
        <w:rPr>
          <w:rFonts w:ascii="Times New Roman" w:hAnsi="Times New Roman" w:cs="Times New Roman"/>
          <w:sz w:val="24"/>
          <w:szCs w:val="24"/>
        </w:rPr>
        <w:t>(1), 99-114.</w:t>
      </w:r>
    </w:p>
    <w:p w14:paraId="5B6F7061" w14:textId="54FB6327" w:rsidR="00EC69D1" w:rsidRPr="00E47521" w:rsidRDefault="00EC69D1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>Marcos Miguel, N. (2021). Vocabulary instruction in an L2 culture course: The intersection of classroom discourse, materials, and instructor’s choices in lexical focus-on-form episodes. 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(1-2), 35-55.</w:t>
      </w:r>
    </w:p>
    <w:p w14:paraId="4B17AC61" w14:textId="00FAB483" w:rsidR="004335E6" w:rsidRPr="00E47521" w:rsidRDefault="004335E6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05919366"/>
      <w:r w:rsidRPr="00E47521">
        <w:rPr>
          <w:rFonts w:ascii="Times New Roman" w:hAnsi="Times New Roman" w:cs="Times New Roman"/>
          <w:sz w:val="24"/>
          <w:szCs w:val="24"/>
        </w:rPr>
        <w:t xml:space="preserve">Markee, N. (Ed.). (2015). </w:t>
      </w:r>
      <w:r w:rsidRPr="00E47521">
        <w:rPr>
          <w:rFonts w:ascii="Times New Roman" w:hAnsi="Times New Roman" w:cs="Times New Roman"/>
          <w:i/>
          <w:sz w:val="24"/>
          <w:szCs w:val="24"/>
        </w:rPr>
        <w:t>Handbook of classroom discourse and interaction</w:t>
      </w:r>
      <w:r w:rsidRPr="00E47521">
        <w:rPr>
          <w:rFonts w:ascii="Times New Roman" w:hAnsi="Times New Roman" w:cs="Times New Roman"/>
          <w:sz w:val="24"/>
          <w:szCs w:val="24"/>
        </w:rPr>
        <w:t>. Wiley-Blackwell</w:t>
      </w:r>
      <w:bookmarkEnd w:id="16"/>
      <w:r w:rsidRPr="00E47521">
        <w:rPr>
          <w:rFonts w:ascii="Times New Roman" w:hAnsi="Times New Roman" w:cs="Times New Roman"/>
          <w:sz w:val="24"/>
          <w:szCs w:val="24"/>
        </w:rPr>
        <w:t>.</w:t>
      </w:r>
    </w:p>
    <w:p w14:paraId="25430F7D" w14:textId="0D3DCA13" w:rsidR="00CF6030" w:rsidRPr="00E47521" w:rsidRDefault="00CF6030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Márquez, C., Izquierdo, M., &amp; Espinet, M. (2006). Multimodal science teachers’ discourse in modeling the water cycle.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90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(2), 202-226.</w:t>
      </w:r>
    </w:p>
    <w:p w14:paraId="167DF4E6" w14:textId="7928E5A8" w:rsidR="00190109" w:rsidRPr="00E47521" w:rsidRDefault="00190109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Martin-Beltrán, M., Chen, P.-J., Guzman, N., &amp; Merrills, K. (2016). How adolescents use social discourse to open space for learning during peer interactions. In M. Sato &amp; S. Ballinger (Eds.),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(pp. 319–348). John Benjamins.</w:t>
      </w:r>
    </w:p>
    <w:p w14:paraId="45700C16" w14:textId="7CC52D9B" w:rsidR="00E662A2" w:rsidRPr="00E47521" w:rsidRDefault="00E662A2" w:rsidP="00FF3486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Martin-Jones, M. (2015). Classroom discourse analysis as a lens on language-in-education policy processes. In F. Hult &amp; D. C. Johnson (Eds.), </w:t>
      </w:r>
      <w:r w:rsidRPr="00E4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Research methods in language policy and planning. A practical guide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94-106). Wiley Blackwell.</w:t>
      </w:r>
    </w:p>
    <w:p w14:paraId="59AA42FA" w14:textId="0BE886C7" w:rsidR="00E47521" w:rsidRPr="00E47521" w:rsidRDefault="00E47521" w:rsidP="00FF3486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Matras, Y., Harrison, K., Gaiser, L. E., &amp; Connor, S. (2024). Actors’ discourses on language supplementary schools: Diaspora practices and emerging ideologies.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Multilingual and Multicultural Development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45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(5), 1703-1716.</w:t>
      </w:r>
    </w:p>
    <w:p w14:paraId="319D413B" w14:textId="3FA559BA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E47521">
        <w:rPr>
          <w:rFonts w:eastAsiaTheme="minorHAnsi"/>
          <w:color w:val="000000" w:themeColor="text1"/>
        </w:rPr>
        <w:t xml:space="preserve">Matsuda, P. K. (2001). </w:t>
      </w:r>
      <w:r w:rsidRPr="00E47521">
        <w:rPr>
          <w:color w:val="000000" w:themeColor="text1"/>
          <w:shd w:val="clear" w:color="auto" w:fill="FFFFFF"/>
        </w:rPr>
        <w:t xml:space="preserve">Voice in Japanese written discourse: Implications for second language writing. </w:t>
      </w:r>
      <w:r w:rsidRPr="00E47521">
        <w:rPr>
          <w:i/>
          <w:color w:val="000000" w:themeColor="text1"/>
          <w:shd w:val="clear" w:color="auto" w:fill="FFFFFF"/>
        </w:rPr>
        <w:t>Journal of Second Language Writing, 10</w:t>
      </w:r>
      <w:r w:rsidRPr="00E47521">
        <w:rPr>
          <w:color w:val="000000" w:themeColor="text1"/>
          <w:shd w:val="clear" w:color="auto" w:fill="FFFFFF"/>
        </w:rPr>
        <w:t>(1-2),</w:t>
      </w:r>
      <w:r w:rsidRPr="00E47521">
        <w:rPr>
          <w:i/>
          <w:color w:val="000000" w:themeColor="text1"/>
          <w:shd w:val="clear" w:color="auto" w:fill="FFFFFF"/>
        </w:rPr>
        <w:t xml:space="preserve"> </w:t>
      </w:r>
      <w:r w:rsidRPr="00E47521">
        <w:rPr>
          <w:color w:val="000000" w:themeColor="text1"/>
          <w:shd w:val="clear" w:color="auto" w:fill="FFFFFF"/>
        </w:rPr>
        <w:t>35-53.</w:t>
      </w:r>
    </w:p>
    <w:p w14:paraId="78DC38EA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</w:p>
    <w:p w14:paraId="338069F6" w14:textId="5B8E19CD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Menard-Warwick, J. (2007). “Because she made beds. Every day</w:t>
      </w:r>
      <w:r w:rsidRPr="00E47521">
        <w:rPr>
          <w:rFonts w:ascii="Times New Roman" w:eastAsia="MS Mincho" w:hAnsi="Times New Roman" w:cs="Times New Roman"/>
          <w:sz w:val="24"/>
          <w:szCs w:val="24"/>
        </w:rPr>
        <w:t>‟</w:t>
      </w:r>
      <w:r w:rsidRPr="00E47521">
        <w:rPr>
          <w:rFonts w:ascii="Times New Roman" w:hAnsi="Times New Roman" w:cs="Times New Roman"/>
          <w:sz w:val="24"/>
          <w:szCs w:val="24"/>
        </w:rPr>
        <w:t xml:space="preserve">. Social positioning, classroom discourse, and language learning.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E47521">
        <w:rPr>
          <w:rFonts w:ascii="Times New Roman" w:hAnsi="Times New Roman" w:cs="Times New Roman"/>
          <w:i/>
          <w:sz w:val="24"/>
          <w:szCs w:val="24"/>
        </w:rPr>
        <w:t>29</w:t>
      </w:r>
      <w:r w:rsidRPr="00E47521">
        <w:rPr>
          <w:rFonts w:ascii="Times New Roman" w:hAnsi="Times New Roman" w:cs="Times New Roman"/>
          <w:sz w:val="24"/>
          <w:szCs w:val="24"/>
        </w:rPr>
        <w:t>(2), 267-289.</w:t>
      </w:r>
    </w:p>
    <w:p w14:paraId="7580B9D1" w14:textId="77777777" w:rsidR="00D92F72" w:rsidRPr="00E47521" w:rsidRDefault="00D92F72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861EA" w14:textId="666579CA" w:rsidR="00541810" w:rsidRPr="00E47521" w:rsidRDefault="00541810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Mercer, N. (2004). Sociocultural discourse analysis: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classroom talk as a social mode of thinking.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Applied Linguistics, 1</w:t>
      </w:r>
      <w:r w:rsidRPr="00E47521">
        <w:rPr>
          <w:rFonts w:ascii="Times New Roman" w:hAnsi="Times New Roman" w:cs="Times New Roman"/>
          <w:sz w:val="24"/>
          <w:szCs w:val="24"/>
        </w:rPr>
        <w:t>(2), 137-168.</w:t>
      </w:r>
    </w:p>
    <w:p w14:paraId="606DCD12" w14:textId="0DD243ED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McCarthy, M. J. (2000). Captive audiences. In J. Coupland.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The discourse of close contact service encounters. Small talk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84-109</w:t>
      </w:r>
      <w:r w:rsidR="007A02C2" w:rsidRPr="00E47521">
        <w:rPr>
          <w:rFonts w:ascii="Times New Roman" w:eastAsia="Times New Roman" w:hAnsi="Times New Roman" w:cs="Times New Roman"/>
          <w:sz w:val="24"/>
          <w:szCs w:val="24"/>
        </w:rPr>
        <w:t>). Longman.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1090C" w14:textId="7D6CC2D8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>McCarthy, M. J. (2001). Discourse. In R. A. Carter &amp; D. Nuna</w:t>
      </w:r>
      <w:r w:rsidR="00E6173A" w:rsidRPr="00E475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to speakers of other languages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(pp.48-55)</w:t>
      </w:r>
      <w:r w:rsidR="00675FC6" w:rsidRPr="00E47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 </w:t>
      </w:r>
    </w:p>
    <w:p w14:paraId="78A50592" w14:textId="38C9CEAA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McCarthy, M., &amp; Carter, R. (1993).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as discourse</w:t>
      </w:r>
      <w:r w:rsidRPr="00E47521">
        <w:rPr>
          <w:rFonts w:ascii="Times New Roman" w:hAnsi="Times New Roman" w:cs="Times New Roman"/>
          <w:sz w:val="24"/>
          <w:szCs w:val="24"/>
        </w:rPr>
        <w:t xml:space="preserve">. Longman. </w:t>
      </w:r>
    </w:p>
    <w:p w14:paraId="6DD3A7C0" w14:textId="25A681F0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McCarthy, M. J., &amp; Carter, R. A. (2001). Designing the discourse syllabus. In D. Hall, &amp; A.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Hewings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Innovation in English language teaching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(pp. 55-63</w:t>
      </w:r>
      <w:r w:rsidR="007A02C2" w:rsidRPr="00E47521">
        <w:rPr>
          <w:rFonts w:ascii="Times New Roman" w:eastAsia="Times New Roman" w:hAnsi="Times New Roman" w:cs="Times New Roman"/>
          <w:sz w:val="24"/>
          <w:szCs w:val="24"/>
        </w:rPr>
        <w:t>). Routledge.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4F0DB" w14:textId="64C6620D" w:rsidR="001F7E02" w:rsidRPr="00E47521" w:rsidRDefault="001F7E02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McCarthy, M. J., </w:t>
      </w:r>
      <w:r w:rsidR="00675FC6" w:rsidRPr="00E47521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Matthiessen, C</w:t>
      </w:r>
      <w:r w:rsidR="00675FC6" w:rsidRPr="00E47521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2002). Discourse analysis. In N. Schmitt.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introduction to Applied Linguistics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(pp. 55-73). Edward Arnold.</w:t>
      </w:r>
    </w:p>
    <w:p w14:paraId="6BD75860" w14:textId="3AE3BD8E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>McCarthy, M. J., &amp; Walsh, S. (2003). Discourse. In D. Nuna</w:t>
      </w:r>
      <w:r w:rsidR="00E6173A" w:rsidRPr="00E475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(Ed.),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English language teaching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(pp. 173-195). McGraw-Hill. </w:t>
      </w:r>
    </w:p>
    <w:p w14:paraId="3F663CCF" w14:textId="77777777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McKay, S., &amp; Wong, S.-L. (1996). Multiple discourses, multiple identities: Investment and agency in second-language learning among Chinese adolescent immigrant students. </w:t>
      </w:r>
      <w:r w:rsidRPr="00E47521">
        <w:rPr>
          <w:rFonts w:ascii="Times New Roman" w:hAnsi="Times New Roman" w:cs="Times New Roman"/>
          <w:i/>
          <w:sz w:val="24"/>
          <w:szCs w:val="24"/>
        </w:rPr>
        <w:t>Harvard Educational Review, 66,</w:t>
      </w:r>
      <w:r w:rsidRPr="00E47521">
        <w:rPr>
          <w:rFonts w:ascii="Times New Roman" w:hAnsi="Times New Roman" w:cs="Times New Roman"/>
          <w:sz w:val="24"/>
          <w:szCs w:val="24"/>
        </w:rPr>
        <w:t xml:space="preserve"> 577-608.</w:t>
      </w:r>
    </w:p>
    <w:p w14:paraId="2A26096C" w14:textId="77777777" w:rsidR="001F6E42" w:rsidRPr="00E47521" w:rsidRDefault="001F6E42" w:rsidP="00FF3486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McKoon, G., Ratcliff, R., Ward, G., &amp; Sproat, R. (1993). Syntactic prominence effects on discourse processes.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Memory and Language, 32</w:t>
      </w:r>
      <w:r w:rsidRPr="00E47521">
        <w:rPr>
          <w:rFonts w:ascii="Times New Roman" w:hAnsi="Times New Roman" w:cs="Times New Roman"/>
          <w:sz w:val="24"/>
          <w:szCs w:val="24"/>
        </w:rPr>
        <w:t>(5), 593-607.</w:t>
      </w:r>
    </w:p>
    <w:p w14:paraId="50379442" w14:textId="4DEBBE4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McNamara, D., Graesser, A., McCarthy, P., &amp; Cai, Z. (2014). </w:t>
      </w:r>
      <w:r w:rsidRPr="00E47521">
        <w:rPr>
          <w:rFonts w:ascii="Times New Roman" w:hAnsi="Times New Roman" w:cs="Times New Roman"/>
          <w:i/>
          <w:sz w:val="24"/>
          <w:szCs w:val="24"/>
        </w:rPr>
        <w:t>Automated evaluation of text and discourse with Coh-Metrix</w:t>
      </w:r>
      <w:r w:rsidRPr="00E47521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4D0161E6" w14:textId="4915907E" w:rsidR="00FF0F61" w:rsidRPr="00E47521" w:rsidRDefault="00FF0F61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McNeil, L. (2020). Implementing digital game-enhanced pedagogy: Supportive and impeding language awareness and discourse participation phenomena. </w:t>
      </w:r>
      <w:proofErr w:type="spellStart"/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106-124.</w:t>
      </w:r>
    </w:p>
    <w:p w14:paraId="7F3F979E" w14:textId="67EFDE38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Mehan, H. (1985). The structure of classroom discourse. In T. van Dijk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Handbook of discourse analysis: Discourse and dialogue </w:t>
      </w:r>
      <w:r w:rsidRPr="00E47521">
        <w:rPr>
          <w:rFonts w:ascii="Times New Roman" w:hAnsi="Times New Roman" w:cs="Times New Roman"/>
          <w:sz w:val="24"/>
          <w:szCs w:val="24"/>
        </w:rPr>
        <w:t>(Vol. 3) (pp. 119-131). Academic Press.</w:t>
      </w:r>
    </w:p>
    <w:p w14:paraId="45A87AF7" w14:textId="4F5A378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Mehler, A., &amp; Romary, L.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>Handbook of technical communication</w:t>
      </w:r>
      <w:r w:rsidRPr="00E47521">
        <w:rPr>
          <w:rFonts w:ascii="Times New Roman" w:hAnsi="Times New Roman" w:cs="Times New Roman"/>
          <w:sz w:val="24"/>
          <w:szCs w:val="24"/>
        </w:rPr>
        <w:t>. De Gruyter.</w:t>
      </w:r>
    </w:p>
    <w:p w14:paraId="40C9DC43" w14:textId="3FE91EC2" w:rsidR="001425C8" w:rsidRPr="00E47521" w:rsidRDefault="001425C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Mercer, N. (2004). Sociocultural discourse analysis: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classroom talk as a social mode of thinking. </w:t>
      </w:r>
      <w:r w:rsidRPr="00E47521">
        <w:rPr>
          <w:rFonts w:ascii="Times New Roman" w:hAnsi="Times New Roman" w:cs="Times New Roman"/>
          <w:i/>
          <w:sz w:val="24"/>
          <w:szCs w:val="24"/>
        </w:rPr>
        <w:t>Journal of Applied Linguistics, 1</w:t>
      </w:r>
      <w:r w:rsidRPr="00E47521">
        <w:rPr>
          <w:rFonts w:ascii="Times New Roman" w:hAnsi="Times New Roman" w:cs="Times New Roman"/>
          <w:sz w:val="24"/>
          <w:szCs w:val="24"/>
        </w:rPr>
        <w:t>(2), 137-168.</w:t>
      </w:r>
    </w:p>
    <w:p w14:paraId="39C576D2" w14:textId="77777777" w:rsidR="001425C8" w:rsidRPr="00E47521" w:rsidRDefault="001425C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82253A" w14:textId="4E27826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Michaels, S., &amp; Sohmer, R. (2002). “Discourses” that promote new academic identities.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171-219).  University Press of America.</w:t>
      </w:r>
    </w:p>
    <w:p w14:paraId="7B52B78D" w14:textId="77777777" w:rsidR="002F4C39" w:rsidRPr="00E47521" w:rsidRDefault="002F4C39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Michelson, K. (2019). Global simulation as a meditating tool for teaching and learning language and culture as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E47521">
        <w:rPr>
          <w:rFonts w:ascii="Times New Roman" w:hAnsi="Times New Roman" w:cs="Times New Roman"/>
          <w:sz w:val="24"/>
          <w:szCs w:val="24"/>
        </w:rPr>
        <w:t xml:space="preserve">(2), 284-313. </w:t>
      </w:r>
    </w:p>
    <w:p w14:paraId="7ADB178E" w14:textId="20359D45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Mishler, E. (1984).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The discourse of medicine: Dialectics of medical interviews</w:t>
      </w:r>
      <w:r w:rsidRPr="00E47521">
        <w:rPr>
          <w:rFonts w:ascii="Times New Roman" w:hAnsi="Times New Roman" w:cs="Times New Roman"/>
          <w:sz w:val="24"/>
          <w:szCs w:val="24"/>
        </w:rPr>
        <w:t>.</w:t>
      </w:r>
      <w:r w:rsidR="00675FC6" w:rsidRP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AA23A" w14:textId="77777777" w:rsidR="00F9180E" w:rsidRPr="00E47521" w:rsidRDefault="00F9180E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D44CE6" w14:textId="77777777" w:rsidR="00F9180E" w:rsidRPr="00E47521" w:rsidRDefault="00F9180E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Moghaddam, M. M. (2023). Discourse markers in L2 learners’ responses to teacher-generated compliments during classroom interaction.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 Foreign Language Annals, 56</w:t>
      </w:r>
      <w:r w:rsidRPr="00E47521">
        <w:rPr>
          <w:rFonts w:ascii="Times New Roman" w:hAnsi="Times New Roman" w:cs="Times New Roman"/>
          <w:sz w:val="24"/>
          <w:szCs w:val="24"/>
        </w:rPr>
        <w:t>(4), 1035-1056.</w:t>
      </w:r>
    </w:p>
    <w:p w14:paraId="42239B98" w14:textId="77777777" w:rsidR="00C769E8" w:rsidRPr="00E47521" w:rsidRDefault="00C769E8" w:rsidP="00FF3486">
      <w:pPr>
        <w:pStyle w:val="NormalWeb"/>
        <w:ind w:left="720" w:hanging="720"/>
        <w:rPr>
          <w:color w:val="000000" w:themeColor="text1"/>
        </w:rPr>
      </w:pPr>
      <w:r w:rsidRPr="00E47521">
        <w:rPr>
          <w:color w:val="000000" w:themeColor="text1"/>
        </w:rPr>
        <w:t xml:space="preserve">Mori, J. (2005). Why not </w:t>
      </w:r>
      <w:proofErr w:type="gramStart"/>
      <w:r w:rsidRPr="00E47521">
        <w:rPr>
          <w:color w:val="000000" w:themeColor="text1"/>
        </w:rPr>
        <w:t>why?:</w:t>
      </w:r>
      <w:proofErr w:type="gramEnd"/>
      <w:r w:rsidRPr="00E47521">
        <w:rPr>
          <w:color w:val="000000" w:themeColor="text1"/>
        </w:rPr>
        <w:t xml:space="preserve"> The teaching of grammar, discourse, and sociolinguistic and cross-cultural perspectives. </w:t>
      </w:r>
      <w:r w:rsidRPr="00E47521">
        <w:rPr>
          <w:i/>
          <w:iCs/>
          <w:color w:val="000000" w:themeColor="text1"/>
        </w:rPr>
        <w:t>Japanese Language and Literature,</w:t>
      </w:r>
      <w:r w:rsidRPr="00E47521">
        <w:rPr>
          <w:color w:val="000000" w:themeColor="text1"/>
        </w:rPr>
        <w:t xml:space="preserve"> </w:t>
      </w:r>
      <w:r w:rsidRPr="00E47521">
        <w:rPr>
          <w:i/>
          <w:color w:val="000000" w:themeColor="text1"/>
        </w:rPr>
        <w:t>39</w:t>
      </w:r>
      <w:r w:rsidRPr="00E47521">
        <w:rPr>
          <w:color w:val="000000" w:themeColor="text1"/>
        </w:rPr>
        <w:t>(2), 255–289.</w:t>
      </w:r>
    </w:p>
    <w:p w14:paraId="6B14FD8B" w14:textId="22FDA9EE" w:rsidR="00C769E8" w:rsidRPr="00E47521" w:rsidRDefault="00C769E8" w:rsidP="00FF3486">
      <w:pPr>
        <w:pStyle w:val="NormalWeb"/>
        <w:ind w:left="720" w:hanging="720"/>
        <w:rPr>
          <w:color w:val="000000" w:themeColor="text1"/>
        </w:rPr>
      </w:pPr>
      <w:r w:rsidRPr="00E47521">
        <w:rPr>
          <w:color w:val="000000" w:themeColor="text1"/>
        </w:rPr>
        <w:t xml:space="preserve">Mori, J., &amp; Ohta, A. S. (2008). </w:t>
      </w:r>
      <w:r w:rsidRPr="00E47521">
        <w:rPr>
          <w:rStyle w:val="Emphasis"/>
          <w:color w:val="000000" w:themeColor="text1"/>
        </w:rPr>
        <w:t>Japanese applied linguistics: Discourse and social perspectives</w:t>
      </w:r>
      <w:r w:rsidRPr="00E47521">
        <w:rPr>
          <w:color w:val="000000" w:themeColor="text1"/>
        </w:rPr>
        <w:t>.  Continuum.</w:t>
      </w:r>
    </w:p>
    <w:p w14:paraId="1F4FA9D8" w14:textId="21A114D1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Morrow, P. R. (2006). Telling about problems and giving advice in an internet discussion forum: Some discourse features.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Studies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8, 531-548. </w:t>
      </w:r>
    </w:p>
    <w:p w14:paraId="45EBD9DC" w14:textId="6E592C0D" w:rsidR="00D04B52" w:rsidRPr="00E47521" w:rsidRDefault="00D04B52" w:rsidP="00FF3486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Mulac, A., &amp; Lundell, T. L. (1994). Effects of gender-linked language differences in adults’ written discourse: Multivariate tests of language effects.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47521">
        <w:rPr>
          <w:rFonts w:ascii="Times New Roman" w:hAnsi="Times New Roman" w:cs="Times New Roman"/>
          <w:sz w:val="24"/>
          <w:szCs w:val="24"/>
        </w:rPr>
        <w:t>, 299</w:t>
      </w:r>
      <w:r w:rsidR="00550A08" w:rsidRPr="00E47521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>309.</w:t>
      </w:r>
    </w:p>
    <w:p w14:paraId="4E33901F" w14:textId="694601EA" w:rsidR="00C769E8" w:rsidRPr="00E47521" w:rsidRDefault="00C769E8" w:rsidP="00FF3486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Mullany, L. (2007). </w:t>
      </w:r>
      <w:r w:rsidRPr="00E47521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Gendered discourse in the professional workplace. </w:t>
      </w: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>Palgrave Macmillan.</w:t>
      </w:r>
    </w:p>
    <w:p w14:paraId="6ADED18C" w14:textId="57E6539B" w:rsidR="00472E1E" w:rsidRPr="00E47521" w:rsidRDefault="00472E1E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51719852"/>
      <w:r w:rsidRPr="00E47521">
        <w:rPr>
          <w:rFonts w:ascii="Times New Roman" w:hAnsi="Times New Roman" w:cs="Times New Roman"/>
          <w:sz w:val="24"/>
          <w:szCs w:val="24"/>
        </w:rPr>
        <w:t xml:space="preserve">Muller, T., &amp; Skeates, C. (2022). Institutionality in Anglophone and Japan university job advertisements: A critical discourse analysis of representations of academic work. In R. Scholz, Y. </w:t>
      </w:r>
      <w:hyperlink r:id="rId10" w:anchor="author-1-0" w:history="1">
        <w:r w:rsidRPr="00E475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475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Porsché</w:t>
        </w:r>
        <w:proofErr w:type="spellEnd"/>
      </w:hyperlink>
      <w:r w:rsidRPr="00E47521">
        <w:rPr>
          <w:rFonts w:ascii="Times New Roman" w:hAnsi="Times New Roman" w:cs="Times New Roman"/>
          <w:sz w:val="24"/>
          <w:szCs w:val="24"/>
        </w:rPr>
        <w:t xml:space="preserve">, &amp; J. N. Singh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Institutionality: Studies of discursive and material (re-)ordering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335-358). Springer International.</w:t>
      </w:r>
    </w:p>
    <w:bookmarkEnd w:id="17"/>
    <w:p w14:paraId="6DE120AC" w14:textId="77777777" w:rsidR="00472E1E" w:rsidRPr="00E47521" w:rsidRDefault="00472E1E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CC822" w14:textId="08A011AA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Myers, C. L. (1994). Question-based discourse in science labs: Issues for ITAs. In C. Madden &amp; C. L. Myers (Eds.), </w:t>
      </w:r>
      <w:r w:rsidRPr="00E47521">
        <w:rPr>
          <w:rFonts w:ascii="Times New Roman" w:eastAsia="Calibri" w:hAnsi="Times New Roman" w:cs="Times New Roman"/>
          <w:i/>
          <w:noProof/>
          <w:sz w:val="24"/>
          <w:szCs w:val="24"/>
        </w:rPr>
        <w:t>Discourse and performance of international teaching assistants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 (pp. 83-103). TESO</w:t>
      </w:r>
      <w:r w:rsidR="00675FC6" w:rsidRPr="00E47521">
        <w:rPr>
          <w:rFonts w:ascii="Times New Roman" w:eastAsia="Calibri" w:hAnsi="Times New Roman" w:cs="Times New Roman"/>
          <w:noProof/>
          <w:sz w:val="24"/>
          <w:szCs w:val="24"/>
        </w:rPr>
        <w:t>L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0069624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7BAE275" w14:textId="23607C5D" w:rsidR="00C769E8" w:rsidRPr="00E47521" w:rsidRDefault="00C769E8" w:rsidP="00FF3486">
      <w:pPr>
        <w:keepLines/>
        <w:suppressLineNumbers/>
        <w:suppressAutoHyphens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Myers, G. (2010).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The discourse of blogs and wikis.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Continuum.</w:t>
      </w:r>
    </w:p>
    <w:p w14:paraId="678E7440" w14:textId="18C6A78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Nakamura, M. (2003). Discourse construction of the ideology of women’s language: Women’s disciplinary book/moral textbooks and the unification of written and spoken language in the Meiji/Taisho periods (1868-1926). </w:t>
      </w:r>
      <w:r w:rsidRPr="00E47521">
        <w:rPr>
          <w:rFonts w:ascii="Times New Roman" w:hAnsi="Times New Roman" w:cs="Times New Roman"/>
          <w:i/>
          <w:sz w:val="24"/>
          <w:szCs w:val="24"/>
        </w:rPr>
        <w:t>Nature-People-Society, 35</w:t>
      </w:r>
      <w:r w:rsidRPr="00E47521">
        <w:rPr>
          <w:rFonts w:ascii="Times New Roman" w:hAnsi="Times New Roman" w:cs="Times New Roman"/>
          <w:sz w:val="24"/>
          <w:szCs w:val="24"/>
        </w:rPr>
        <w:t xml:space="preserve">, 1-39. Kanto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Gakuin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14:paraId="5F0E9B9B" w14:textId="5B242A01" w:rsidR="00C769E8" w:rsidRPr="00E47521" w:rsidRDefault="00C769E8" w:rsidP="00FF348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Nero, S. (2010). Discourse tensions, </w:t>
      </w:r>
      <w:proofErr w:type="spellStart"/>
      <w:r w:rsidRPr="00E47521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E475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and the composition classroom. In B. Horner, M.Z. Lu, &amp; P. Matsuda (Eds.). </w:t>
      </w:r>
      <w:r w:rsidRPr="00E4752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Cross-language relations in composition </w:t>
      </w:r>
      <w:r w:rsidRPr="00E47521">
        <w:rPr>
          <w:rFonts w:ascii="Times New Roman" w:eastAsia="Times New Roman" w:hAnsi="Times New Roman" w:cs="Times New Roman"/>
          <w:color w:val="auto"/>
          <w:sz w:val="24"/>
          <w:szCs w:val="24"/>
        </w:rPr>
        <w:t>(pp. 142-157). Southern Illinois University Press.</w:t>
      </w:r>
    </w:p>
    <w:p w14:paraId="4E7479C7" w14:textId="77777777" w:rsidR="00C769E8" w:rsidRPr="00E47521" w:rsidRDefault="00C769E8" w:rsidP="00FF348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70936B" w14:textId="77777777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Nicholson, S. J. (2014). An impetus for change: Classroom analysis using Sinclair and Coulthard’s model of spoken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International Journal of Linguistics</w:t>
      </w:r>
      <w:r w:rsidRPr="00E47521">
        <w:rPr>
          <w:rFonts w:ascii="Times New Roman" w:hAnsi="Times New Roman" w:cs="Times New Roman"/>
          <w:sz w:val="24"/>
          <w:szCs w:val="24"/>
        </w:rPr>
        <w:t>, 6, 188-208.</w:t>
      </w:r>
    </w:p>
    <w:p w14:paraId="31422653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Nicholson-Goodman, J., &amp; Garman, N. (2007). Mapping practitioner perceptions of ‘It’s research based’: Scientific discourse, speech acts and the use and abuse of research.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International Journal of Leadership in Education, 10</w:t>
      </w:r>
      <w:r w:rsidRPr="00E47521">
        <w:rPr>
          <w:rFonts w:ascii="Times New Roman" w:hAnsi="Times New Roman" w:cs="Times New Roman"/>
          <w:sz w:val="24"/>
          <w:szCs w:val="24"/>
        </w:rPr>
        <w:t xml:space="preserve">(3), 283-299. </w:t>
      </w:r>
    </w:p>
    <w:p w14:paraId="760904E9" w14:textId="310A0F00" w:rsidR="00E3659A" w:rsidRPr="00E47521" w:rsidRDefault="00E3659A" w:rsidP="00FF34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Norris, S. (2002). The implication of visual research for discourse analysis: Transcription beyond language.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Visual Communication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(1), 97–121. </w:t>
      </w:r>
    </w:p>
    <w:p w14:paraId="30417894" w14:textId="5310B97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Norris, S.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Identity in interaction. </w:t>
      </w:r>
      <w:r w:rsidRPr="00E47521">
        <w:rPr>
          <w:rFonts w:ascii="Times New Roman" w:hAnsi="Times New Roman" w:cs="Times New Roman"/>
          <w:sz w:val="24"/>
          <w:szCs w:val="24"/>
          <w:lang w:val="sv-SE"/>
        </w:rPr>
        <w:t>De Gruyter.</w:t>
      </w:r>
    </w:p>
    <w:p w14:paraId="346CCF78" w14:textId="02B27E01" w:rsidR="00E3659A" w:rsidRPr="00E47521" w:rsidRDefault="00E3659A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Norris, S., &amp; Jones, R. H. (2005).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in action: Introducing mediated discourse analysis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 Routledge.</w:t>
      </w:r>
    </w:p>
    <w:p w14:paraId="677F5F7D" w14:textId="1C7F2032" w:rsidR="00750DA3" w:rsidRPr="00E47521" w:rsidRDefault="00750DA3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O’Connor, M., &amp; Michaels, S. (1993). Aligning academic task and participation status through revoicing: Analysis of a classroom discourse strategy.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Anthropology and Education Quarterly, 24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(4), 318-335.  </w:t>
      </w:r>
    </w:p>
    <w:p w14:paraId="01B15715" w14:textId="156C467A" w:rsidR="002D25A6" w:rsidRPr="00E47521" w:rsidRDefault="002D25A6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Ogi, N. (2017). </w:t>
      </w:r>
      <w:r w:rsidRPr="00E47521">
        <w:rPr>
          <w:rFonts w:ascii="Times New Roman" w:hAnsi="Times New Roman" w:cs="Times New Roman"/>
          <w:i/>
          <w:sz w:val="24"/>
          <w:szCs w:val="24"/>
        </w:rPr>
        <w:t>Involvement and attitude in Japanese discourse: Interactive markers.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0DCE5BAE" w14:textId="1498AE3A" w:rsidR="00326FC2" w:rsidRPr="00E47521" w:rsidRDefault="00326FC2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O’Grady, G. (2010). </w:t>
      </w:r>
      <w:r w:rsidRPr="00E47521">
        <w:rPr>
          <w:rFonts w:ascii="Times New Roman" w:hAnsi="Times New Roman" w:cs="Times New Roman"/>
          <w:i/>
          <w:sz w:val="24"/>
          <w:szCs w:val="24"/>
        </w:rPr>
        <w:t>A grammar of spoken English discourse: The intonation of increments</w:t>
      </w:r>
      <w:r w:rsidRPr="00E47521">
        <w:rPr>
          <w:rFonts w:ascii="Times New Roman" w:hAnsi="Times New Roman" w:cs="Times New Roman"/>
          <w:sz w:val="24"/>
          <w:szCs w:val="24"/>
        </w:rPr>
        <w:t xml:space="preserve">.  Continuum. </w:t>
      </w:r>
    </w:p>
    <w:p w14:paraId="5ABB9C28" w14:textId="052758F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Okubo, Y. (2008). A consideration of the discourse on mother tongue instruction in Japanese language education: A case study of the practices of Japanese language classes for Chinese returnees and Vietnamese residents. In S. Sato &amp; N.M. Doerr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143-171).  Multilingual Matters.</w:t>
      </w:r>
    </w:p>
    <w:p w14:paraId="6A6294ED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F8459A" w14:textId="60EFBED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Oller, J. W.,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T., Chávez-Oller, M. A.,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Yü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G. K. H., Greenberg, L., &amp; de Vivas, R. H. (1993). The impact of discourse constraints on processing and learning. In J. W. Oller,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(2</w:t>
      </w:r>
      <w:r w:rsidRPr="00E475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47521">
        <w:rPr>
          <w:rFonts w:ascii="Times New Roman" w:hAnsi="Times New Roman" w:cs="Times New Roman"/>
          <w:sz w:val="24"/>
          <w:szCs w:val="24"/>
        </w:rPr>
        <w:t xml:space="preserve"> ed.) (pp. 206-229). Heinle.</w:t>
      </w:r>
    </w:p>
    <w:p w14:paraId="276B22CF" w14:textId="77777777" w:rsidR="002160C6" w:rsidRPr="00E47521" w:rsidRDefault="002160C6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Olsher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(2000). Introduction: Non-native discourse. </w:t>
      </w:r>
      <w:r w:rsidRPr="00E47521">
        <w:rPr>
          <w:rFonts w:ascii="Times New Roman" w:hAnsi="Times New Roman" w:cs="Times New Roman"/>
          <w:i/>
          <w:sz w:val="24"/>
          <w:szCs w:val="24"/>
        </w:rPr>
        <w:t>Issues in Applied Linguistics, 11</w:t>
      </w:r>
      <w:r w:rsidRPr="00E47521">
        <w:rPr>
          <w:rFonts w:ascii="Times New Roman" w:hAnsi="Times New Roman" w:cs="Times New Roman"/>
          <w:sz w:val="24"/>
          <w:szCs w:val="24"/>
        </w:rPr>
        <w:t>(1), 5-16.</w:t>
      </w:r>
    </w:p>
    <w:p w14:paraId="6993084C" w14:textId="75D86F3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Ordonez-Lopez, P., &amp; Edo-Marza, N. (Eds.). (2016).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Medical discourse in professional, academic and popular settings.</w:t>
      </w:r>
      <w:r w:rsidRPr="00E47521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72B01A0A" w14:textId="67FA5A94" w:rsidR="004C4F26" w:rsidRPr="00E47521" w:rsidRDefault="004C4F26" w:rsidP="00FF3486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Osmond-Johnson, P. (2015) Supporting democratic discourses of teacher professionalism: The case of the Alberta Teachers’ Association.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Canadian Journal of Educational Administration and Policy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, 171, </w:t>
      </w:r>
      <w:r w:rsidRPr="00E47521">
        <w:rPr>
          <w:rFonts w:ascii="Times New Roman" w:hAnsi="Times New Roman" w:cs="Times New Roman"/>
          <w:sz w:val="24"/>
          <w:szCs w:val="24"/>
        </w:rPr>
        <w:t>1-27.</w:t>
      </w:r>
    </w:p>
    <w:p w14:paraId="48B24644" w14:textId="77777777" w:rsidR="00C769E8" w:rsidRPr="00E47521" w:rsidRDefault="00C769E8" w:rsidP="00FF3486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lastRenderedPageBreak/>
        <w:t>Oteíza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Pinuer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C. (2016). Appraisal framework and critical discourse studies: A joint approach to the study of historical memories from an intermodal perspective. </w:t>
      </w:r>
      <w:r w:rsidRPr="00E47521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E47521">
        <w:rPr>
          <w:rFonts w:ascii="Times New Roman" w:hAnsi="Times New Roman" w:cs="Times New Roman"/>
          <w:sz w:val="24"/>
          <w:szCs w:val="24"/>
        </w:rPr>
        <w:t>(2), 5-32.</w:t>
      </w:r>
    </w:p>
    <w:p w14:paraId="008A9CBF" w14:textId="69EE322A" w:rsidR="00494469" w:rsidRPr="00E47521" w:rsidRDefault="00494469" w:rsidP="00FF34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>Palmer, D. K. (2008). Building and destroying students’ “academic identities”: The power of discourse in a two</w:t>
      </w:r>
      <w:r w:rsidRPr="00E475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‐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way immersion classroom.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Qualitative Studies in Education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E4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(6), 647–667. </w:t>
      </w:r>
    </w:p>
    <w:p w14:paraId="2AA2F76C" w14:textId="77777777" w:rsidR="00494469" w:rsidRPr="00E47521" w:rsidRDefault="00494469" w:rsidP="00FF34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E85CD" w14:textId="0B2E7F79" w:rsidR="00C769E8" w:rsidRPr="00E47521" w:rsidRDefault="00C769E8" w:rsidP="00FF34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Paltridge, B. (2006).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analysis: An introduction</w:t>
      </w:r>
      <w:r w:rsidRPr="00E47521">
        <w:rPr>
          <w:rFonts w:ascii="Times New Roman" w:hAnsi="Times New Roman" w:cs="Times New Roman"/>
          <w:sz w:val="24"/>
          <w:szCs w:val="24"/>
        </w:rPr>
        <w:t>. Continuum.</w:t>
      </w:r>
    </w:p>
    <w:p w14:paraId="4BA00747" w14:textId="77777777" w:rsidR="00C769E8" w:rsidRPr="00E47521" w:rsidRDefault="00C769E8" w:rsidP="00FF34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4407BB" w14:textId="547903B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Paltridge, B., &amp; Wang, W. (2015). Discourse analysis. In </w:t>
      </w:r>
      <w:r w:rsidR="00550A08" w:rsidRPr="00E47521">
        <w:rPr>
          <w:rFonts w:ascii="Times New Roman" w:hAnsi="Times New Roman" w:cs="Times New Roman"/>
          <w:sz w:val="24"/>
          <w:szCs w:val="24"/>
        </w:rPr>
        <w:t xml:space="preserve">B. </w:t>
      </w:r>
      <w:r w:rsidRPr="00E47521">
        <w:rPr>
          <w:rFonts w:ascii="Times New Roman" w:hAnsi="Times New Roman" w:cs="Times New Roman"/>
          <w:sz w:val="24"/>
          <w:szCs w:val="24"/>
        </w:rPr>
        <w:t xml:space="preserve">Paltridge, &amp; </w:t>
      </w:r>
      <w:r w:rsidR="00550A08" w:rsidRPr="00E4752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Phakiti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205-223).  Bloomsbury Academic.</w:t>
      </w:r>
    </w:p>
    <w:p w14:paraId="2DE98214" w14:textId="406DE2C9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Park, Y. Y. (1998). A discourse analysis of contrastive connectives in English, Korean, and Japanese conversation: With special reference to the context of dispreferred responses. In A. Jucker, &amp; Y. Ziv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Discourse markers: Descriptions and theory </w:t>
      </w:r>
      <w:r w:rsidRPr="00E47521">
        <w:rPr>
          <w:rFonts w:ascii="Times New Roman" w:hAnsi="Times New Roman" w:cs="Times New Roman"/>
          <w:sz w:val="24"/>
          <w:szCs w:val="24"/>
        </w:rPr>
        <w:t>(pp. 277</w:t>
      </w:r>
      <w:r w:rsidR="0040646A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 xml:space="preserve">300). John Benjamins. </w:t>
      </w:r>
    </w:p>
    <w:p w14:paraId="722FF761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4766B1" w14:textId="11DD0254" w:rsidR="002160C6" w:rsidRPr="00E47521" w:rsidRDefault="002160C6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Penman, R. (1990). Face-work and politeness: Multiple goals in courtroom discourse. In K. Tracy</w:t>
      </w:r>
      <w:r w:rsidRPr="00E475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&amp; N. Coupland </w:t>
      </w:r>
      <w:r w:rsidRPr="00E47521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Multiple goals in discourse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15-37). Multilingual Matters.</w:t>
      </w:r>
    </w:p>
    <w:p w14:paraId="35323455" w14:textId="66AEFAE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Pennycook, A. (1998).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English and the discourses of colonialism. </w:t>
      </w:r>
      <w:r w:rsidRPr="00E47521">
        <w:rPr>
          <w:rFonts w:ascii="Times New Roman" w:hAnsi="Times New Roman" w:cs="Times New Roman"/>
          <w:sz w:val="24"/>
          <w:szCs w:val="24"/>
        </w:rPr>
        <w:t>Routledge.</w:t>
      </w:r>
    </w:p>
    <w:p w14:paraId="620E7087" w14:textId="5A75ACE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Pennycook, A. (2002). Prologue: Language and linguistics/discourse and disciplinarity. In C. Barron, N. Bruce, &amp; D. Nunan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E47521">
        <w:rPr>
          <w:rFonts w:ascii="Times New Roman" w:hAnsi="Times New Roman" w:cs="Times New Roman"/>
          <w:sz w:val="24"/>
          <w:szCs w:val="24"/>
        </w:rPr>
        <w:t>(pp. 13-27</w:t>
      </w:r>
      <w:r w:rsidR="00D94B2B" w:rsidRPr="00E47521">
        <w:rPr>
          <w:rFonts w:ascii="Times New Roman" w:hAnsi="Times New Roman" w:cs="Times New Roman"/>
          <w:sz w:val="24"/>
          <w:szCs w:val="24"/>
        </w:rPr>
        <w:t>). Pearson.</w:t>
      </w:r>
    </w:p>
    <w:p w14:paraId="1A3C599B" w14:textId="77777777" w:rsidR="00CB6098" w:rsidRPr="00E47521" w:rsidRDefault="00CB609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51719097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Perry, S. J. (2023). A critical discourse analysis of ELT institutional contradictions in language policy and recruitment in Japan.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(3), 1546-1568.</w:t>
      </w:r>
    </w:p>
    <w:bookmarkEnd w:id="18"/>
    <w:p w14:paraId="36FEF132" w14:textId="77777777" w:rsidR="00CB6098" w:rsidRPr="00E47521" w:rsidRDefault="00CB609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561127" w14:textId="77777777" w:rsidR="007841C5" w:rsidRPr="00E47521" w:rsidRDefault="007841C5" w:rsidP="00FF348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lang w:val="pt-BR"/>
        </w:rPr>
        <w:t xml:space="preserve">Pessoa, S., Hendry, H., Donato, G. R., Tucker, G. R., &amp; Lee, H. (2007). </w:t>
      </w:r>
      <w:r w:rsidRPr="00E47521">
        <w:rPr>
          <w:rFonts w:ascii="Times New Roman" w:hAnsi="Times New Roman" w:cs="Times New Roman"/>
          <w:sz w:val="24"/>
          <w:szCs w:val="24"/>
        </w:rPr>
        <w:t xml:space="preserve">Content based instruction in the foreign language classroom: A discourse perspective.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Annals,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i/>
          <w:sz w:val="24"/>
          <w:szCs w:val="24"/>
        </w:rPr>
        <w:t>40</w:t>
      </w:r>
      <w:r w:rsidRPr="00E47521">
        <w:rPr>
          <w:rFonts w:ascii="Times New Roman" w:hAnsi="Times New Roman" w:cs="Times New Roman"/>
          <w:sz w:val="24"/>
          <w:szCs w:val="24"/>
        </w:rPr>
        <w:t>(1), 102-121.</w:t>
      </w:r>
    </w:p>
    <w:p w14:paraId="39D60956" w14:textId="4DF66887" w:rsidR="00651574" w:rsidRPr="00E47521" w:rsidRDefault="0065157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Philips, S. U. (2013). Methods in anthropological discourse analysis: The comparison of units of interaction.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Journal of Linguistic Anthropology, 23</w:t>
      </w:r>
      <w:r w:rsidRPr="00E47521">
        <w:rPr>
          <w:rFonts w:ascii="Times New Roman" w:hAnsi="Times New Roman" w:cs="Times New Roman"/>
          <w:sz w:val="24"/>
          <w:szCs w:val="24"/>
        </w:rPr>
        <w:t xml:space="preserve">(1), 82-95. </w:t>
      </w:r>
    </w:p>
    <w:p w14:paraId="5EFFC81A" w14:textId="4B2F6CE8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Pickering, L. (2004). The structure and function of intonational paragraphs in native and nonnative speaker instructional discourse. </w:t>
      </w:r>
      <w:r w:rsidRPr="00E47521">
        <w:rPr>
          <w:rFonts w:ascii="Times New Roman" w:eastAsia="Calibri" w:hAnsi="Times New Roman" w:cs="Times New Roman"/>
          <w:i/>
          <w:noProof/>
          <w:sz w:val="24"/>
          <w:szCs w:val="24"/>
        </w:rPr>
        <w:t>English for Specific Purposes, 23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>(1), 19-43.</w:t>
      </w:r>
    </w:p>
    <w:p w14:paraId="7571D76B" w14:textId="2A8B5A2C" w:rsidR="00CA6F9E" w:rsidRPr="00E47521" w:rsidRDefault="00CA6F9E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A2E9FC9" w14:textId="41914AFE" w:rsidR="00D3410F" w:rsidRPr="00E47521" w:rsidRDefault="00D3410F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t xml:space="preserve">Pickering, L. (2013). Suprasegmentals: Discourse intonation. In C. A. Chapelle (Ed.), 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 xml:space="preserve">The encyclopedia of applied linguistics </w:t>
      </w:r>
      <w:r w:rsidRPr="00E47521">
        <w:rPr>
          <w:rFonts w:ascii="Times New Roman" w:hAnsi="Times New Roman" w:cs="Times New Roman"/>
          <w:bCs/>
          <w:sz w:val="24"/>
          <w:szCs w:val="24"/>
        </w:rPr>
        <w:t>(pp. 5437-5443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Pr="00E47521">
        <w:rPr>
          <w:rFonts w:ascii="Times New Roman" w:hAnsi="Times New Roman" w:cs="Times New Roman"/>
          <w:bCs/>
          <w:sz w:val="24"/>
          <w:szCs w:val="24"/>
        </w:rPr>
        <w:t>Wiley-Blackwell.</w:t>
      </w:r>
    </w:p>
    <w:p w14:paraId="70B3F31C" w14:textId="30807F29" w:rsidR="005F5FA9" w:rsidRPr="00E47521" w:rsidRDefault="005F5FA9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E47521">
        <w:rPr>
          <w:rFonts w:ascii="Times New Roman" w:hAnsi="Times New Roman" w:cs="Times New Roman"/>
          <w:bCs/>
          <w:sz w:val="24"/>
          <w:szCs w:val="24"/>
        </w:rPr>
        <w:t xml:space="preserve">Pickering, L. (2017). Pronunciation in discourse contexts. In O. Kang, R. I. Thompson, &amp; J. M. Murphy (Eds.), </w:t>
      </w:r>
      <w:r w:rsidRPr="00E47521">
        <w:rPr>
          <w:rFonts w:ascii="Times New Roman" w:hAnsi="Times New Roman" w:cs="Times New Roman"/>
          <w:bCs/>
          <w:i/>
          <w:sz w:val="24"/>
          <w:szCs w:val="24"/>
        </w:rPr>
        <w:t xml:space="preserve">The Routledge handbook of contemporary English pronunciation </w:t>
      </w:r>
      <w:r w:rsidRPr="00E47521">
        <w:rPr>
          <w:rFonts w:ascii="Times New Roman" w:hAnsi="Times New Roman" w:cs="Times New Roman"/>
          <w:bCs/>
          <w:sz w:val="24"/>
          <w:szCs w:val="24"/>
        </w:rPr>
        <w:t>(pp. 432</w:t>
      </w:r>
      <w:r w:rsidR="0040646A">
        <w:rPr>
          <w:rFonts w:ascii="Times New Roman" w:hAnsi="Times New Roman" w:cs="Times New Roman"/>
          <w:bCs/>
          <w:sz w:val="24"/>
          <w:szCs w:val="24"/>
        </w:rPr>
        <w:t>-</w:t>
      </w:r>
      <w:r w:rsidRPr="00E47521">
        <w:rPr>
          <w:rFonts w:ascii="Times New Roman" w:hAnsi="Times New Roman" w:cs="Times New Roman"/>
          <w:bCs/>
          <w:sz w:val="24"/>
          <w:szCs w:val="24"/>
        </w:rPr>
        <w:t>446). Routledge.</w:t>
      </w:r>
    </w:p>
    <w:p w14:paraId="635DCC06" w14:textId="0E759495" w:rsidR="00CA6F9E" w:rsidRPr="00E47521" w:rsidRDefault="00CA6F9E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Pickering, L. (2018). </w:t>
      </w:r>
      <w:r w:rsidRPr="00E47521">
        <w:rPr>
          <w:rFonts w:ascii="Times New Roman" w:hAnsi="Times New Roman" w:cs="Times New Roman"/>
          <w:bCs/>
          <w:i/>
          <w:spacing w:val="-3"/>
          <w:sz w:val="24"/>
          <w:szCs w:val="24"/>
        </w:rPr>
        <w:t>Discourse intonation: A discourse-pragmatic approach to teaching the pronunciation of English</w:t>
      </w: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University of Michigan Press. </w:t>
      </w:r>
    </w:p>
    <w:p w14:paraId="797ED7E0" w14:textId="2E031DB0" w:rsidR="0041569F" w:rsidRPr="00E47521" w:rsidRDefault="0041569F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&amp; Evans, V.  (Eds.). (2018). </w:t>
      </w:r>
      <w:r w:rsidRPr="00E47521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Language learning, discourse and cognition: Studies in the tradition of Andrea Tyler. </w:t>
      </w:r>
      <w:r w:rsidRPr="00E47521">
        <w:rPr>
          <w:rFonts w:ascii="Times New Roman" w:hAnsi="Times New Roman" w:cs="Times New Roman"/>
          <w:bCs/>
          <w:sz w:val="24"/>
          <w:szCs w:val="24"/>
          <w:lang w:val="en-GB"/>
        </w:rPr>
        <w:t>John Benjamins</w:t>
      </w:r>
      <w:r w:rsidR="0046569F" w:rsidRPr="00E4752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9B6E215" w14:textId="63B109D9" w:rsidR="006F2D59" w:rsidRPr="00E47521" w:rsidRDefault="006F2D59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Friginal, E., &amp; Staples, S. (Eds.). (2016). </w:t>
      </w:r>
      <w:r w:rsidRPr="00E47521">
        <w:rPr>
          <w:rFonts w:ascii="Times New Roman" w:hAnsi="Times New Roman" w:cs="Times New Roman"/>
          <w:bCs/>
          <w:i/>
          <w:spacing w:val="-3"/>
          <w:sz w:val="24"/>
          <w:szCs w:val="24"/>
        </w:rPr>
        <w:t>Talking at work: Corpus-based explorations of workplace discourse in office interactions, call centers and healthcare settings.</w:t>
      </w:r>
      <w:r w:rsidR="00B37CFE" w:rsidRPr="00E475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bCs/>
          <w:spacing w:val="-3"/>
          <w:sz w:val="24"/>
          <w:szCs w:val="24"/>
        </w:rPr>
        <w:t>Palgrave MacMillan.</w:t>
      </w:r>
    </w:p>
    <w:p w14:paraId="664EF8AA" w14:textId="7680F9EE" w:rsidR="006F2D59" w:rsidRPr="00E47521" w:rsidRDefault="00F07A37" w:rsidP="00FF3486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Pickering, L., Hu, G., &amp; Baker, A. (2012). The pragmatic function of intonation: </w:t>
      </w:r>
      <w:r w:rsidR="0097585E" w:rsidRPr="00E47521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475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ueing agreement and disagreement in spoken English discourse and implications for ELT. In J. Romero-Trillo (Ed.), </w:t>
      </w:r>
      <w:r w:rsidRPr="00E475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Pragmatics and prosody in English language teaching</w:t>
      </w:r>
      <w:r w:rsidRPr="00E475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(pp. 199</w:t>
      </w:r>
      <w:r w:rsidR="0040646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E475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218). Springer-Verlag. </w:t>
      </w:r>
    </w:p>
    <w:p w14:paraId="1572C59F" w14:textId="61C4287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Piirainen-Marsh, A. (2002). On identity and membership in multicultural broadcast interaction.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393-442). University Press of America.</w:t>
      </w:r>
    </w:p>
    <w:p w14:paraId="659F62A5" w14:textId="3148F9DF" w:rsidR="00406EE3" w:rsidRPr="00E47521" w:rsidRDefault="00406EE3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Polat, B. (2011). Investigating acquisition of discourse markers through a developmental learner corpus.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43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(15), 3745-3756.</w:t>
      </w:r>
    </w:p>
    <w:p w14:paraId="04FD2041" w14:textId="19D3A938" w:rsidR="00E86C10" w:rsidRPr="00E47521" w:rsidRDefault="00E86C1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Polese, V. (2017).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‘Re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-scaling’ the discourse of immigrant integration: The role of definitions.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E47521">
        <w:rPr>
          <w:rFonts w:ascii="Times New Roman" w:hAnsi="Times New Roman" w:cs="Times New Roman"/>
          <w:sz w:val="24"/>
          <w:szCs w:val="24"/>
        </w:rPr>
        <w:t xml:space="preserve">(4), 153-172. </w:t>
      </w:r>
    </w:p>
    <w:p w14:paraId="6F141CBB" w14:textId="680F8595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Potter, J. (1997). Discourse analysis as a way of analyzing naturally</w:t>
      </w:r>
      <w:r w:rsidR="00945F65"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occurring talk. In D. Silverman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Qualitative research: Theory, method and practice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144-160). Sage.</w:t>
      </w:r>
    </w:p>
    <w:p w14:paraId="719F2612" w14:textId="266D6332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Potter, J., &amp; Wetherell, M. (1987).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and social psychology: Beyond attitudes and behavior</w:t>
      </w:r>
      <w:r w:rsidRPr="00E47521">
        <w:rPr>
          <w:rFonts w:ascii="Times New Roman" w:hAnsi="Times New Roman" w:cs="Times New Roman"/>
          <w:sz w:val="24"/>
          <w:szCs w:val="24"/>
        </w:rPr>
        <w:t>. Sage.</w:t>
      </w:r>
    </w:p>
    <w:p w14:paraId="27A35F43" w14:textId="201D1779" w:rsidR="00C153DA" w:rsidRPr="00E47521" w:rsidRDefault="00C153DA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Powers, P. (2001).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The methodology of discourse analysis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(No. 14). Jones &amp; Bartlett Learning.</w:t>
      </w:r>
    </w:p>
    <w:p w14:paraId="171A4A36" w14:textId="77777777" w:rsidR="00C153DA" w:rsidRPr="00E47521" w:rsidRDefault="00C153DA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46F5D" w14:textId="6D0B2B9D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Theme="minorHAnsi" w:hAnsi="Times New Roman" w:cs="Times New Roman"/>
          <w:sz w:val="24"/>
          <w:szCs w:val="24"/>
          <w:lang w:bidi="he-IL"/>
        </w:rPr>
        <w:t>Pujolar</w:t>
      </w:r>
      <w:proofErr w:type="spellEnd"/>
      <w:r w:rsidRPr="00E47521">
        <w:rPr>
          <w:rFonts w:ascii="Times New Roman" w:eastAsiaTheme="minorHAnsi" w:hAnsi="Times New Roman" w:cs="Times New Roman"/>
          <w:sz w:val="24"/>
          <w:szCs w:val="24"/>
          <w:lang w:bidi="he-IL"/>
        </w:rPr>
        <w:t xml:space="preserve">, J. (2007). The future of Catalan: Language endangerment and nationalist discourses in Catalonia. </w:t>
      </w:r>
      <w:r w:rsidRPr="00E47521">
        <w:rPr>
          <w:rFonts w:ascii="Times New Roman" w:hAnsi="Times New Roman" w:cs="Times New Roman"/>
          <w:sz w:val="24"/>
          <w:szCs w:val="24"/>
          <w:lang w:bidi="he-IL"/>
        </w:rPr>
        <w:t xml:space="preserve">In A. Duchene &amp; M. Heller (Eds.), </w:t>
      </w:r>
      <w:r w:rsidRPr="00E47521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Discourses of endangerment: </w:t>
      </w:r>
      <w:r w:rsidRPr="00E47521">
        <w:rPr>
          <w:rFonts w:ascii="Times New Roman" w:hAnsi="Times New Roman" w:cs="Times New Roman"/>
          <w:i/>
          <w:sz w:val="24"/>
          <w:szCs w:val="24"/>
        </w:rPr>
        <w:t>Ideology and interest in the defense of languages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  <w:lang w:bidi="he-IL"/>
        </w:rPr>
        <w:t>(pp. 121-148). Continuum.</w:t>
      </w:r>
    </w:p>
    <w:p w14:paraId="50B0E8C6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>Ramanathan, V., &amp; Makoni, S. (2007). Bringing the body back: The (mis)</w:t>
      </w:r>
      <w:proofErr w:type="spellStart"/>
      <w:r w:rsidRPr="00E47521">
        <w:t>languaging</w:t>
      </w:r>
      <w:proofErr w:type="spellEnd"/>
      <w:r w:rsidRPr="00E47521">
        <w:t xml:space="preserve"> of bodies in bio-medical, societal and poststructuralist discourses on diabetes and epilepsy. </w:t>
      </w:r>
      <w:r w:rsidRPr="00E47521">
        <w:rPr>
          <w:rStyle w:val="Emphasis"/>
        </w:rPr>
        <w:t>Critical Inquiry in Language Studies,</w:t>
      </w:r>
      <w:r w:rsidRPr="00E47521">
        <w:t xml:space="preserve"> </w:t>
      </w:r>
      <w:r w:rsidRPr="00E47521">
        <w:rPr>
          <w:rStyle w:val="Emphasis"/>
        </w:rPr>
        <w:t xml:space="preserve">4, </w:t>
      </w:r>
      <w:r w:rsidRPr="00E47521">
        <w:t>283-306.</w:t>
      </w:r>
    </w:p>
    <w:p w14:paraId="6E48E822" w14:textId="77777777" w:rsidR="00161B1B" w:rsidRPr="00E47521" w:rsidRDefault="00161B1B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04D40" w14:textId="2B077FAC" w:rsidR="00161B1B" w:rsidRPr="00E47521" w:rsidRDefault="00161B1B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Resnick, Pontecorvo, C., &amp; Burge, B. (Eds.), (1991).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Discourse, tools, and reasoning: Essays on situated cognition</w:t>
      </w:r>
      <w:r w:rsidRPr="00E47521">
        <w:rPr>
          <w:rFonts w:ascii="Times New Roman" w:hAnsi="Times New Roman" w:cs="Times New Roman"/>
          <w:sz w:val="24"/>
          <w:szCs w:val="24"/>
        </w:rPr>
        <w:t>. Springer.</w:t>
      </w:r>
    </w:p>
    <w:p w14:paraId="4D51D177" w14:textId="77777777" w:rsidR="00161B1B" w:rsidRPr="00E47521" w:rsidRDefault="00161B1B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0FF59F" w14:textId="3FE645F8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Rhine, E. F., &amp; Hall, J. K. (2011). Becoming the teacher: Changing participation frameworks in international teaching assistant discourse. In J. K. Hall, J. Hellermann, &amp; S. Pekarek-Doehler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Interactional competence and development </w:t>
      </w:r>
      <w:r w:rsidRPr="00E47521">
        <w:rPr>
          <w:rFonts w:ascii="Times New Roman" w:hAnsi="Times New Roman" w:cs="Times New Roman"/>
          <w:sz w:val="24"/>
          <w:szCs w:val="24"/>
        </w:rPr>
        <w:t>(pp. 244</w:t>
      </w:r>
      <w:r w:rsidR="0040646A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 xml:space="preserve">271). Multilingual Matters. </w:t>
      </w:r>
    </w:p>
    <w:p w14:paraId="774ECA9F" w14:textId="12E4761A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387B4" w14:textId="53509645" w:rsidR="002C6DD4" w:rsidRPr="00E47521" w:rsidRDefault="002C6DD4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>Richardson, J.</w:t>
      </w:r>
      <w:r w:rsidR="00550A08" w:rsidRPr="00E47521">
        <w:rPr>
          <w:rFonts w:ascii="Times New Roman" w:hAnsi="Times New Roman" w:cs="Times New Roman"/>
          <w:sz w:val="24"/>
          <w:szCs w:val="24"/>
        </w:rPr>
        <w:t>,</w:t>
      </w:r>
      <w:r w:rsidRPr="00E47521">
        <w:rPr>
          <w:rFonts w:ascii="Times New Roman" w:hAnsi="Times New Roman" w:cs="Times New Roman"/>
          <w:sz w:val="24"/>
          <w:szCs w:val="24"/>
        </w:rPr>
        <w:t xml:space="preserve"> Krzyzanowski, M.,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Machín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. R. (Eds.). (2014).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Advances in critical discourse studies</w:t>
      </w:r>
      <w:r w:rsidRPr="00E47521">
        <w:rPr>
          <w:rFonts w:ascii="Times New Roman" w:hAnsi="Times New Roman" w:cs="Times New Roman"/>
          <w:sz w:val="24"/>
          <w:szCs w:val="24"/>
        </w:rPr>
        <w:t>. Routledge.</w:t>
      </w:r>
    </w:p>
    <w:p w14:paraId="065F526D" w14:textId="77777777" w:rsidR="002C6DD4" w:rsidRPr="00E47521" w:rsidRDefault="002C6DD4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02B40" w14:textId="1B24309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Riggenbach, H. (1999).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analysis in the language classroom. Volume 1: The spoken language. </w:t>
      </w:r>
      <w:r w:rsidRPr="00E47521">
        <w:rPr>
          <w:rFonts w:ascii="Times New Roman" w:hAnsi="Times New Roman" w:cs="Times New Roman"/>
          <w:sz w:val="24"/>
          <w:szCs w:val="24"/>
        </w:rPr>
        <w:t>University of Michigan Press.</w:t>
      </w:r>
    </w:p>
    <w:p w14:paraId="7B4808E5" w14:textId="42EF423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Riley, P. (Ed.). (1985).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learning. </w:t>
      </w:r>
      <w:r w:rsidRPr="00E47521">
        <w:rPr>
          <w:rFonts w:ascii="Times New Roman" w:hAnsi="Times New Roman" w:cs="Times New Roman"/>
          <w:sz w:val="24"/>
          <w:szCs w:val="24"/>
        </w:rPr>
        <w:t xml:space="preserve">Longman. </w:t>
      </w:r>
    </w:p>
    <w:p w14:paraId="158A2072" w14:textId="1E275B9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Riley, P. (1994). Aspects of learner discourse: Why listening to learners is so important. In E. M. Esch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Self-access and the adult learner </w:t>
      </w:r>
      <w:r w:rsidRPr="00E47521">
        <w:rPr>
          <w:rFonts w:ascii="Times New Roman" w:hAnsi="Times New Roman" w:cs="Times New Roman"/>
          <w:sz w:val="24"/>
          <w:szCs w:val="24"/>
        </w:rPr>
        <w:t xml:space="preserve">(pp. 7-19). CILT. </w:t>
      </w:r>
    </w:p>
    <w:p w14:paraId="6F0B7493" w14:textId="55A1BF2A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>Rine, E. &amp; Hall, J. K, (2011). Becoming a teacher: Changing participant frameworks in international teaching assistant (ITA) discourse. In J.</w:t>
      </w:r>
      <w:r w:rsidR="00550A08" w:rsidRPr="00E47521">
        <w:t xml:space="preserve"> </w:t>
      </w:r>
      <w:r w:rsidRPr="00E47521">
        <w:t xml:space="preserve">K. Hall, J. Hellermann, &amp; S. </w:t>
      </w:r>
      <w:proofErr w:type="spellStart"/>
      <w:r w:rsidRPr="00E47521">
        <w:t>Pekarak</w:t>
      </w:r>
      <w:proofErr w:type="spellEnd"/>
      <w:r w:rsidRPr="00E47521">
        <w:t xml:space="preserve"> Doehler (Eds.), </w:t>
      </w:r>
      <w:r w:rsidRPr="00E47521">
        <w:rPr>
          <w:rStyle w:val="Emphasis"/>
        </w:rPr>
        <w:t>Interactional competence and development</w:t>
      </w:r>
      <w:r w:rsidRPr="00E47521">
        <w:t xml:space="preserve"> (pp. 244-274). Multilingual Matters.</w:t>
      </w:r>
    </w:p>
    <w:p w14:paraId="25843054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</w:p>
    <w:p w14:paraId="6BD4D0A3" w14:textId="77777777" w:rsidR="007A7F47" w:rsidRPr="00E47521" w:rsidRDefault="007A7F4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Roberts, C., &amp; Sarangi, S. (2005). Theme-oriented discourse analysis of medical encounters. </w:t>
      </w:r>
      <w:r w:rsidRPr="00E47521">
        <w:rPr>
          <w:rFonts w:ascii="Times New Roman" w:hAnsi="Times New Roman" w:cs="Times New Roman"/>
          <w:i/>
          <w:sz w:val="24"/>
          <w:szCs w:val="24"/>
        </w:rPr>
        <w:t>Medical Education, 39</w:t>
      </w:r>
      <w:r w:rsidRPr="00E47521">
        <w:rPr>
          <w:rFonts w:ascii="Times New Roman" w:hAnsi="Times New Roman" w:cs="Times New Roman"/>
          <w:sz w:val="24"/>
          <w:szCs w:val="24"/>
        </w:rPr>
        <w:t>(6), 632-640.</w:t>
      </w:r>
    </w:p>
    <w:p w14:paraId="5B3EC2FB" w14:textId="68E8875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Robinson, V. M. J. (1995). The identification and evaluation of power in discourse.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111-130). Hampton Press.</w:t>
      </w:r>
    </w:p>
    <w:p w14:paraId="11CB076E" w14:textId="298B21BD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Rogers, R. (Ed.). (2004).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An introduction to critical discourse analysis in education. </w:t>
      </w:r>
      <w:r w:rsidRPr="00E47521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5710AA54" w14:textId="66F22BB0" w:rsidR="00571F12" w:rsidRPr="00E47521" w:rsidRDefault="00571F12" w:rsidP="00FF348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Rogers, R. (Ed.). (2011).</w:t>
      </w:r>
      <w:r w:rsidRPr="00E47521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475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 introduction to critical discourse analysis in education</w:t>
      </w:r>
      <w:r w:rsidRPr="00E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Routledge.</w:t>
      </w:r>
    </w:p>
    <w:p w14:paraId="3955310B" w14:textId="77777777" w:rsidR="007A7F47" w:rsidRPr="00E47521" w:rsidRDefault="007A7F4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Rohde, H., &amp; Frank, M. (2014). Markers of topical discourse in child-directed speech. </w:t>
      </w:r>
      <w:r w:rsidRPr="00E47521">
        <w:rPr>
          <w:rFonts w:ascii="Times New Roman" w:hAnsi="Times New Roman" w:cs="Times New Roman"/>
          <w:i/>
          <w:sz w:val="24"/>
          <w:szCs w:val="24"/>
        </w:rPr>
        <w:t>Cognitive Science, 38</w:t>
      </w:r>
      <w:r w:rsidRPr="00E47521">
        <w:rPr>
          <w:rFonts w:ascii="Times New Roman" w:hAnsi="Times New Roman" w:cs="Times New Roman"/>
          <w:sz w:val="24"/>
          <w:szCs w:val="24"/>
        </w:rPr>
        <w:t>(8), 1634-1661.</w:t>
      </w:r>
    </w:p>
    <w:p w14:paraId="34E8BE2F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Rose, K. R. (1994). On the validity of discourse completion tests in non-Western contexts. </w:t>
      </w:r>
      <w:r w:rsidRPr="00E47521">
        <w:rPr>
          <w:rFonts w:ascii="Times New Roman" w:hAnsi="Times New Roman" w:cs="Times New Roman"/>
          <w:i/>
          <w:sz w:val="24"/>
          <w:szCs w:val="24"/>
        </w:rPr>
        <w:t>Applied Linguistics, 15</w:t>
      </w:r>
      <w:r w:rsidRPr="00E47521">
        <w:rPr>
          <w:rFonts w:ascii="Times New Roman" w:hAnsi="Times New Roman" w:cs="Times New Roman"/>
          <w:sz w:val="24"/>
          <w:szCs w:val="24"/>
        </w:rPr>
        <w:t>, 1-14.</w:t>
      </w:r>
    </w:p>
    <w:p w14:paraId="5FD4E5E4" w14:textId="6FCBD30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Ross, S. &amp; Langille, J. (1997). Negotiated discourse and interlanguage accent effects on a second language listening test. In G. Brindley &amp; G. Wigglesworth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87-116). NCELTR.</w:t>
      </w:r>
    </w:p>
    <w:p w14:paraId="05844D59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9809ED" w14:textId="43A8D7E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Rothkegel, A., &amp; Ruda, S. (Eds.). (2012).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Communication on and via technology.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6AFA6D40" w14:textId="3D39399A" w:rsidR="0083145E" w:rsidRPr="00E47521" w:rsidRDefault="00D04B52" w:rsidP="00FF3486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Rounds, P. L. (1987). Characterizing successful classroom discourse for NNS teaching assistant training.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(4), 643-671. </w:t>
      </w:r>
    </w:p>
    <w:p w14:paraId="7E9B3976" w14:textId="1100C132" w:rsidR="0087393C" w:rsidRPr="00E47521" w:rsidRDefault="0087393C" w:rsidP="00FF34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Rymes, B. (2010). Classroom discourse analysis: A focus on communicative repertoires. In N. H. Hornberger &amp; S. L. McKay (Eds.), </w:t>
      </w:r>
      <w:r w:rsidRPr="00E47521">
        <w:rPr>
          <w:rFonts w:ascii="Times New Roman" w:hAnsi="Times New Roman" w:cs="Times New Roman"/>
          <w:i/>
          <w:color w:val="000000"/>
          <w:sz w:val="24"/>
          <w:szCs w:val="24"/>
        </w:rPr>
        <w:t>Sociolinguistics and language education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 xml:space="preserve"> (pp. 528</w:t>
      </w:r>
      <w:r w:rsidR="004064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7521">
        <w:rPr>
          <w:rFonts w:ascii="Times New Roman" w:hAnsi="Times New Roman" w:cs="Times New Roman"/>
          <w:color w:val="000000"/>
          <w:sz w:val="24"/>
          <w:szCs w:val="24"/>
        </w:rPr>
        <w:t>546). Multilingual Matters.</w:t>
      </w:r>
    </w:p>
    <w:p w14:paraId="46C1A496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Sánchez, E., Rosales, J., &amp; </w:t>
      </w:r>
      <w:proofErr w:type="spellStart"/>
      <w:r w:rsidRPr="00E47521">
        <w:rPr>
          <w:rFonts w:ascii="Times New Roman" w:hAnsi="Times New Roman"/>
          <w:sz w:val="24"/>
          <w:szCs w:val="24"/>
        </w:rPr>
        <w:t>Cañedo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, I. (1999). Understanding and communication in expositive discourse: An analysis of the strategies used by expert and pre-service teachers. </w:t>
      </w:r>
      <w:r w:rsidRPr="00E47521">
        <w:rPr>
          <w:rFonts w:ascii="Times New Roman" w:hAnsi="Times New Roman"/>
          <w:i/>
          <w:sz w:val="24"/>
          <w:szCs w:val="24"/>
        </w:rPr>
        <w:t>Teaching and Teacher Education, 15</w:t>
      </w:r>
      <w:r w:rsidRPr="00E47521">
        <w:rPr>
          <w:rFonts w:ascii="Times New Roman" w:hAnsi="Times New Roman"/>
          <w:sz w:val="24"/>
          <w:szCs w:val="24"/>
        </w:rPr>
        <w:t>, 37-58.</w:t>
      </w:r>
    </w:p>
    <w:p w14:paraId="0DD3E004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6D3400" w14:textId="77777777" w:rsidR="006E0F87" w:rsidRPr="00E47521" w:rsidRDefault="006E0F8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Sanders, T.,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Gernsbacher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M. A. (2004). Accessibility in text and discourse processing.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Processes, 37</w:t>
      </w:r>
      <w:r w:rsidRPr="00E47521">
        <w:rPr>
          <w:rFonts w:ascii="Times New Roman" w:hAnsi="Times New Roman" w:cs="Times New Roman"/>
          <w:sz w:val="24"/>
          <w:szCs w:val="24"/>
        </w:rPr>
        <w:t>(2), 79-89.</w:t>
      </w:r>
    </w:p>
    <w:p w14:paraId="6F015269" w14:textId="796BA355" w:rsidR="00AE76AC" w:rsidRPr="00E47521" w:rsidRDefault="00AE76AC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Sarangi, S., &amp; Roberts, C. (2001). Discoursal (mis)alignments in professional gatekeeping encounters. In C. Kramsch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acquisition and language socialization: Ecological perspectives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197-234). Continuum.</w:t>
      </w:r>
    </w:p>
    <w:p w14:paraId="3329CE2B" w14:textId="11CD087C" w:rsidR="00EF7AF8" w:rsidRPr="00E47521" w:rsidRDefault="00EF7AF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07407464"/>
      <w:r w:rsidRPr="00E47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Sarangi, S., &amp; Roberts, C. (Eds.). (1999). </w:t>
      </w:r>
      <w:r w:rsidRPr="00E475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Talk, work and institutional order: Discourse in medical, mediation and management settings</w:t>
      </w:r>
      <w:r w:rsidRPr="00E47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. De Gruyter.</w:t>
      </w:r>
      <w:bookmarkEnd w:id="19"/>
    </w:p>
    <w:p w14:paraId="0F8188BE" w14:textId="5A0C6B29" w:rsidR="002E1EC5" w:rsidRPr="00E47521" w:rsidRDefault="002E1E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Saragih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Saragih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>, M. (2021). 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analysis: A study on discourse based on systemic functional linguistic theory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UMSU Press. </w:t>
      </w:r>
    </w:p>
    <w:p w14:paraId="2977DC76" w14:textId="77777777" w:rsidR="002E1EC5" w:rsidRPr="00E47521" w:rsidRDefault="002E1E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669CCE" w14:textId="7AD899B9" w:rsidR="00604B2E" w:rsidRPr="00E47521" w:rsidRDefault="00604B2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K. (2023). Language policy from textuality to (re)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entextualization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xpanding the toolkit for discursive analyses.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23(1),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53-73.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D909BE" w14:textId="77777777" w:rsidR="00604B2E" w:rsidRPr="00E47521" w:rsidRDefault="00604B2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5C4E9" w14:textId="3165F46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Schegloff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E.A. (1982). Discourse as an interactional achievement: Some uses of ‘uh huh’ and other things that come between sentences. In D. Tannen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Analyzing discourse: Text and talk </w:t>
      </w:r>
      <w:r w:rsidRPr="00E47521">
        <w:rPr>
          <w:rFonts w:ascii="Times New Roman" w:hAnsi="Times New Roman" w:cs="Times New Roman"/>
          <w:sz w:val="24"/>
          <w:szCs w:val="24"/>
        </w:rPr>
        <w:t>(pp. 71-93). Georgetown University Press.</w:t>
      </w:r>
    </w:p>
    <w:p w14:paraId="539FCEBF" w14:textId="3F6EF363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Schendl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H., &amp; Wright, L.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Code-switching in early English. </w:t>
      </w:r>
      <w:r w:rsidRPr="00E47521">
        <w:rPr>
          <w:rFonts w:ascii="Times New Roman" w:hAnsi="Times New Roman" w:cs="Times New Roman"/>
          <w:sz w:val="24"/>
          <w:szCs w:val="24"/>
        </w:rPr>
        <w:t>De Gruyter.</w:t>
      </w:r>
    </w:p>
    <w:p w14:paraId="34CB66C1" w14:textId="18A212B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(1987).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 markers</w:t>
      </w:r>
      <w:r w:rsidR="00B37CFE" w:rsidRPr="00E47521">
        <w:rPr>
          <w:rFonts w:ascii="Times New Roman" w:hAnsi="Times New Roman" w:cs="Times New Roman"/>
          <w:i/>
          <w:sz w:val="24"/>
          <w:szCs w:val="24"/>
        </w:rPr>
        <w:t>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A31CD21" w14:textId="1CB4B48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D. (1994).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Approaches to discourse. </w:t>
      </w:r>
      <w:r w:rsidRPr="00E47521">
        <w:rPr>
          <w:rFonts w:ascii="Times New Roman" w:hAnsi="Times New Roman" w:cs="Times New Roman"/>
          <w:sz w:val="24"/>
          <w:szCs w:val="24"/>
        </w:rPr>
        <w:t>Basil Blackwell.</w:t>
      </w:r>
    </w:p>
    <w:p w14:paraId="6B82FAF3" w14:textId="77777777" w:rsidR="00C262F0" w:rsidRPr="00E47521" w:rsidRDefault="00C262F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Schissel, J., &amp; Hornberger, N. (2024). Critical engagement with achievement gap discourses and data: Narrowing or not? In P. I. de Costa &amp; Ö. Uştuk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65-84). Bloomsbury.</w:t>
      </w:r>
    </w:p>
    <w:p w14:paraId="31CD11FF" w14:textId="5B7E3B70" w:rsidR="00FB3DAC" w:rsidRPr="00E47521" w:rsidRDefault="00FB3DAC" w:rsidP="00FF3486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E47521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Schnurr, S. (</w:t>
      </w: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2009). </w:t>
      </w:r>
      <w:r w:rsidRPr="00E47521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Leadership discourse at work: Interactions of humour, gender and workplace culture. </w:t>
      </w: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Palgrave Macmillan. </w:t>
      </w:r>
    </w:p>
    <w:p w14:paraId="233823B4" w14:textId="77777777" w:rsidR="00FB3DAC" w:rsidRPr="00E47521" w:rsidRDefault="00FB3DAC" w:rsidP="00FF3486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Schnurr, S., &amp; </w:t>
      </w: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Chan, A. (2009). Leadership discourse and politeness at work. A </w:t>
      </w:r>
      <w:proofErr w:type="gramStart"/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>cross cultural</w:t>
      </w:r>
      <w:proofErr w:type="gramEnd"/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case study of New Zealand and Hong Kong. </w:t>
      </w:r>
      <w:r w:rsidRPr="00E47521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 5</w:t>
      </w:r>
      <w:r w:rsidRPr="00E47521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(2), 131-157. </w:t>
      </w:r>
    </w:p>
    <w:p w14:paraId="63977514" w14:textId="17EB41C0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Scollon, R. (2001).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Mediated discourse: The nexus of practice</w:t>
      </w:r>
      <w:r w:rsidR="00B37CFE"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Routledge.</w:t>
      </w:r>
    </w:p>
    <w:p w14:paraId="4473777A" w14:textId="755DE482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Scollon, R. (2008). Discourse itineraries: Nine processes of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resemiotization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. In V. K. Bhatia, J. Flowerdew, &amp; R. H. Jones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Advances in discourse studies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233-244</w:t>
      </w:r>
      <w:r w:rsidR="007A02C2" w:rsidRPr="00E47521">
        <w:rPr>
          <w:rFonts w:ascii="Times New Roman" w:hAnsi="Times New Roman" w:cs="Times New Roman"/>
          <w:sz w:val="24"/>
          <w:szCs w:val="24"/>
        </w:rPr>
        <w:t>). Routledge.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5CCA" w14:textId="1A57AF2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Scollon, R., &amp; Scollon, S.W. (2003). </w:t>
      </w:r>
      <w:r w:rsidRPr="00E47521">
        <w:rPr>
          <w:rFonts w:ascii="Times New Roman" w:hAnsi="Times New Roman" w:cs="Times New Roman"/>
          <w:i/>
          <w:sz w:val="24"/>
          <w:szCs w:val="24"/>
        </w:rPr>
        <w:t>Discourses in place: Language in the material world</w:t>
      </w:r>
      <w:r w:rsidRPr="00E47521">
        <w:rPr>
          <w:rFonts w:ascii="Times New Roman" w:hAnsi="Times New Roman" w:cs="Times New Roman"/>
          <w:sz w:val="24"/>
          <w:szCs w:val="24"/>
        </w:rPr>
        <w:t>.  Routledge.</w:t>
      </w:r>
    </w:p>
    <w:p w14:paraId="5AE36036" w14:textId="4C7DA2BC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Scollon, R., &amp; Scollon, S. W. (2004). </w:t>
      </w:r>
      <w:r w:rsidRPr="00E47521">
        <w:rPr>
          <w:rFonts w:ascii="Times New Roman" w:hAnsi="Times New Roman" w:cs="Times New Roman"/>
          <w:i/>
          <w:sz w:val="24"/>
          <w:szCs w:val="24"/>
        </w:rPr>
        <w:t>Nexus analysis: Discourse and the emerging Internet</w:t>
      </w:r>
      <w:r w:rsidRPr="00E47521">
        <w:rPr>
          <w:rFonts w:ascii="Times New Roman" w:hAnsi="Times New Roman" w:cs="Times New Roman"/>
          <w:sz w:val="24"/>
          <w:szCs w:val="24"/>
        </w:rPr>
        <w:t xml:space="preserve">.  Routledge. </w:t>
      </w:r>
    </w:p>
    <w:p w14:paraId="5FEEE59C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lastRenderedPageBreak/>
        <w:t xml:space="preserve">Scollon, R., &amp; Scollon, S. W. (2007). Nexus analysis: Refocusing ethnography on action. </w:t>
      </w:r>
      <w:r w:rsidRPr="00E47521">
        <w:rPr>
          <w:rFonts w:ascii="Times New Roman" w:hAnsi="Times New Roman" w:cs="Times New Roman"/>
          <w:i/>
          <w:noProof/>
        </w:rPr>
        <w:t>Journal of Sociolinguistics, 11</w:t>
      </w:r>
      <w:r w:rsidRPr="00E47521">
        <w:rPr>
          <w:rFonts w:ascii="Times New Roman" w:hAnsi="Times New Roman" w:cs="Times New Roman"/>
          <w:noProof/>
        </w:rPr>
        <w:t xml:space="preserve">(5), 608-625. </w:t>
      </w:r>
    </w:p>
    <w:p w14:paraId="6AEB8463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6842A753" w14:textId="374612A1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47521">
        <w:rPr>
          <w:rFonts w:ascii="Times New Roman" w:hAnsi="Times New Roman"/>
          <w:sz w:val="24"/>
          <w:szCs w:val="24"/>
        </w:rPr>
        <w:t>Shriewer</w:t>
      </w:r>
      <w:proofErr w:type="spellEnd"/>
      <w:r w:rsidRPr="00E47521">
        <w:rPr>
          <w:rFonts w:ascii="Times New Roman" w:hAnsi="Times New Roman"/>
          <w:sz w:val="24"/>
          <w:szCs w:val="24"/>
        </w:rPr>
        <w:t xml:space="preserve">, J. (Ed.). (2000). </w:t>
      </w:r>
      <w:r w:rsidRPr="00E47521">
        <w:rPr>
          <w:rFonts w:ascii="Times New Roman" w:hAnsi="Times New Roman"/>
          <w:i/>
          <w:sz w:val="24"/>
          <w:szCs w:val="24"/>
        </w:rPr>
        <w:t xml:space="preserve">Discourse formation in comparative education. </w:t>
      </w:r>
      <w:r w:rsidRPr="00E47521">
        <w:rPr>
          <w:rFonts w:ascii="Times New Roman" w:hAnsi="Times New Roman"/>
          <w:sz w:val="24"/>
          <w:szCs w:val="24"/>
        </w:rPr>
        <w:t>Peter Lang.</w:t>
      </w:r>
    </w:p>
    <w:p w14:paraId="601A0194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60BB7038" w14:textId="164586F4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lang w:val="es-MX"/>
        </w:rPr>
        <w:t xml:space="preserve">Searle, J. R. (1969). </w:t>
      </w:r>
      <w:r w:rsidRPr="00E47521">
        <w:rPr>
          <w:rFonts w:ascii="Times New Roman" w:hAnsi="Times New Roman" w:cs="Times New Roman"/>
          <w:i/>
          <w:sz w:val="24"/>
          <w:szCs w:val="24"/>
        </w:rPr>
        <w:t>Speech acts: An essay in the philosophy of language.</w:t>
      </w:r>
      <w:r w:rsidRPr="00E47521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11CCEBF0" w14:textId="5B1F6AC2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Segawa, H. (2008). Teaching Japanese people’s thinking: Discourses on thought patterns in post-war studies of Japanese language education. In S. Sato &amp; N.M. Doerr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175-200).  Multilingual Matters.</w:t>
      </w:r>
    </w:p>
    <w:p w14:paraId="7D84169F" w14:textId="77777777" w:rsidR="00C769E8" w:rsidRPr="00E47521" w:rsidRDefault="00C769E8" w:rsidP="00FF34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4DA0E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L. (1979). On the use of informants in discourse analysis and language for specialized purposes. </w:t>
      </w:r>
      <w:r w:rsidRPr="00E47521">
        <w:rPr>
          <w:rFonts w:ascii="Times New Roman" w:hAnsi="Times New Roman" w:cs="Times New Roman"/>
          <w:i/>
          <w:sz w:val="24"/>
          <w:szCs w:val="24"/>
        </w:rPr>
        <w:t>International Review of Applied Linguistics in Language Teaching, 17</w:t>
      </w:r>
      <w:r w:rsidRPr="00E47521">
        <w:rPr>
          <w:rFonts w:ascii="Times New Roman" w:hAnsi="Times New Roman" w:cs="Times New Roman"/>
          <w:sz w:val="24"/>
          <w:szCs w:val="24"/>
        </w:rPr>
        <w:t>(3), 189-215.</w:t>
      </w:r>
    </w:p>
    <w:p w14:paraId="6B0E3482" w14:textId="0456F7AA" w:rsidR="00C769E8" w:rsidRPr="00E47521" w:rsidRDefault="00C769E8" w:rsidP="00FF3486">
      <w:pPr>
        <w:pStyle w:val="NormalWeb"/>
        <w:ind w:left="720" w:hanging="720"/>
      </w:pPr>
      <w:proofErr w:type="spellStart"/>
      <w:r w:rsidRPr="00E47521">
        <w:t>Selinker</w:t>
      </w:r>
      <w:proofErr w:type="spellEnd"/>
      <w:r w:rsidRPr="00E47521">
        <w:t>, L., &amp; Douglas, D., (1988). Comparing episodes in discourse domains in LSP and interlanguage studies. In A.</w:t>
      </w:r>
      <w:r w:rsidR="00E6173A" w:rsidRPr="00E47521">
        <w:t xml:space="preserve"> </w:t>
      </w:r>
      <w:r w:rsidRPr="00E47521">
        <w:t xml:space="preserve">M. Cornu, J. </w:t>
      </w:r>
      <w:proofErr w:type="spellStart"/>
      <w:r w:rsidRPr="00E47521">
        <w:t>Vanparijs</w:t>
      </w:r>
      <w:proofErr w:type="spellEnd"/>
      <w:r w:rsidRPr="00E47521">
        <w:t xml:space="preserve">, N. Delahaye, &amp; L. Baten (Eds.), </w:t>
      </w:r>
      <w:r w:rsidRPr="00E47521">
        <w:rPr>
          <w:rStyle w:val="Emphasis"/>
        </w:rPr>
        <w:t>Beads or bracelet: How do we approach LSP</w:t>
      </w:r>
      <w:r w:rsidRPr="00E47521">
        <w:t xml:space="preserve"> (pp. 366-378). Oxford University Press.</w:t>
      </w:r>
    </w:p>
    <w:p w14:paraId="1B014EDF" w14:textId="1767F101" w:rsidR="00C769E8" w:rsidRPr="00E47521" w:rsidRDefault="00C769E8" w:rsidP="00FF3486">
      <w:pPr>
        <w:pStyle w:val="NormalWeb"/>
        <w:ind w:left="720" w:hanging="720"/>
      </w:pPr>
      <w:proofErr w:type="spellStart"/>
      <w:r w:rsidRPr="00E47521">
        <w:t>Selinker</w:t>
      </w:r>
      <w:proofErr w:type="spellEnd"/>
      <w:r w:rsidRPr="00E47521">
        <w:t xml:space="preserve">, L., &amp; Douglas., D., (1988). Using discourse domains in creating interlanguage: Context theory and research methodology. In J. </w:t>
      </w:r>
      <w:proofErr w:type="spellStart"/>
      <w:r w:rsidRPr="00E47521">
        <w:t>Klegraf</w:t>
      </w:r>
      <w:proofErr w:type="spellEnd"/>
      <w:r w:rsidRPr="00E47521">
        <w:t xml:space="preserve"> &amp; D. Nehls (Eds.), </w:t>
      </w:r>
      <w:r w:rsidRPr="00E47521">
        <w:rPr>
          <w:rStyle w:val="Emphasis"/>
        </w:rPr>
        <w:t>Studies in descriptive linguistics: Essays on the English language and applied linguistics on the occasion of Gerhard Nickels' 60th birthday</w:t>
      </w:r>
      <w:r w:rsidRPr="00E47521">
        <w:t xml:space="preserve"> (pp. 357-379). Julius Groos Verlag. </w:t>
      </w:r>
    </w:p>
    <w:p w14:paraId="541E22EE" w14:textId="77777777" w:rsidR="004B30A4" w:rsidRPr="00E47521" w:rsidRDefault="004B30A4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Selvi, A. F. (2024). (Non)native speakerism in English language teaching: Changing perspectives, resilient discourses, and missing links. In P. I. de Costa &amp; Ö. Uştuk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45-64). Bloomsbury.</w:t>
      </w:r>
    </w:p>
    <w:p w14:paraId="1C3B8D5E" w14:textId="3B9C01BF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Shakeshaft, C., &amp; Perry, A. (1995). The language of power versus the language of empowerment: Gender difference in administrative communication.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17-29). Hampton Press.</w:t>
      </w:r>
    </w:p>
    <w:p w14:paraId="252045E5" w14:textId="62261BF6" w:rsidR="00272D7C" w:rsidRPr="00E47521" w:rsidRDefault="00272D7C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Shibata, M. (2021). Reported speech as persuasion: A discourse analysis of Japanese journalism.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Japanese Studies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E47521">
        <w:rPr>
          <w:rFonts w:ascii="Times New Roman" w:hAnsi="Times New Roman" w:cs="Times New Roman"/>
          <w:sz w:val="24"/>
          <w:szCs w:val="24"/>
        </w:rPr>
        <w:t>(2), 221-239.</w:t>
      </w:r>
    </w:p>
    <w:p w14:paraId="33AB0626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Shohamy, E. (1991). Discourse analysis in language testing. </w:t>
      </w:r>
      <w:r w:rsidRPr="00E47521">
        <w:rPr>
          <w:rFonts w:ascii="Times New Roman" w:hAnsi="Times New Roman" w:cs="Times New Roman"/>
          <w:i/>
          <w:sz w:val="24"/>
          <w:szCs w:val="24"/>
        </w:rPr>
        <w:t>Annual Review of Applied Linguistics, 11</w:t>
      </w:r>
      <w:r w:rsidRPr="00E47521">
        <w:rPr>
          <w:rFonts w:ascii="Times New Roman" w:hAnsi="Times New Roman" w:cs="Times New Roman"/>
          <w:sz w:val="24"/>
          <w:szCs w:val="24"/>
        </w:rPr>
        <w:t>, 115-131.</w:t>
      </w:r>
    </w:p>
    <w:p w14:paraId="43179FB8" w14:textId="33F84C7F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Silberstein, S. (2011). Constrained but not determined: Approaches to discourse analysis. In E. Hinkel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(Vol. 2, pp. 274-290)</w:t>
      </w:r>
      <w:r w:rsidR="00B37CFE" w:rsidRPr="00E47521">
        <w:rPr>
          <w:rFonts w:ascii="Times New Roman" w:hAnsi="Times New Roman" w:cs="Times New Roman"/>
          <w:sz w:val="24"/>
          <w:szCs w:val="24"/>
        </w:rPr>
        <w:t>.</w:t>
      </w:r>
      <w:r w:rsidRPr="00E47521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604D52ED" w14:textId="19C1C90E" w:rsidR="00A94BC5" w:rsidRPr="00E47521" w:rsidRDefault="00A94B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51719977"/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Sihombing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P. S. R., Herman, H., &amp; Saputra, N. (2022). How to teach English conversation? An implementation of a multimodal discourse analysis through images.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(2), 431-438.</w:t>
      </w:r>
    </w:p>
    <w:p w14:paraId="63EA4E7B" w14:textId="77777777" w:rsidR="00A94BC5" w:rsidRPr="00E47521" w:rsidRDefault="00A94BC5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0"/>
    <w:p w14:paraId="7C572D5B" w14:textId="78F60A89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lastRenderedPageBreak/>
        <w:t xml:space="preserve">Sinclair, J. M. &amp; Coulthard, R. M. (1975). </w:t>
      </w:r>
      <w:r w:rsidRPr="00E47521">
        <w:rPr>
          <w:rFonts w:ascii="Times New Roman" w:hAnsi="Times New Roman"/>
          <w:i/>
          <w:sz w:val="24"/>
          <w:szCs w:val="24"/>
        </w:rPr>
        <w:t>Towards an analysis of discourse: The English used by teachers and pupils.</w:t>
      </w:r>
      <w:r w:rsidRPr="00E47521">
        <w:rPr>
          <w:rFonts w:ascii="Times New Roman" w:hAnsi="Times New Roman"/>
          <w:sz w:val="24"/>
          <w:szCs w:val="24"/>
        </w:rPr>
        <w:t xml:space="preserve"> Oxford University Press. </w:t>
      </w:r>
    </w:p>
    <w:p w14:paraId="37740242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875DBD" w14:textId="597AA043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Smart, G. (2008). Ethnographic-based discourse analysis: Uses, issues and prospects. In V. K. Bhatia, J. Flowerdew, &amp; R. H. Jones (Eds.), </w:t>
      </w:r>
      <w:r w:rsidRPr="00E47521">
        <w:rPr>
          <w:rFonts w:ascii="Times New Roman" w:eastAsia="Calibri" w:hAnsi="Times New Roman" w:cs="Times New Roman"/>
          <w:i/>
          <w:noProof/>
          <w:sz w:val="24"/>
          <w:szCs w:val="24"/>
        </w:rPr>
        <w:t>Advances in discourse studies</w:t>
      </w:r>
      <w:r w:rsidRPr="00E47521">
        <w:rPr>
          <w:rFonts w:ascii="Times New Roman" w:eastAsia="Calibri" w:hAnsi="Times New Roman" w:cs="Times New Roman"/>
          <w:noProof/>
          <w:sz w:val="24"/>
          <w:szCs w:val="24"/>
        </w:rPr>
        <w:t xml:space="preserve"> (pp. 56-66</w:t>
      </w:r>
      <w:r w:rsidR="007A02C2" w:rsidRPr="00E47521">
        <w:rPr>
          <w:rFonts w:ascii="Times New Roman" w:eastAsia="Calibri" w:hAnsi="Times New Roman" w:cs="Times New Roman"/>
          <w:noProof/>
          <w:sz w:val="24"/>
          <w:szCs w:val="24"/>
        </w:rPr>
        <w:t>). Routledge.</w:t>
      </w:r>
    </w:p>
    <w:p w14:paraId="7C240B9A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60D4F57" w14:textId="60BD7022" w:rsidR="00112EA6" w:rsidRPr="00E47521" w:rsidRDefault="00112EA6" w:rsidP="00FF348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52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Smith, C. S. (2003).</w:t>
      </w:r>
      <w:r w:rsidRPr="00E47521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Modes of discourse: The local structure of texts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</w:t>
      </w:r>
      <w:r w:rsidR="00B37CFE"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Press.</w:t>
      </w:r>
    </w:p>
    <w:p w14:paraId="632A89C7" w14:textId="77777777" w:rsidR="001945B7" w:rsidRPr="00E47521" w:rsidRDefault="001945B7" w:rsidP="00FF3486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Smith, K. (2012). The instructional discourse of domestic and international teaching assistants. In G. Gorsuch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Working theories for TA and ITA development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483-528). New Forums Press.</w:t>
      </w:r>
    </w:p>
    <w:p w14:paraId="0DDDFB2D" w14:textId="687A3FFC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Spack, R. (1993). Student meets text, text meets student: Finding a way into academic discourse. In J. G. Carson, &amp; I.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Leki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>Reading in the composition classroom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183-196). Heinle. </w:t>
      </w:r>
    </w:p>
    <w:p w14:paraId="17F993F0" w14:textId="77777777" w:rsidR="00C769E8" w:rsidRPr="00E47521" w:rsidRDefault="00C769E8" w:rsidP="00FF3486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Theme="minorHAnsi" w:hAnsi="Times New Roman" w:cs="Times New Roman"/>
          <w:sz w:val="24"/>
          <w:szCs w:val="24"/>
        </w:rPr>
        <w:t>Spitulnik</w:t>
      </w:r>
      <w:proofErr w:type="spellEnd"/>
      <w:r w:rsidRPr="00E47521">
        <w:rPr>
          <w:rFonts w:ascii="Times New Roman" w:eastAsiaTheme="minorHAnsi" w:hAnsi="Times New Roman" w:cs="Times New Roman"/>
          <w:sz w:val="24"/>
          <w:szCs w:val="24"/>
        </w:rPr>
        <w:t xml:space="preserve">, D. (1996). The social circulation of media discourse and the mediation of communities. </w:t>
      </w:r>
      <w:r w:rsidRPr="00E47521">
        <w:rPr>
          <w:rFonts w:ascii="Times New Roman" w:eastAsiaTheme="minorHAnsi" w:hAnsi="Times New Roman" w:cs="Times New Roman"/>
          <w:i/>
          <w:sz w:val="24"/>
          <w:szCs w:val="24"/>
        </w:rPr>
        <w:t>Journal of Linguistic Anthropology, 6</w:t>
      </w:r>
      <w:r w:rsidRPr="00E47521">
        <w:rPr>
          <w:rFonts w:ascii="Times New Roman" w:eastAsiaTheme="minorHAnsi" w:hAnsi="Times New Roman" w:cs="Times New Roman"/>
          <w:sz w:val="24"/>
          <w:szCs w:val="24"/>
        </w:rPr>
        <w:t>, 161-187.</w:t>
      </w:r>
    </w:p>
    <w:p w14:paraId="5CAD2691" w14:textId="6D5E4949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Staples, S. (2015).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 discourse of nurse-patient interactions: Contrasting the communicative styles of U.S. and international nurses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3D1D9EAF" w14:textId="345D7A8A" w:rsidR="00E26DC7" w:rsidRPr="00E47521" w:rsidRDefault="00E26DC7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Staples, S. (2019). Using corpus-based discourse analysis for curriculum development: Creating and evaluating a pronunciation course for internationally educated nurses.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13-29.  </w:t>
      </w:r>
    </w:p>
    <w:p w14:paraId="7DFE0E32" w14:textId="16737EB7" w:rsidR="007854CB" w:rsidRPr="00E47521" w:rsidRDefault="007854CB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Staples, S., Laflair, G. T., &amp; Egbert, J. (2017). Comparing language use in oral proficiency interviews to target domains: Conversational, academic, and professional discourse.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101</w:t>
      </w:r>
      <w:r w:rsidRPr="00E47521">
        <w:rPr>
          <w:rFonts w:ascii="Times New Roman" w:hAnsi="Times New Roman" w:cs="Times New Roman"/>
          <w:sz w:val="24"/>
          <w:szCs w:val="24"/>
        </w:rPr>
        <w:t>(1), 194-213.</w:t>
      </w:r>
    </w:p>
    <w:p w14:paraId="13C79947" w14:textId="1CD1582D" w:rsidR="00FB3DAC" w:rsidRPr="00E47521" w:rsidRDefault="00FB3DAC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Starfield, S. (2001). ‘I’ll go with the group’: Rethinking ‘discourse community’ in EAP. In J. Flowerdew &amp; M. Peacock. (Eds.),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Research perspectives on English for Academic Purposes </w:t>
      </w:r>
      <w:r w:rsidRPr="00E47521">
        <w:rPr>
          <w:rFonts w:ascii="Times New Roman" w:hAnsi="Times New Roman" w:cs="Times New Roman"/>
          <w:sz w:val="24"/>
          <w:szCs w:val="24"/>
        </w:rPr>
        <w:t>(</w:t>
      </w:r>
      <w:r w:rsidR="00E6173A" w:rsidRPr="00E47521">
        <w:rPr>
          <w:rFonts w:ascii="Times New Roman" w:hAnsi="Times New Roman" w:cs="Times New Roman"/>
          <w:sz w:val="24"/>
          <w:szCs w:val="24"/>
        </w:rPr>
        <w:t xml:space="preserve">pp. </w:t>
      </w:r>
      <w:r w:rsidRPr="00E47521">
        <w:rPr>
          <w:rFonts w:ascii="Times New Roman" w:hAnsi="Times New Roman" w:cs="Times New Roman"/>
          <w:sz w:val="24"/>
          <w:szCs w:val="24"/>
        </w:rPr>
        <w:t>132-147). Cambridge University Press.</w:t>
      </w:r>
    </w:p>
    <w:p w14:paraId="1F9CFC51" w14:textId="77777777" w:rsidR="00F239E7" w:rsidRPr="00E47521" w:rsidRDefault="00F239E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Starks, H., &amp; Brown Trinidad, S. (2007). Choose your method: A comparison of phenomenology, discourse analysis, and grounded theory.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(10), 1372-1380.</w:t>
      </w:r>
    </w:p>
    <w:p w14:paraId="79AD7458" w14:textId="77777777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Storey, P. (1997). </w:t>
      </w:r>
      <w:r w:rsidRPr="00E47521">
        <w:rPr>
          <w:rFonts w:ascii="Times New Roman" w:eastAsia="Times New Roman" w:hAnsi="Times New Roman" w:cs="Times New Roman"/>
          <w:bCs/>
          <w:sz w:val="24"/>
          <w:szCs w:val="24"/>
        </w:rPr>
        <w:t>Examining the test-taking process: A cognitive perspective on the discourse cloze test.</w:t>
      </w:r>
      <w:r w:rsidRPr="00E47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14</w:t>
      </w:r>
      <w:r w:rsidRPr="00E47521">
        <w:rPr>
          <w:rFonts w:ascii="Times New Roman" w:eastAsia="Times New Roman" w:hAnsi="Times New Roman" w:cs="Times New Roman"/>
          <w:iCs/>
          <w:sz w:val="24"/>
          <w:szCs w:val="24"/>
        </w:rPr>
        <w:t>, 214-231.</w:t>
      </w:r>
    </w:p>
    <w:p w14:paraId="0E5554D9" w14:textId="218A4332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7521">
        <w:rPr>
          <w:rFonts w:ascii="Times New Roman" w:hAnsi="Times New Roman"/>
          <w:sz w:val="24"/>
          <w:szCs w:val="24"/>
        </w:rPr>
        <w:t xml:space="preserve">Storey, R. (1997). </w:t>
      </w:r>
      <w:r w:rsidRPr="00E47521">
        <w:rPr>
          <w:rFonts w:ascii="Times New Roman" w:hAnsi="Times New Roman"/>
          <w:i/>
          <w:sz w:val="24"/>
          <w:szCs w:val="24"/>
        </w:rPr>
        <w:t>The art of persuasive discourse.</w:t>
      </w:r>
      <w:r w:rsidRPr="00E47521">
        <w:rPr>
          <w:rFonts w:ascii="Times New Roman" w:hAnsi="Times New Roman"/>
          <w:sz w:val="24"/>
          <w:szCs w:val="24"/>
        </w:rPr>
        <w:t xml:space="preserve"> Gower.</w:t>
      </w:r>
    </w:p>
    <w:p w14:paraId="7AA4CC7D" w14:textId="77777777" w:rsidR="00C769E8" w:rsidRPr="00E47521" w:rsidRDefault="00C769E8" w:rsidP="00FF3486">
      <w:pPr>
        <w:pStyle w:val="reference"/>
        <w:spacing w:line="240" w:lineRule="auto"/>
        <w:ind w:left="720" w:hanging="720"/>
        <w:rPr>
          <w:rFonts w:ascii="Times New Roman" w:hAnsi="Times New Roman"/>
          <w:iCs/>
          <w:sz w:val="24"/>
          <w:szCs w:val="24"/>
        </w:rPr>
      </w:pPr>
    </w:p>
    <w:p w14:paraId="558D126F" w14:textId="141D9574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  <w:r w:rsidRPr="00E47521">
        <w:t xml:space="preserve">Strauss, S. (2005). Cognitive realization markers:  A discourse-pragmatic study of the sentence ending particles </w:t>
      </w:r>
      <w:r w:rsidRPr="00E47521">
        <w:rPr>
          <w:rStyle w:val="Emphasis"/>
        </w:rPr>
        <w:t>–</w:t>
      </w:r>
      <w:proofErr w:type="spellStart"/>
      <w:r w:rsidRPr="00E47521">
        <w:rPr>
          <w:rStyle w:val="Emphasis"/>
        </w:rPr>
        <w:t>kwun</w:t>
      </w:r>
      <w:proofErr w:type="spellEnd"/>
      <w:r w:rsidRPr="00E47521">
        <w:rPr>
          <w:rStyle w:val="Emphasis"/>
        </w:rPr>
        <w:t>, -</w:t>
      </w:r>
      <w:proofErr w:type="spellStart"/>
      <w:proofErr w:type="gramStart"/>
      <w:r w:rsidRPr="00E47521">
        <w:rPr>
          <w:rStyle w:val="Emphasis"/>
        </w:rPr>
        <w:t>ney</w:t>
      </w:r>
      <w:proofErr w:type="spellEnd"/>
      <w:r w:rsidRPr="00E47521">
        <w:rPr>
          <w:rStyle w:val="Emphasis"/>
        </w:rPr>
        <w:t xml:space="preserve">, </w:t>
      </w:r>
      <w:r w:rsidRPr="00E47521">
        <w:t> and</w:t>
      </w:r>
      <w:proofErr w:type="gramEnd"/>
      <w:r w:rsidRPr="00E47521">
        <w:t xml:space="preserve"> </w:t>
      </w:r>
      <w:r w:rsidRPr="00E47521">
        <w:rPr>
          <w:rStyle w:val="Emphasis"/>
        </w:rPr>
        <w:t>–</w:t>
      </w:r>
      <w:proofErr w:type="spellStart"/>
      <w:r w:rsidRPr="00E47521">
        <w:rPr>
          <w:rStyle w:val="Emphasis"/>
        </w:rPr>
        <w:t>tela</w:t>
      </w:r>
      <w:proofErr w:type="spellEnd"/>
      <w:r w:rsidRPr="00E47521">
        <w:rPr>
          <w:rStyle w:val="Emphasis"/>
        </w:rPr>
        <w:t>.</w:t>
      </w:r>
      <w:r w:rsidRPr="00E47521">
        <w:t xml:space="preserve">  </w:t>
      </w:r>
      <w:r w:rsidRPr="00E47521">
        <w:rPr>
          <w:rStyle w:val="Emphasis"/>
        </w:rPr>
        <w:t xml:space="preserve">Language Sciences, 27, </w:t>
      </w:r>
      <w:r w:rsidRPr="0040646A">
        <w:rPr>
          <w:rStyle w:val="Emphasis"/>
          <w:i w:val="0"/>
          <w:iCs w:val="0"/>
        </w:rPr>
        <w:t>437-480.</w:t>
      </w:r>
    </w:p>
    <w:p w14:paraId="20090CAF" w14:textId="77777777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</w:p>
    <w:p w14:paraId="16385FAE" w14:textId="1A9C2C0D" w:rsidR="00C769E8" w:rsidRPr="00E47521" w:rsidRDefault="00C769E8" w:rsidP="00FF3486">
      <w:pPr>
        <w:pStyle w:val="NormalWeb"/>
        <w:spacing w:before="0" w:beforeAutospacing="0" w:after="0" w:afterAutospacing="0"/>
        <w:ind w:left="720" w:hanging="720"/>
      </w:pPr>
      <w:r w:rsidRPr="00E47521">
        <w:t xml:space="preserve">Strauss, S., &amp; Xiang, X. (2009). Discourse particles:  Where cognition and interaction intersect—the case of final particle </w:t>
      </w:r>
      <w:r w:rsidRPr="00E47521">
        <w:rPr>
          <w:rStyle w:val="Emphasis"/>
        </w:rPr>
        <w:t>–</w:t>
      </w:r>
      <w:proofErr w:type="spellStart"/>
      <w:r w:rsidRPr="00E47521">
        <w:rPr>
          <w:rStyle w:val="Emphasis"/>
        </w:rPr>
        <w:t>ey</w:t>
      </w:r>
      <w:proofErr w:type="spellEnd"/>
      <w:r w:rsidRPr="00E47521">
        <w:t xml:space="preserve"> in </w:t>
      </w:r>
      <w:proofErr w:type="spellStart"/>
      <w:r w:rsidRPr="00E47521">
        <w:t>Shishan</w:t>
      </w:r>
      <w:proofErr w:type="spellEnd"/>
      <w:r w:rsidRPr="00E47521">
        <w:t xml:space="preserve"> dialect.  (Hainan Island, P.R. China).  </w:t>
      </w:r>
      <w:r w:rsidRPr="00E47521">
        <w:rPr>
          <w:rStyle w:val="Emphasis"/>
        </w:rPr>
        <w:t>Journal of Pragmatics, 41</w:t>
      </w:r>
      <w:r w:rsidRPr="00E47521">
        <w:t xml:space="preserve">, 1287-1312.  </w:t>
      </w:r>
    </w:p>
    <w:p w14:paraId="73A4B24A" w14:textId="77777777" w:rsidR="00212251" w:rsidRPr="00E47521" w:rsidRDefault="00212251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0C389" w14:textId="3B91F756" w:rsidR="00212251" w:rsidRPr="00E47521" w:rsidRDefault="00212251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Subtirelu, N. C. (2013). ‘English… it's part of our blood’: Ideologies of language and nation in United States Congressional discourse.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Sociolinguistics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37-65.  </w:t>
      </w:r>
    </w:p>
    <w:p w14:paraId="69CA61FA" w14:textId="77777777" w:rsidR="00212251" w:rsidRPr="00E47521" w:rsidRDefault="00212251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B86C10" w14:textId="5B31423C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Sullivan, P.,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Girginer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H. (2002). The use of discourse to enhance ESP teacher knowledge: An example using aviation English. </w:t>
      </w:r>
      <w:r w:rsidRPr="00E47521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E47521">
        <w:rPr>
          <w:rFonts w:ascii="Times New Roman" w:hAnsi="Times New Roman" w:cs="Times New Roman"/>
          <w:sz w:val="24"/>
          <w:szCs w:val="24"/>
        </w:rPr>
        <w:t>(4), 397</w:t>
      </w:r>
      <w:r w:rsidR="0040646A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>404.</w:t>
      </w:r>
    </w:p>
    <w:p w14:paraId="74166E16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E4BCD" w14:textId="77777777" w:rsidR="00FB3DAC" w:rsidRPr="00E47521" w:rsidRDefault="00FB3DAC" w:rsidP="00FF348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Sykes, J. (2010). 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(In)commensurable discourse: Researchers and practitioners bring pragmatics to language learning.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Hispanic and Lusophone Linguistics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253-264.</w:t>
      </w:r>
    </w:p>
    <w:p w14:paraId="1B8A3EC0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Sykes, J. M. (2010). (In)commensurable discourse: Researchers and practitioners bring pragmatics to language learning.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Hispanic and Lusophone Linguistics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253-264.</w:t>
      </w:r>
    </w:p>
    <w:p w14:paraId="21960FDD" w14:textId="0BC6ED5D" w:rsidR="00C769E8" w:rsidRPr="00E47521" w:rsidRDefault="00C769E8" w:rsidP="00FF3486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Language Teaching Research </w:t>
      </w:r>
      <w:r w:rsidRPr="00E47521">
        <w:rPr>
          <w:rFonts w:ascii="Times New Roman" w:hAnsi="Times New Roman" w:cs="Times New Roman"/>
          <w:sz w:val="24"/>
          <w:szCs w:val="24"/>
        </w:rPr>
        <w:t>11, 4, 433-</w:t>
      </w:r>
      <w:r w:rsidR="0040646A">
        <w:rPr>
          <w:rFonts w:ascii="Times New Roman" w:hAnsi="Times New Roman" w:cs="Times New Roman"/>
          <w:sz w:val="24"/>
          <w:szCs w:val="24"/>
        </w:rPr>
        <w:t>4</w:t>
      </w:r>
      <w:r w:rsidRPr="00E47521">
        <w:rPr>
          <w:rFonts w:ascii="Times New Roman" w:hAnsi="Times New Roman" w:cs="Times New Roman"/>
          <w:sz w:val="24"/>
          <w:szCs w:val="24"/>
        </w:rPr>
        <w:t>57.</w:t>
      </w:r>
    </w:p>
    <w:p w14:paraId="01C7C483" w14:textId="67CA938E" w:rsidR="005812D5" w:rsidRPr="00E47521" w:rsidRDefault="005812D5" w:rsidP="00FF3486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Tang, C. H. (2011). Self-repair devices in classroom monologue discourse.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Concentric: Studies in Linguistics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93-120.</w:t>
      </w:r>
    </w:p>
    <w:p w14:paraId="14EB4909" w14:textId="7DA82AB6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Tannen, D. (1989).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Talking voices: Repetition, dialogue, and imagery in conversational discourse.</w:t>
      </w:r>
      <w:r w:rsidR="00B37CFE"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75551629" w14:textId="5C400EDD" w:rsidR="00A8408D" w:rsidRPr="00E47521" w:rsidRDefault="00A8408D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7FC1E4" w14:textId="77777777" w:rsidR="00A8408D" w:rsidRPr="00E47521" w:rsidRDefault="00A8408D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Tapper, J. (1994). Directives used in college laboratory oral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47521">
        <w:rPr>
          <w:rFonts w:ascii="Times New Roman" w:hAnsi="Times New Roman" w:cs="Times New Roman"/>
          <w:sz w:val="24"/>
          <w:szCs w:val="24"/>
        </w:rPr>
        <w:t>(3), 205-222.</w:t>
      </w:r>
    </w:p>
    <w:p w14:paraId="34FAA0B2" w14:textId="0DF3993F" w:rsidR="006F70EB" w:rsidRPr="00E47521" w:rsidRDefault="006F70EB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Teng, M. (2024). </w:t>
      </w:r>
      <w:hyperlink r:id="rId11" w:history="1">
        <w:r w:rsidRPr="00E47521">
          <w:rPr>
            <w:rFonts w:ascii="Times New Roman" w:eastAsia="Times New Roman" w:hAnsi="Times New Roman" w:cs="Times New Roman"/>
            <w:sz w:val="24"/>
            <w:szCs w:val="24"/>
          </w:rPr>
          <w:t>Understanding identity tension from the identity-in-discourse framework: Early-career academics in applied linguistics in China</w:t>
        </w:r>
      </w:hyperlink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149-168. </w:t>
      </w:r>
      <w:hyperlink r:id="rId12" w:history="1">
        <w:r w:rsidRPr="00E47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10.30466/ijltr.2024.121423</w:t>
        </w:r>
      </w:hyperlink>
    </w:p>
    <w:p w14:paraId="1E7C14C0" w14:textId="77777777" w:rsidR="00C769E8" w:rsidRPr="00E47521" w:rsidRDefault="00C769E8" w:rsidP="00FF348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Thesen, L. (1997). Voices, discourse, and transition: In search of new categories in EAP. </w:t>
      </w:r>
      <w:r w:rsidRPr="00E47521">
        <w:rPr>
          <w:rFonts w:ascii="Times New Roman" w:hAnsi="Times New Roman" w:cs="Times New Roman"/>
          <w:i/>
          <w:sz w:val="24"/>
          <w:szCs w:val="24"/>
        </w:rPr>
        <w:t>TESOL Quarterly, 31,</w:t>
      </w:r>
      <w:r w:rsidRPr="00E47521">
        <w:rPr>
          <w:rFonts w:ascii="Times New Roman" w:hAnsi="Times New Roman" w:cs="Times New Roman"/>
          <w:sz w:val="24"/>
          <w:szCs w:val="24"/>
        </w:rPr>
        <w:t xml:space="preserve"> 487-511.</w:t>
      </w:r>
    </w:p>
    <w:p w14:paraId="1934C6F8" w14:textId="77777777" w:rsidR="00C769E8" w:rsidRPr="00E47521" w:rsidRDefault="00C769E8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Thoms, J. J. (2012). Classroom discourse in foreign language classrooms: A review of the literature.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E47521">
        <w:rPr>
          <w:rFonts w:ascii="Times New Roman" w:hAnsi="Times New Roman" w:cs="Times New Roman"/>
          <w:sz w:val="24"/>
          <w:szCs w:val="24"/>
        </w:rPr>
        <w:t>,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45(s1), s8-s27.</w:t>
      </w:r>
    </w:p>
    <w:p w14:paraId="2BF5AC1C" w14:textId="0AD88099" w:rsidR="00425E7D" w:rsidRPr="00E47521" w:rsidRDefault="00425E7D" w:rsidP="00FF348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50670183"/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Thörle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B. (2016). Turn openings in L2 French: An interactional approach to discourse marker acquisition.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Interaction and Acquisition. Language, Interaction et Acquisition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117-144.</w:t>
      </w:r>
      <w:bookmarkEnd w:id="21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8C1DAEF" w14:textId="377B8EFD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Thorne, S. L., Reinhardt, J., &amp; Golombek, P. (2008). Mediation as objectification in the development of professional discourse: A corpus-informed curricular innovation. In J. P. Lantolf &amp; M. Poehner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Sociocultural theory and the teaching of second languages </w:t>
      </w:r>
      <w:r w:rsidRPr="00E47521">
        <w:rPr>
          <w:rFonts w:ascii="Times New Roman" w:hAnsi="Times New Roman" w:cs="Times New Roman"/>
          <w:sz w:val="24"/>
          <w:szCs w:val="24"/>
        </w:rPr>
        <w:t>(pp.  256-284). Equinox.</w:t>
      </w:r>
    </w:p>
    <w:p w14:paraId="0ED58C0D" w14:textId="77777777" w:rsidR="00967D83" w:rsidRPr="00E47521" w:rsidRDefault="00967D83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80E91" w14:textId="77777777" w:rsidR="00967D83" w:rsidRPr="00E47521" w:rsidRDefault="00967D83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Thornborrow, J. (1997). Playing power: Gendered discourses in a computer games magazine.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Literature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43-55.</w:t>
      </w:r>
    </w:p>
    <w:p w14:paraId="697BDFDD" w14:textId="77777777" w:rsidR="00967D83" w:rsidRPr="00E47521" w:rsidRDefault="00967D83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BF2940" w14:textId="7C4FDBF6" w:rsidR="0020544B" w:rsidRPr="00E47521" w:rsidRDefault="0020544B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Thurlow, C., &amp; Mroczek, K. (Eds.).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>Digital discourse: Language in the new media.</w:t>
      </w:r>
      <w:r w:rsidRPr="00E47521">
        <w:rPr>
          <w:rFonts w:ascii="Times New Roman" w:hAnsi="Times New Roman" w:cs="Times New Roman"/>
          <w:sz w:val="24"/>
          <w:szCs w:val="24"/>
        </w:rPr>
        <w:t xml:space="preserve">  Oxford University Press.</w:t>
      </w:r>
    </w:p>
    <w:p w14:paraId="7F1CC1B7" w14:textId="0D40874A" w:rsidR="00046238" w:rsidRPr="00E47521" w:rsidRDefault="0004623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Tommaso, L. (2024). A genre-oriented analysis of TikTok instructional discourse.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Translation and Translanguaging in Multilingual Contexts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6-27.  </w:t>
      </w:r>
    </w:p>
    <w:p w14:paraId="6398F817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Trent, J. (2012). The discursive positioning of teachers: Native-speaking English teachers and educational discourse in Hong Kong. </w:t>
      </w:r>
      <w:r w:rsidRPr="00E47521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E47521">
        <w:rPr>
          <w:rFonts w:ascii="Times New Roman" w:hAnsi="Times New Roman" w:cs="Times New Roman"/>
          <w:sz w:val="24"/>
          <w:szCs w:val="24"/>
        </w:rPr>
        <w:t>(1), 104-126.</w:t>
      </w:r>
    </w:p>
    <w:p w14:paraId="2E952301" w14:textId="2A6C9A0F" w:rsidR="00B85232" w:rsidRPr="00E47521" w:rsidRDefault="00B85232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Trentman, E., &amp; </w:t>
      </w:r>
      <w:proofErr w:type="spellStart"/>
      <w:proofErr w:type="gramStart"/>
      <w:r w:rsidRPr="00E47521">
        <w:rPr>
          <w:rFonts w:ascii="Times New Roman" w:eastAsia="Times New Roman" w:hAnsi="Times New Roman" w:cs="Times New Roman"/>
          <w:sz w:val="24"/>
          <w:szCs w:val="24"/>
        </w:rPr>
        <w:t>Diao,W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(2017). The American gaze east: Discourses and destinations of U.S. study abroad.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Study Abroad Research in Second Language Acquisition and International Education, 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, 175-205.</w:t>
      </w:r>
    </w:p>
    <w:p w14:paraId="36B61514" w14:textId="197DC88A" w:rsidR="00C40C37" w:rsidRPr="00E47521" w:rsidRDefault="00C40C3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</w:pPr>
      <w:r w:rsidRPr="00E4752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Tsang, W. K., &amp; Wong, M. (2004). </w:t>
      </w:r>
      <w:r w:rsidRPr="00E47521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Constructing a shared 'Hong Kong identity' in comic discourses. </w:t>
      </w:r>
      <w:r w:rsidRPr="00E47521">
        <w:rPr>
          <w:rFonts w:ascii="Times New Roman" w:eastAsia="Times New Roman" w:hAnsi="Times New Roman" w:cs="Times New Roman"/>
          <w:i/>
          <w:noProof/>
          <w:sz w:val="24"/>
          <w:szCs w:val="24"/>
          <w:lang w:val="en-NZ"/>
        </w:rPr>
        <w:t>Discourse &amp; Society</w:t>
      </w:r>
      <w:r w:rsidRPr="00E47521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noProof/>
          <w:sz w:val="24"/>
          <w:szCs w:val="24"/>
          <w:lang w:val="en-NZ"/>
        </w:rPr>
        <w:t>15</w:t>
      </w:r>
      <w:r w:rsidRPr="00E47521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(6), 767-785. </w:t>
      </w:r>
    </w:p>
    <w:p w14:paraId="7C189EA7" w14:textId="77777777" w:rsidR="00C40C37" w:rsidRPr="00E47521" w:rsidRDefault="00C40C37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8B63BA" w14:textId="2E709910" w:rsidR="00C40C37" w:rsidRPr="00E47521" w:rsidRDefault="00C40C3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Tsao, F. (1983). Linguistics and written discourse in particular languages. Bernard, H. R. (2011). Interviewing I: Understand and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semistructured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. In H. R. Bernard (Ed.),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Research methods in anthropology: Qualitative and quantitative approaches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156-186).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Press.  </w:t>
      </w:r>
    </w:p>
    <w:p w14:paraId="7E727F04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Tyler, A. (1992). Discourse structure and the perception of incoherence in international teaching assistants' spoken discourse.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E47521">
        <w:rPr>
          <w:rFonts w:ascii="Times New Roman" w:hAnsi="Times New Roman" w:cs="Times New Roman"/>
          <w:sz w:val="24"/>
          <w:szCs w:val="24"/>
        </w:rPr>
        <w:t>(4), 713-729.</w:t>
      </w:r>
    </w:p>
    <w:p w14:paraId="097FB58A" w14:textId="77777777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262152" w14:textId="77777777" w:rsidR="00762880" w:rsidRPr="00E47521" w:rsidRDefault="00762880" w:rsidP="00FF3486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(1994). The role of syntactic structure in discourse structure: Signaling logical and prominence relations.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243-262.</w:t>
      </w:r>
    </w:p>
    <w:p w14:paraId="3FC3782E" w14:textId="084400BE" w:rsidR="00762880" w:rsidRPr="00E47521" w:rsidRDefault="00762880" w:rsidP="00FF3486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E., Jefferies, A. A., &amp; Davies, C. E. (1988). The effect of discourse structuring devices on listener perceptions of coherence in non‐native university teacher's spoken discourse.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4752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E47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101-110.  </w:t>
      </w:r>
    </w:p>
    <w:p w14:paraId="036436FE" w14:textId="30ACCC09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  <w:lang w:val="es-MX"/>
        </w:rPr>
        <w:t xml:space="preserve">van Dijk, T. A. (Ed.). </w:t>
      </w:r>
      <w:r w:rsidRPr="00E47521">
        <w:rPr>
          <w:rFonts w:ascii="Times New Roman" w:hAnsi="Times New Roman" w:cs="Times New Roman"/>
          <w:sz w:val="24"/>
          <w:szCs w:val="24"/>
        </w:rPr>
        <w:t xml:space="preserve">(1985).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Handbook of discourse analysis, Volume 3: Discourse and dialogue. </w:t>
      </w:r>
      <w:r w:rsidRPr="00E47521">
        <w:rPr>
          <w:rFonts w:ascii="Times New Roman" w:hAnsi="Times New Roman" w:cs="Times New Roman"/>
          <w:sz w:val="24"/>
          <w:szCs w:val="24"/>
        </w:rPr>
        <w:t>Academic Press.</w:t>
      </w:r>
    </w:p>
    <w:p w14:paraId="369E692B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van Dijk, T. A. (1993). Principles of critical discourse analysis. </w:t>
      </w:r>
      <w:r w:rsidRPr="00E47521">
        <w:rPr>
          <w:rFonts w:ascii="Times New Roman" w:hAnsi="Times New Roman" w:cs="Times New Roman"/>
          <w:i/>
          <w:noProof/>
        </w:rPr>
        <w:t>Discourse &amp; Society, 4</w:t>
      </w:r>
      <w:r w:rsidRPr="00E47521">
        <w:rPr>
          <w:rFonts w:ascii="Times New Roman" w:hAnsi="Times New Roman" w:cs="Times New Roman"/>
          <w:noProof/>
        </w:rPr>
        <w:t>(2), 249-283. doi:10.1177/0957926593004002006</w:t>
      </w:r>
    </w:p>
    <w:p w14:paraId="7635679E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79D4FFCC" w14:textId="5716886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van Dijk, T. (2006). Ideology and discourse analysis. </w:t>
      </w:r>
      <w:r w:rsidRPr="00E475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Political Ideologies, 11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(2), 115</w:t>
      </w:r>
      <w:r w:rsidR="0040646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140.  </w:t>
      </w:r>
    </w:p>
    <w:p w14:paraId="0BD5F34B" w14:textId="701C4B36" w:rsidR="00E32B2D" w:rsidRPr="00E47521" w:rsidRDefault="00E32B2D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Vandergriff, I. (2016). </w:t>
      </w:r>
      <w:r w:rsidRPr="00E47521">
        <w:rPr>
          <w:rFonts w:ascii="Times New Roman" w:hAnsi="Times New Roman" w:cs="Times New Roman"/>
          <w:i/>
          <w:sz w:val="24"/>
          <w:szCs w:val="24"/>
        </w:rPr>
        <w:t>Second-language discourse in the digital world: Linguistic and social practices in and beyond the networked classroom.</w:t>
      </w:r>
      <w:r w:rsidRPr="00E47521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45D514FA" w14:textId="1A928A52" w:rsidR="00F34107" w:rsidRPr="00E47521" w:rsidRDefault="00F34107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Velasco, E. (2024). </w:t>
      </w:r>
      <w:hyperlink r:id="rId13" w:history="1">
        <w:r w:rsidRPr="00E47521">
          <w:rPr>
            <w:rFonts w:ascii="Times New Roman" w:eastAsia="Times New Roman" w:hAnsi="Times New Roman" w:cs="Times New Roman"/>
            <w:sz w:val="24"/>
            <w:szCs w:val="24"/>
          </w:rPr>
          <w:t>Reflective practice: A corpus-based analysis of in-service ESL teachers' reflective discourse</w:t>
        </w:r>
      </w:hyperlink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83-105. </w:t>
      </w:r>
      <w:hyperlink r:id="rId14" w:history="1">
        <w:r w:rsidRPr="00E47521">
          <w:rPr>
            <w:rStyle w:val="Hyperlink"/>
            <w:rFonts w:ascii="Times New Roman" w:hAnsi="Times New Roman" w:cs="Times New Roman"/>
            <w:sz w:val="24"/>
            <w:szCs w:val="24"/>
          </w:rPr>
          <w:t>10.30466/ijltr.2024.121419</w:t>
        </w:r>
      </w:hyperlink>
    </w:p>
    <w:p w14:paraId="7B66286C" w14:textId="25C7067F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Wan, W., &amp; Low, G. (Eds.). (2015).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Elicited metaphor analysis in educational discourse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John Benjamins. </w:t>
      </w:r>
    </w:p>
    <w:p w14:paraId="5F50FA18" w14:textId="009A5B40" w:rsidR="00356E3B" w:rsidRPr="00E47521" w:rsidRDefault="00356E3B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Wall, J. D., Stahl, B. C., &amp; Salam, A. F. (2015). Critical discourse analysis as a review methodology: An empirical example.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Communications of the Association for Information Systems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(1), 257-285. </w:t>
      </w:r>
    </w:p>
    <w:p w14:paraId="138A12A9" w14:textId="77777777" w:rsidR="00204CBE" w:rsidRPr="00E47521" w:rsidRDefault="00204CBE" w:rsidP="00FF348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29A60E" w14:textId="087E3D93" w:rsidR="00C769E8" w:rsidRPr="00E47521" w:rsidRDefault="00C769E8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Walsh, S. (2011). </w:t>
      </w:r>
      <w:r w:rsidRPr="00E47521">
        <w:rPr>
          <w:rFonts w:ascii="Times New Roman" w:hAnsi="Times New Roman" w:cs="Times New Roman"/>
          <w:i/>
          <w:sz w:val="24"/>
          <w:szCs w:val="24"/>
        </w:rPr>
        <w:t>Exploring</w:t>
      </w:r>
      <w:r w:rsidRPr="00E47521">
        <w:rPr>
          <w:rFonts w:ascii="Times New Roman" w:hAnsi="Times New Roman" w:cs="Times New Roman"/>
          <w:sz w:val="24"/>
          <w:szCs w:val="24"/>
        </w:rPr>
        <w:t xml:space="preserve"> c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lassroom discourse: Language in action. </w:t>
      </w:r>
      <w:r w:rsidRPr="00E47521">
        <w:rPr>
          <w:rFonts w:ascii="Times New Roman" w:hAnsi="Times New Roman" w:cs="Times New Roman"/>
          <w:sz w:val="24"/>
          <w:szCs w:val="24"/>
        </w:rPr>
        <w:t>Routledge.</w:t>
      </w:r>
    </w:p>
    <w:p w14:paraId="6DD4336F" w14:textId="77777777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Walsh, S., &amp; O’Keeffe, A. (2007). Raising language awareness through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discourse in context.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Awareness, 16</w:t>
      </w:r>
      <w:r w:rsidRPr="00E47521">
        <w:rPr>
          <w:rFonts w:ascii="Times New Roman" w:hAnsi="Times New Roman" w:cs="Times New Roman"/>
          <w:sz w:val="24"/>
          <w:szCs w:val="24"/>
        </w:rPr>
        <w:t>(3), 151-152.</w:t>
      </w:r>
    </w:p>
    <w:p w14:paraId="00C62D0D" w14:textId="711F5AB2" w:rsidR="00C769E8" w:rsidRPr="00E47521" w:rsidRDefault="00C769E8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Walsh, S., O'Keefe, A., &amp; McCarthy, M. (2008). Post-colonialism, multiculturalism, structuralism, feminism, post-modernism and so on and so forth: A comparative analysis of vague category markers in academic discourse. In A.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Ädel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&amp; R. Reppen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Corpora and discourse: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 The challenges of different settings. 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9-29). John Benjamins. </w:t>
      </w:r>
    </w:p>
    <w:p w14:paraId="2008AA36" w14:textId="0776ADD7" w:rsidR="005E1F8B" w:rsidRPr="00E47521" w:rsidRDefault="005E1F8B" w:rsidP="00FF348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49635558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Wang, Y., &amp; Xie, Q. (2022). Diagnostic assessment of novice EFL learners’ discourse competence in academic writing: </w:t>
      </w:r>
      <w:r w:rsidRPr="00E4752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case study.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1-24.</w:t>
      </w:r>
      <w:bookmarkEnd w:id="22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BB0BC9" w14:textId="77777777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Warschauer, M. (1996). </w:t>
      </w:r>
      <w:hyperlink r:id="rId15" w:history="1">
        <w:r w:rsidRPr="00E47521">
          <w:rPr>
            <w:rFonts w:ascii="Times New Roman" w:eastAsia="Times New Roman" w:hAnsi="Times New Roman" w:cs="Times New Roman"/>
            <w:sz w:val="24"/>
            <w:szCs w:val="24"/>
          </w:rPr>
          <w:t>Heterotopias, panopticons, and Internet discourse</w:t>
        </w:r>
      </w:hyperlink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7521">
        <w:rPr>
          <w:rFonts w:ascii="Times New Roman" w:eastAsia="Times New Roman" w:hAnsi="Times New Roman" w:cs="Times New Roman"/>
          <w:i/>
          <w:sz w:val="24"/>
          <w:szCs w:val="24"/>
        </w:rPr>
        <w:t>University of Hawai'i Working Papers in ESL 14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91-121.</w:t>
      </w:r>
    </w:p>
    <w:p w14:paraId="1BC0037A" w14:textId="77777777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Warschauer, M. (2002). </w:t>
      </w:r>
      <w:hyperlink r:id="rId16" w:history="1">
        <w:r w:rsidRPr="00E47521">
          <w:rPr>
            <w:rFonts w:ascii="Times New Roman" w:eastAsia="Times New Roman" w:hAnsi="Times New Roman" w:cs="Times New Roman"/>
            <w:sz w:val="24"/>
            <w:szCs w:val="24"/>
          </w:rPr>
          <w:t>Networking into academic discourse</w:t>
        </w:r>
      </w:hyperlink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7521">
        <w:rPr>
          <w:rFonts w:ascii="Times New Roman" w:eastAsia="Times New Roman" w:hAnsi="Times New Roman" w:cs="Times New Roman"/>
          <w:i/>
          <w:sz w:val="24"/>
          <w:szCs w:val="24"/>
        </w:rPr>
        <w:t>Journal of English for Academic Purposes 1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45-58.</w:t>
      </w:r>
    </w:p>
    <w:p w14:paraId="30521C03" w14:textId="6E0CD3B1" w:rsidR="00C769E8" w:rsidRPr="00E47521" w:rsidRDefault="00C769E8" w:rsidP="00FF348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Warschauer, M., &amp; Ware, M. (2008).  </w:t>
      </w:r>
      <w:hyperlink r:id="rId17" w:history="1">
        <w:r w:rsidRPr="00E47521">
          <w:rPr>
            <w:rFonts w:ascii="Times New Roman" w:eastAsia="Times New Roman" w:hAnsi="Times New Roman" w:cs="Times New Roman"/>
            <w:sz w:val="24"/>
            <w:szCs w:val="24"/>
          </w:rPr>
          <w:t>Learning, change, and power: Competing discourses of technology and literacy</w:t>
        </w:r>
      </w:hyperlink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In J. Coiro, M., Knobel, C.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Lankshear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&amp; D. J. Leu (Eds.)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on new literacies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215-240). </w:t>
      </w:r>
      <w:r w:rsidR="0016208B" w:rsidRPr="00E47521">
        <w:rPr>
          <w:rFonts w:ascii="Times New Roman" w:eastAsia="Times New Roman" w:hAnsi="Times New Roman" w:cs="Times New Roman"/>
          <w:sz w:val="24"/>
          <w:szCs w:val="24"/>
        </w:rPr>
        <w:t>Lawrence Erlbaum.</w:t>
      </w:r>
    </w:p>
    <w:p w14:paraId="59097DDF" w14:textId="5EF05442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Watanabe, S. (2003). Cohesion and coherence strategies in paragraph-length and extended discourse in Japanese oral proficiency interviews.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</w:t>
      </w:r>
      <w:r w:rsidR="00400A4B" w:rsidRPr="00E47521">
        <w:rPr>
          <w:rFonts w:ascii="Times New Roman" w:hAnsi="Times New Roman" w:cs="Times New Roman"/>
          <w:i/>
          <w:sz w:val="24"/>
          <w:szCs w:val="24"/>
        </w:rPr>
        <w:t>a</w:t>
      </w:r>
      <w:r w:rsidRPr="00E47521">
        <w:rPr>
          <w:rFonts w:ascii="Times New Roman" w:hAnsi="Times New Roman" w:cs="Times New Roman"/>
          <w:i/>
          <w:sz w:val="24"/>
          <w:szCs w:val="24"/>
        </w:rPr>
        <w:t>ge Annals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sz w:val="24"/>
          <w:szCs w:val="24"/>
        </w:rPr>
        <w:t>36</w:t>
      </w:r>
      <w:r w:rsidRPr="00E47521">
        <w:rPr>
          <w:rFonts w:ascii="Times New Roman" w:hAnsi="Times New Roman" w:cs="Times New Roman"/>
          <w:sz w:val="24"/>
          <w:szCs w:val="24"/>
        </w:rPr>
        <w:t>(4), 555-565.</w:t>
      </w:r>
    </w:p>
    <w:p w14:paraId="5C2ECB99" w14:textId="03D4B12B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 w:rsidRPr="00E47521">
        <w:rPr>
          <w:rFonts w:ascii="Times New Roman" w:hAnsi="Times New Roman" w:cs="Times New Roman"/>
          <w:kern w:val="36"/>
          <w:sz w:val="24"/>
          <w:szCs w:val="24"/>
        </w:rPr>
        <w:t xml:space="preserve">Watts, R. J. (1999). The social construction of standard English: Grammar writers as a ‘discourse community’. In T. Bex &amp; R. J. Watts (Eds.), </w:t>
      </w:r>
      <w:r w:rsidRPr="00E47521">
        <w:rPr>
          <w:rFonts w:ascii="Times New Roman" w:hAnsi="Times New Roman" w:cs="Times New Roman"/>
          <w:i/>
          <w:kern w:val="36"/>
          <w:sz w:val="24"/>
          <w:szCs w:val="24"/>
        </w:rPr>
        <w:t>Standard English: The widening debate</w:t>
      </w:r>
      <w:r w:rsidRPr="00E47521">
        <w:rPr>
          <w:rFonts w:ascii="Times New Roman" w:hAnsi="Times New Roman" w:cs="Times New Roman"/>
          <w:kern w:val="36"/>
          <w:sz w:val="24"/>
          <w:szCs w:val="24"/>
        </w:rPr>
        <w:t xml:space="preserve"> (pp. 40-68</w:t>
      </w:r>
      <w:r w:rsidR="007A02C2" w:rsidRPr="00E47521">
        <w:rPr>
          <w:rFonts w:ascii="Times New Roman" w:hAnsi="Times New Roman" w:cs="Times New Roman"/>
          <w:kern w:val="36"/>
          <w:sz w:val="24"/>
          <w:szCs w:val="24"/>
        </w:rPr>
        <w:t>). Routledge.</w:t>
      </w:r>
    </w:p>
    <w:p w14:paraId="0A458287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Wells, G. (1996). Using the tool-kit of discourse in the activity of learning and teaching. </w:t>
      </w:r>
      <w:r w:rsidRPr="00E47521">
        <w:rPr>
          <w:rFonts w:ascii="Times New Roman" w:hAnsi="Times New Roman" w:cs="Times New Roman"/>
          <w:i/>
          <w:sz w:val="24"/>
          <w:szCs w:val="24"/>
        </w:rPr>
        <w:t>Mind, Culture, and Activity, 3</w:t>
      </w:r>
      <w:r w:rsidRPr="00E47521">
        <w:rPr>
          <w:rFonts w:ascii="Times New Roman" w:hAnsi="Times New Roman" w:cs="Times New Roman"/>
          <w:sz w:val="24"/>
          <w:szCs w:val="24"/>
        </w:rPr>
        <w:t>(2), 74-101.</w:t>
      </w:r>
    </w:p>
    <w:p w14:paraId="27AD35A2" w14:textId="1EB6598A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Wennerstrom, A. (2001).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The music of everyday speech: Prosody and discourse analysis. </w:t>
      </w:r>
      <w:r w:rsidRPr="00E47521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3AEF515B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Widdowson, H. G. (1995). Discourse analysis: A critical view. </w:t>
      </w:r>
      <w:r w:rsidRPr="00E47521">
        <w:rPr>
          <w:rFonts w:ascii="Times New Roman" w:hAnsi="Times New Roman" w:cs="Times New Roman"/>
          <w:i/>
          <w:noProof/>
        </w:rPr>
        <w:t>Language and Literature, 4</w:t>
      </w:r>
      <w:r w:rsidRPr="00E47521">
        <w:rPr>
          <w:rFonts w:ascii="Times New Roman" w:hAnsi="Times New Roman" w:cs="Times New Roman"/>
          <w:noProof/>
        </w:rPr>
        <w:t xml:space="preserve">(3), 157-172. </w:t>
      </w:r>
    </w:p>
    <w:p w14:paraId="0A10F12B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0F752A3B" w14:textId="77777777" w:rsidR="00E32B2D" w:rsidRPr="00E47521" w:rsidRDefault="00E32B2D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Wigglesworth, G. (1997). An investigation of planning time and proficiency level on oral test discourse.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(1), 85-106.</w:t>
      </w:r>
    </w:p>
    <w:p w14:paraId="1CE1DF1F" w14:textId="06517526" w:rsidR="00E32B2D" w:rsidRPr="00E47521" w:rsidRDefault="00E32B2D" w:rsidP="00FF348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Moses, K. R. (2008). </w:t>
      </w:r>
      <w:r w:rsidRPr="00E47521">
        <w:rPr>
          <w:rFonts w:ascii="Times New Roman" w:eastAsia="Times New Roman" w:hAnsi="Times New Roman" w:cs="Times New Roman"/>
          <w:iCs/>
          <w:sz w:val="24"/>
          <w:szCs w:val="24"/>
        </w:rPr>
        <w:t>The silence of the frogs: Dysfunctional discourse in the" English-only" Aboriginal classroom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In J. Simpson &amp; G. Wigglesworth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Children's language and multilingualism: Indigenous language use at home and school </w:t>
      </w:r>
      <w:r w:rsidRPr="00E47521">
        <w:rPr>
          <w:rFonts w:ascii="Times New Roman" w:eastAsia="Times New Roman" w:hAnsi="Times New Roman" w:cs="Times New Roman"/>
          <w:iCs/>
          <w:sz w:val="24"/>
          <w:szCs w:val="24"/>
        </w:rPr>
        <w:t>(pp. 129-153)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. Continuum. </w:t>
      </w:r>
    </w:p>
    <w:p w14:paraId="07884579" w14:textId="77777777" w:rsidR="00762880" w:rsidRPr="00E47521" w:rsidRDefault="00762880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Williams, J. (1992). Planning, discourse marking, and the comprehensibility of international teaching assistants.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E47521">
        <w:rPr>
          <w:rFonts w:ascii="Times New Roman" w:hAnsi="Times New Roman" w:cs="Times New Roman"/>
          <w:sz w:val="24"/>
          <w:szCs w:val="24"/>
        </w:rPr>
        <w:t>(4), 693-711.</w:t>
      </w:r>
    </w:p>
    <w:p w14:paraId="4700C1AF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Williams, L., Abraham, L.B., &amp; Bostelmann, E.D. (2014). A discourse-based approach to CALL training and professional development. </w:t>
      </w:r>
      <w:r w:rsidRPr="00E47521">
        <w:rPr>
          <w:rFonts w:ascii="Times New Roman" w:hAnsi="Times New Roman" w:cs="Times New Roman"/>
          <w:i/>
          <w:sz w:val="24"/>
          <w:szCs w:val="24"/>
        </w:rPr>
        <w:t>Foreign Language Annals, 47</w:t>
      </w:r>
      <w:r w:rsidRPr="00E47521">
        <w:rPr>
          <w:rFonts w:ascii="Times New Roman" w:hAnsi="Times New Roman" w:cs="Times New Roman"/>
          <w:sz w:val="24"/>
          <w:szCs w:val="24"/>
        </w:rPr>
        <w:t>(4), 614-629.</w:t>
      </w:r>
    </w:p>
    <w:p w14:paraId="03131FDC" w14:textId="5AE74876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Wilson, J., &amp; Boxer, D. (Eds.). (2015).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Discourse, politics and women as global leaders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6A1CC088" w14:textId="7E07DC80" w:rsidR="0026426A" w:rsidRPr="00E47521" w:rsidRDefault="0026426A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491576175"/>
      <w:r w:rsidRPr="00E47521">
        <w:rPr>
          <w:rFonts w:ascii="Times New Roman" w:hAnsi="Times New Roman" w:cs="Times New Roman"/>
          <w:sz w:val="24"/>
          <w:szCs w:val="24"/>
        </w:rPr>
        <w:t xml:space="preserve">Winston, E.,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Monikowski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C.  (2000). Discourse mapping: Developing textual coherence skills </w:t>
      </w:r>
      <w:bookmarkEnd w:id="23"/>
      <w:r w:rsidRPr="00E47521">
        <w:rPr>
          <w:rFonts w:ascii="Times New Roman" w:hAnsi="Times New Roman" w:cs="Times New Roman"/>
          <w:sz w:val="24"/>
          <w:szCs w:val="24"/>
        </w:rPr>
        <w:t xml:space="preserve">in interpreters. In C. B. Roy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>Innovative practices for teaching sign language interpreters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15-66). Gallaudet University Press.</w:t>
      </w:r>
    </w:p>
    <w:p w14:paraId="0FB9E0C4" w14:textId="6AFBD5A0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R. (1995). Power, discourse, and styles of female leadership in school committee meetings. In D. Corson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E47521">
        <w:rPr>
          <w:rFonts w:ascii="Times New Roman" w:hAnsi="Times New Roman" w:cs="Times New Roman"/>
          <w:sz w:val="24"/>
          <w:szCs w:val="24"/>
        </w:rPr>
        <w:t>(pp. 31-54). Hampton Press.</w:t>
      </w:r>
    </w:p>
    <w:p w14:paraId="68F06844" w14:textId="0EA30AB5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E47521">
        <w:rPr>
          <w:rFonts w:ascii="Times New Roman" w:hAnsi="Times New Roman" w:cs="Times New Roman"/>
          <w:noProof/>
        </w:rPr>
        <w:t xml:space="preserve">Wodak, R. (1996). </w:t>
      </w:r>
      <w:r w:rsidRPr="00E47521">
        <w:rPr>
          <w:rFonts w:ascii="Times New Roman" w:hAnsi="Times New Roman" w:cs="Times New Roman"/>
          <w:i/>
          <w:noProof/>
        </w:rPr>
        <w:t>Disorders of discourse</w:t>
      </w:r>
      <w:r w:rsidRPr="00E47521">
        <w:rPr>
          <w:rFonts w:ascii="Times New Roman" w:hAnsi="Times New Roman" w:cs="Times New Roman"/>
          <w:noProof/>
        </w:rPr>
        <w:t>. Longman.</w:t>
      </w:r>
    </w:p>
    <w:p w14:paraId="69DCD7DC" w14:textId="77777777" w:rsidR="00C769E8" w:rsidRPr="00E47521" w:rsidRDefault="00C769E8" w:rsidP="00FF348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585206FC" w14:textId="3593B2C5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R. (Ed.) (1997). </w:t>
      </w:r>
      <w:r w:rsidRPr="00E47521">
        <w:rPr>
          <w:rFonts w:ascii="Times New Roman" w:hAnsi="Times New Roman" w:cs="Times New Roman"/>
          <w:i/>
          <w:sz w:val="24"/>
          <w:szCs w:val="24"/>
        </w:rPr>
        <w:t>Gender and discourse</w:t>
      </w:r>
      <w:r w:rsidRPr="00E47521">
        <w:rPr>
          <w:rFonts w:ascii="Times New Roman" w:hAnsi="Times New Roman" w:cs="Times New Roman"/>
          <w:sz w:val="24"/>
          <w:szCs w:val="24"/>
        </w:rPr>
        <w:t xml:space="preserve">. </w:t>
      </w:r>
      <w:r w:rsidR="007A02C2" w:rsidRPr="00E47521">
        <w:rPr>
          <w:rFonts w:ascii="Times New Roman" w:hAnsi="Times New Roman" w:cs="Times New Roman"/>
          <w:sz w:val="24"/>
          <w:szCs w:val="24"/>
        </w:rPr>
        <w:t>Sage.</w:t>
      </w:r>
    </w:p>
    <w:p w14:paraId="5DE2D93F" w14:textId="5B48A2F0" w:rsidR="00C769E8" w:rsidRPr="00E47521" w:rsidRDefault="00C769E8" w:rsidP="00FF3486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Wodak</w:t>
      </w:r>
      <w:proofErr w:type="spellEnd"/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R., &amp; Chilton, P. (Eds.). (2005). </w:t>
      </w:r>
      <w:r w:rsidRPr="00E475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 new agenda in (critical) discourse analysis: Theory, methodology and interdisciplinarity</w:t>
      </w:r>
      <w:r w:rsidRPr="00E47521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2C05F8FF" w14:textId="7AFDD49E" w:rsidR="008C6420" w:rsidRPr="00E47521" w:rsidRDefault="008C6420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R., &amp; Meyer, M. (2009). Critical discourse analysis: History, agenda, theory and methodology. In R.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&amp; M. Meyer (Eds.),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Methods of critical discourse analysis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 1-33). Sage.</w:t>
      </w:r>
    </w:p>
    <w:p w14:paraId="25ACC7DF" w14:textId="77777777" w:rsidR="008C6420" w:rsidRPr="00E47521" w:rsidRDefault="008C6420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05BD5" w14:textId="7E3E1278" w:rsidR="0026426A" w:rsidRPr="00E47521" w:rsidRDefault="0026426A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>-Engel, R. (1984). Determination of guilt: Discourse in the courtroom. In</w:t>
      </w:r>
      <w:r w:rsidRPr="00E47521">
        <w:rPr>
          <w:rFonts w:ascii="Times New Roman" w:hAnsi="Times New Roman" w:cs="Times New Roman"/>
          <w:sz w:val="24"/>
          <w:szCs w:val="24"/>
          <w:lang w:eastAsia="ko-KR"/>
        </w:rPr>
        <w:t xml:space="preserve"> C.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Kramarae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N. Schultz, </w:t>
      </w:r>
      <w:r w:rsidRPr="00E47521">
        <w:rPr>
          <w:rFonts w:ascii="Times New Roman" w:hAnsi="Times New Roman" w:cs="Times New Roman"/>
          <w:sz w:val="24"/>
          <w:szCs w:val="24"/>
          <w:lang w:eastAsia="ko-KR"/>
        </w:rPr>
        <w:t xml:space="preserve">&amp; W. </w:t>
      </w:r>
      <w:r w:rsidRPr="00E47521">
        <w:rPr>
          <w:rFonts w:ascii="Times New Roman" w:hAnsi="Times New Roman" w:cs="Times New Roman"/>
          <w:sz w:val="24"/>
          <w:szCs w:val="24"/>
        </w:rPr>
        <w:t xml:space="preserve">O’Barr </w:t>
      </w:r>
      <w:r w:rsidRPr="00E47521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i/>
          <w:sz w:val="24"/>
          <w:szCs w:val="24"/>
        </w:rPr>
        <w:t>Language and power</w:t>
      </w:r>
      <w:r w:rsidRPr="00E47521">
        <w:rPr>
          <w:rFonts w:ascii="Times New Roman" w:hAnsi="Times New Roman" w:cs="Times New Roman"/>
          <w:sz w:val="24"/>
          <w:szCs w:val="24"/>
        </w:rPr>
        <w:t xml:space="preserve"> (pp. 89-99). Sage.</w:t>
      </w:r>
    </w:p>
    <w:p w14:paraId="35569B3E" w14:textId="77777777" w:rsidR="00150C1B" w:rsidRPr="00E47521" w:rsidRDefault="00150C1B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50C1B">
        <w:rPr>
          <w:rFonts w:ascii="Times New Roman" w:hAnsi="Times New Roman" w:cs="Times New Roman"/>
          <w:sz w:val="24"/>
          <w:szCs w:val="24"/>
        </w:rPr>
        <w:t xml:space="preserve">Wong, K. M., Son, M., Sun, W., Joy Ee, J., Harris, S., Kwon, J., ... &amp; Tian, Z. (2024). (Re) negotiating Asian and Asian American identities in solidarity as language teacher educators: An </w:t>
      </w:r>
      <w:proofErr w:type="spellStart"/>
      <w:r w:rsidRPr="00150C1B">
        <w:rPr>
          <w:rFonts w:ascii="Times New Roman" w:hAnsi="Times New Roman" w:cs="Times New Roman"/>
          <w:sz w:val="24"/>
          <w:szCs w:val="24"/>
        </w:rPr>
        <w:t>AsianCrit</w:t>
      </w:r>
      <w:proofErr w:type="spellEnd"/>
      <w:r w:rsidRPr="00150C1B">
        <w:rPr>
          <w:rFonts w:ascii="Times New Roman" w:hAnsi="Times New Roman" w:cs="Times New Roman"/>
          <w:sz w:val="24"/>
          <w:szCs w:val="24"/>
        </w:rPr>
        <w:t xml:space="preserve"> discourse analysis. </w:t>
      </w:r>
      <w:r w:rsidRPr="00150C1B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150C1B">
        <w:rPr>
          <w:rFonts w:ascii="Times New Roman" w:hAnsi="Times New Roman" w:cs="Times New Roman"/>
          <w:sz w:val="24"/>
          <w:szCs w:val="24"/>
        </w:rPr>
        <w:t xml:space="preserve">, </w:t>
      </w:r>
      <w:r w:rsidRPr="00150C1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150C1B">
        <w:rPr>
          <w:rFonts w:ascii="Times New Roman" w:hAnsi="Times New Roman" w:cs="Times New Roman"/>
          <w:sz w:val="24"/>
          <w:szCs w:val="24"/>
        </w:rPr>
        <w:t>(3), 1</w:t>
      </w:r>
      <w:r w:rsidRPr="00E47521">
        <w:rPr>
          <w:rFonts w:ascii="Times New Roman" w:hAnsi="Times New Roman" w:cs="Times New Roman"/>
          <w:sz w:val="24"/>
          <w:szCs w:val="24"/>
        </w:rPr>
        <w:t>-25</w:t>
      </w:r>
      <w:r w:rsidRPr="00150C1B">
        <w:rPr>
          <w:rFonts w:ascii="Times New Roman" w:hAnsi="Times New Roman" w:cs="Times New Roman"/>
          <w:sz w:val="24"/>
          <w:szCs w:val="24"/>
        </w:rPr>
        <w:t>.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>https://doi-org.lib.pepperdine.edu/10.1002/tesj.854</w:t>
      </w:r>
    </w:p>
    <w:p w14:paraId="79DCBDA2" w14:textId="62D40618" w:rsidR="0026426A" w:rsidRPr="00E47521" w:rsidRDefault="0026426A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Wortham, S., &amp; Reyes, A. (2015).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Discourse analysis beyond the speech event</w:t>
      </w:r>
      <w:r w:rsidRPr="00E47521">
        <w:rPr>
          <w:rFonts w:ascii="Times New Roman" w:hAnsi="Times New Roman" w:cs="Times New Roman"/>
          <w:sz w:val="24"/>
          <w:szCs w:val="24"/>
        </w:rPr>
        <w:t>. Routledge</w:t>
      </w:r>
      <w:r w:rsidR="001C27A9" w:rsidRPr="00E47521">
        <w:rPr>
          <w:rFonts w:ascii="Times New Roman" w:hAnsi="Times New Roman" w:cs="Times New Roman"/>
          <w:sz w:val="24"/>
          <w:szCs w:val="24"/>
        </w:rPr>
        <w:t>.</w:t>
      </w:r>
    </w:p>
    <w:p w14:paraId="1ED2CEDA" w14:textId="1856490E" w:rsidR="001C27A9" w:rsidRPr="00E47521" w:rsidRDefault="001C27A9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Xu, W., &amp; Zhang, Y. (2019). Comprehensibility of interrogative mood metaphor in English academic discourse.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Arts and Commerce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(7), 17-30.</w:t>
      </w:r>
    </w:p>
    <w:p w14:paraId="62B52EB6" w14:textId="0C322C66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Yang, W., Lu, X., &amp; Weigle, S. C. (2015). Different topics, different discourse: Relationships among writing topic, measures of syntactic complexity, and judgments of writing quality. </w:t>
      </w:r>
      <w:r w:rsidRPr="00E47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Journal of Second Language Writing, 28, </w:t>
      </w:r>
      <w:r w:rsidRPr="00E47521">
        <w:rPr>
          <w:rFonts w:ascii="Times New Roman" w:eastAsia="Times New Roman" w:hAnsi="Times New Roman" w:cs="Times New Roman"/>
          <w:color w:val="000000"/>
          <w:sz w:val="24"/>
          <w:szCs w:val="24"/>
        </w:rPr>
        <w:t>53-67.</w:t>
      </w:r>
    </w:p>
    <w:p w14:paraId="7BDDFCA6" w14:textId="25AA73F5" w:rsidR="00413BD3" w:rsidRPr="00E47521" w:rsidRDefault="00413BD3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008C9" w14:textId="7AF33E41" w:rsidR="00604B2E" w:rsidRPr="00E47521" w:rsidRDefault="00604B2E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Yazan, B., Turnbull, J.,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Uzum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Akayoglu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S. (2023). Neo‐nationalist discourses and teacher identity tensions in a telecollaboration for teachers of minoritized language learners in Türkiye.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E47521">
        <w:rPr>
          <w:rFonts w:ascii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E47521">
        <w:rPr>
          <w:rFonts w:ascii="Times New Roman" w:hAnsi="Times New Roman" w:cs="Times New Roman"/>
          <w:sz w:val="24"/>
          <w:szCs w:val="24"/>
        </w:rPr>
        <w:t xml:space="preserve">(3), 775-803.  </w:t>
      </w:r>
    </w:p>
    <w:p w14:paraId="5C93BF24" w14:textId="77777777" w:rsidR="00604B2E" w:rsidRPr="00E47521" w:rsidRDefault="00604B2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0CDC4" w14:textId="0B19C4CB" w:rsidR="009660E8" w:rsidRPr="00E47521" w:rsidRDefault="009660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Yazdannik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Yousefy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A., &amp; Mohammadi, S. (2017). Discourse analysis: A useful methodology for health-care system researches.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Health Promotion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. https://www.ncbi.nlm.nih.gov/pmc/articles/PMC5747223/</w:t>
      </w:r>
    </w:p>
    <w:p w14:paraId="172F469D" w14:textId="77777777" w:rsidR="009660E8" w:rsidRPr="00E47521" w:rsidRDefault="009660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1D7B8" w14:textId="192D7148" w:rsidR="00413BD3" w:rsidRPr="00E47521" w:rsidRDefault="00413BD3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Hlk112847479"/>
      <w:proofErr w:type="spellStart"/>
      <w:r w:rsidRPr="00E47521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E47521">
        <w:rPr>
          <w:rFonts w:ascii="Times New Roman" w:hAnsi="Times New Roman" w:cs="Times New Roman"/>
          <w:iCs/>
          <w:sz w:val="24"/>
          <w:szCs w:val="24"/>
        </w:rPr>
        <w:t>, M. (2018). The influence of formulaic language on L2 listener decoding in extended discourse.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E47521">
        <w:rPr>
          <w:rFonts w:ascii="Times New Roman" w:hAnsi="Times New Roman" w:cs="Times New Roman"/>
          <w:iCs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E47521">
        <w:rPr>
          <w:rFonts w:ascii="Times New Roman" w:hAnsi="Times New Roman" w:cs="Times New Roman"/>
          <w:iCs/>
          <w:sz w:val="24"/>
          <w:szCs w:val="24"/>
        </w:rPr>
        <w:t>(2), 105-119.</w:t>
      </w:r>
      <w:bookmarkEnd w:id="24"/>
    </w:p>
    <w:p w14:paraId="5BCDDA60" w14:textId="77777777" w:rsidR="00C769E8" w:rsidRPr="00E47521" w:rsidRDefault="00C769E8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F820D" w14:textId="77777777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Young, R. F. (2002). Discourse approaches to oral language assessment. </w:t>
      </w:r>
      <w:r w:rsidRPr="00E47521">
        <w:rPr>
          <w:rFonts w:ascii="Times New Roman" w:hAnsi="Times New Roman" w:cs="Times New Roman"/>
          <w:i/>
          <w:sz w:val="24"/>
          <w:szCs w:val="24"/>
        </w:rPr>
        <w:t>Annual Review of Applied Linguistics, 22</w:t>
      </w:r>
      <w:r w:rsidRPr="00E47521">
        <w:rPr>
          <w:rFonts w:ascii="Times New Roman" w:hAnsi="Times New Roman" w:cs="Times New Roman"/>
          <w:sz w:val="24"/>
          <w:szCs w:val="24"/>
        </w:rPr>
        <w:t xml:space="preserve">, 243-262. </w:t>
      </w:r>
    </w:p>
    <w:p w14:paraId="366CD2CA" w14:textId="57EC41DE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Young, R., &amp; He, A.W. (Eds.) (1998). </w:t>
      </w:r>
      <w:r w:rsidRPr="00E47521">
        <w:rPr>
          <w:rFonts w:ascii="Times New Roman" w:hAnsi="Times New Roman" w:cs="Times New Roman"/>
          <w:i/>
          <w:sz w:val="24"/>
          <w:szCs w:val="24"/>
        </w:rPr>
        <w:t>Talking and testing: Discourse approaches to the assessment of oral proficiency</w:t>
      </w:r>
      <w:r w:rsidRPr="00E47521">
        <w:rPr>
          <w:rFonts w:ascii="Times New Roman" w:hAnsi="Times New Roman" w:cs="Times New Roman"/>
          <w:sz w:val="24"/>
          <w:szCs w:val="24"/>
        </w:rPr>
        <w:t>. John Benjamins.</w:t>
      </w:r>
    </w:p>
    <w:p w14:paraId="07DF4D5B" w14:textId="5687F4C6" w:rsidR="00C769E8" w:rsidRPr="00E47521" w:rsidRDefault="00C769E8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Yueguo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G. (2002). Guanxi: Backdoor practice as goal-directed discourse. In D. C. S. Li (Ed.), </w:t>
      </w:r>
      <w:r w:rsidRPr="00E47521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Scollon </w:t>
      </w:r>
      <w:r w:rsidRPr="00E47521">
        <w:rPr>
          <w:rFonts w:ascii="Times New Roman" w:hAnsi="Times New Roman" w:cs="Times New Roman"/>
          <w:sz w:val="24"/>
          <w:szCs w:val="24"/>
        </w:rPr>
        <w:t>(pp. 273-297). University Press of America.</w:t>
      </w:r>
    </w:p>
    <w:p w14:paraId="7FB64729" w14:textId="67FB3935" w:rsidR="008B51FE" w:rsidRPr="00E47521" w:rsidRDefault="008B51F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Zajda, J. (2020). Discourse analysis as a qualitative methodology.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Practice and Theory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52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>(2), 5-21.</w:t>
      </w:r>
    </w:p>
    <w:p w14:paraId="2BCE91C7" w14:textId="77777777" w:rsidR="008B51FE" w:rsidRPr="00E47521" w:rsidRDefault="008B51F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80BA80" w14:textId="6D7F98C3" w:rsidR="00973D8F" w:rsidRPr="00E47521" w:rsidRDefault="00973D8F" w:rsidP="00FF34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34870569"/>
      <w:r w:rsidRPr="00E47521">
        <w:rPr>
          <w:rFonts w:ascii="Times New Roman" w:hAnsi="Times New Roman" w:cs="Times New Roman"/>
          <w:sz w:val="24"/>
          <w:szCs w:val="24"/>
        </w:rPr>
        <w:t>Zheng, B. (2021). Translanguaging in a Chinese immersion classroom: An ecological examination of instructional discourses.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E47521">
        <w:rPr>
          <w:rFonts w:ascii="Times New Roman" w:hAnsi="Times New Roman" w:cs="Times New Roman"/>
          <w:sz w:val="24"/>
          <w:szCs w:val="24"/>
        </w:rPr>
        <w:t>, 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E47521">
        <w:rPr>
          <w:rFonts w:ascii="Times New Roman" w:hAnsi="Times New Roman" w:cs="Times New Roman"/>
          <w:sz w:val="24"/>
          <w:szCs w:val="24"/>
        </w:rPr>
        <w:t>(9), 1324-1339.</w:t>
      </w:r>
      <w:bookmarkEnd w:id="25"/>
    </w:p>
    <w:p w14:paraId="5E0F0FDE" w14:textId="77777777" w:rsidR="00973D8F" w:rsidRPr="00E47521" w:rsidRDefault="00973D8F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70140" w14:textId="2507C087" w:rsidR="00CA409E" w:rsidRPr="00E47521" w:rsidRDefault="00CA409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eastAsia="Times New Roman" w:hAnsi="Times New Roman" w:cs="Times New Roman"/>
          <w:sz w:val="24"/>
          <w:szCs w:val="24"/>
        </w:rPr>
        <w:t>Zoghbor</w:t>
      </w:r>
      <w:proofErr w:type="spellEnd"/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, W., &amp; Alqahtani, M. (2022). Unifying multiple identities through Arabic varieties: An analysis of Arabic dialects in Kawaja Abdulqader’s discourse. In </w:t>
      </w:r>
      <w:r w:rsidRPr="00E4752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Hopkyns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&amp; W.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Zoghbor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>Linguistic identities in the Arab Gulf states</w:t>
      </w:r>
      <w:r w:rsidRPr="00E47521">
        <w:rPr>
          <w:rFonts w:ascii="Times New Roman" w:eastAsia="Times New Roman" w:hAnsi="Times New Roman" w:cs="Times New Roman"/>
          <w:sz w:val="24"/>
          <w:szCs w:val="24"/>
        </w:rPr>
        <w:t xml:space="preserve"> (pp.105-125). Routledge.</w:t>
      </w:r>
    </w:p>
    <w:p w14:paraId="46468AB0" w14:textId="77777777" w:rsidR="00CA409E" w:rsidRPr="00E47521" w:rsidRDefault="00CA409E" w:rsidP="00FF34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A7487E" w14:textId="7887CFFC" w:rsidR="00C769E8" w:rsidRPr="00E47521" w:rsidRDefault="00C769E8" w:rsidP="00FF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7521">
        <w:rPr>
          <w:rFonts w:ascii="Times New Roman" w:hAnsi="Times New Roman" w:cs="Times New Roman"/>
          <w:sz w:val="24"/>
          <w:szCs w:val="24"/>
        </w:rPr>
        <w:t>Zuengler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, J., &amp; Cole, K. (2008). Introduction. In Cole, K. &amp; J. </w:t>
      </w:r>
      <w:proofErr w:type="spellStart"/>
      <w:r w:rsidRPr="00E47521">
        <w:rPr>
          <w:rFonts w:ascii="Times New Roman" w:hAnsi="Times New Roman" w:cs="Times New Roman"/>
          <w:sz w:val="24"/>
          <w:szCs w:val="24"/>
        </w:rPr>
        <w:t>Zuengler</w:t>
      </w:r>
      <w:proofErr w:type="spellEnd"/>
      <w:r w:rsidRPr="00E4752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The research process in classroom discourse analysis: Current perspectives </w:t>
      </w:r>
      <w:r w:rsidRPr="00E47521">
        <w:rPr>
          <w:rFonts w:ascii="Times New Roman" w:hAnsi="Times New Roman" w:cs="Times New Roman"/>
          <w:sz w:val="24"/>
          <w:szCs w:val="24"/>
        </w:rPr>
        <w:t>(pp. 1</w:t>
      </w:r>
      <w:r w:rsidR="004B4514" w:rsidRPr="00E47521">
        <w:rPr>
          <w:rFonts w:ascii="Times New Roman" w:hAnsi="Times New Roman" w:cs="Times New Roman"/>
          <w:sz w:val="24"/>
          <w:szCs w:val="24"/>
        </w:rPr>
        <w:t>-</w:t>
      </w:r>
      <w:r w:rsidRPr="00E47521">
        <w:rPr>
          <w:rFonts w:ascii="Times New Roman" w:hAnsi="Times New Roman" w:cs="Times New Roman"/>
          <w:sz w:val="24"/>
          <w:szCs w:val="24"/>
        </w:rPr>
        <w:t>12)</w:t>
      </w:r>
      <w:r w:rsidRPr="00E475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6208B" w:rsidRPr="00E47521">
        <w:rPr>
          <w:rFonts w:ascii="Times New Roman" w:hAnsi="Times New Roman" w:cs="Times New Roman"/>
          <w:sz w:val="24"/>
          <w:szCs w:val="24"/>
        </w:rPr>
        <w:t>Lawrence Erlbaum.</w:t>
      </w:r>
    </w:p>
    <w:p w14:paraId="3804D178" w14:textId="77777777" w:rsidR="002138AC" w:rsidRPr="00E47521" w:rsidRDefault="002138AC" w:rsidP="00FF34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2138AC" w:rsidRPr="00E47521" w:rsidSect="003373B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E9D0" w14:textId="77777777" w:rsidR="00186BE4" w:rsidRDefault="00186BE4" w:rsidP="00A20887">
      <w:pPr>
        <w:spacing w:after="0" w:line="240" w:lineRule="auto"/>
      </w:pPr>
      <w:r>
        <w:separator/>
      </w:r>
    </w:p>
  </w:endnote>
  <w:endnote w:type="continuationSeparator" w:id="0">
    <w:p w14:paraId="52004DC0" w14:textId="77777777" w:rsidR="00186BE4" w:rsidRDefault="00186BE4" w:rsidP="00A2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66C6" w14:textId="5A72FD77" w:rsidR="00715B59" w:rsidRPr="00D91B7F" w:rsidRDefault="00D91B7F" w:rsidP="00D91B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012B" w14:textId="77777777" w:rsidR="00186BE4" w:rsidRDefault="00186BE4" w:rsidP="00A20887">
      <w:pPr>
        <w:spacing w:after="0" w:line="240" w:lineRule="auto"/>
      </w:pPr>
      <w:r>
        <w:separator/>
      </w:r>
    </w:p>
  </w:footnote>
  <w:footnote w:type="continuationSeparator" w:id="0">
    <w:p w14:paraId="753E104C" w14:textId="77777777" w:rsidR="00186BE4" w:rsidRDefault="00186BE4" w:rsidP="00A2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CC32" w14:textId="2A75552E" w:rsidR="00715B59" w:rsidRPr="00D91B7F" w:rsidRDefault="00D91B7F" w:rsidP="00D91B7F">
    <w:pPr>
      <w:pStyle w:val="Header"/>
    </w:pPr>
    <w:r w:rsidRPr="00D91B7F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72518F83" wp14:editId="3DFB9192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9"/>
    <w:rsid w:val="0000032F"/>
    <w:rsid w:val="00000ACE"/>
    <w:rsid w:val="00006C59"/>
    <w:rsid w:val="00023E1A"/>
    <w:rsid w:val="00031C04"/>
    <w:rsid w:val="00033007"/>
    <w:rsid w:val="00036D69"/>
    <w:rsid w:val="0003737E"/>
    <w:rsid w:val="00037EDF"/>
    <w:rsid w:val="00040A94"/>
    <w:rsid w:val="00046238"/>
    <w:rsid w:val="00054B18"/>
    <w:rsid w:val="00055CE3"/>
    <w:rsid w:val="00055D25"/>
    <w:rsid w:val="0007517E"/>
    <w:rsid w:val="00075FB9"/>
    <w:rsid w:val="0008338F"/>
    <w:rsid w:val="000848B1"/>
    <w:rsid w:val="000969A9"/>
    <w:rsid w:val="00096AA7"/>
    <w:rsid w:val="000A3E4F"/>
    <w:rsid w:val="000A4B53"/>
    <w:rsid w:val="000B70B5"/>
    <w:rsid w:val="000C7BFF"/>
    <w:rsid w:val="000F32CF"/>
    <w:rsid w:val="000F5E07"/>
    <w:rsid w:val="000F6279"/>
    <w:rsid w:val="000F7D9A"/>
    <w:rsid w:val="00101EA9"/>
    <w:rsid w:val="00107AFD"/>
    <w:rsid w:val="00111C69"/>
    <w:rsid w:val="00112EA6"/>
    <w:rsid w:val="0011724E"/>
    <w:rsid w:val="00120816"/>
    <w:rsid w:val="00131604"/>
    <w:rsid w:val="00134487"/>
    <w:rsid w:val="0013486B"/>
    <w:rsid w:val="0014035D"/>
    <w:rsid w:val="001425C8"/>
    <w:rsid w:val="00143D0D"/>
    <w:rsid w:val="00146738"/>
    <w:rsid w:val="00146B8C"/>
    <w:rsid w:val="001502E6"/>
    <w:rsid w:val="00150C1B"/>
    <w:rsid w:val="00156980"/>
    <w:rsid w:val="00161B1B"/>
    <w:rsid w:val="0016208B"/>
    <w:rsid w:val="00162DBA"/>
    <w:rsid w:val="001651EA"/>
    <w:rsid w:val="00177B6C"/>
    <w:rsid w:val="0018352C"/>
    <w:rsid w:val="00185C41"/>
    <w:rsid w:val="00186BE4"/>
    <w:rsid w:val="00190109"/>
    <w:rsid w:val="001938E9"/>
    <w:rsid w:val="001945B7"/>
    <w:rsid w:val="00195C23"/>
    <w:rsid w:val="00196D10"/>
    <w:rsid w:val="001A7712"/>
    <w:rsid w:val="001B021A"/>
    <w:rsid w:val="001B0D49"/>
    <w:rsid w:val="001C27A9"/>
    <w:rsid w:val="001C358F"/>
    <w:rsid w:val="001D145A"/>
    <w:rsid w:val="001D2C7B"/>
    <w:rsid w:val="001D3B75"/>
    <w:rsid w:val="001E6102"/>
    <w:rsid w:val="001E6BB1"/>
    <w:rsid w:val="001F6E42"/>
    <w:rsid w:val="001F7E02"/>
    <w:rsid w:val="00202404"/>
    <w:rsid w:val="00203F9C"/>
    <w:rsid w:val="00204CBE"/>
    <w:rsid w:val="0020544B"/>
    <w:rsid w:val="00206F80"/>
    <w:rsid w:val="00212251"/>
    <w:rsid w:val="002138AC"/>
    <w:rsid w:val="00215ED0"/>
    <w:rsid w:val="002160C6"/>
    <w:rsid w:val="00235EC9"/>
    <w:rsid w:val="00243305"/>
    <w:rsid w:val="00251E13"/>
    <w:rsid w:val="00252ACF"/>
    <w:rsid w:val="00255861"/>
    <w:rsid w:val="00257944"/>
    <w:rsid w:val="0026426A"/>
    <w:rsid w:val="00264715"/>
    <w:rsid w:val="002647B9"/>
    <w:rsid w:val="00264C62"/>
    <w:rsid w:val="00272335"/>
    <w:rsid w:val="00272D7C"/>
    <w:rsid w:val="00277191"/>
    <w:rsid w:val="0028638D"/>
    <w:rsid w:val="0029111B"/>
    <w:rsid w:val="00294C39"/>
    <w:rsid w:val="002955C0"/>
    <w:rsid w:val="002A06D2"/>
    <w:rsid w:val="002A25D3"/>
    <w:rsid w:val="002A4532"/>
    <w:rsid w:val="002A5551"/>
    <w:rsid w:val="002A5F13"/>
    <w:rsid w:val="002B200B"/>
    <w:rsid w:val="002B6059"/>
    <w:rsid w:val="002B6C52"/>
    <w:rsid w:val="002B6D77"/>
    <w:rsid w:val="002C2110"/>
    <w:rsid w:val="002C2C32"/>
    <w:rsid w:val="002C6DD4"/>
    <w:rsid w:val="002C7C54"/>
    <w:rsid w:val="002D25A6"/>
    <w:rsid w:val="002D31DF"/>
    <w:rsid w:val="002E1DB9"/>
    <w:rsid w:val="002E1EC5"/>
    <w:rsid w:val="002E4E1D"/>
    <w:rsid w:val="002E5CF3"/>
    <w:rsid w:val="002E5E59"/>
    <w:rsid w:val="002F4C39"/>
    <w:rsid w:val="003006A7"/>
    <w:rsid w:val="0031058E"/>
    <w:rsid w:val="0031381C"/>
    <w:rsid w:val="0031454F"/>
    <w:rsid w:val="0032071A"/>
    <w:rsid w:val="003229E3"/>
    <w:rsid w:val="00326FC2"/>
    <w:rsid w:val="003373BC"/>
    <w:rsid w:val="00342711"/>
    <w:rsid w:val="00352625"/>
    <w:rsid w:val="00356E3B"/>
    <w:rsid w:val="0036255F"/>
    <w:rsid w:val="00363182"/>
    <w:rsid w:val="00367A86"/>
    <w:rsid w:val="00371EB4"/>
    <w:rsid w:val="00383968"/>
    <w:rsid w:val="00385D63"/>
    <w:rsid w:val="00387CDB"/>
    <w:rsid w:val="00394AFD"/>
    <w:rsid w:val="003A1A3B"/>
    <w:rsid w:val="003A4E20"/>
    <w:rsid w:val="003B1DE1"/>
    <w:rsid w:val="003B2006"/>
    <w:rsid w:val="003C029B"/>
    <w:rsid w:val="003C189E"/>
    <w:rsid w:val="003C70DA"/>
    <w:rsid w:val="003E4B47"/>
    <w:rsid w:val="003E6F0F"/>
    <w:rsid w:val="003E79C6"/>
    <w:rsid w:val="003F2E14"/>
    <w:rsid w:val="003F3787"/>
    <w:rsid w:val="003F5E70"/>
    <w:rsid w:val="003F7E39"/>
    <w:rsid w:val="003F7E99"/>
    <w:rsid w:val="00400A4B"/>
    <w:rsid w:val="0040646A"/>
    <w:rsid w:val="00406EE3"/>
    <w:rsid w:val="0041159C"/>
    <w:rsid w:val="00413BD3"/>
    <w:rsid w:val="00414612"/>
    <w:rsid w:val="0041569F"/>
    <w:rsid w:val="004208B9"/>
    <w:rsid w:val="00420920"/>
    <w:rsid w:val="0042167C"/>
    <w:rsid w:val="004234D4"/>
    <w:rsid w:val="00423E7B"/>
    <w:rsid w:val="004244FD"/>
    <w:rsid w:val="00425381"/>
    <w:rsid w:val="00425E7D"/>
    <w:rsid w:val="004264AB"/>
    <w:rsid w:val="00427579"/>
    <w:rsid w:val="004335E6"/>
    <w:rsid w:val="00437A8F"/>
    <w:rsid w:val="004439C7"/>
    <w:rsid w:val="004564D8"/>
    <w:rsid w:val="00460F0E"/>
    <w:rsid w:val="0046516D"/>
    <w:rsid w:val="004653CE"/>
    <w:rsid w:val="0046569F"/>
    <w:rsid w:val="00465D8C"/>
    <w:rsid w:val="00466464"/>
    <w:rsid w:val="00472E1E"/>
    <w:rsid w:val="00477AA2"/>
    <w:rsid w:val="004849A3"/>
    <w:rsid w:val="00494469"/>
    <w:rsid w:val="004A02D8"/>
    <w:rsid w:val="004A117F"/>
    <w:rsid w:val="004A6473"/>
    <w:rsid w:val="004B30A4"/>
    <w:rsid w:val="004B4514"/>
    <w:rsid w:val="004B4B8A"/>
    <w:rsid w:val="004C0B46"/>
    <w:rsid w:val="004C0EA4"/>
    <w:rsid w:val="004C2991"/>
    <w:rsid w:val="004C31AB"/>
    <w:rsid w:val="004C4F26"/>
    <w:rsid w:val="004D0743"/>
    <w:rsid w:val="004E026D"/>
    <w:rsid w:val="004E0989"/>
    <w:rsid w:val="004E0E71"/>
    <w:rsid w:val="004E7F45"/>
    <w:rsid w:val="004F1C92"/>
    <w:rsid w:val="004F30C5"/>
    <w:rsid w:val="004F3124"/>
    <w:rsid w:val="004F6246"/>
    <w:rsid w:val="00513182"/>
    <w:rsid w:val="00513817"/>
    <w:rsid w:val="005175C2"/>
    <w:rsid w:val="00522356"/>
    <w:rsid w:val="00522D1D"/>
    <w:rsid w:val="005360EF"/>
    <w:rsid w:val="00541810"/>
    <w:rsid w:val="00541E65"/>
    <w:rsid w:val="00543B6F"/>
    <w:rsid w:val="0054434F"/>
    <w:rsid w:val="00550A08"/>
    <w:rsid w:val="00561B7B"/>
    <w:rsid w:val="00563045"/>
    <w:rsid w:val="00565DF6"/>
    <w:rsid w:val="005702F8"/>
    <w:rsid w:val="005709AC"/>
    <w:rsid w:val="00571F12"/>
    <w:rsid w:val="005740A9"/>
    <w:rsid w:val="005812D5"/>
    <w:rsid w:val="00585960"/>
    <w:rsid w:val="00587B54"/>
    <w:rsid w:val="005959C5"/>
    <w:rsid w:val="0059790C"/>
    <w:rsid w:val="005A4607"/>
    <w:rsid w:val="005A6C55"/>
    <w:rsid w:val="005B6703"/>
    <w:rsid w:val="005C09C7"/>
    <w:rsid w:val="005C2AAA"/>
    <w:rsid w:val="005D0516"/>
    <w:rsid w:val="005E1F8B"/>
    <w:rsid w:val="005E4771"/>
    <w:rsid w:val="005F4A15"/>
    <w:rsid w:val="005F5FA9"/>
    <w:rsid w:val="005F6616"/>
    <w:rsid w:val="005F7123"/>
    <w:rsid w:val="006012B6"/>
    <w:rsid w:val="006035D7"/>
    <w:rsid w:val="00604B2E"/>
    <w:rsid w:val="0060553B"/>
    <w:rsid w:val="00611370"/>
    <w:rsid w:val="00611777"/>
    <w:rsid w:val="006150FA"/>
    <w:rsid w:val="00615202"/>
    <w:rsid w:val="00620443"/>
    <w:rsid w:val="00620E02"/>
    <w:rsid w:val="006255E7"/>
    <w:rsid w:val="006277BB"/>
    <w:rsid w:val="00627DFE"/>
    <w:rsid w:val="00632CB2"/>
    <w:rsid w:val="00635D9A"/>
    <w:rsid w:val="00640022"/>
    <w:rsid w:val="0064063B"/>
    <w:rsid w:val="006454D4"/>
    <w:rsid w:val="00646408"/>
    <w:rsid w:val="00646C43"/>
    <w:rsid w:val="00651574"/>
    <w:rsid w:val="006518C2"/>
    <w:rsid w:val="00653079"/>
    <w:rsid w:val="00660630"/>
    <w:rsid w:val="00660B10"/>
    <w:rsid w:val="00663BB6"/>
    <w:rsid w:val="00666718"/>
    <w:rsid w:val="006715EC"/>
    <w:rsid w:val="00675FC6"/>
    <w:rsid w:val="00677ACE"/>
    <w:rsid w:val="0068293C"/>
    <w:rsid w:val="0068481A"/>
    <w:rsid w:val="00691001"/>
    <w:rsid w:val="00696D56"/>
    <w:rsid w:val="00697761"/>
    <w:rsid w:val="006A2F0D"/>
    <w:rsid w:val="006A3451"/>
    <w:rsid w:val="006A4ABB"/>
    <w:rsid w:val="006B3744"/>
    <w:rsid w:val="006B4F73"/>
    <w:rsid w:val="006B6374"/>
    <w:rsid w:val="006B6D60"/>
    <w:rsid w:val="006C170F"/>
    <w:rsid w:val="006C18F3"/>
    <w:rsid w:val="006C5DEF"/>
    <w:rsid w:val="006D4AE3"/>
    <w:rsid w:val="006E0F87"/>
    <w:rsid w:val="006E52F6"/>
    <w:rsid w:val="006F2D59"/>
    <w:rsid w:val="006F3646"/>
    <w:rsid w:val="006F4555"/>
    <w:rsid w:val="006F6D81"/>
    <w:rsid w:val="006F70EB"/>
    <w:rsid w:val="006F753C"/>
    <w:rsid w:val="007030D0"/>
    <w:rsid w:val="007152BE"/>
    <w:rsid w:val="00715B59"/>
    <w:rsid w:val="0072337E"/>
    <w:rsid w:val="00743975"/>
    <w:rsid w:val="00750DA3"/>
    <w:rsid w:val="00752768"/>
    <w:rsid w:val="00753B99"/>
    <w:rsid w:val="00762880"/>
    <w:rsid w:val="007710D6"/>
    <w:rsid w:val="007841C5"/>
    <w:rsid w:val="007854CB"/>
    <w:rsid w:val="00792E0E"/>
    <w:rsid w:val="0079400C"/>
    <w:rsid w:val="00795472"/>
    <w:rsid w:val="007A02C2"/>
    <w:rsid w:val="007A7F47"/>
    <w:rsid w:val="007C045F"/>
    <w:rsid w:val="007C445B"/>
    <w:rsid w:val="007D1D46"/>
    <w:rsid w:val="007D658B"/>
    <w:rsid w:val="007F56D0"/>
    <w:rsid w:val="0080059A"/>
    <w:rsid w:val="0080245D"/>
    <w:rsid w:val="0080328C"/>
    <w:rsid w:val="00805965"/>
    <w:rsid w:val="00806E4E"/>
    <w:rsid w:val="008128AF"/>
    <w:rsid w:val="00813876"/>
    <w:rsid w:val="00820E84"/>
    <w:rsid w:val="00823704"/>
    <w:rsid w:val="00823E87"/>
    <w:rsid w:val="0082483B"/>
    <w:rsid w:val="0083145E"/>
    <w:rsid w:val="00834A63"/>
    <w:rsid w:val="00834D38"/>
    <w:rsid w:val="00835CC3"/>
    <w:rsid w:val="008438ED"/>
    <w:rsid w:val="00853014"/>
    <w:rsid w:val="00853C38"/>
    <w:rsid w:val="00855B18"/>
    <w:rsid w:val="0086330D"/>
    <w:rsid w:val="0087016A"/>
    <w:rsid w:val="0087393C"/>
    <w:rsid w:val="00876F2D"/>
    <w:rsid w:val="00877B7B"/>
    <w:rsid w:val="0088085B"/>
    <w:rsid w:val="0088400C"/>
    <w:rsid w:val="00885136"/>
    <w:rsid w:val="008859E5"/>
    <w:rsid w:val="008934AE"/>
    <w:rsid w:val="008B4BF8"/>
    <w:rsid w:val="008B51FE"/>
    <w:rsid w:val="008C6420"/>
    <w:rsid w:val="008C6B95"/>
    <w:rsid w:val="008D0769"/>
    <w:rsid w:val="008D1B97"/>
    <w:rsid w:val="008D25ED"/>
    <w:rsid w:val="008E0353"/>
    <w:rsid w:val="008E7ADD"/>
    <w:rsid w:val="008F0B74"/>
    <w:rsid w:val="008F1060"/>
    <w:rsid w:val="008F3C4B"/>
    <w:rsid w:val="008F4651"/>
    <w:rsid w:val="008F7249"/>
    <w:rsid w:val="0090689C"/>
    <w:rsid w:val="00906BE6"/>
    <w:rsid w:val="00907BAF"/>
    <w:rsid w:val="009205CD"/>
    <w:rsid w:val="00920AC3"/>
    <w:rsid w:val="00921BC0"/>
    <w:rsid w:val="0092238F"/>
    <w:rsid w:val="00924C43"/>
    <w:rsid w:val="00930A8B"/>
    <w:rsid w:val="00934D19"/>
    <w:rsid w:val="00941638"/>
    <w:rsid w:val="00945F65"/>
    <w:rsid w:val="00956095"/>
    <w:rsid w:val="009660E8"/>
    <w:rsid w:val="00967D83"/>
    <w:rsid w:val="00973399"/>
    <w:rsid w:val="009733A4"/>
    <w:rsid w:val="00973D8F"/>
    <w:rsid w:val="00974F63"/>
    <w:rsid w:val="00975503"/>
    <w:rsid w:val="0097585E"/>
    <w:rsid w:val="00980929"/>
    <w:rsid w:val="00985230"/>
    <w:rsid w:val="009A3B0F"/>
    <w:rsid w:val="009A480B"/>
    <w:rsid w:val="009A76B0"/>
    <w:rsid w:val="009B40F7"/>
    <w:rsid w:val="009B6771"/>
    <w:rsid w:val="009C2CCE"/>
    <w:rsid w:val="009D5C27"/>
    <w:rsid w:val="009E0721"/>
    <w:rsid w:val="009E737D"/>
    <w:rsid w:val="009F2731"/>
    <w:rsid w:val="009F53FE"/>
    <w:rsid w:val="00A06164"/>
    <w:rsid w:val="00A06E45"/>
    <w:rsid w:val="00A10E62"/>
    <w:rsid w:val="00A147F6"/>
    <w:rsid w:val="00A15E67"/>
    <w:rsid w:val="00A17AD2"/>
    <w:rsid w:val="00A20887"/>
    <w:rsid w:val="00A32B37"/>
    <w:rsid w:val="00A32E27"/>
    <w:rsid w:val="00A50950"/>
    <w:rsid w:val="00A53B1A"/>
    <w:rsid w:val="00A56928"/>
    <w:rsid w:val="00A60870"/>
    <w:rsid w:val="00A62E5E"/>
    <w:rsid w:val="00A654BC"/>
    <w:rsid w:val="00A676FD"/>
    <w:rsid w:val="00A746BE"/>
    <w:rsid w:val="00A8408D"/>
    <w:rsid w:val="00A84FCC"/>
    <w:rsid w:val="00A94BC5"/>
    <w:rsid w:val="00AB05AA"/>
    <w:rsid w:val="00AB2C8A"/>
    <w:rsid w:val="00AC05DF"/>
    <w:rsid w:val="00AD175C"/>
    <w:rsid w:val="00AD1F3B"/>
    <w:rsid w:val="00AD41F7"/>
    <w:rsid w:val="00AE4881"/>
    <w:rsid w:val="00AE5CA5"/>
    <w:rsid w:val="00AE76AC"/>
    <w:rsid w:val="00AF126E"/>
    <w:rsid w:val="00AF37CD"/>
    <w:rsid w:val="00AF42DD"/>
    <w:rsid w:val="00B0637B"/>
    <w:rsid w:val="00B2039B"/>
    <w:rsid w:val="00B21A8E"/>
    <w:rsid w:val="00B22500"/>
    <w:rsid w:val="00B32179"/>
    <w:rsid w:val="00B32708"/>
    <w:rsid w:val="00B35A6F"/>
    <w:rsid w:val="00B37CA7"/>
    <w:rsid w:val="00B37CFE"/>
    <w:rsid w:val="00B4045A"/>
    <w:rsid w:val="00B45D76"/>
    <w:rsid w:val="00B46407"/>
    <w:rsid w:val="00B46955"/>
    <w:rsid w:val="00B53627"/>
    <w:rsid w:val="00B56137"/>
    <w:rsid w:val="00B620F3"/>
    <w:rsid w:val="00B62C83"/>
    <w:rsid w:val="00B6654E"/>
    <w:rsid w:val="00B66899"/>
    <w:rsid w:val="00B7452B"/>
    <w:rsid w:val="00B85232"/>
    <w:rsid w:val="00B87E80"/>
    <w:rsid w:val="00BA5A6A"/>
    <w:rsid w:val="00BB0257"/>
    <w:rsid w:val="00BC60C2"/>
    <w:rsid w:val="00BC7C4F"/>
    <w:rsid w:val="00BD0E4C"/>
    <w:rsid w:val="00BD66C5"/>
    <w:rsid w:val="00BE13BF"/>
    <w:rsid w:val="00BF3936"/>
    <w:rsid w:val="00BF5154"/>
    <w:rsid w:val="00C105F4"/>
    <w:rsid w:val="00C13876"/>
    <w:rsid w:val="00C153DA"/>
    <w:rsid w:val="00C262F0"/>
    <w:rsid w:val="00C32554"/>
    <w:rsid w:val="00C40C37"/>
    <w:rsid w:val="00C51F94"/>
    <w:rsid w:val="00C552E4"/>
    <w:rsid w:val="00C600A2"/>
    <w:rsid w:val="00C71E8D"/>
    <w:rsid w:val="00C769E8"/>
    <w:rsid w:val="00C77F28"/>
    <w:rsid w:val="00C80650"/>
    <w:rsid w:val="00C94633"/>
    <w:rsid w:val="00C95B0A"/>
    <w:rsid w:val="00CA409E"/>
    <w:rsid w:val="00CA6F9E"/>
    <w:rsid w:val="00CB6098"/>
    <w:rsid w:val="00CC3405"/>
    <w:rsid w:val="00CC711A"/>
    <w:rsid w:val="00CD7ED3"/>
    <w:rsid w:val="00CF4F41"/>
    <w:rsid w:val="00CF6030"/>
    <w:rsid w:val="00CF78CC"/>
    <w:rsid w:val="00D04B52"/>
    <w:rsid w:val="00D21E68"/>
    <w:rsid w:val="00D24464"/>
    <w:rsid w:val="00D3410F"/>
    <w:rsid w:val="00D35680"/>
    <w:rsid w:val="00D44284"/>
    <w:rsid w:val="00D44E76"/>
    <w:rsid w:val="00D47BF3"/>
    <w:rsid w:val="00D61EFA"/>
    <w:rsid w:val="00D658A6"/>
    <w:rsid w:val="00D659C8"/>
    <w:rsid w:val="00D830E4"/>
    <w:rsid w:val="00D91B7F"/>
    <w:rsid w:val="00D92F72"/>
    <w:rsid w:val="00D94B2B"/>
    <w:rsid w:val="00D9511C"/>
    <w:rsid w:val="00DA0D1C"/>
    <w:rsid w:val="00DA233C"/>
    <w:rsid w:val="00DB0A38"/>
    <w:rsid w:val="00DB759E"/>
    <w:rsid w:val="00DC1B4E"/>
    <w:rsid w:val="00DC7B58"/>
    <w:rsid w:val="00DD042B"/>
    <w:rsid w:val="00DD60B7"/>
    <w:rsid w:val="00DE66A5"/>
    <w:rsid w:val="00DE681E"/>
    <w:rsid w:val="00DF62F1"/>
    <w:rsid w:val="00E057B1"/>
    <w:rsid w:val="00E119F4"/>
    <w:rsid w:val="00E12EF7"/>
    <w:rsid w:val="00E15822"/>
    <w:rsid w:val="00E217A7"/>
    <w:rsid w:val="00E26DC7"/>
    <w:rsid w:val="00E31627"/>
    <w:rsid w:val="00E32B2D"/>
    <w:rsid w:val="00E335A3"/>
    <w:rsid w:val="00E34448"/>
    <w:rsid w:val="00E3659A"/>
    <w:rsid w:val="00E37A72"/>
    <w:rsid w:val="00E43BFA"/>
    <w:rsid w:val="00E455BB"/>
    <w:rsid w:val="00E47382"/>
    <w:rsid w:val="00E47521"/>
    <w:rsid w:val="00E51838"/>
    <w:rsid w:val="00E51EC2"/>
    <w:rsid w:val="00E523FB"/>
    <w:rsid w:val="00E604B5"/>
    <w:rsid w:val="00E6173A"/>
    <w:rsid w:val="00E662A2"/>
    <w:rsid w:val="00E670C4"/>
    <w:rsid w:val="00E70A65"/>
    <w:rsid w:val="00E82338"/>
    <w:rsid w:val="00E8361E"/>
    <w:rsid w:val="00E86C10"/>
    <w:rsid w:val="00EA3EEE"/>
    <w:rsid w:val="00EA45EC"/>
    <w:rsid w:val="00EB2234"/>
    <w:rsid w:val="00EB39DF"/>
    <w:rsid w:val="00EB3EA4"/>
    <w:rsid w:val="00EB6E1D"/>
    <w:rsid w:val="00EC66AF"/>
    <w:rsid w:val="00EC69D1"/>
    <w:rsid w:val="00ED3456"/>
    <w:rsid w:val="00ED37A0"/>
    <w:rsid w:val="00EE4BF3"/>
    <w:rsid w:val="00EE60FB"/>
    <w:rsid w:val="00EF0520"/>
    <w:rsid w:val="00EF321B"/>
    <w:rsid w:val="00EF4E82"/>
    <w:rsid w:val="00EF7AF8"/>
    <w:rsid w:val="00F00E74"/>
    <w:rsid w:val="00F0221F"/>
    <w:rsid w:val="00F07A37"/>
    <w:rsid w:val="00F07A4D"/>
    <w:rsid w:val="00F10381"/>
    <w:rsid w:val="00F239E7"/>
    <w:rsid w:val="00F241FC"/>
    <w:rsid w:val="00F248B8"/>
    <w:rsid w:val="00F34107"/>
    <w:rsid w:val="00F411DF"/>
    <w:rsid w:val="00F47739"/>
    <w:rsid w:val="00F5113A"/>
    <w:rsid w:val="00F5220E"/>
    <w:rsid w:val="00F63E23"/>
    <w:rsid w:val="00F65571"/>
    <w:rsid w:val="00F70B39"/>
    <w:rsid w:val="00F804CF"/>
    <w:rsid w:val="00F80E92"/>
    <w:rsid w:val="00F9180E"/>
    <w:rsid w:val="00F94635"/>
    <w:rsid w:val="00FB3DAC"/>
    <w:rsid w:val="00FB40E3"/>
    <w:rsid w:val="00FC1F28"/>
    <w:rsid w:val="00FC2344"/>
    <w:rsid w:val="00FC6155"/>
    <w:rsid w:val="00FD4F5B"/>
    <w:rsid w:val="00FD75FD"/>
    <w:rsid w:val="00FD7F37"/>
    <w:rsid w:val="00FE02ED"/>
    <w:rsid w:val="00FE4DDD"/>
    <w:rsid w:val="00FE5121"/>
    <w:rsid w:val="00FF0F61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3A4F4"/>
  <w15:docId w15:val="{CD5527F2-E368-447B-A952-4F34038D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16"/>
  </w:style>
  <w:style w:type="paragraph" w:styleId="Heading1">
    <w:name w:val="heading 1"/>
    <w:basedOn w:val="Normal"/>
    <w:next w:val="Normal"/>
    <w:link w:val="Heading1Char"/>
    <w:uiPriority w:val="9"/>
    <w:qFormat/>
    <w:rsid w:val="00B87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C1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361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C18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6C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9A3"/>
    <w:pPr>
      <w:spacing w:after="0" w:line="240" w:lineRule="auto"/>
      <w:ind w:left="720"/>
      <w:contextualSpacing/>
    </w:pPr>
    <w:rPr>
      <w:rFonts w:ascii="Comic Sans MS" w:eastAsia="Times" w:hAnsi="Comic Sans MS" w:cs="Times New Roman"/>
      <w:szCs w:val="20"/>
    </w:rPr>
  </w:style>
  <w:style w:type="paragraph" w:customStyle="1" w:styleId="References">
    <w:name w:val="References"/>
    <w:basedOn w:val="Normal"/>
    <w:rsid w:val="004849A3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4849A3"/>
  </w:style>
  <w:style w:type="character" w:customStyle="1" w:styleId="apple-converted-space">
    <w:name w:val="apple-converted-space"/>
    <w:basedOn w:val="DefaultParagraphFont"/>
    <w:rsid w:val="004849A3"/>
  </w:style>
  <w:style w:type="paragraph" w:styleId="Header">
    <w:name w:val="header"/>
    <w:basedOn w:val="Normal"/>
    <w:link w:val="HeaderChar"/>
    <w:unhideWhenUsed/>
    <w:rsid w:val="00A2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87"/>
  </w:style>
  <w:style w:type="paragraph" w:styleId="Footer">
    <w:name w:val="footer"/>
    <w:basedOn w:val="Normal"/>
    <w:link w:val="FooterChar"/>
    <w:uiPriority w:val="99"/>
    <w:unhideWhenUsed/>
    <w:rsid w:val="00A2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87"/>
  </w:style>
  <w:style w:type="character" w:styleId="PageNumber">
    <w:name w:val="page number"/>
    <w:basedOn w:val="DefaultParagraphFont"/>
    <w:rsid w:val="0031454F"/>
  </w:style>
  <w:style w:type="paragraph" w:styleId="NormalWeb">
    <w:name w:val="Normal (Web)"/>
    <w:basedOn w:val="Normal"/>
    <w:uiPriority w:val="99"/>
    <w:unhideWhenUsed/>
    <w:rsid w:val="0090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C60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7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ference">
    <w:name w:val="reference"/>
    <w:basedOn w:val="Normal"/>
    <w:rsid w:val="00974F6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Body">
    <w:name w:val="Body"/>
    <w:rsid w:val="004653C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EndNoteBibliography">
    <w:name w:val="EndNote Bibliography"/>
    <w:basedOn w:val="Normal"/>
    <w:link w:val="EndNoteBibliographyChar"/>
    <w:rsid w:val="00000ACE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62DBA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1B1B"/>
    <w:rPr>
      <w:color w:val="605E5C"/>
      <w:shd w:val="clear" w:color="auto" w:fill="E1DFDD"/>
    </w:rPr>
  </w:style>
  <w:style w:type="paragraph" w:customStyle="1" w:styleId="m-4798603478033844501msonospacing">
    <w:name w:val="m_-4798603478033844501msonospacing"/>
    <w:basedOn w:val="Normal"/>
    <w:rsid w:val="006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n">
    <w:name w:val="jn"/>
    <w:basedOn w:val="DefaultParagraphFont"/>
    <w:uiPriority w:val="99"/>
    <w:rsid w:val="0079400C"/>
  </w:style>
  <w:style w:type="character" w:styleId="Strong">
    <w:name w:val="Strong"/>
    <w:basedOn w:val="DefaultParagraphFont"/>
    <w:uiPriority w:val="22"/>
    <w:qFormat/>
    <w:rsid w:val="00DB0A38"/>
    <w:rPr>
      <w:b/>
      <w:bCs/>
    </w:rPr>
  </w:style>
  <w:style w:type="character" w:customStyle="1" w:styleId="product-banner-author-name">
    <w:name w:val="product-banner-author-name"/>
    <w:basedOn w:val="DefaultParagraphFont"/>
    <w:rsid w:val="00A9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00780408666877" TargetMode="External"/><Relationship Id="rId13" Type="http://schemas.openxmlformats.org/officeDocument/2006/relationships/hyperlink" Target="https://ijltr.urmia.ac.ir/article_121419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doi.org/10.30466/ijltr.2024.121423" TargetMode="External"/><Relationship Id="rId17" Type="http://schemas.openxmlformats.org/officeDocument/2006/relationships/hyperlink" Target="http://gse.uci.edu/person/warschauer_m/docs/lcp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se.uci.edu/person/warschauer_m/networking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stor.org/stable/344508" TargetMode="External"/><Relationship Id="rId11" Type="http://schemas.openxmlformats.org/officeDocument/2006/relationships/hyperlink" Target="https://ijltr.urmia.ac.ir/article_12142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se.uci.edu/person/warschauer_m/heterotopias.html" TargetMode="External"/><Relationship Id="rId10" Type="http://schemas.openxmlformats.org/officeDocument/2006/relationships/hyperlink" Target="https://link.springer.com/book/10.1007/978-3-030-96969-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oi.org/10.1080/01434632.2014.892503" TargetMode="External"/><Relationship Id="rId14" Type="http://schemas.openxmlformats.org/officeDocument/2006/relationships/hyperlink" Target="https://doi.org/10.30466/ijltr.2024.1214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12071</Words>
  <Characters>68805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30</cp:revision>
  <dcterms:created xsi:type="dcterms:W3CDTF">2024-08-26T16:01:00Z</dcterms:created>
  <dcterms:modified xsi:type="dcterms:W3CDTF">2024-08-26T17:56:00Z</dcterms:modified>
</cp:coreProperties>
</file>