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EB43" w14:textId="3095A180" w:rsidR="007720A3" w:rsidRPr="00D46EF5" w:rsidRDefault="007948A4" w:rsidP="00D46EF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6EF5">
        <w:rPr>
          <w:rFonts w:ascii="Times New Roman" w:hAnsi="Times New Roman" w:cs="Times New Roman"/>
          <w:b/>
          <w:bCs/>
          <w:sz w:val="24"/>
          <w:szCs w:val="24"/>
          <w:u w:val="single"/>
        </w:rPr>
        <w:t>STIMULATED RECALL: SELECTED REFERENCES</w:t>
      </w:r>
    </w:p>
    <w:p w14:paraId="776184F6" w14:textId="70700880" w:rsidR="007948A4" w:rsidRPr="00D46EF5" w:rsidRDefault="007948A4" w:rsidP="00D46EF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EF5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870825" w:rsidRPr="00D46EF5">
        <w:rPr>
          <w:rFonts w:ascii="Times New Roman" w:hAnsi="Times New Roman" w:cs="Times New Roman"/>
          <w:b/>
          <w:bCs/>
          <w:sz w:val="24"/>
          <w:szCs w:val="24"/>
        </w:rPr>
        <w:t>11 Octo</w:t>
      </w:r>
      <w:r w:rsidR="00240E8F" w:rsidRPr="00D46EF5">
        <w:rPr>
          <w:rFonts w:ascii="Times New Roman" w:hAnsi="Times New Roman" w:cs="Times New Roman"/>
          <w:b/>
          <w:bCs/>
          <w:sz w:val="24"/>
          <w:szCs w:val="24"/>
        </w:rPr>
        <w:t>ber</w:t>
      </w:r>
      <w:r w:rsidRPr="00D46EF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70825" w:rsidRPr="00D46E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6EF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8B4F7F" w14:textId="77777777" w:rsidR="00F369D5" w:rsidRPr="00D46EF5" w:rsidRDefault="00F369D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34C193" w14:textId="221AA9F4" w:rsidR="00F369D5" w:rsidRPr="00D46EF5" w:rsidRDefault="00F369D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Airey, J. (2015). From stimulated recall to disciplinary literacy: Summarizing ten years of research into teaching and learning in English. In S. Dimova, A. K. Hultgren, C. Jensen (Eds.),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English-medium instruction in European higher education</w:t>
      </w:r>
      <w:r w:rsidRPr="00D46EF5">
        <w:rPr>
          <w:rFonts w:ascii="Times New Roman" w:hAnsi="Times New Roman" w:cs="Times New Roman"/>
          <w:sz w:val="24"/>
          <w:szCs w:val="24"/>
        </w:rPr>
        <w:t xml:space="preserve"> (pp. 157-176). De Gruyter Mouton. </w:t>
      </w:r>
    </w:p>
    <w:p w14:paraId="00F905F9" w14:textId="77777777" w:rsidR="00D93BD3" w:rsidRPr="00D46EF5" w:rsidRDefault="00D93BD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1C2E3F" w14:textId="63807A79" w:rsidR="00D93BD3" w:rsidRPr="00D93BD3" w:rsidRDefault="00D93BD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93BD3">
        <w:rPr>
          <w:rFonts w:ascii="Times New Roman" w:hAnsi="Times New Roman" w:cs="Times New Roman"/>
          <w:sz w:val="24"/>
          <w:szCs w:val="24"/>
        </w:rPr>
        <w:t>Audétat</w:t>
      </w:r>
      <w:proofErr w:type="spellEnd"/>
      <w:r w:rsidRPr="00D93BD3">
        <w:rPr>
          <w:rFonts w:ascii="Times New Roman" w:hAnsi="Times New Roman" w:cs="Times New Roman"/>
          <w:sz w:val="24"/>
          <w:szCs w:val="24"/>
        </w:rPr>
        <w:t xml:space="preserve">, M. C., Cairo Notari, S., Sader, J., Ritz, C., </w:t>
      </w:r>
      <w:proofErr w:type="spellStart"/>
      <w:r w:rsidRPr="00D93BD3">
        <w:rPr>
          <w:rFonts w:ascii="Times New Roman" w:hAnsi="Times New Roman" w:cs="Times New Roman"/>
          <w:sz w:val="24"/>
          <w:szCs w:val="24"/>
        </w:rPr>
        <w:t>Fassier</w:t>
      </w:r>
      <w:proofErr w:type="spellEnd"/>
      <w:r w:rsidRPr="00D93BD3">
        <w:rPr>
          <w:rFonts w:ascii="Times New Roman" w:hAnsi="Times New Roman" w:cs="Times New Roman"/>
          <w:sz w:val="24"/>
          <w:szCs w:val="24"/>
        </w:rPr>
        <w:t xml:space="preserve">, T., Sommer, J. M., ... &amp; Caire-Fon, N. (2021). Understanding the clinical reasoning processes involved in the management of multimorbidity in an ambulatory setting: </w:t>
      </w:r>
      <w:r w:rsidRPr="00D46EF5">
        <w:rPr>
          <w:rFonts w:ascii="Times New Roman" w:hAnsi="Times New Roman" w:cs="Times New Roman"/>
          <w:sz w:val="24"/>
          <w:szCs w:val="24"/>
        </w:rPr>
        <w:t>S</w:t>
      </w:r>
      <w:r w:rsidRPr="00D93BD3">
        <w:rPr>
          <w:rFonts w:ascii="Times New Roman" w:hAnsi="Times New Roman" w:cs="Times New Roman"/>
          <w:sz w:val="24"/>
          <w:szCs w:val="24"/>
        </w:rPr>
        <w:t xml:space="preserve">tudy protocol of a stimulated recall research. </w:t>
      </w:r>
      <w:r w:rsidRPr="00D93BD3">
        <w:rPr>
          <w:rFonts w:ascii="Times New Roman" w:hAnsi="Times New Roman" w:cs="Times New Roman"/>
          <w:i/>
          <w:iCs/>
          <w:sz w:val="24"/>
          <w:szCs w:val="24"/>
        </w:rPr>
        <w:t>BMC Medical Education</w:t>
      </w:r>
      <w:r w:rsidRPr="00D93BD3">
        <w:rPr>
          <w:rFonts w:ascii="Times New Roman" w:hAnsi="Times New Roman" w:cs="Times New Roman"/>
          <w:sz w:val="24"/>
          <w:szCs w:val="24"/>
        </w:rPr>
        <w:t xml:space="preserve">, </w:t>
      </w:r>
      <w:r w:rsidRPr="00D93BD3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D93BD3">
        <w:rPr>
          <w:rFonts w:ascii="Times New Roman" w:hAnsi="Times New Roman" w:cs="Times New Roman"/>
          <w:sz w:val="24"/>
          <w:szCs w:val="24"/>
        </w:rPr>
        <w:t>, 1-7.</w:t>
      </w:r>
    </w:p>
    <w:p w14:paraId="35485C54" w14:textId="77777777" w:rsidR="00F369D5" w:rsidRPr="00D46EF5" w:rsidRDefault="00F369D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A8F1EB" w14:textId="5A88E123" w:rsidR="00A114CA" w:rsidRPr="00D46EF5" w:rsidRDefault="00A114CA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Bao, M., Egi, T., &amp; Han, Y. (2011). Classroom study on noticing and recast features: Capturing learner noticing with uptake and stimulated recall.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D46EF5">
        <w:rPr>
          <w:rFonts w:ascii="Times New Roman" w:hAnsi="Times New Roman" w:cs="Times New Roman"/>
          <w:sz w:val="24"/>
          <w:szCs w:val="24"/>
        </w:rPr>
        <w:t xml:space="preserve">(2), 215-228. </w:t>
      </w:r>
    </w:p>
    <w:p w14:paraId="3D1C693D" w14:textId="77777777" w:rsidR="009D6F10" w:rsidRPr="00D46EF5" w:rsidRDefault="009D6F10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CB4FBD" w14:textId="77777777" w:rsidR="009D6F10" w:rsidRPr="00D46EF5" w:rsidRDefault="009D6F10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Bicer, A., &amp; Bicer, A. (2023). Understanding young students’ mathematical creative thinking processes through eye-tracking-stimulated recall interview.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Mathematics Education Research Journal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>(2), 361-399.</w:t>
      </w:r>
    </w:p>
    <w:p w14:paraId="4E5C10D8" w14:textId="77777777" w:rsidR="00A114CA" w:rsidRPr="00D46EF5" w:rsidRDefault="00A114CA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04A924" w14:textId="77777777" w:rsidR="00F312E5" w:rsidRPr="00D46EF5" w:rsidRDefault="00F312E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Bowles, M. A. (2018). Introspective verbal reports: Think-</w:t>
      </w:r>
      <w:proofErr w:type="spellStart"/>
      <w:r w:rsidRPr="00D46EF5">
        <w:rPr>
          <w:rFonts w:ascii="Times New Roman" w:hAnsi="Times New Roman" w:cs="Times New Roman"/>
          <w:sz w:val="24"/>
          <w:szCs w:val="24"/>
        </w:rPr>
        <w:t>alouds</w:t>
      </w:r>
      <w:proofErr w:type="spellEnd"/>
      <w:r w:rsidRPr="00D46EF5">
        <w:rPr>
          <w:rFonts w:ascii="Times New Roman" w:hAnsi="Times New Roman" w:cs="Times New Roman"/>
          <w:sz w:val="24"/>
          <w:szCs w:val="24"/>
        </w:rPr>
        <w:t xml:space="preserve"> and stimulated recall. In A. </w:t>
      </w:r>
      <w:proofErr w:type="spellStart"/>
      <w:r w:rsidRPr="00D46EF5">
        <w:rPr>
          <w:rFonts w:ascii="Times New Roman" w:hAnsi="Times New Roman" w:cs="Times New Roman"/>
          <w:sz w:val="24"/>
          <w:szCs w:val="24"/>
        </w:rPr>
        <w:t>Phakiti</w:t>
      </w:r>
      <w:proofErr w:type="spellEnd"/>
      <w:r w:rsidRPr="00D46EF5">
        <w:rPr>
          <w:rFonts w:ascii="Times New Roman" w:hAnsi="Times New Roman" w:cs="Times New Roman"/>
          <w:sz w:val="24"/>
          <w:szCs w:val="24"/>
        </w:rPr>
        <w:t xml:space="preserve">, P. I. De Costa, L. Plonsky, &amp; S. Starfield (Eds.),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The Palgrave handbook of applied linguistics research methodology</w:t>
      </w:r>
      <w:r w:rsidRPr="00D46EF5">
        <w:rPr>
          <w:rFonts w:ascii="Times New Roman" w:hAnsi="Times New Roman" w:cs="Times New Roman"/>
          <w:sz w:val="24"/>
          <w:szCs w:val="24"/>
        </w:rPr>
        <w:t xml:space="preserve"> (pp. 339-357). Palgrave Macmillan. </w:t>
      </w:r>
      <w:hyperlink r:id="rId7" w:history="1">
        <w:r w:rsidRPr="00D46EF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https://doi.org/10.1057/978-1-137-59900-1_16</w:t>
        </w:r>
      </w:hyperlink>
    </w:p>
    <w:p w14:paraId="3A5F6078" w14:textId="77777777" w:rsidR="00F312E5" w:rsidRPr="00D46EF5" w:rsidRDefault="00F312E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9ED3EA" w14:textId="2C88F2AB" w:rsidR="00352B2E" w:rsidRPr="00D46EF5" w:rsidRDefault="00352B2E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Bruggeman, B., Hidding, K., Struyven, K., Pynoo, B., Garone, A., &amp; Tondeur, J. (2022). Negotiating teacher educators' beliefs about blended learning: Using stimulated recall to explore design choices.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Australasian Journal of Educational Technology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D46EF5">
        <w:rPr>
          <w:rFonts w:ascii="Times New Roman" w:hAnsi="Times New Roman" w:cs="Times New Roman"/>
          <w:sz w:val="24"/>
          <w:szCs w:val="24"/>
        </w:rPr>
        <w:t xml:space="preserve">(2), 98-112. </w:t>
      </w:r>
    </w:p>
    <w:p w14:paraId="7408B7CE" w14:textId="77777777" w:rsidR="00352B2E" w:rsidRPr="00D46EF5" w:rsidRDefault="00352B2E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517FC0" w14:textId="13057731" w:rsidR="00116A2E" w:rsidRPr="00D46EF5" w:rsidRDefault="00116A2E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6EF5">
        <w:rPr>
          <w:rFonts w:ascii="Times New Roman" w:hAnsi="Times New Roman" w:cs="Times New Roman"/>
          <w:sz w:val="24"/>
          <w:szCs w:val="24"/>
        </w:rPr>
        <w:t>Byermoen</w:t>
      </w:r>
      <w:proofErr w:type="spellEnd"/>
      <w:r w:rsidRPr="00D46EF5">
        <w:rPr>
          <w:rFonts w:ascii="Times New Roman" w:hAnsi="Times New Roman" w:cs="Times New Roman"/>
          <w:sz w:val="24"/>
          <w:szCs w:val="24"/>
        </w:rPr>
        <w:t xml:space="preserve">, K. R., Eide, T., </w:t>
      </w:r>
      <w:proofErr w:type="spellStart"/>
      <w:r w:rsidRPr="00D46EF5">
        <w:rPr>
          <w:rFonts w:ascii="Times New Roman" w:hAnsi="Times New Roman" w:cs="Times New Roman"/>
          <w:sz w:val="24"/>
          <w:szCs w:val="24"/>
        </w:rPr>
        <w:t>Egilsdottir</w:t>
      </w:r>
      <w:proofErr w:type="spellEnd"/>
      <w:r w:rsidRPr="00D46EF5">
        <w:rPr>
          <w:rFonts w:ascii="Times New Roman" w:hAnsi="Times New Roman" w:cs="Times New Roman"/>
          <w:sz w:val="24"/>
          <w:szCs w:val="24"/>
        </w:rPr>
        <w:t xml:space="preserve">, H. Ö., Eide, H., Heyn, L. G., Moen, A., &amp; Brembo, E. A. (2022). Nursing students’ development of using physical assessment in clinical rotation—a stimulated recall study.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BMC nursing</w:t>
      </w:r>
      <w:r w:rsidRPr="00D46EF5">
        <w:rPr>
          <w:rFonts w:ascii="Times New Roman" w:hAnsi="Times New Roman" w:cs="Times New Roman"/>
          <w:sz w:val="24"/>
          <w:szCs w:val="24"/>
        </w:rPr>
        <w:t xml:space="preserve">,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D46EF5">
        <w:rPr>
          <w:rFonts w:ascii="Times New Roman" w:hAnsi="Times New Roman" w:cs="Times New Roman"/>
          <w:sz w:val="24"/>
          <w:szCs w:val="24"/>
        </w:rPr>
        <w:t>(1), 110</w:t>
      </w:r>
      <w:r w:rsidRPr="00D46EF5">
        <w:rPr>
          <w:rFonts w:ascii="Times New Roman" w:hAnsi="Times New Roman" w:cs="Times New Roman"/>
          <w:sz w:val="24"/>
          <w:szCs w:val="24"/>
        </w:rPr>
        <w:t>-127</w:t>
      </w:r>
      <w:r w:rsidRPr="00D46EF5">
        <w:rPr>
          <w:rFonts w:ascii="Times New Roman" w:hAnsi="Times New Roman" w:cs="Times New Roman"/>
          <w:sz w:val="24"/>
          <w:szCs w:val="24"/>
        </w:rPr>
        <w:t>.</w:t>
      </w:r>
      <w:r w:rsidR="008E546A" w:rsidRPr="00D46EF5">
        <w:rPr>
          <w:rFonts w:ascii="Times New Roman" w:hAnsi="Times New Roman" w:cs="Times New Roman"/>
          <w:sz w:val="24"/>
          <w:szCs w:val="24"/>
        </w:rPr>
        <w:t xml:space="preserve"> </w:t>
      </w:r>
      <w:r w:rsidR="008E546A" w:rsidRPr="00D46EF5">
        <w:rPr>
          <w:rFonts w:ascii="Times New Roman" w:hAnsi="Times New Roman" w:cs="Times New Roman"/>
          <w:sz w:val="24"/>
          <w:szCs w:val="24"/>
        </w:rPr>
        <w:t>https://link.springer.com/content/pdf/10.1186/s12912-022-00879-1.pdf</w:t>
      </w:r>
    </w:p>
    <w:p w14:paraId="58A76371" w14:textId="77777777" w:rsidR="00116A2E" w:rsidRPr="00D46EF5" w:rsidRDefault="00116A2E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30D4B" w14:textId="4F93735D" w:rsidR="002A1640" w:rsidRPr="00D46EF5" w:rsidRDefault="002A1640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1725421"/>
      <w:r w:rsidRPr="00D46EF5">
        <w:rPr>
          <w:rFonts w:ascii="Times New Roman" w:hAnsi="Times New Roman" w:cs="Times New Roman"/>
          <w:sz w:val="24"/>
          <w:szCs w:val="24"/>
        </w:rPr>
        <w:t>Cheung, A. (2021). Language teaching during a pandemic: A case study of zoom use by a secondary ESL teacher in Hong Kong.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D46EF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A114CA" w:rsidRPr="00D46EF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https://doi.org/10.1177/0033688220981784</w:t>
        </w:r>
      </w:hyperlink>
      <w:r w:rsidRPr="00D46EF5">
        <w:rPr>
          <w:rFonts w:ascii="Times New Roman" w:hAnsi="Times New Roman" w:cs="Times New Roman"/>
          <w:sz w:val="24"/>
          <w:szCs w:val="24"/>
        </w:rPr>
        <w:t>.</w:t>
      </w:r>
      <w:r w:rsidR="00A114CA" w:rsidRPr="00D46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415C5" w14:textId="6F94C0DE" w:rsidR="002A1640" w:rsidRPr="00D46EF5" w:rsidRDefault="002A1640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9462E0" w14:textId="14505A0C" w:rsidR="00A114CA" w:rsidRPr="00D46EF5" w:rsidRDefault="00A114CA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Cinkara, E. (2016). Reflective practice and foreign language classroom anxiety: Video-stimulated recall at work.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Reflective Practice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D46EF5">
        <w:rPr>
          <w:rFonts w:ascii="Times New Roman" w:hAnsi="Times New Roman" w:cs="Times New Roman"/>
          <w:sz w:val="24"/>
          <w:szCs w:val="24"/>
        </w:rPr>
        <w:t xml:space="preserve">(6), 694-707. </w:t>
      </w:r>
    </w:p>
    <w:p w14:paraId="38B7EA07" w14:textId="466A0ABD" w:rsidR="00A114CA" w:rsidRPr="00D46EF5" w:rsidRDefault="00A114CA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7B9EC1" w14:textId="49E8E39A" w:rsidR="00EE5BFD" w:rsidRPr="00EE5BFD" w:rsidRDefault="00EE5BFD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79528502"/>
      <w:r w:rsidRPr="00EE5BFD">
        <w:rPr>
          <w:rFonts w:ascii="Times New Roman" w:hAnsi="Times New Roman" w:cs="Times New Roman"/>
          <w:sz w:val="24"/>
          <w:szCs w:val="24"/>
        </w:rPr>
        <w:t xml:space="preserve">Cuyvers, K., Van den Bossche, P., &amp; </w:t>
      </w:r>
      <w:proofErr w:type="spellStart"/>
      <w:r w:rsidRPr="00EE5BFD">
        <w:rPr>
          <w:rFonts w:ascii="Times New Roman" w:hAnsi="Times New Roman" w:cs="Times New Roman"/>
          <w:sz w:val="24"/>
          <w:szCs w:val="24"/>
        </w:rPr>
        <w:t>Donche</w:t>
      </w:r>
      <w:proofErr w:type="spellEnd"/>
      <w:r w:rsidRPr="00EE5BFD">
        <w:rPr>
          <w:rFonts w:ascii="Times New Roman" w:hAnsi="Times New Roman" w:cs="Times New Roman"/>
          <w:sz w:val="24"/>
          <w:szCs w:val="24"/>
        </w:rPr>
        <w:t>, V. (2022). Longitudinal case study research to study self-regulation of professional learning: Combining observations and stimulated recall interviews throughout everyday work. In</w:t>
      </w:r>
      <w:r w:rsidR="00CE0CE5" w:rsidRPr="00D46EF5">
        <w:rPr>
          <w:rFonts w:ascii="Times New Roman" w:hAnsi="Times New Roman" w:cs="Times New Roman"/>
          <w:sz w:val="24"/>
          <w:szCs w:val="24"/>
        </w:rPr>
        <w:t xml:space="preserve"> M.</w:t>
      </w:r>
      <w:r w:rsidR="00CE0CE5" w:rsidRPr="00D46EF5">
        <w:rPr>
          <w:rFonts w:ascii="Times New Roman" w:hAnsi="Times New Roman" w:cs="Times New Roman"/>
          <w:sz w:val="24"/>
          <w:szCs w:val="24"/>
        </w:rPr>
        <w:t xml:space="preserve"> Goller, </w:t>
      </w:r>
      <w:r w:rsidR="00CE0CE5" w:rsidRPr="00D46EF5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CE0CE5" w:rsidRPr="00CE0CE5">
        <w:rPr>
          <w:rFonts w:ascii="Times New Roman" w:hAnsi="Times New Roman" w:cs="Times New Roman"/>
          <w:sz w:val="24"/>
          <w:szCs w:val="24"/>
        </w:rPr>
        <w:t>Kyndt</w:t>
      </w:r>
      <w:proofErr w:type="spellEnd"/>
      <w:r w:rsidR="00CE0CE5" w:rsidRPr="00CE0CE5">
        <w:rPr>
          <w:rFonts w:ascii="Times New Roman" w:hAnsi="Times New Roman" w:cs="Times New Roman"/>
          <w:sz w:val="24"/>
          <w:szCs w:val="24"/>
        </w:rPr>
        <w:t xml:space="preserve">, </w:t>
      </w:r>
      <w:r w:rsidR="00CE0CE5" w:rsidRPr="00D46EF5">
        <w:rPr>
          <w:rFonts w:ascii="Times New Roman" w:hAnsi="Times New Roman" w:cs="Times New Roman"/>
          <w:sz w:val="24"/>
          <w:szCs w:val="24"/>
        </w:rPr>
        <w:t>S.</w:t>
      </w:r>
      <w:r w:rsidR="00CE0CE5" w:rsidRPr="00CE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CE5" w:rsidRPr="00CE0CE5">
        <w:rPr>
          <w:rFonts w:ascii="Times New Roman" w:hAnsi="Times New Roman" w:cs="Times New Roman"/>
          <w:sz w:val="24"/>
          <w:szCs w:val="24"/>
        </w:rPr>
        <w:t>Paloniemi</w:t>
      </w:r>
      <w:proofErr w:type="spellEnd"/>
      <w:r w:rsidR="00CE0CE5" w:rsidRPr="00CE0CE5">
        <w:rPr>
          <w:rFonts w:ascii="Times New Roman" w:hAnsi="Times New Roman" w:cs="Times New Roman"/>
          <w:sz w:val="24"/>
          <w:szCs w:val="24"/>
        </w:rPr>
        <w:t xml:space="preserve">, </w:t>
      </w:r>
      <w:r w:rsidR="00CE0CE5" w:rsidRPr="00D46EF5">
        <w:rPr>
          <w:rFonts w:ascii="Times New Roman" w:hAnsi="Times New Roman" w:cs="Times New Roman"/>
          <w:sz w:val="24"/>
          <w:szCs w:val="24"/>
        </w:rPr>
        <w:t>&amp; C.</w:t>
      </w:r>
      <w:r w:rsidR="00CE0CE5" w:rsidRPr="00D4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CE5" w:rsidRPr="00D46EF5">
        <w:rPr>
          <w:rFonts w:ascii="Times New Roman" w:hAnsi="Times New Roman" w:cs="Times New Roman"/>
          <w:sz w:val="24"/>
          <w:szCs w:val="24"/>
        </w:rPr>
        <w:t>Damşa</w:t>
      </w:r>
      <w:proofErr w:type="spellEnd"/>
      <w:r w:rsidR="00CE0CE5" w:rsidRPr="00D46EF5">
        <w:rPr>
          <w:rFonts w:ascii="Times New Roman" w:hAnsi="Times New Roman" w:cs="Times New Roman"/>
          <w:sz w:val="24"/>
          <w:szCs w:val="24"/>
        </w:rPr>
        <w:t xml:space="preserve"> (Eds.),</w:t>
      </w:r>
      <w:r w:rsidR="00CE0CE5"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5BFD">
        <w:rPr>
          <w:rFonts w:ascii="Times New Roman" w:hAnsi="Times New Roman" w:cs="Times New Roman"/>
          <w:i/>
          <w:iCs/>
          <w:sz w:val="24"/>
          <w:szCs w:val="24"/>
        </w:rPr>
        <w:t xml:space="preserve">Methods for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EE5BFD">
        <w:rPr>
          <w:rFonts w:ascii="Times New Roman" w:hAnsi="Times New Roman" w:cs="Times New Roman"/>
          <w:i/>
          <w:iCs/>
          <w:sz w:val="24"/>
          <w:szCs w:val="24"/>
        </w:rPr>
        <w:t xml:space="preserve">esearching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E5BFD">
        <w:rPr>
          <w:rFonts w:ascii="Times New Roman" w:hAnsi="Times New Roman" w:cs="Times New Roman"/>
          <w:i/>
          <w:iCs/>
          <w:sz w:val="24"/>
          <w:szCs w:val="24"/>
        </w:rPr>
        <w:t xml:space="preserve">rofessional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EE5BFD">
        <w:rPr>
          <w:rFonts w:ascii="Times New Roman" w:hAnsi="Times New Roman" w:cs="Times New Roman"/>
          <w:i/>
          <w:iCs/>
          <w:sz w:val="24"/>
          <w:szCs w:val="24"/>
        </w:rPr>
        <w:t xml:space="preserve">earning and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EE5BFD">
        <w:rPr>
          <w:rFonts w:ascii="Times New Roman" w:hAnsi="Times New Roman" w:cs="Times New Roman"/>
          <w:i/>
          <w:iCs/>
          <w:sz w:val="24"/>
          <w:szCs w:val="24"/>
        </w:rPr>
        <w:t xml:space="preserve">evelopment: Challenges,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E5BFD">
        <w:rPr>
          <w:rFonts w:ascii="Times New Roman" w:hAnsi="Times New Roman" w:cs="Times New Roman"/>
          <w:i/>
          <w:iCs/>
          <w:sz w:val="24"/>
          <w:szCs w:val="24"/>
        </w:rPr>
        <w:t xml:space="preserve">pplications and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E5BFD">
        <w:rPr>
          <w:rFonts w:ascii="Times New Roman" w:hAnsi="Times New Roman" w:cs="Times New Roman"/>
          <w:i/>
          <w:iCs/>
          <w:sz w:val="24"/>
          <w:szCs w:val="24"/>
        </w:rPr>
        <w:t xml:space="preserve">mpirical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Pr="00EE5BFD">
        <w:rPr>
          <w:rFonts w:ascii="Times New Roman" w:hAnsi="Times New Roman" w:cs="Times New Roman"/>
          <w:i/>
          <w:iCs/>
          <w:sz w:val="24"/>
          <w:szCs w:val="24"/>
        </w:rPr>
        <w:t>lustrations</w:t>
      </w:r>
      <w:r w:rsidRPr="00EE5BFD">
        <w:rPr>
          <w:rFonts w:ascii="Times New Roman" w:hAnsi="Times New Roman" w:cs="Times New Roman"/>
          <w:sz w:val="24"/>
          <w:szCs w:val="24"/>
        </w:rPr>
        <w:t xml:space="preserve"> (pp. 579-600). Springer.</w:t>
      </w:r>
    </w:p>
    <w:bookmarkEnd w:id="1"/>
    <w:p w14:paraId="5ABFA8B1" w14:textId="77777777" w:rsidR="00EE5BFD" w:rsidRPr="00D46EF5" w:rsidRDefault="00EE5BFD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D16510" w14:textId="018BD3A7" w:rsidR="00EA0FD6" w:rsidRPr="00D46EF5" w:rsidRDefault="00EA0FD6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Denley, P., &amp; Bishop, K. (2010). The potential of using stimulated recall approaches to explore teacher thinking. In S. Rodrigues (Ed.),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Using </w:t>
      </w:r>
      <w:r w:rsidR="00804C05" w:rsidRPr="00D46E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nalytical </w:t>
      </w:r>
      <w:r w:rsidR="00804C05" w:rsidRPr="00D46EF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rameworks for </w:t>
      </w:r>
      <w:r w:rsidR="00804C05" w:rsidRPr="00D46EF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lassroom </w:t>
      </w:r>
      <w:r w:rsidR="00804C05" w:rsidRPr="00D46EF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esearch</w:t>
      </w:r>
      <w:r w:rsidRPr="00D46EF5">
        <w:rPr>
          <w:rFonts w:ascii="Times New Roman" w:hAnsi="Times New Roman" w:cs="Times New Roman"/>
          <w:sz w:val="24"/>
          <w:szCs w:val="24"/>
        </w:rPr>
        <w:t xml:space="preserve"> (pp. 127-142). Routledge. </w:t>
      </w:r>
    </w:p>
    <w:p w14:paraId="6D2AD577" w14:textId="77777777" w:rsidR="00EA0FD6" w:rsidRPr="00D46EF5" w:rsidRDefault="00EA0FD6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D9E2D9" w14:textId="6E128FB6" w:rsidR="004A549B" w:rsidRPr="00D46EF5" w:rsidRDefault="004A549B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Egi, T. (2008). Investigating stimulated recall as a cognitive measure: Reactivity and verbal reports in SLA research methodology.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D46EF5">
        <w:rPr>
          <w:rFonts w:ascii="Times New Roman" w:hAnsi="Times New Roman" w:cs="Times New Roman"/>
          <w:sz w:val="24"/>
          <w:szCs w:val="24"/>
        </w:rPr>
        <w:t xml:space="preserve">(3), 212-228. </w:t>
      </w:r>
    </w:p>
    <w:p w14:paraId="72EE91E1" w14:textId="77777777" w:rsidR="000F398B" w:rsidRPr="00D46EF5" w:rsidRDefault="000F398B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C976DF" w14:textId="2824D47A" w:rsidR="000F398B" w:rsidRPr="00D46EF5" w:rsidRDefault="000F398B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1808468"/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Esfandiari, R., &amp; Allaf-Akbary, O. (2022). </w:t>
      </w:r>
      <w:proofErr w:type="spellStart"/>
      <w:r w:rsidRPr="00D46EF5">
        <w:rPr>
          <w:rFonts w:ascii="Times New Roman" w:eastAsia="Times New Roman" w:hAnsi="Times New Roman" w:cs="Times New Roman"/>
          <w:sz w:val="24"/>
          <w:szCs w:val="24"/>
        </w:rPr>
        <w:t>Metadiscursive</w:t>
      </w:r>
      <w:proofErr w:type="spellEnd"/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 features in research articles: The role of stimulated recall.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Quarterly Journal of English Language Teaching and Learning University of Tabriz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>(29), 245-263.</w:t>
      </w:r>
    </w:p>
    <w:p w14:paraId="5935A607" w14:textId="77777777" w:rsidR="009D4061" w:rsidRPr="00D46EF5" w:rsidRDefault="009D4061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7771EF" w14:textId="77777777" w:rsidR="00747907" w:rsidRPr="00747907" w:rsidRDefault="00747907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47907">
        <w:rPr>
          <w:rFonts w:ascii="Times New Roman" w:eastAsia="Times New Roman" w:hAnsi="Times New Roman" w:cs="Times New Roman"/>
          <w:sz w:val="24"/>
          <w:szCs w:val="24"/>
        </w:rPr>
        <w:t xml:space="preserve">Fawns, T. (2023). Cued recall: Using photo-elicitation to examine the distributed processes of remembering with photographs. </w:t>
      </w:r>
      <w:r w:rsidRPr="00747907">
        <w:rPr>
          <w:rFonts w:ascii="Times New Roman" w:eastAsia="Times New Roman" w:hAnsi="Times New Roman" w:cs="Times New Roman"/>
          <w:i/>
          <w:iCs/>
          <w:sz w:val="24"/>
          <w:szCs w:val="24"/>
        </w:rPr>
        <w:t>Memory Studies</w:t>
      </w:r>
      <w:r w:rsidRPr="007479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790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747907">
        <w:rPr>
          <w:rFonts w:ascii="Times New Roman" w:eastAsia="Times New Roman" w:hAnsi="Times New Roman" w:cs="Times New Roman"/>
          <w:sz w:val="24"/>
          <w:szCs w:val="24"/>
        </w:rPr>
        <w:t>(2), 264-279.</w:t>
      </w:r>
    </w:p>
    <w:p w14:paraId="3CDFE089" w14:textId="77777777" w:rsidR="00747907" w:rsidRPr="00D46EF5" w:rsidRDefault="00747907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3216A2" w14:textId="77777777" w:rsidR="009D4061" w:rsidRPr="009D4061" w:rsidRDefault="009D4061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4061">
        <w:rPr>
          <w:rFonts w:ascii="Times New Roman" w:eastAsia="Times New Roman" w:hAnsi="Times New Roman" w:cs="Times New Roman"/>
          <w:sz w:val="24"/>
          <w:szCs w:val="24"/>
        </w:rPr>
        <w:t xml:space="preserve">Fosgerau, C. F., &amp; Kaae, S. (2021). Furthering patient-centered counseling: Exploring new aspects around pharmacists' experiences in pharmacy encounters through video-stimulated recall interviewing. </w:t>
      </w:r>
      <w:r w:rsidRPr="009D4061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Social and Administrative Pharmacy</w:t>
      </w:r>
      <w:r w:rsidRPr="009D4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406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D4061">
        <w:rPr>
          <w:rFonts w:ascii="Times New Roman" w:eastAsia="Times New Roman" w:hAnsi="Times New Roman" w:cs="Times New Roman"/>
          <w:sz w:val="24"/>
          <w:szCs w:val="24"/>
        </w:rPr>
        <w:t>(4), 723-732.</w:t>
      </w:r>
    </w:p>
    <w:bookmarkEnd w:id="2"/>
    <w:p w14:paraId="6A128427" w14:textId="77777777" w:rsidR="000F398B" w:rsidRPr="00D46EF5" w:rsidRDefault="000F398B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D21ACB" w14:textId="1CD8CBC9" w:rsidR="00D93BD3" w:rsidRPr="00D93BD3" w:rsidRDefault="00D93BD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79528739"/>
      <w:r w:rsidRPr="00D93BD3">
        <w:rPr>
          <w:rFonts w:ascii="Times New Roman" w:hAnsi="Times New Roman" w:cs="Times New Roman"/>
          <w:sz w:val="24"/>
          <w:szCs w:val="24"/>
        </w:rPr>
        <w:t xml:space="preserve">Fox, R. (2021). Recalling emotional recall: </w:t>
      </w:r>
      <w:r w:rsidRPr="00D46EF5">
        <w:rPr>
          <w:rFonts w:ascii="Times New Roman" w:hAnsi="Times New Roman" w:cs="Times New Roman"/>
          <w:sz w:val="24"/>
          <w:szCs w:val="24"/>
        </w:rPr>
        <w:t>R</w:t>
      </w:r>
      <w:r w:rsidRPr="00D93BD3">
        <w:rPr>
          <w:rFonts w:ascii="Times New Roman" w:hAnsi="Times New Roman" w:cs="Times New Roman"/>
          <w:sz w:val="24"/>
          <w:szCs w:val="24"/>
        </w:rPr>
        <w:t xml:space="preserve">eflecting on the methodological significance of affective memory in autoethnography. </w:t>
      </w:r>
      <w:r w:rsidRPr="00D93BD3">
        <w:rPr>
          <w:rFonts w:ascii="Times New Roman" w:hAnsi="Times New Roman" w:cs="Times New Roman"/>
          <w:i/>
          <w:iCs/>
          <w:sz w:val="24"/>
          <w:szCs w:val="24"/>
        </w:rPr>
        <w:t>Text and Performance Quarterly</w:t>
      </w:r>
      <w:r w:rsidRPr="00D93BD3">
        <w:rPr>
          <w:rFonts w:ascii="Times New Roman" w:hAnsi="Times New Roman" w:cs="Times New Roman"/>
          <w:sz w:val="24"/>
          <w:szCs w:val="24"/>
        </w:rPr>
        <w:t xml:space="preserve">, </w:t>
      </w:r>
      <w:r w:rsidRPr="00D93BD3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D93BD3">
        <w:rPr>
          <w:rFonts w:ascii="Times New Roman" w:hAnsi="Times New Roman" w:cs="Times New Roman"/>
          <w:sz w:val="24"/>
          <w:szCs w:val="24"/>
        </w:rPr>
        <w:t>(1-2), 61-80.</w:t>
      </w:r>
    </w:p>
    <w:bookmarkEnd w:id="3"/>
    <w:p w14:paraId="00028C59" w14:textId="77777777" w:rsidR="00D93BD3" w:rsidRPr="00D46EF5" w:rsidRDefault="00D93BD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0"/>
    <w:p w14:paraId="06FDDDE7" w14:textId="2C0E16D5" w:rsidR="009E5BA1" w:rsidRPr="00D46EF5" w:rsidRDefault="009E5BA1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Gass, S. M., &amp; Mackey, A. (2000).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Stimulated recall methodology in second language research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>. Lawrence Erlbaum.</w:t>
      </w:r>
    </w:p>
    <w:p w14:paraId="042098B5" w14:textId="09090F8A" w:rsidR="007F4713" w:rsidRPr="00D46EF5" w:rsidRDefault="007F471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5CE973" w14:textId="52BF4972" w:rsidR="000F398B" w:rsidRPr="00D46EF5" w:rsidRDefault="004427C9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11725482"/>
      <w:r w:rsidRPr="00D46EF5">
        <w:rPr>
          <w:rFonts w:ascii="Times New Roman" w:hAnsi="Times New Roman" w:cs="Times New Roman"/>
          <w:sz w:val="24"/>
          <w:szCs w:val="24"/>
        </w:rPr>
        <w:t xml:space="preserve">Gazdag, E., Nagy, K., &amp; Szivák, J. (2019). “I </w:t>
      </w:r>
      <w:r w:rsidR="00395343" w:rsidRPr="00D46EF5">
        <w:rPr>
          <w:rFonts w:ascii="Times New Roman" w:hAnsi="Times New Roman" w:cs="Times New Roman"/>
          <w:sz w:val="24"/>
          <w:szCs w:val="24"/>
        </w:rPr>
        <w:t>s</w:t>
      </w:r>
      <w:r w:rsidRPr="00D46EF5">
        <w:rPr>
          <w:rFonts w:ascii="Times New Roman" w:hAnsi="Times New Roman" w:cs="Times New Roman"/>
          <w:sz w:val="24"/>
          <w:szCs w:val="24"/>
        </w:rPr>
        <w:t xml:space="preserve">py with </w:t>
      </w:r>
      <w:r w:rsidR="00395343" w:rsidRPr="00D46EF5">
        <w:rPr>
          <w:rFonts w:ascii="Times New Roman" w:hAnsi="Times New Roman" w:cs="Times New Roman"/>
          <w:sz w:val="24"/>
          <w:szCs w:val="24"/>
        </w:rPr>
        <w:t>m</w:t>
      </w:r>
      <w:r w:rsidRPr="00D46EF5">
        <w:rPr>
          <w:rFonts w:ascii="Times New Roman" w:hAnsi="Times New Roman" w:cs="Times New Roman"/>
          <w:sz w:val="24"/>
          <w:szCs w:val="24"/>
        </w:rPr>
        <w:t xml:space="preserve">y </w:t>
      </w:r>
      <w:r w:rsidR="00395343" w:rsidRPr="00D46EF5">
        <w:rPr>
          <w:rFonts w:ascii="Times New Roman" w:hAnsi="Times New Roman" w:cs="Times New Roman"/>
          <w:sz w:val="24"/>
          <w:szCs w:val="24"/>
        </w:rPr>
        <w:t>l</w:t>
      </w:r>
      <w:r w:rsidRPr="00D46EF5">
        <w:rPr>
          <w:rFonts w:ascii="Times New Roman" w:hAnsi="Times New Roman" w:cs="Times New Roman"/>
          <w:sz w:val="24"/>
          <w:szCs w:val="24"/>
        </w:rPr>
        <w:t xml:space="preserve">ittle </w:t>
      </w:r>
      <w:r w:rsidR="00395343" w:rsidRPr="00D46EF5">
        <w:rPr>
          <w:rFonts w:ascii="Times New Roman" w:hAnsi="Times New Roman" w:cs="Times New Roman"/>
          <w:sz w:val="24"/>
          <w:szCs w:val="24"/>
        </w:rPr>
        <w:t>e</w:t>
      </w:r>
      <w:r w:rsidRPr="00D46EF5">
        <w:rPr>
          <w:rFonts w:ascii="Times New Roman" w:hAnsi="Times New Roman" w:cs="Times New Roman"/>
          <w:sz w:val="24"/>
          <w:szCs w:val="24"/>
        </w:rPr>
        <w:t>yes...”</w:t>
      </w:r>
      <w:r w:rsidR="005E446E" w:rsidRPr="00D46EF5">
        <w:rPr>
          <w:rFonts w:ascii="Times New Roman" w:hAnsi="Times New Roman" w:cs="Times New Roman"/>
          <w:sz w:val="24"/>
          <w:szCs w:val="24"/>
        </w:rPr>
        <w:t>:</w:t>
      </w:r>
      <w:r w:rsidRPr="00D46EF5">
        <w:rPr>
          <w:rFonts w:ascii="Times New Roman" w:hAnsi="Times New Roman" w:cs="Times New Roman"/>
          <w:sz w:val="24"/>
          <w:szCs w:val="24"/>
        </w:rPr>
        <w:t xml:space="preserve"> The use of video stimulated recall methodology in teacher training</w:t>
      </w:r>
      <w:r w:rsidR="005E446E" w:rsidRPr="00D46EF5">
        <w:rPr>
          <w:rFonts w:ascii="Times New Roman" w:hAnsi="Times New Roman" w:cs="Times New Roman"/>
          <w:sz w:val="24"/>
          <w:szCs w:val="24"/>
        </w:rPr>
        <w:t xml:space="preserve"> </w:t>
      </w:r>
      <w:r w:rsidRPr="00D46EF5">
        <w:rPr>
          <w:rFonts w:ascii="Times New Roman" w:hAnsi="Times New Roman" w:cs="Times New Roman"/>
          <w:sz w:val="24"/>
          <w:szCs w:val="24"/>
        </w:rPr>
        <w:t>–The exploration of aims, goals and methodological characteristics of VSR methodology through systematic literature review.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95</w:t>
      </w:r>
      <w:r w:rsidRPr="00D46EF5">
        <w:rPr>
          <w:rFonts w:ascii="Times New Roman" w:hAnsi="Times New Roman" w:cs="Times New Roman"/>
          <w:sz w:val="24"/>
          <w:szCs w:val="24"/>
        </w:rPr>
        <w:t>, 60-75.</w:t>
      </w:r>
    </w:p>
    <w:p w14:paraId="58F21F47" w14:textId="77777777" w:rsidR="000F398B" w:rsidRPr="00D46EF5" w:rsidRDefault="000F398B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2FC3FC" w14:textId="77777777" w:rsidR="000F398B" w:rsidRPr="00D46EF5" w:rsidRDefault="000F398B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6EF5">
        <w:rPr>
          <w:rFonts w:ascii="Times New Roman" w:eastAsia="Times New Roman" w:hAnsi="Times New Roman" w:cs="Times New Roman"/>
          <w:sz w:val="24"/>
          <w:szCs w:val="24"/>
        </w:rPr>
        <w:t>Gokturk</w:t>
      </w:r>
      <w:proofErr w:type="spellEnd"/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 w:rsidRPr="00D46EF5">
        <w:rPr>
          <w:rFonts w:ascii="Times New Roman" w:eastAsia="Times New Roman" w:hAnsi="Times New Roman" w:cs="Times New Roman"/>
          <w:sz w:val="24"/>
          <w:szCs w:val="24"/>
        </w:rPr>
        <w:t>Chukharev-Hudilainen</w:t>
      </w:r>
      <w:proofErr w:type="spellEnd"/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E. (2023). Strategy use in a spoken dialog system–delivered paired discussion task: A stimulated recall study.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>, 02655322231152620.</w:t>
      </w:r>
    </w:p>
    <w:p w14:paraId="08E6603B" w14:textId="77777777" w:rsidR="000F398B" w:rsidRPr="00D46EF5" w:rsidRDefault="000F398B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9FDECC" w14:textId="089F9584" w:rsidR="00BC6A1D" w:rsidRPr="00D46EF5" w:rsidRDefault="00BC6A1D" w:rsidP="00D46EF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6EF5">
        <w:rPr>
          <w:rFonts w:ascii="Times New Roman" w:hAnsi="Times New Roman" w:cs="Times New Roman"/>
          <w:sz w:val="24"/>
          <w:szCs w:val="24"/>
        </w:rPr>
        <w:t>Hennebry</w:t>
      </w:r>
      <w:proofErr w:type="spellEnd"/>
      <w:r w:rsidRPr="00D46EF5">
        <w:rPr>
          <w:rFonts w:ascii="Times New Roman" w:hAnsi="Times New Roman" w:cs="Times New Roman"/>
          <w:sz w:val="24"/>
          <w:szCs w:val="24"/>
        </w:rPr>
        <w:t>-Leung, M. (2021). Teachers' cognitions on motivational practice in medium of instruction settings: Lessons learned in using stimulated recall interviews. In J. K. H. Pun, &amp; S. M. Curle (Eds.),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Research </w:t>
      </w:r>
      <w:r w:rsidR="00804C05" w:rsidRPr="00D46EF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ethods in English </w:t>
      </w:r>
      <w:r w:rsidR="00804C05" w:rsidRPr="00D46EF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edium </w:t>
      </w:r>
      <w:r w:rsidR="00804C05" w:rsidRPr="00D46EF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nstruction</w:t>
      </w:r>
      <w:r w:rsidRPr="00D46EF5">
        <w:rPr>
          <w:rFonts w:ascii="Times New Roman" w:hAnsi="Times New Roman" w:cs="Times New Roman"/>
          <w:sz w:val="24"/>
          <w:szCs w:val="24"/>
        </w:rPr>
        <w:t xml:space="preserve"> (pp. 46-60). Routledge. </w:t>
      </w:r>
    </w:p>
    <w:p w14:paraId="01F6E788" w14:textId="71ECAE68" w:rsidR="00EA0FD6" w:rsidRPr="00D46EF5" w:rsidRDefault="005C0584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Hu, J., &amp; Wu, P. (2020). Understanding English language learning in tertiary English-medium instruction contexts in China.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93</w:t>
      </w:r>
      <w:r w:rsidRPr="00D46EF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blank" w:tooltip="Persistent link using digital object identifier" w:history="1">
        <w:r w:rsidRPr="00D46EF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https://doi.org/10.1016/j.system.2020.102305</w:t>
        </w:r>
      </w:hyperlink>
      <w:r w:rsidRPr="00D46E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BB429" w14:textId="77777777" w:rsidR="00395343" w:rsidRPr="00D46EF5" w:rsidRDefault="0039534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769BA5" w14:textId="2FD9B9D4" w:rsidR="00EA0FD6" w:rsidRPr="00D46EF5" w:rsidRDefault="00CE060C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Jung, J., &amp; Lee, M. (2023). Second language reading and recall processes under different reading purposes: An eye-tracking, keystroke-logging, and stimulated recall study.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>(2), 278-300.</w:t>
      </w:r>
      <w:r w:rsidR="00EA0FD6" w:rsidRPr="00D46EF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A0FD6" w:rsidRPr="00D46EF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https://doi.org/10.1080/09658416.2022.2069251</w:t>
        </w:r>
      </w:hyperlink>
      <w:r w:rsidR="00EA0FD6" w:rsidRPr="00D46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6DE4" w14:textId="77777777" w:rsidR="00F369D5" w:rsidRPr="00D46EF5" w:rsidRDefault="00F369D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C3B32E" w14:textId="73E9044B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lastRenderedPageBreak/>
        <w:t>Kahng, J. (2014). Exploring utterance and cognitive fluency of L1 and L2 English speakers: Temporal measures and stimulated recall.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D46EF5">
        <w:rPr>
          <w:rFonts w:ascii="Times New Roman" w:hAnsi="Times New Roman" w:cs="Times New Roman"/>
          <w:sz w:val="24"/>
          <w:szCs w:val="24"/>
        </w:rPr>
        <w:t xml:space="preserve">(4), 809-854. </w:t>
      </w:r>
    </w:p>
    <w:p w14:paraId="6DBEC8D2" w14:textId="682B6A3F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AA5EC7" w14:textId="024588BE" w:rsidR="00A114CA" w:rsidRPr="00D46EF5" w:rsidRDefault="00A114CA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11725577"/>
      <w:bookmarkEnd w:id="4"/>
      <w:r w:rsidRPr="00D46EF5">
        <w:rPr>
          <w:rFonts w:ascii="Times New Roman" w:hAnsi="Times New Roman" w:cs="Times New Roman"/>
          <w:sz w:val="24"/>
          <w:szCs w:val="24"/>
        </w:rPr>
        <w:t xml:space="preserve">King, J. (2016). Classroom silence and the dynamic interplay between context and the language learner: A stimulated recall study. In J. King (Ed.),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The dynamic interplay between context and the language learner</w:t>
      </w:r>
      <w:r w:rsidRPr="00D46EF5">
        <w:rPr>
          <w:rFonts w:ascii="Times New Roman" w:hAnsi="Times New Roman" w:cs="Times New Roman"/>
          <w:sz w:val="24"/>
          <w:szCs w:val="24"/>
        </w:rPr>
        <w:t xml:space="preserve"> (pp. 127-150). Palgrave Macmillan. </w:t>
      </w:r>
    </w:p>
    <w:p w14:paraId="064E7C4D" w14:textId="77777777" w:rsidR="00F312E5" w:rsidRPr="00D46EF5" w:rsidRDefault="00F312E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E210EF" w14:textId="02696704" w:rsidR="00F312E5" w:rsidRPr="00F312E5" w:rsidRDefault="00F312E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12E5">
        <w:rPr>
          <w:rFonts w:ascii="Times New Roman" w:hAnsi="Times New Roman" w:cs="Times New Roman"/>
          <w:sz w:val="24"/>
          <w:szCs w:val="24"/>
        </w:rPr>
        <w:t>Kjellstrand, I., &amp; Vince, R. (2020). A trip down memory lane: How photograph insertion methods trigger emotional memory and enhance recall during interviews. In</w:t>
      </w:r>
      <w:r w:rsidRPr="00D46EF5">
        <w:rPr>
          <w:rFonts w:ascii="Times New Roman" w:hAnsi="Times New Roman" w:cs="Times New Roman"/>
          <w:sz w:val="24"/>
          <w:szCs w:val="24"/>
        </w:rPr>
        <w:t xml:space="preserve"> T. R. Crook, J. K. Lê, &amp; A. D. Smith (Eds.),</w:t>
      </w:r>
      <w:r w:rsidRPr="00F312E5">
        <w:rPr>
          <w:rFonts w:ascii="Times New Roman" w:hAnsi="Times New Roman" w:cs="Times New Roman"/>
          <w:sz w:val="24"/>
          <w:szCs w:val="24"/>
        </w:rPr>
        <w:t xml:space="preserve"> </w:t>
      </w:r>
      <w:r w:rsidRPr="00F312E5">
        <w:rPr>
          <w:rFonts w:ascii="Times New Roman" w:hAnsi="Times New Roman" w:cs="Times New Roman"/>
          <w:i/>
          <w:iCs/>
          <w:sz w:val="24"/>
          <w:szCs w:val="24"/>
        </w:rPr>
        <w:t xml:space="preserve">Advancing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312E5">
        <w:rPr>
          <w:rFonts w:ascii="Times New Roman" w:hAnsi="Times New Roman" w:cs="Times New Roman"/>
          <w:i/>
          <w:iCs/>
          <w:sz w:val="24"/>
          <w:szCs w:val="24"/>
        </w:rPr>
        <w:t xml:space="preserve">ethodological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312E5">
        <w:rPr>
          <w:rFonts w:ascii="Times New Roman" w:hAnsi="Times New Roman" w:cs="Times New Roman"/>
          <w:i/>
          <w:iCs/>
          <w:sz w:val="24"/>
          <w:szCs w:val="24"/>
        </w:rPr>
        <w:t xml:space="preserve">hought and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312E5">
        <w:rPr>
          <w:rFonts w:ascii="Times New Roman" w:hAnsi="Times New Roman" w:cs="Times New Roman"/>
          <w:i/>
          <w:iCs/>
          <w:sz w:val="24"/>
          <w:szCs w:val="24"/>
        </w:rPr>
        <w:t>ractice</w:t>
      </w:r>
      <w:r w:rsidRPr="00F312E5">
        <w:rPr>
          <w:rFonts w:ascii="Times New Roman" w:hAnsi="Times New Roman" w:cs="Times New Roman"/>
          <w:sz w:val="24"/>
          <w:szCs w:val="24"/>
        </w:rPr>
        <w:t xml:space="preserve"> (pp. 39-53). Emerald Publishin</w:t>
      </w:r>
      <w:r w:rsidRPr="00D46EF5">
        <w:rPr>
          <w:rFonts w:ascii="Times New Roman" w:hAnsi="Times New Roman" w:cs="Times New Roman"/>
          <w:sz w:val="24"/>
          <w:szCs w:val="24"/>
        </w:rPr>
        <w:t>g</w:t>
      </w:r>
      <w:r w:rsidRPr="00F312E5">
        <w:rPr>
          <w:rFonts w:ascii="Times New Roman" w:hAnsi="Times New Roman" w:cs="Times New Roman"/>
          <w:sz w:val="24"/>
          <w:szCs w:val="24"/>
        </w:rPr>
        <w:t>.</w:t>
      </w:r>
    </w:p>
    <w:p w14:paraId="27C97D87" w14:textId="49F88766" w:rsidR="00A114CA" w:rsidRPr="00D46EF5" w:rsidRDefault="00A114CA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5C4902" w14:textId="2A329479" w:rsidR="00F369D5" w:rsidRPr="00D46EF5" w:rsidRDefault="00F369D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 xml:space="preserve">Lam, W. Y. (2007). Tapping ESL learners' problems and strategies in oral communication tasks: Insights from stimulated recall.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Prospect, 22</w:t>
      </w:r>
      <w:r w:rsidRPr="00D46EF5">
        <w:rPr>
          <w:rFonts w:ascii="Times New Roman" w:hAnsi="Times New Roman" w:cs="Times New Roman"/>
          <w:sz w:val="24"/>
          <w:szCs w:val="24"/>
        </w:rPr>
        <w:t xml:space="preserve">(1), 56-71. </w:t>
      </w:r>
    </w:p>
    <w:p w14:paraId="5E6F2FC4" w14:textId="0F92CEE9" w:rsidR="00F369D5" w:rsidRPr="00D46EF5" w:rsidRDefault="00F369D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788D64" w14:textId="6E9E20D9" w:rsidR="00EA0FD6" w:rsidRPr="00D46EF5" w:rsidRDefault="00EA0FD6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Lam, W. Y. (2008). Metacognitive strategy use: Accessing ESL learners’ inner voices via stimulated recall.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International Journal of Innovation in Language Learning and Teaching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46EF5">
        <w:rPr>
          <w:rFonts w:ascii="Times New Roman" w:hAnsi="Times New Roman" w:cs="Times New Roman"/>
          <w:sz w:val="24"/>
          <w:szCs w:val="24"/>
        </w:rPr>
        <w:t xml:space="preserve">(3), 207-223. </w:t>
      </w:r>
    </w:p>
    <w:p w14:paraId="0E1869A2" w14:textId="77777777" w:rsidR="00EA0FD6" w:rsidRPr="00D46EF5" w:rsidRDefault="00EA0FD6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807CC1" w14:textId="2FA48F7D" w:rsidR="005C0584" w:rsidRPr="00D46EF5" w:rsidRDefault="005C0584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Lauterbach, A. A. (2018). Hermeneutic phenomenological interviewing: Going beyond semi-structured formats to help participants revisit experience.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The Qualitative Report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D46EF5">
        <w:rPr>
          <w:rFonts w:ascii="Times New Roman" w:hAnsi="Times New Roman" w:cs="Times New Roman"/>
          <w:sz w:val="24"/>
          <w:szCs w:val="24"/>
        </w:rPr>
        <w:t xml:space="preserve">(11), 2883-2898. </w:t>
      </w:r>
    </w:p>
    <w:p w14:paraId="55E352EE" w14:textId="2A14C03A" w:rsidR="005C0584" w:rsidRPr="00D46EF5" w:rsidRDefault="005C0584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DEC507" w14:textId="3C04B5F7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Lindgren, E., &amp; Sullivan, K. P. (2003). Stimulated recall as a trigger for increasing noticing and language awareness in the L2 writing classroom: A case study of two young female writers.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Language Awareness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D46EF5">
        <w:rPr>
          <w:rFonts w:ascii="Times New Roman" w:hAnsi="Times New Roman" w:cs="Times New Roman"/>
          <w:sz w:val="24"/>
          <w:szCs w:val="24"/>
        </w:rPr>
        <w:t xml:space="preserve">(3-4), 172-186. </w:t>
      </w:r>
    </w:p>
    <w:p w14:paraId="791F4CB4" w14:textId="28033BF8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5"/>
    <w:p w14:paraId="7E830375" w14:textId="5EA4D118" w:rsidR="006B765D" w:rsidRPr="00D46EF5" w:rsidRDefault="006B765D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Loewen, S. (2019). Teacher and student perspectives of LREs in a year 1 Spanish class: A stimulated recall study. In R. P. Leow (Ed.),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The Routledge handbook of second language research in classroom learning </w:t>
      </w:r>
      <w:r w:rsidRPr="00D46EF5">
        <w:rPr>
          <w:rFonts w:ascii="Times New Roman" w:hAnsi="Times New Roman" w:cs="Times New Roman"/>
          <w:sz w:val="24"/>
          <w:szCs w:val="24"/>
        </w:rPr>
        <w:t>(pp.</w:t>
      </w:r>
      <w:r w:rsidR="007C1F10" w:rsidRPr="00D46EF5">
        <w:rPr>
          <w:rFonts w:ascii="Times New Roman" w:hAnsi="Times New Roman" w:cs="Times New Roman"/>
          <w:sz w:val="24"/>
          <w:szCs w:val="24"/>
        </w:rPr>
        <w:t xml:space="preserve"> 227-240</w:t>
      </w:r>
      <w:r w:rsidRPr="00D46EF5">
        <w:rPr>
          <w:rFonts w:ascii="Times New Roman" w:hAnsi="Times New Roman" w:cs="Times New Roman"/>
          <w:sz w:val="24"/>
          <w:szCs w:val="24"/>
        </w:rPr>
        <w:t xml:space="preserve">). Routledge. </w:t>
      </w:r>
    </w:p>
    <w:p w14:paraId="103EE721" w14:textId="77777777" w:rsidR="00AC592A" w:rsidRPr="00D46EF5" w:rsidRDefault="00AC592A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301524" w14:textId="77777777" w:rsidR="001F1CD6" w:rsidRPr="00D46EF5" w:rsidRDefault="001F1CD6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 xml:space="preserve">Lyle, J. (2003). Stimulated recall: A report on its use in naturalistic research.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British Educational Research Journal, 29,</w:t>
      </w:r>
      <w:r w:rsidRPr="00D46EF5">
        <w:rPr>
          <w:rFonts w:ascii="Times New Roman" w:hAnsi="Times New Roman" w:cs="Times New Roman"/>
          <w:sz w:val="24"/>
          <w:szCs w:val="24"/>
        </w:rPr>
        <w:t xml:space="preserve"> 861-878. </w:t>
      </w:r>
    </w:p>
    <w:p w14:paraId="106D0A48" w14:textId="10A55970" w:rsidR="001F1CD6" w:rsidRPr="00D46EF5" w:rsidRDefault="001F1CD6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F3EA7D" w14:textId="77777777" w:rsidR="001E3EF8" w:rsidRPr="001E3EF8" w:rsidRDefault="001E3EF8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3EF8">
        <w:rPr>
          <w:rFonts w:ascii="Times New Roman" w:hAnsi="Times New Roman" w:cs="Times New Roman"/>
          <w:sz w:val="24"/>
          <w:szCs w:val="24"/>
        </w:rPr>
        <w:t xml:space="preserve">Malva, L., </w:t>
      </w:r>
      <w:proofErr w:type="spellStart"/>
      <w:r w:rsidRPr="001E3EF8">
        <w:rPr>
          <w:rFonts w:ascii="Times New Roman" w:hAnsi="Times New Roman" w:cs="Times New Roman"/>
          <w:sz w:val="24"/>
          <w:szCs w:val="24"/>
        </w:rPr>
        <w:t>Leijen</w:t>
      </w:r>
      <w:proofErr w:type="spellEnd"/>
      <w:r w:rsidRPr="001E3EF8">
        <w:rPr>
          <w:rFonts w:ascii="Times New Roman" w:hAnsi="Times New Roman" w:cs="Times New Roman"/>
          <w:sz w:val="24"/>
          <w:szCs w:val="24"/>
        </w:rPr>
        <w:t xml:space="preserve">, Ä., &amp; Arcidiacono, F. (2023). Identifying teachers’ general pedagogical knowledge: A video stimulated recall study. </w:t>
      </w:r>
      <w:r w:rsidRPr="001E3EF8">
        <w:rPr>
          <w:rFonts w:ascii="Times New Roman" w:hAnsi="Times New Roman" w:cs="Times New Roman"/>
          <w:i/>
          <w:iCs/>
          <w:sz w:val="24"/>
          <w:szCs w:val="24"/>
        </w:rPr>
        <w:t>Educational Studies</w:t>
      </w:r>
      <w:r w:rsidRPr="001E3EF8">
        <w:rPr>
          <w:rFonts w:ascii="Times New Roman" w:hAnsi="Times New Roman" w:cs="Times New Roman"/>
          <w:sz w:val="24"/>
          <w:szCs w:val="24"/>
        </w:rPr>
        <w:t xml:space="preserve">, </w:t>
      </w:r>
      <w:r w:rsidRPr="001E3EF8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1E3EF8">
        <w:rPr>
          <w:rFonts w:ascii="Times New Roman" w:hAnsi="Times New Roman" w:cs="Times New Roman"/>
          <w:sz w:val="24"/>
          <w:szCs w:val="24"/>
        </w:rPr>
        <w:t>(4), 588-613.</w:t>
      </w:r>
    </w:p>
    <w:p w14:paraId="63B6FBFE" w14:textId="77777777" w:rsidR="001E3EF8" w:rsidRPr="00D46EF5" w:rsidRDefault="001E3EF8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F3C1B8" w14:textId="77777777" w:rsidR="00BD065E" w:rsidRPr="00D46EF5" w:rsidRDefault="00BD065E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6EF5">
        <w:rPr>
          <w:rFonts w:ascii="Times New Roman" w:eastAsia="Times New Roman" w:hAnsi="Times New Roman" w:cs="Times New Roman"/>
          <w:sz w:val="24"/>
          <w:szCs w:val="24"/>
        </w:rPr>
        <w:t>Mbhiza</w:t>
      </w:r>
      <w:proofErr w:type="spellEnd"/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H. W. (2019). Using video-stimulated recall interviews: teachers’ reflections on the teaching of algebraic functions in rural classrooms.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The Independent Journal of Teaching and Learning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>(2), 92-107.</w:t>
      </w:r>
    </w:p>
    <w:p w14:paraId="7A191547" w14:textId="77777777" w:rsidR="00BD065E" w:rsidRPr="00D46EF5" w:rsidRDefault="00BD065E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B71A60" w14:textId="3E7291CB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Morales, P. Z., &amp; Rumenapp, J. C. (2017). Talking about language in pre-school: The use of video-stimulated recall with emergent bilingual children.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Journal of Multilingual Education Research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D46EF5">
        <w:rPr>
          <w:rFonts w:ascii="Times New Roman" w:hAnsi="Times New Roman" w:cs="Times New Roman"/>
          <w:sz w:val="24"/>
          <w:szCs w:val="24"/>
        </w:rPr>
        <w:t xml:space="preserve">(4), 19-42. </w:t>
      </w:r>
    </w:p>
    <w:p w14:paraId="3264CFE4" w14:textId="5231529B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51902C" w14:textId="31B2C649" w:rsidR="00F369D5" w:rsidRPr="00D46EF5" w:rsidRDefault="00F369D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lastRenderedPageBreak/>
        <w:t>Morgan, A. (2007). Using video‐stimulated recall to understand young children's perceptions of learning in classroom settings.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European Early Childhood Education Research Journal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D46EF5">
        <w:rPr>
          <w:rFonts w:ascii="Times New Roman" w:hAnsi="Times New Roman" w:cs="Times New Roman"/>
          <w:sz w:val="24"/>
          <w:szCs w:val="24"/>
        </w:rPr>
        <w:t xml:space="preserve">(2), 213-226. </w:t>
      </w:r>
    </w:p>
    <w:p w14:paraId="493AE125" w14:textId="77777777" w:rsidR="00F369D5" w:rsidRPr="00D46EF5" w:rsidRDefault="00F369D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6FDBBE" w14:textId="75D83D84" w:rsidR="00CE0CE5" w:rsidRDefault="00CE0CE5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E0CE5">
        <w:rPr>
          <w:rFonts w:ascii="Times New Roman" w:hAnsi="Times New Roman" w:cs="Times New Roman"/>
          <w:sz w:val="24"/>
          <w:szCs w:val="24"/>
        </w:rPr>
        <w:t xml:space="preserve">Nichol, A. J., &amp; Hall, E. T. (2024). Stimulated recall: </w:t>
      </w:r>
      <w:proofErr w:type="spellStart"/>
      <w:r w:rsidRPr="00CE0CE5">
        <w:rPr>
          <w:rFonts w:ascii="Times New Roman" w:hAnsi="Times New Roman" w:cs="Times New Roman"/>
          <w:sz w:val="24"/>
          <w:szCs w:val="24"/>
        </w:rPr>
        <w:t>problematising</w:t>
      </w:r>
      <w:proofErr w:type="spellEnd"/>
      <w:r w:rsidRPr="00CE0CE5">
        <w:rPr>
          <w:rFonts w:ascii="Times New Roman" w:hAnsi="Times New Roman" w:cs="Times New Roman"/>
          <w:sz w:val="24"/>
          <w:szCs w:val="24"/>
        </w:rPr>
        <w:t>, challenging and extending conventional application.</w:t>
      </w:r>
      <w:r w:rsidRPr="00D46EF5">
        <w:rPr>
          <w:rFonts w:ascii="Times New Roman" w:hAnsi="Times New Roman" w:cs="Times New Roman"/>
          <w:sz w:val="24"/>
          <w:szCs w:val="24"/>
        </w:rPr>
        <w:t xml:space="preserve">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Sports Coaching Review, 13</w:t>
      </w:r>
      <w:r w:rsidRPr="00D46EF5">
        <w:rPr>
          <w:rFonts w:ascii="Times New Roman" w:hAnsi="Times New Roman" w:cs="Times New Roman"/>
          <w:sz w:val="24"/>
          <w:szCs w:val="24"/>
        </w:rPr>
        <w:t xml:space="preserve">(2), 216-227. </w:t>
      </w:r>
    </w:p>
    <w:p w14:paraId="549A19F0" w14:textId="77777777" w:rsidR="00D50B97" w:rsidRPr="00CE0CE5" w:rsidRDefault="00D50B97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0B9FE5" w14:textId="77777777" w:rsidR="00747907" w:rsidRPr="00747907" w:rsidRDefault="00747907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47907">
        <w:rPr>
          <w:rFonts w:ascii="Times New Roman" w:hAnsi="Times New Roman" w:cs="Times New Roman"/>
          <w:sz w:val="24"/>
          <w:szCs w:val="24"/>
        </w:rPr>
        <w:t xml:space="preserve">Pereira, E. J., Ayers-Glassey, S., </w:t>
      </w:r>
      <w:proofErr w:type="spellStart"/>
      <w:r w:rsidRPr="00747907">
        <w:rPr>
          <w:rFonts w:ascii="Times New Roman" w:hAnsi="Times New Roman" w:cs="Times New Roman"/>
          <w:sz w:val="24"/>
          <w:szCs w:val="24"/>
        </w:rPr>
        <w:t>Wammes</w:t>
      </w:r>
      <w:proofErr w:type="spellEnd"/>
      <w:r w:rsidRPr="00747907">
        <w:rPr>
          <w:rFonts w:ascii="Times New Roman" w:hAnsi="Times New Roman" w:cs="Times New Roman"/>
          <w:sz w:val="24"/>
          <w:szCs w:val="24"/>
        </w:rPr>
        <w:t xml:space="preserve">, J. D., &amp; Smilek, D. (2024). Attention in hindsight: Using stimulated recall to capture dynamic fluctuations in attentional engagement. </w:t>
      </w:r>
      <w:r w:rsidRPr="00747907">
        <w:rPr>
          <w:rFonts w:ascii="Times New Roman" w:hAnsi="Times New Roman" w:cs="Times New Roman"/>
          <w:i/>
          <w:iCs/>
          <w:sz w:val="24"/>
          <w:szCs w:val="24"/>
        </w:rPr>
        <w:t>Behavior Research Methods</w:t>
      </w:r>
      <w:r w:rsidRPr="00747907">
        <w:rPr>
          <w:rFonts w:ascii="Times New Roman" w:hAnsi="Times New Roman" w:cs="Times New Roman"/>
          <w:sz w:val="24"/>
          <w:szCs w:val="24"/>
        </w:rPr>
        <w:t xml:space="preserve">, </w:t>
      </w:r>
      <w:r w:rsidRPr="00747907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747907">
        <w:rPr>
          <w:rFonts w:ascii="Times New Roman" w:hAnsi="Times New Roman" w:cs="Times New Roman"/>
          <w:sz w:val="24"/>
          <w:szCs w:val="24"/>
        </w:rPr>
        <w:t>(6), 5354-5385.</w:t>
      </w:r>
    </w:p>
    <w:p w14:paraId="387D0681" w14:textId="77777777" w:rsidR="00747907" w:rsidRPr="00D46EF5" w:rsidRDefault="00747907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ACE259" w14:textId="343E2A81" w:rsidR="00A114CA" w:rsidRPr="00D46EF5" w:rsidRDefault="00A114CA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 xml:space="preserve">Pitkänen, J. (2015). Studying thoughts: Stimulated recall as a game research method. In P. </w:t>
      </w:r>
      <w:proofErr w:type="spellStart"/>
      <w:r w:rsidRPr="00D46EF5">
        <w:rPr>
          <w:rFonts w:ascii="Times New Roman" w:hAnsi="Times New Roman" w:cs="Times New Roman"/>
          <w:sz w:val="24"/>
          <w:szCs w:val="24"/>
        </w:rPr>
        <w:t>Lankoski</w:t>
      </w:r>
      <w:proofErr w:type="spellEnd"/>
      <w:r w:rsidRPr="00D46EF5">
        <w:rPr>
          <w:rFonts w:ascii="Times New Roman" w:hAnsi="Times New Roman" w:cs="Times New Roman"/>
          <w:sz w:val="24"/>
          <w:szCs w:val="24"/>
        </w:rPr>
        <w:t xml:space="preserve">, &amp; </w:t>
      </w:r>
      <w:r w:rsidR="000D2D71" w:rsidRPr="00D46EF5">
        <w:rPr>
          <w:rFonts w:ascii="Times New Roman" w:hAnsi="Times New Roman" w:cs="Times New Roman"/>
          <w:sz w:val="24"/>
          <w:szCs w:val="24"/>
        </w:rPr>
        <w:t xml:space="preserve">S. Björk (Eds.),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Game research methods</w:t>
      </w:r>
      <w:r w:rsidRPr="00D46EF5">
        <w:rPr>
          <w:rFonts w:ascii="Times New Roman" w:hAnsi="Times New Roman" w:cs="Times New Roman"/>
          <w:sz w:val="24"/>
          <w:szCs w:val="24"/>
        </w:rPr>
        <w:t> (pp. 117-132).</w:t>
      </w:r>
      <w:r w:rsidR="000D2D71" w:rsidRPr="00D46EF5">
        <w:rPr>
          <w:rFonts w:ascii="Times New Roman" w:hAnsi="Times New Roman" w:cs="Times New Roman"/>
          <w:sz w:val="24"/>
          <w:szCs w:val="24"/>
        </w:rPr>
        <w:t xml:space="preserve"> ETC Press. </w:t>
      </w:r>
    </w:p>
    <w:p w14:paraId="63FC1609" w14:textId="4A9F2855" w:rsidR="00A114CA" w:rsidRPr="00D46EF5" w:rsidRDefault="00A114CA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CBCE31" w14:textId="793900B1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Polio, C., Gass, S., &amp; Chapin, L. (2006). Using stimulated recall to investigate native speaker perceptions in native-nonnative speaker interaction.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D46EF5">
        <w:rPr>
          <w:rFonts w:ascii="Times New Roman" w:hAnsi="Times New Roman" w:cs="Times New Roman"/>
          <w:sz w:val="24"/>
          <w:szCs w:val="24"/>
        </w:rPr>
        <w:t xml:space="preserve">(2), 237-267. </w:t>
      </w:r>
    </w:p>
    <w:p w14:paraId="56DB1DBE" w14:textId="77777777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0B815F" w14:textId="52F61649" w:rsidR="00352B2E" w:rsidRPr="00D46EF5" w:rsidRDefault="00352B2E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Saiful, J. (2019). EFL teachers’ cognition in the use of Youtube Vlog in English language teaching.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Journal of Foreign Language Education and Technology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46EF5">
        <w:rPr>
          <w:rFonts w:ascii="Times New Roman" w:hAnsi="Times New Roman" w:cs="Times New Roman"/>
          <w:sz w:val="24"/>
          <w:szCs w:val="24"/>
        </w:rPr>
        <w:t xml:space="preserve">(1), 72-91. </w:t>
      </w:r>
    </w:p>
    <w:p w14:paraId="365D2E5D" w14:textId="5A359806" w:rsidR="00352B2E" w:rsidRPr="00D46EF5" w:rsidRDefault="00352B2E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26EF30" w14:textId="14BB7B5B" w:rsidR="001A4C86" w:rsidRPr="00D46EF5" w:rsidRDefault="004427C9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Sanchez, H. S., &amp; Grimshaw, T. (2019). Stimulated recall. In</w:t>
      </w:r>
      <w:r w:rsidR="005C0584" w:rsidRPr="00D46EF5">
        <w:rPr>
          <w:rFonts w:ascii="Times New Roman" w:hAnsi="Times New Roman" w:cs="Times New Roman"/>
          <w:sz w:val="24"/>
          <w:szCs w:val="24"/>
        </w:rPr>
        <w:t xml:space="preserve"> J. McKinley, &amp; H. Rose (Eds.),</w:t>
      </w:r>
      <w:r w:rsidRPr="00D46EF5">
        <w:rPr>
          <w:rFonts w:ascii="Times New Roman" w:hAnsi="Times New Roman" w:cs="Times New Roman"/>
          <w:sz w:val="24"/>
          <w:szCs w:val="24"/>
        </w:rPr>
        <w:t>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The Routledge </w:t>
      </w:r>
      <w:r w:rsidR="005C0584" w:rsidRPr="00D46EF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andbook of </w:t>
      </w:r>
      <w:r w:rsidR="005C0584" w:rsidRPr="00D46EF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esearch </w:t>
      </w:r>
      <w:r w:rsidR="005C0584" w:rsidRPr="00D46EF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ethods in </w:t>
      </w:r>
      <w:r w:rsidR="005C0584" w:rsidRPr="00D46EF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pplied </w:t>
      </w:r>
      <w:r w:rsidR="005C0584" w:rsidRPr="00D46EF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inguistics</w:t>
      </w:r>
      <w:r w:rsidRPr="00D46EF5">
        <w:rPr>
          <w:rFonts w:ascii="Times New Roman" w:hAnsi="Times New Roman" w:cs="Times New Roman"/>
          <w:sz w:val="24"/>
          <w:szCs w:val="24"/>
        </w:rPr>
        <w:t> (pp. 312-323). Routledge.</w:t>
      </w:r>
      <w:r w:rsidR="005C0584" w:rsidRPr="00D46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381C5" w14:textId="77777777" w:rsidR="00B627F8" w:rsidRPr="00D46EF5" w:rsidRDefault="00B627F8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F1C082" w14:textId="6BC00002" w:rsidR="00B627F8" w:rsidRPr="00B627F8" w:rsidRDefault="00B627F8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27F8">
        <w:rPr>
          <w:rFonts w:ascii="Times New Roman" w:hAnsi="Times New Roman" w:cs="Times New Roman"/>
          <w:sz w:val="24"/>
          <w:szCs w:val="24"/>
        </w:rPr>
        <w:t xml:space="preserve">Sasaki, M., &amp; Hu, Y. (2024). Introspective methods. </w:t>
      </w:r>
      <w:r w:rsidRPr="00D46EF5">
        <w:rPr>
          <w:rFonts w:ascii="Times New Roman" w:hAnsi="Times New Roman" w:cs="Times New Roman"/>
          <w:sz w:val="24"/>
          <w:szCs w:val="24"/>
        </w:rPr>
        <w:t xml:space="preserve">In A. J. </w:t>
      </w:r>
      <w:proofErr w:type="spellStart"/>
      <w:r w:rsidRPr="00D46EF5">
        <w:rPr>
          <w:rFonts w:ascii="Times New Roman" w:hAnsi="Times New Roman" w:cs="Times New Roman"/>
          <w:sz w:val="24"/>
          <w:szCs w:val="24"/>
        </w:rPr>
        <w:t>Kunnan</w:t>
      </w:r>
      <w:proofErr w:type="spellEnd"/>
      <w:r w:rsidRPr="00D46EF5">
        <w:rPr>
          <w:rFonts w:ascii="Times New Roman" w:hAnsi="Times New Roman" w:cs="Times New Roman"/>
          <w:sz w:val="24"/>
          <w:szCs w:val="24"/>
        </w:rPr>
        <w:t xml:space="preserve"> (Ed.), </w:t>
      </w:r>
      <w:r w:rsidRPr="00B627F8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627F8">
        <w:rPr>
          <w:rFonts w:ascii="Times New Roman" w:hAnsi="Times New Roman" w:cs="Times New Roman"/>
          <w:i/>
          <w:iCs/>
          <w:sz w:val="24"/>
          <w:szCs w:val="24"/>
        </w:rPr>
        <w:t xml:space="preserve">oncise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co</w:t>
      </w:r>
      <w:r w:rsidRPr="00B627F8">
        <w:rPr>
          <w:rFonts w:ascii="Times New Roman" w:hAnsi="Times New Roman" w:cs="Times New Roman"/>
          <w:i/>
          <w:iCs/>
          <w:sz w:val="24"/>
          <w:szCs w:val="24"/>
        </w:rPr>
        <w:t xml:space="preserve">mpanion to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Pr="00B627F8">
        <w:rPr>
          <w:rFonts w:ascii="Times New Roman" w:hAnsi="Times New Roman" w:cs="Times New Roman"/>
          <w:i/>
          <w:iCs/>
          <w:sz w:val="24"/>
          <w:szCs w:val="24"/>
        </w:rPr>
        <w:t xml:space="preserve">nguage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B627F8">
        <w:rPr>
          <w:rFonts w:ascii="Times New Roman" w:hAnsi="Times New Roman" w:cs="Times New Roman"/>
          <w:i/>
          <w:iCs/>
          <w:sz w:val="24"/>
          <w:szCs w:val="24"/>
        </w:rPr>
        <w:t>sessment</w:t>
      </w:r>
      <w:r w:rsidRPr="00D46EF5">
        <w:rPr>
          <w:rFonts w:ascii="Times New Roman" w:hAnsi="Times New Roman" w:cs="Times New Roman"/>
          <w:sz w:val="24"/>
          <w:szCs w:val="24"/>
        </w:rPr>
        <w:t xml:space="preserve"> (pp. </w:t>
      </w:r>
      <w:r w:rsidRPr="00B627F8">
        <w:rPr>
          <w:rFonts w:ascii="Times New Roman" w:hAnsi="Times New Roman" w:cs="Times New Roman"/>
          <w:sz w:val="24"/>
          <w:szCs w:val="24"/>
        </w:rPr>
        <w:t>453</w:t>
      </w:r>
      <w:r w:rsidRPr="00D46EF5">
        <w:rPr>
          <w:rFonts w:ascii="Times New Roman" w:hAnsi="Times New Roman" w:cs="Times New Roman"/>
          <w:sz w:val="24"/>
          <w:szCs w:val="24"/>
        </w:rPr>
        <w:t>-477)</w:t>
      </w:r>
      <w:r w:rsidRPr="00B627F8">
        <w:rPr>
          <w:rFonts w:ascii="Times New Roman" w:hAnsi="Times New Roman" w:cs="Times New Roman"/>
          <w:sz w:val="24"/>
          <w:szCs w:val="24"/>
        </w:rPr>
        <w:t>.</w:t>
      </w:r>
      <w:r w:rsidRPr="00D46EF5">
        <w:rPr>
          <w:rFonts w:ascii="Times New Roman" w:hAnsi="Times New Roman" w:cs="Times New Roman"/>
          <w:sz w:val="24"/>
          <w:szCs w:val="24"/>
        </w:rPr>
        <w:t xml:space="preserve"> Wiley Blackwell. </w:t>
      </w:r>
    </w:p>
    <w:p w14:paraId="52BB4777" w14:textId="77777777" w:rsidR="001A4C86" w:rsidRPr="00D46EF5" w:rsidRDefault="001A4C86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9D90D9" w14:textId="77777777" w:rsidR="001A4C86" w:rsidRPr="00D46EF5" w:rsidRDefault="001A4C86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Schachter, R. E. (2022). What knowledge do early childhood teachers use during literacy instruction? Using stimulated recall to investigate an unexplored phenomenon.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Reading and Writing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>(9), 2177-2200.</w:t>
      </w:r>
    </w:p>
    <w:p w14:paraId="55161790" w14:textId="0B4B8707" w:rsidR="004427C9" w:rsidRPr="00D46EF5" w:rsidRDefault="004427C9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29E79F" w14:textId="721BDA50" w:rsidR="00EA0FD6" w:rsidRPr="00D46EF5" w:rsidRDefault="00EA0FD6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11725699"/>
      <w:r w:rsidRPr="00D46EF5">
        <w:rPr>
          <w:rFonts w:ascii="Times New Roman" w:hAnsi="Times New Roman" w:cs="Times New Roman"/>
          <w:sz w:val="24"/>
          <w:szCs w:val="24"/>
        </w:rPr>
        <w:t>Schepens, A., Aelterman, A., &amp; Van Keer, H. (2007). Studying learning processes of student teachers with stimulated recall interviews through changes in interactive cognitions.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D46EF5">
        <w:rPr>
          <w:rFonts w:ascii="Times New Roman" w:hAnsi="Times New Roman" w:cs="Times New Roman"/>
          <w:sz w:val="24"/>
          <w:szCs w:val="24"/>
        </w:rPr>
        <w:t xml:space="preserve">(4), 457-472. </w:t>
      </w:r>
    </w:p>
    <w:p w14:paraId="6B87C21A" w14:textId="77777777" w:rsidR="00EA0FD6" w:rsidRPr="00D46EF5" w:rsidRDefault="00EA0FD6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08221A" w14:textId="77777777" w:rsidR="00A103B2" w:rsidRPr="00D46EF5" w:rsidRDefault="00A103B2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Schindler, M., &amp; Lilienthal, A. J. (2020). Students’ creative process in mathematics: Insights from eye-tracking-stimulated recall interview on students’ work on multiple solution tasks.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Science and Mathematics Education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>(8), 1565-1586.</w:t>
      </w:r>
    </w:p>
    <w:p w14:paraId="32524755" w14:textId="77777777" w:rsidR="00A103B2" w:rsidRPr="00D46EF5" w:rsidRDefault="00A103B2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44676A" w14:textId="032507BF" w:rsidR="00821B9C" w:rsidRPr="00D46EF5" w:rsidRDefault="00821B9C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 xml:space="preserve">Sheppard, C., &amp; Ellis, R. (2018). The effects of awareness-raising through stimulated recall on the repeated performance of the same task and on a new task of the same type. In M. Bygate (Ed.), 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Learning language through task repetition</w:t>
      </w:r>
      <w:r w:rsidRPr="00D46EF5">
        <w:rPr>
          <w:rFonts w:ascii="Times New Roman" w:hAnsi="Times New Roman" w:cs="Times New Roman"/>
          <w:sz w:val="24"/>
          <w:szCs w:val="24"/>
        </w:rPr>
        <w:t xml:space="preserve"> (pp. 177-199). John Benjamins. </w:t>
      </w:r>
    </w:p>
    <w:p w14:paraId="6B36F9F3" w14:textId="77777777" w:rsidR="00821B9C" w:rsidRPr="00D46EF5" w:rsidRDefault="00821B9C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79DE98" w14:textId="6051B124" w:rsidR="00B0389D" w:rsidRPr="00D46EF5" w:rsidRDefault="00B0389D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Soruç, A., &amp; Griffiths, C. (2018). English as a medium of instruction: Students’ strategies.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E446E" w:rsidRPr="00D46EF5">
        <w:rPr>
          <w:rFonts w:ascii="Times New Roman" w:hAnsi="Times New Roman" w:cs="Times New Roman"/>
          <w:i/>
          <w:iCs/>
          <w:sz w:val="24"/>
          <w:szCs w:val="24"/>
        </w:rPr>
        <w:t>LT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 xml:space="preserve"> Journal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72</w:t>
      </w:r>
      <w:r w:rsidRPr="00D46EF5">
        <w:rPr>
          <w:rFonts w:ascii="Times New Roman" w:hAnsi="Times New Roman" w:cs="Times New Roman"/>
          <w:sz w:val="24"/>
          <w:szCs w:val="24"/>
        </w:rPr>
        <w:t xml:space="preserve">(1), 38-48. </w:t>
      </w:r>
    </w:p>
    <w:p w14:paraId="3C3AE706" w14:textId="77777777" w:rsidR="00B0389D" w:rsidRPr="00D46EF5" w:rsidRDefault="00B0389D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E28CB8" w14:textId="09EED92A" w:rsidR="00352B2E" w:rsidRPr="00D46EF5" w:rsidRDefault="00352B2E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Sun, Q., &amp; Zhang, L. J. (2021). A sociocultural perspective on English-as-a-foreign-language (EFL) teachers’ cognitions about form-focused instruction.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Frontiers in Psychology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D46EF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46EF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https://doi.org/10.3389/fpsyg.2021.593172</w:t>
        </w:r>
      </w:hyperlink>
      <w:r w:rsidRPr="00D46E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BE8E4" w14:textId="77777777" w:rsidR="00352B2E" w:rsidRPr="00D46EF5" w:rsidRDefault="00352B2E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04799E" w14:textId="24DF0B80" w:rsidR="00821B9C" w:rsidRPr="00D46EF5" w:rsidRDefault="007948A4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11725797"/>
      <w:bookmarkEnd w:id="6"/>
      <w:r w:rsidRPr="00D46EF5">
        <w:rPr>
          <w:rFonts w:ascii="Times New Roman" w:hAnsi="Times New Roman" w:cs="Times New Roman"/>
          <w:sz w:val="24"/>
          <w:szCs w:val="24"/>
        </w:rPr>
        <w:t xml:space="preserve">Takako, E. (2008). Investigating stimulated recall as a cognitive measure: Reactivity and verbal </w:t>
      </w:r>
      <w:r w:rsidR="00F53867" w:rsidRPr="00D46EF5">
        <w:rPr>
          <w:rFonts w:ascii="Times New Roman" w:hAnsi="Times New Roman" w:cs="Times New Roman"/>
          <w:sz w:val="24"/>
          <w:szCs w:val="24"/>
        </w:rPr>
        <w:t>r</w:t>
      </w:r>
      <w:r w:rsidRPr="00D46EF5">
        <w:rPr>
          <w:rFonts w:ascii="Times New Roman" w:hAnsi="Times New Roman" w:cs="Times New Roman"/>
          <w:sz w:val="24"/>
          <w:szCs w:val="24"/>
        </w:rPr>
        <w:t xml:space="preserve">eports in SLA research methodology. </w:t>
      </w:r>
      <w:r w:rsidRPr="00D46EF5">
        <w:rPr>
          <w:rFonts w:ascii="Times New Roman" w:hAnsi="Times New Roman" w:cs="Times New Roman"/>
          <w:i/>
          <w:sz w:val="24"/>
          <w:szCs w:val="24"/>
        </w:rPr>
        <w:t>Language Awareness, 17</w:t>
      </w:r>
      <w:r w:rsidRPr="00D46EF5">
        <w:rPr>
          <w:rFonts w:ascii="Times New Roman" w:hAnsi="Times New Roman" w:cs="Times New Roman"/>
          <w:sz w:val="24"/>
          <w:szCs w:val="24"/>
        </w:rPr>
        <w:t>(3), 212-228.</w:t>
      </w:r>
      <w:r w:rsidR="00B77D0C" w:rsidRPr="00D46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A291B" w14:textId="77777777" w:rsidR="00AC592A" w:rsidRPr="00D46EF5" w:rsidRDefault="00AC592A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638FED" w14:textId="77777777" w:rsidR="00AC592A" w:rsidRPr="00D46EF5" w:rsidRDefault="00AC592A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51808647"/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Theys, L., Wermuth, C., Hsieh, E., </w:t>
      </w:r>
      <w:proofErr w:type="spellStart"/>
      <w:r w:rsidRPr="00D46EF5">
        <w:rPr>
          <w:rFonts w:ascii="Times New Roman" w:eastAsia="Times New Roman" w:hAnsi="Times New Roman" w:cs="Times New Roman"/>
          <w:sz w:val="24"/>
          <w:szCs w:val="24"/>
        </w:rPr>
        <w:t>Krystallidou</w:t>
      </w:r>
      <w:proofErr w:type="spellEnd"/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D46EF5">
        <w:rPr>
          <w:rFonts w:ascii="Times New Roman" w:eastAsia="Times New Roman" w:hAnsi="Times New Roman" w:cs="Times New Roman"/>
          <w:sz w:val="24"/>
          <w:szCs w:val="24"/>
        </w:rPr>
        <w:t>Pype</w:t>
      </w:r>
      <w:proofErr w:type="spellEnd"/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D46EF5">
        <w:rPr>
          <w:rFonts w:ascii="Times New Roman" w:eastAsia="Times New Roman" w:hAnsi="Times New Roman" w:cs="Times New Roman"/>
          <w:sz w:val="24"/>
          <w:szCs w:val="24"/>
        </w:rPr>
        <w:t>Salaets</w:t>
      </w:r>
      <w:proofErr w:type="spellEnd"/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H. (2022). Doctors, patients, and interpreters’ views on the co-construction of empathic communication in interpreter-mediated consultations: A qualitative content analysis of video stimulated recall interviews.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Health Research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>(12), 1843-1857.</w:t>
      </w:r>
    </w:p>
    <w:bookmarkEnd w:id="8"/>
    <w:p w14:paraId="3D01B491" w14:textId="77777777" w:rsidR="00AC592A" w:rsidRPr="00D46EF5" w:rsidRDefault="00AC592A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05E8F0" w14:textId="06F99B13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Tode, T. (2008).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Effects of frequency in classroom second language learning: Quasi-experiment and stimulated-recall analysis</w:t>
      </w:r>
      <w:r w:rsidRPr="00D46EF5">
        <w:rPr>
          <w:rFonts w:ascii="Times New Roman" w:hAnsi="Times New Roman" w:cs="Times New Roman"/>
          <w:sz w:val="24"/>
          <w:szCs w:val="24"/>
        </w:rPr>
        <w:t> (Vol. 70). Peter Lang.</w:t>
      </w:r>
      <w:r w:rsidR="00B77D0C" w:rsidRPr="00D46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A082F" w14:textId="1FEF05B9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D6A41E" w14:textId="253C369D" w:rsidR="00BC6A1D" w:rsidRPr="00D46EF5" w:rsidRDefault="00BC6A1D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Tode, T. (2012). Schematization and sentence processing by foreign language learners: A reading-time experiment and a stimulated-recall analysis.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D46EF5">
        <w:rPr>
          <w:rFonts w:ascii="Times New Roman" w:hAnsi="Times New Roman" w:cs="Times New Roman"/>
          <w:sz w:val="24"/>
          <w:szCs w:val="24"/>
        </w:rPr>
        <w:t xml:space="preserve">(3), 161-187. </w:t>
      </w:r>
    </w:p>
    <w:p w14:paraId="2FBB4F24" w14:textId="77777777" w:rsidR="00BC6A1D" w:rsidRPr="00D46EF5" w:rsidRDefault="00BC6A1D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7B46AB" w14:textId="565849AA" w:rsidR="00EA0FD6" w:rsidRPr="00D46EF5" w:rsidRDefault="00EA0FD6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Vesterinen, O., Toom, A., &amp; Patrikainen, S. (2010). The stimulated recall method and ICTs in research on the reasoning of teachers.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International Journal of Research &amp; Method in Education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D46EF5">
        <w:rPr>
          <w:rFonts w:ascii="Times New Roman" w:hAnsi="Times New Roman" w:cs="Times New Roman"/>
          <w:sz w:val="24"/>
          <w:szCs w:val="24"/>
        </w:rPr>
        <w:t xml:space="preserve">(2), 183-197. </w:t>
      </w:r>
    </w:p>
    <w:p w14:paraId="709CB6EC" w14:textId="1F3962BF" w:rsidR="00EA0FD6" w:rsidRPr="00D46EF5" w:rsidRDefault="00EA0FD6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7070C8" w14:textId="1A45F3F6" w:rsidR="00BC6A1D" w:rsidRPr="00D46EF5" w:rsidRDefault="00BC6A1D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Wang, P., Liu, B., &amp; Wang, H. (2020). The role of task representation in completing an integrated L2 writing task: Evidence from eye-tracking and stimulated recall.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Open Journal of Modern Linguistics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46EF5">
        <w:rPr>
          <w:rFonts w:ascii="Times New Roman" w:hAnsi="Times New Roman" w:cs="Times New Roman"/>
          <w:sz w:val="24"/>
          <w:szCs w:val="24"/>
        </w:rPr>
        <w:t xml:space="preserve">(06), 773-784. </w:t>
      </w:r>
    </w:p>
    <w:p w14:paraId="71067E18" w14:textId="77777777" w:rsidR="00835837" w:rsidRPr="00D46EF5" w:rsidRDefault="00835837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40F1E3" w14:textId="77777777" w:rsidR="00835837" w:rsidRPr="00D46EF5" w:rsidRDefault="00835837" w:rsidP="00D46E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51809332"/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Williams, G. W., &amp; Nel, B. P. (2023). Teachers’ professional development shaped through self-reflection using video-stimulated recall.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African Journal of Teacher Education and Development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6EF5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46EF5">
        <w:rPr>
          <w:rFonts w:ascii="Times New Roman" w:eastAsia="Times New Roman" w:hAnsi="Times New Roman" w:cs="Times New Roman"/>
          <w:sz w:val="24"/>
          <w:szCs w:val="24"/>
        </w:rPr>
        <w:t>(1), 8.</w:t>
      </w:r>
    </w:p>
    <w:bookmarkEnd w:id="9"/>
    <w:p w14:paraId="778DEC1C" w14:textId="77777777" w:rsidR="00BC6A1D" w:rsidRPr="00D46EF5" w:rsidRDefault="00BC6A1D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42C778" w14:textId="69FE09D8" w:rsidR="004A549B" w:rsidRPr="00D46EF5" w:rsidRDefault="004A549B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Zainil, Y. (2018). Stimulated Recall Interview (SRI): Teacher’s self reflection.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English Language Teaching and Research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46EF5">
        <w:rPr>
          <w:rFonts w:ascii="Times New Roman" w:hAnsi="Times New Roman" w:cs="Times New Roman"/>
          <w:sz w:val="24"/>
          <w:szCs w:val="24"/>
        </w:rPr>
        <w:t xml:space="preserve">(1), 33-46. </w:t>
      </w:r>
    </w:p>
    <w:p w14:paraId="2CF61D97" w14:textId="77777777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F9D486" w14:textId="323154D9" w:rsidR="00821B9C" w:rsidRPr="00D46EF5" w:rsidRDefault="00821B9C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Zainil, Y., &amp; Arsyad, S. (2021). Teachers’ perception of their code-switching practices in English as a foreign language classes: The results of stimulated recall interview and conversation analysis.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SAGE Open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D46EF5">
        <w:rPr>
          <w:rFonts w:ascii="Times New Roman" w:hAnsi="Times New Roman" w:cs="Times New Roman"/>
          <w:sz w:val="24"/>
          <w:szCs w:val="24"/>
        </w:rPr>
        <w:t xml:space="preserve">(2), </w:t>
      </w:r>
      <w:hyperlink r:id="rId12" w:history="1">
        <w:r w:rsidRPr="00D46EF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https://doi.org/10.1177/21582440211013802</w:t>
        </w:r>
      </w:hyperlink>
      <w:r w:rsidRPr="00D46E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03E34" w14:textId="77777777" w:rsidR="00462753" w:rsidRPr="00D46EF5" w:rsidRDefault="00462753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9551B5" w14:textId="18EF5306" w:rsidR="002A1640" w:rsidRPr="00D46EF5" w:rsidRDefault="002A1640" w:rsidP="00D46EF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46EF5">
        <w:rPr>
          <w:rFonts w:ascii="Times New Roman" w:hAnsi="Times New Roman" w:cs="Times New Roman"/>
          <w:sz w:val="24"/>
          <w:szCs w:val="24"/>
        </w:rPr>
        <w:t>Zhai, X., Fang, Q., Dong, Y., Wei, Z., Yuan, J., Cacciolatti, L., &amp; Yang, Y. (2018). The effects of biofeedback‐based stimulated recall on self‐regulated online learning: A gender and cognitive taxonomy perspective.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Journal of Computer Assisted Learning</w:t>
      </w:r>
      <w:r w:rsidRPr="00D46EF5">
        <w:rPr>
          <w:rFonts w:ascii="Times New Roman" w:hAnsi="Times New Roman" w:cs="Times New Roman"/>
          <w:sz w:val="24"/>
          <w:szCs w:val="24"/>
        </w:rPr>
        <w:t>, </w:t>
      </w:r>
      <w:r w:rsidRPr="00D46EF5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D46EF5">
        <w:rPr>
          <w:rFonts w:ascii="Times New Roman" w:hAnsi="Times New Roman" w:cs="Times New Roman"/>
          <w:sz w:val="24"/>
          <w:szCs w:val="24"/>
        </w:rPr>
        <w:t xml:space="preserve">(6), 775-786. </w:t>
      </w:r>
    </w:p>
    <w:bookmarkEnd w:id="7"/>
    <w:p w14:paraId="03596986" w14:textId="77777777" w:rsidR="00821B9C" w:rsidRPr="00D46EF5" w:rsidRDefault="00821B9C" w:rsidP="00D46EF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821B9C" w:rsidRPr="00D46EF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31ACC" w14:textId="77777777" w:rsidR="003F5763" w:rsidRDefault="003F5763" w:rsidP="005B4F93">
      <w:pPr>
        <w:spacing w:after="0" w:line="240" w:lineRule="auto"/>
      </w:pPr>
      <w:r>
        <w:separator/>
      </w:r>
    </w:p>
  </w:endnote>
  <w:endnote w:type="continuationSeparator" w:id="0">
    <w:p w14:paraId="34185D86" w14:textId="77777777" w:rsidR="003F5763" w:rsidRDefault="003F5763" w:rsidP="005B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8CC0" w14:textId="2AA3090F" w:rsidR="005B4F93" w:rsidRDefault="005B4F93" w:rsidP="005B4F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1717E" w14:textId="77777777" w:rsidR="003F5763" w:rsidRDefault="003F5763" w:rsidP="005B4F93">
      <w:pPr>
        <w:spacing w:after="0" w:line="240" w:lineRule="auto"/>
      </w:pPr>
      <w:r>
        <w:separator/>
      </w:r>
    </w:p>
  </w:footnote>
  <w:footnote w:type="continuationSeparator" w:id="0">
    <w:p w14:paraId="2EF24D62" w14:textId="77777777" w:rsidR="003F5763" w:rsidRDefault="003F5763" w:rsidP="005B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6B946" w14:textId="583B5EAE" w:rsidR="005B4F93" w:rsidRDefault="005B4F93">
    <w:pPr>
      <w:pStyle w:val="Header"/>
    </w:pPr>
    <w:r w:rsidRPr="005B4F93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78AC1F2F" wp14:editId="07A1FD09">
          <wp:simplePos x="0" y="0"/>
          <wp:positionH relativeFrom="margin">
            <wp:posOffset>-647700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3449B"/>
    <w:multiLevelType w:val="multilevel"/>
    <w:tmpl w:val="798C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85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4"/>
    <w:rsid w:val="00011EB3"/>
    <w:rsid w:val="000D2D71"/>
    <w:rsid w:val="000F398B"/>
    <w:rsid w:val="00116A2E"/>
    <w:rsid w:val="001436CF"/>
    <w:rsid w:val="001837F6"/>
    <w:rsid w:val="001A4C86"/>
    <w:rsid w:val="001E3EF8"/>
    <w:rsid w:val="001F1CD6"/>
    <w:rsid w:val="00240E8F"/>
    <w:rsid w:val="00244D2C"/>
    <w:rsid w:val="002A1640"/>
    <w:rsid w:val="002E34F9"/>
    <w:rsid w:val="00352B2E"/>
    <w:rsid w:val="00374E81"/>
    <w:rsid w:val="00395343"/>
    <w:rsid w:val="003F5763"/>
    <w:rsid w:val="004427C9"/>
    <w:rsid w:val="00462753"/>
    <w:rsid w:val="004A4E5A"/>
    <w:rsid w:val="004A549B"/>
    <w:rsid w:val="00586D35"/>
    <w:rsid w:val="005B4F93"/>
    <w:rsid w:val="005C0584"/>
    <w:rsid w:val="005E446E"/>
    <w:rsid w:val="006411BF"/>
    <w:rsid w:val="006A1CD6"/>
    <w:rsid w:val="006B765D"/>
    <w:rsid w:val="006F1184"/>
    <w:rsid w:val="00747907"/>
    <w:rsid w:val="007720A3"/>
    <w:rsid w:val="007948A4"/>
    <w:rsid w:val="007C1F10"/>
    <w:rsid w:val="007F4713"/>
    <w:rsid w:val="00804C05"/>
    <w:rsid w:val="00821B9C"/>
    <w:rsid w:val="00835837"/>
    <w:rsid w:val="00870825"/>
    <w:rsid w:val="008914AB"/>
    <w:rsid w:val="008B2E72"/>
    <w:rsid w:val="008E546A"/>
    <w:rsid w:val="009D4061"/>
    <w:rsid w:val="009D6F10"/>
    <w:rsid w:val="009E30F7"/>
    <w:rsid w:val="009E5BA1"/>
    <w:rsid w:val="00A103B2"/>
    <w:rsid w:val="00A114CA"/>
    <w:rsid w:val="00A87072"/>
    <w:rsid w:val="00AC592A"/>
    <w:rsid w:val="00B0389D"/>
    <w:rsid w:val="00B145B8"/>
    <w:rsid w:val="00B627F8"/>
    <w:rsid w:val="00B77D0C"/>
    <w:rsid w:val="00BC6A1D"/>
    <w:rsid w:val="00BD065E"/>
    <w:rsid w:val="00C66F82"/>
    <w:rsid w:val="00CE060C"/>
    <w:rsid w:val="00CE0CE5"/>
    <w:rsid w:val="00D41AA7"/>
    <w:rsid w:val="00D46EF5"/>
    <w:rsid w:val="00D50B97"/>
    <w:rsid w:val="00D93BD3"/>
    <w:rsid w:val="00EA0FD6"/>
    <w:rsid w:val="00EE5BFD"/>
    <w:rsid w:val="00F312E5"/>
    <w:rsid w:val="00F369D5"/>
    <w:rsid w:val="00F50CDB"/>
    <w:rsid w:val="00F5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2848"/>
  <w15:chartTrackingRefBased/>
  <w15:docId w15:val="{06A55787-D35A-45B5-8B55-6AF00C0F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B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7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6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F93"/>
  </w:style>
  <w:style w:type="paragraph" w:styleId="Footer">
    <w:name w:val="footer"/>
    <w:basedOn w:val="Normal"/>
    <w:link w:val="FooterChar"/>
    <w:uiPriority w:val="99"/>
    <w:unhideWhenUsed/>
    <w:rsid w:val="005B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003368822098178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57/978-1-137-59900-1_16" TargetMode="External"/><Relationship Id="rId12" Type="http://schemas.openxmlformats.org/officeDocument/2006/relationships/hyperlink" Target="https://doi.org/10.1177%2F215824402110138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89/fpsyg.2021.59317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09658416.2022.2069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system.2020.10230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Kathi Bailey</cp:lastModifiedBy>
  <cp:revision>13</cp:revision>
  <dcterms:created xsi:type="dcterms:W3CDTF">2024-10-11T15:17:00Z</dcterms:created>
  <dcterms:modified xsi:type="dcterms:W3CDTF">2024-10-11T15:55:00Z</dcterms:modified>
</cp:coreProperties>
</file>