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A5021" w14:textId="77777777" w:rsidR="0055099B" w:rsidRPr="006C0DFB" w:rsidRDefault="0055099B" w:rsidP="006C0DF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 w:rsidRPr="006C0DFB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TUTORING: SELECTED REFERENCES</w:t>
      </w:r>
    </w:p>
    <w:p w14:paraId="4490E80A" w14:textId="658934BA" w:rsidR="00266EE2" w:rsidRPr="006C0DFB" w:rsidRDefault="00032F92" w:rsidP="006C0DF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(Last updated </w:t>
      </w:r>
      <w:r w:rsidR="009916B1" w:rsidRPr="006C0D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15 </w:t>
      </w:r>
      <w:r w:rsidR="00492F93" w:rsidRPr="006C0D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October 202</w:t>
      </w:r>
      <w:r w:rsidR="009916B1" w:rsidRPr="006C0D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</w:t>
      </w:r>
      <w:r w:rsidR="0055099B" w:rsidRPr="006C0D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</w:t>
      </w:r>
    </w:p>
    <w:p w14:paraId="0622B0C3" w14:textId="77777777" w:rsidR="000D701E" w:rsidRPr="006C0DFB" w:rsidRDefault="000D701E" w:rsidP="006C0DF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FA019B2" w14:textId="3D1FF2B9" w:rsidR="00640459" w:rsidRPr="006C0DFB" w:rsidRDefault="00640459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>Aleven</w:t>
      </w:r>
      <w:proofErr w:type="spellEnd"/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 xml:space="preserve">, V., </w:t>
      </w:r>
      <w:proofErr w:type="spellStart"/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>Baraniuk</w:t>
      </w:r>
      <w:proofErr w:type="spellEnd"/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 xml:space="preserve">, R., Brunskill, E., Crossley, S., Demszky, D., Fancsali, S., ... &amp; Xing, W. (2023, June). Towards the </w:t>
      </w: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>uture of AI-</w:t>
      </w: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 xml:space="preserve">ugmented </w:t>
      </w: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 xml:space="preserve">uman </w:t>
      </w: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 xml:space="preserve">utoring in </w:t>
      </w: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 xml:space="preserve">ath </w:t>
      </w: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 xml:space="preserve">earning. In </w:t>
      </w: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 xml:space="preserve">N. Wang, G. Rebolledo-Mendez, V. </w:t>
      </w:r>
      <w:proofErr w:type="spellStart"/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>Dimotrova</w:t>
      </w:r>
      <w:proofErr w:type="spellEnd"/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 xml:space="preserve">, N. Matsuda, &amp; O. C. Santos (Eds.), </w:t>
      </w:r>
      <w:r w:rsidRPr="00CB03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International </w:t>
      </w:r>
      <w:r w:rsidRPr="006C0D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</w:t>
      </w:r>
      <w:r w:rsidRPr="00CB03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onference on </w:t>
      </w:r>
      <w:r w:rsidRPr="006C0D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</w:t>
      </w:r>
      <w:r w:rsidRPr="00CB03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rtificial </w:t>
      </w:r>
      <w:r w:rsidRPr="006C0D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</w:t>
      </w:r>
      <w:r w:rsidRPr="00CB03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ntelligence in </w:t>
      </w:r>
      <w:r w:rsidRPr="006C0D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</w:t>
      </w:r>
      <w:r w:rsidRPr="00CB03E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ducation</w:t>
      </w:r>
      <w:r w:rsidRPr="00CB03E1">
        <w:rPr>
          <w:rFonts w:ascii="Times New Roman" w:eastAsia="Times New Roman" w:hAnsi="Times New Roman" w:cs="Times New Roman"/>
          <w:bCs/>
          <w:sz w:val="24"/>
          <w:szCs w:val="24"/>
        </w:rPr>
        <w:t xml:space="preserve"> (pp. 26-31). Springer.</w:t>
      </w: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25980185" w14:textId="77777777" w:rsidR="00640459" w:rsidRPr="006C0DFB" w:rsidRDefault="00640459" w:rsidP="006C0DF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7BE3D63E" w14:textId="7BF07474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  <w:lang w:val="sv-SE"/>
        </w:rPr>
        <w:t xml:space="preserve">Akita, M., Doyle, A., &amp; Omori, Y. (2014).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Raitingu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centā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chūtā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neitibu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chekku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donoyouni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toraeteiruka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[How do writing center tutors perceive proofreading requests].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Academic Japanese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6C0DFB">
        <w:rPr>
          <w:rFonts w:ascii="Times New Roman" w:hAnsi="Times New Roman" w:cs="Times New Roman"/>
          <w:sz w:val="24"/>
          <w:szCs w:val="24"/>
        </w:rPr>
        <w:t>, 1-11.</w:t>
      </w:r>
    </w:p>
    <w:p w14:paraId="55953861" w14:textId="38206E28" w:rsidR="002164CD" w:rsidRPr="006C0DFB" w:rsidRDefault="002164CD" w:rsidP="006C0D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Amer, M. (2021). Exploring tutoring and learning gains for learners of Arabic.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6C0DFB">
        <w:rPr>
          <w:rFonts w:ascii="Times New Roman" w:hAnsi="Times New Roman" w:cs="Times New Roman"/>
          <w:sz w:val="24"/>
          <w:szCs w:val="24"/>
        </w:rPr>
        <w:t xml:space="preserve">(), 81-98. </w:t>
      </w:r>
    </w:p>
    <w:p w14:paraId="4D7478DB" w14:textId="084D44D3" w:rsidR="00477D1F" w:rsidRPr="006C0DFB" w:rsidRDefault="00477D1F" w:rsidP="006C0D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79E2AE" w14:textId="39B6113F" w:rsidR="00477D1F" w:rsidRPr="006C0DFB" w:rsidRDefault="00477D1F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Angelides, C. M., &amp; Garcia, I. (1993). Towards an intelligent knowledge based tutoring system for foreign language learning.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="00F64D4F"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omputing and </w:t>
      </w:r>
      <w:r w:rsidR="00F64D4F"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formation </w:t>
      </w:r>
      <w:r w:rsidR="00F64D4F"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echnology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(1), 15-28.</w:t>
      </w:r>
    </w:p>
    <w:p w14:paraId="17560F46" w14:textId="77777777" w:rsidR="00477D1F" w:rsidRPr="006C0DFB" w:rsidRDefault="00477D1F" w:rsidP="006C0D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9F0B92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Babcock, R. D. (2008). Outlaw tutoring: Editing and proofreading revisited.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6C0DFB">
        <w:rPr>
          <w:rFonts w:ascii="Times New Roman" w:hAnsi="Times New Roman" w:cs="Times New Roman"/>
          <w:sz w:val="24"/>
          <w:szCs w:val="24"/>
        </w:rPr>
        <w:t>(2), 63-70.</w:t>
      </w:r>
    </w:p>
    <w:p w14:paraId="045E86A7" w14:textId="77777777" w:rsidR="005C5090" w:rsidRPr="005C5090" w:rsidRDefault="005C5090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C5090">
        <w:rPr>
          <w:rFonts w:ascii="Times New Roman" w:hAnsi="Times New Roman" w:cs="Times New Roman"/>
          <w:sz w:val="24"/>
          <w:szCs w:val="24"/>
        </w:rPr>
        <w:t xml:space="preserve">Bai, X., &amp; </w:t>
      </w:r>
      <w:proofErr w:type="spellStart"/>
      <w:r w:rsidRPr="005C5090">
        <w:rPr>
          <w:rFonts w:ascii="Times New Roman" w:hAnsi="Times New Roman" w:cs="Times New Roman"/>
          <w:sz w:val="24"/>
          <w:szCs w:val="24"/>
        </w:rPr>
        <w:t>Stede</w:t>
      </w:r>
      <w:proofErr w:type="spellEnd"/>
      <w:r w:rsidRPr="005C5090">
        <w:rPr>
          <w:rFonts w:ascii="Times New Roman" w:hAnsi="Times New Roman" w:cs="Times New Roman"/>
          <w:sz w:val="24"/>
          <w:szCs w:val="24"/>
        </w:rPr>
        <w:t xml:space="preserve">, M. (2023). A survey of current machine learning approaches to student free-text evaluation for intelligent tutoring. </w:t>
      </w:r>
      <w:r w:rsidRPr="005C5090">
        <w:rPr>
          <w:rFonts w:ascii="Times New Roman" w:hAnsi="Times New Roman" w:cs="Times New Roman"/>
          <w:i/>
          <w:iCs/>
          <w:sz w:val="24"/>
          <w:szCs w:val="24"/>
        </w:rPr>
        <w:t>International Journal of Artificial Intelligence in Education</w:t>
      </w:r>
      <w:r w:rsidRPr="005C5090">
        <w:rPr>
          <w:rFonts w:ascii="Times New Roman" w:hAnsi="Times New Roman" w:cs="Times New Roman"/>
          <w:sz w:val="24"/>
          <w:szCs w:val="24"/>
        </w:rPr>
        <w:t xml:space="preserve">, </w:t>
      </w:r>
      <w:r w:rsidRPr="005C5090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5C5090">
        <w:rPr>
          <w:rFonts w:ascii="Times New Roman" w:hAnsi="Times New Roman" w:cs="Times New Roman"/>
          <w:sz w:val="24"/>
          <w:szCs w:val="24"/>
        </w:rPr>
        <w:t>(4), 992-1030.</w:t>
      </w:r>
    </w:p>
    <w:p w14:paraId="668BD467" w14:textId="5EF77FAD" w:rsidR="00F231ED" w:rsidRPr="006C0DFB" w:rsidRDefault="0055099B" w:rsidP="006C0DFB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Barkhuizen, G. (2014). Learning English with a home tutor: Meeting the needs of migrant learners. In D. Nunan &amp; J. C. Richards (Eds.), </w:t>
      </w:r>
      <w:r w:rsidRPr="006C0DFB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6C0DFB">
        <w:rPr>
          <w:rFonts w:ascii="Times New Roman" w:hAnsi="Times New Roman" w:cs="Times New Roman"/>
          <w:sz w:val="24"/>
          <w:szCs w:val="24"/>
        </w:rPr>
        <w:t xml:space="preserve"> (pp. 282-291). Routledge.</w:t>
      </w:r>
    </w:p>
    <w:p w14:paraId="1D6050B5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Bell, D. C., &amp; Elledge, S. R. (2008). Dominance and peer tutoring sessions with English Language Learners.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Learning Assistance Review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6C0DFB">
        <w:rPr>
          <w:rFonts w:ascii="Times New Roman" w:hAnsi="Times New Roman" w:cs="Times New Roman"/>
          <w:sz w:val="24"/>
          <w:szCs w:val="24"/>
        </w:rPr>
        <w:t>(1), 17-30.</w:t>
      </w:r>
    </w:p>
    <w:p w14:paraId="1304E8B4" w14:textId="64A1497C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Bell, J. H. (2002). Better writers: Writing center tutoring and the revision of rough drafts.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6C0DFB">
        <w:rPr>
          <w:rFonts w:ascii="Times New Roman" w:hAnsi="Times New Roman" w:cs="Times New Roman"/>
          <w:sz w:val="24"/>
          <w:szCs w:val="24"/>
        </w:rPr>
        <w:t>(1), 5-20.</w:t>
      </w:r>
    </w:p>
    <w:p w14:paraId="4769F03B" w14:textId="77777777" w:rsidR="008F6C11" w:rsidRPr="006C0DFB" w:rsidRDefault="008F6C11" w:rsidP="006C0DFB">
      <w:pPr>
        <w:pStyle w:val="Bibliograph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Benson, L., Rodier, K.,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Enström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Bocatto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E. (2019). Developing a university-wide academic integrity E-learning tutorial: A Canadian case.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International Journal for Educational Integrity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6C0DFB">
        <w:rPr>
          <w:rFonts w:ascii="Times New Roman" w:hAnsi="Times New Roman" w:cs="Times New Roman"/>
          <w:sz w:val="24"/>
          <w:szCs w:val="24"/>
        </w:rPr>
        <w:t>(1), 5. https://doi.org/10.1007/s40979-019-0045-1</w:t>
      </w:r>
    </w:p>
    <w:p w14:paraId="10F6E6D3" w14:textId="597BC654" w:rsidR="005117C4" w:rsidRPr="006C0DFB" w:rsidRDefault="005117C4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Bertin, J. C., &amp; Narcy-Combes, J. P. (2012). Tutoring at a distance: Modelling as a tool to control chaos.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(2), 111-127.</w:t>
      </w:r>
    </w:p>
    <w:p w14:paraId="4A7585C1" w14:textId="77777777" w:rsidR="005117C4" w:rsidRPr="006C0DFB" w:rsidRDefault="005117C4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E4A3A3" w14:textId="01BE085D" w:rsidR="00A26C60" w:rsidRPr="006C0DFB" w:rsidRDefault="00A26C6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Bicknell, K., Brust, C., &amp; Settles, B. (2023). How Duolingo's AI Learns what you Need to Learn: The language-learning app tries to emulate a great human tutor.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IEEE Spectrum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(3), 28-33.</w:t>
      </w:r>
    </w:p>
    <w:p w14:paraId="268B79C8" w14:textId="77777777" w:rsidR="00A26C60" w:rsidRPr="006C0DFB" w:rsidRDefault="00A26C6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E5FF6AA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lastRenderedPageBreak/>
        <w:t xml:space="preserve">Blau, S. R., &amp; Hall, J. (2002). Guilt-free tutoring: Rethinking how we tutor non-native </w:t>
      </w:r>
      <w:proofErr w:type="gramStart"/>
      <w:r w:rsidRPr="006C0DFB">
        <w:rPr>
          <w:rFonts w:ascii="Times New Roman" w:hAnsi="Times New Roman" w:cs="Times New Roman"/>
          <w:sz w:val="24"/>
          <w:szCs w:val="24"/>
        </w:rPr>
        <w:t>English speaking</w:t>
      </w:r>
      <w:proofErr w:type="gramEnd"/>
      <w:r w:rsidRPr="006C0DFB">
        <w:rPr>
          <w:rFonts w:ascii="Times New Roman" w:hAnsi="Times New Roman" w:cs="Times New Roman"/>
          <w:sz w:val="24"/>
          <w:szCs w:val="24"/>
        </w:rPr>
        <w:t xml:space="preserve"> students.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6C0DFB">
        <w:rPr>
          <w:rFonts w:ascii="Times New Roman" w:hAnsi="Times New Roman" w:cs="Times New Roman"/>
          <w:sz w:val="24"/>
          <w:szCs w:val="24"/>
        </w:rPr>
        <w:t>(1), 23-44.</w:t>
      </w:r>
    </w:p>
    <w:p w14:paraId="0286B738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>Blau, S. R., Hall, J., &amp; Strauss, T. (1998). Exploring the tutor/client conversation: A linguistic analysis.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6C0DFB">
        <w:rPr>
          <w:rFonts w:ascii="Times New Roman" w:hAnsi="Times New Roman" w:cs="Times New Roman"/>
          <w:sz w:val="24"/>
          <w:szCs w:val="24"/>
        </w:rPr>
        <w:t>(1), 19-49.</w:t>
      </w:r>
    </w:p>
    <w:p w14:paraId="052FA28F" w14:textId="77777777" w:rsidR="00074C97" w:rsidRPr="006C0DFB" w:rsidRDefault="00074C97" w:rsidP="006C0DFB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Bloom, B. S. (1984). The </w:t>
      </w:r>
      <w:proofErr w:type="gram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2 sigma</w:t>
      </w:r>
      <w:proofErr w:type="gram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problem: The search for methods of group instruction as effective as one-to-one tutoring.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Educational </w:t>
      </w:r>
      <w:r w:rsidR="00C87301"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Researcher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, 13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, 4-16.</w:t>
      </w:r>
    </w:p>
    <w:p w14:paraId="0F7BF8CF" w14:textId="2F0A784A" w:rsidR="009A404F" w:rsidRPr="006C0DFB" w:rsidRDefault="009A404F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Bray, M. (2009).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Confronting the shadow education system: What government policies for what private tutoring?</w:t>
      </w:r>
      <w:r w:rsidRPr="006C0DFB">
        <w:rPr>
          <w:rFonts w:ascii="Times New Roman" w:hAnsi="Times New Roman" w:cs="Times New Roman"/>
          <w:sz w:val="24"/>
          <w:szCs w:val="24"/>
        </w:rPr>
        <w:t xml:space="preserve"> UNESCO International Institute for Educational Planning.</w:t>
      </w:r>
    </w:p>
    <w:p w14:paraId="2204D1CB" w14:textId="2C378313" w:rsidR="009A404F" w:rsidRPr="006C0DFB" w:rsidRDefault="009A404F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Bray, M., &amp; Kwo, O. (2014).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Regulating private tutoring for public good: Policy options for supplementary education in Asia</w:t>
      </w:r>
      <w:r w:rsidRPr="006C0DFB">
        <w:rPr>
          <w:rFonts w:ascii="Times New Roman" w:hAnsi="Times New Roman" w:cs="Times New Roman"/>
          <w:sz w:val="24"/>
          <w:szCs w:val="24"/>
        </w:rPr>
        <w:t>. Comparative Education Research Center and UNESCO.</w:t>
      </w:r>
    </w:p>
    <w:p w14:paraId="2DF1109B" w14:textId="38E7D23A" w:rsidR="009A404F" w:rsidRPr="006C0DFB" w:rsidRDefault="009A404F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Bray, M., &amp; Lykins, C. (2012).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Shadow education: Private supplementary tutoring and its implications for policy makers in Asia</w:t>
      </w:r>
      <w:r w:rsidRPr="006C0DFB">
        <w:rPr>
          <w:rFonts w:ascii="Times New Roman" w:hAnsi="Times New Roman" w:cs="Times New Roman"/>
          <w:sz w:val="24"/>
          <w:szCs w:val="24"/>
        </w:rPr>
        <w:t>. Comparative Education Research Center and Asian Development Bank.</w:t>
      </w:r>
    </w:p>
    <w:p w14:paraId="1416E0D1" w14:textId="0F9CAC9F" w:rsidR="009A404F" w:rsidRPr="006C0DFB" w:rsidRDefault="009A404F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Bray, M.,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Mazawi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A. E., &amp; Sultana, R. G. (Eds.). (2013).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Private tutoring across the Mediterranean: Power dynamics and implications for learning equity</w:t>
      </w:r>
      <w:r w:rsidRPr="006C0DFB">
        <w:rPr>
          <w:rFonts w:ascii="Times New Roman" w:hAnsi="Times New Roman" w:cs="Times New Roman"/>
          <w:sz w:val="24"/>
          <w:szCs w:val="24"/>
        </w:rPr>
        <w:t>. Sense.</w:t>
      </w:r>
    </w:p>
    <w:p w14:paraId="66949655" w14:textId="17EFA015" w:rsidR="00F62A16" w:rsidRPr="006C0DFB" w:rsidRDefault="00F62A16" w:rsidP="006C0DFB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Breuch, L. A. M. K., &amp; Racine, S. J. (2000). Developing sound tutor training for online writing centers: Creating productive peer reviewers. </w:t>
      </w:r>
      <w:r w:rsidRPr="006C0DFB">
        <w:rPr>
          <w:rFonts w:ascii="Times New Roman" w:eastAsia="Calibri" w:hAnsi="Times New Roman" w:cs="Times New Roman"/>
          <w:i/>
          <w:iCs/>
          <w:sz w:val="24"/>
          <w:szCs w:val="24"/>
        </w:rPr>
        <w:t>Computers and Composition, 17</w:t>
      </w: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(3), 245-263. </w:t>
      </w:r>
      <w:hyperlink r:id="rId6" w:tgtFrame="_blank" w:history="1">
        <w:r w:rsidRPr="006C0D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https://doi.org/10.1016/S8755-4615(00)00034-7</w:t>
        </w:r>
      </w:hyperlink>
    </w:p>
    <w:p w14:paraId="5EDD07DD" w14:textId="77777777" w:rsidR="00F62A16" w:rsidRPr="006C0DFB" w:rsidRDefault="00F62A16" w:rsidP="006C0DFB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BB6D3B" w14:textId="4679D753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Brooks, J. (1991). Minimalist tutoring: Making students do all the work.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6C0DFB">
        <w:rPr>
          <w:rFonts w:ascii="Times New Roman" w:hAnsi="Times New Roman" w:cs="Times New Roman"/>
          <w:sz w:val="24"/>
          <w:szCs w:val="24"/>
        </w:rPr>
        <w:t>(6), 1-4.</w:t>
      </w:r>
    </w:p>
    <w:p w14:paraId="4D5A5493" w14:textId="6B3F3016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Bruffee, K. A. (1984). Peer tutoring and the “conversation of mankind.” In G. Olson A. (Ed.),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Writing centers: </w:t>
      </w:r>
      <w:r w:rsidRPr="006C0DFB">
        <w:rPr>
          <w:rFonts w:ascii="Times New Roman" w:hAnsi="Times New Roman" w:cs="Times New Roman"/>
          <w:sz w:val="24"/>
          <w:szCs w:val="24"/>
        </w:rPr>
        <w:t>T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heory and administration</w:t>
      </w:r>
      <w:r w:rsidRPr="006C0DFB">
        <w:rPr>
          <w:rFonts w:ascii="Times New Roman" w:hAnsi="Times New Roman" w:cs="Times New Roman"/>
          <w:sz w:val="24"/>
          <w:szCs w:val="24"/>
        </w:rPr>
        <w:t xml:space="preserve"> (pp. 3-15). National Council of Teachers of English.</w:t>
      </w:r>
    </w:p>
    <w:p w14:paraId="1D6B6F5C" w14:textId="410429E0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Carino, P. (2003). Power and authority in peer tutoring. In M. A. Pemberton &amp; J. A. Kinkead (Eds.),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The center will hold:</w:t>
      </w:r>
      <w:r w:rsidRPr="006C0DFB">
        <w:rPr>
          <w:rFonts w:ascii="Times New Roman" w:hAnsi="Times New Roman" w:cs="Times New Roman"/>
          <w:sz w:val="24"/>
          <w:szCs w:val="24"/>
        </w:rPr>
        <w:t xml:space="preserve"> C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ritical perspectives on writing center scholarship</w:t>
      </w:r>
      <w:r w:rsidRPr="006C0DFB">
        <w:rPr>
          <w:rFonts w:ascii="Times New Roman" w:hAnsi="Times New Roman" w:cs="Times New Roman"/>
          <w:sz w:val="24"/>
          <w:szCs w:val="24"/>
        </w:rPr>
        <w:t xml:space="preserve"> (pp. 96-113). Utah State University Press.</w:t>
      </w:r>
    </w:p>
    <w:p w14:paraId="1F49A7CC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Chanock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K. (2002). How a writing tutor can help when unfamiliar with the content: A case study.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The WAC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6C0DFB">
        <w:rPr>
          <w:rFonts w:ascii="Times New Roman" w:hAnsi="Times New Roman" w:cs="Times New Roman"/>
          <w:sz w:val="24"/>
          <w:szCs w:val="24"/>
        </w:rPr>
        <w:t>, 113-132.</w:t>
      </w:r>
    </w:p>
    <w:p w14:paraId="67B6F12F" w14:textId="55C01594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Chi, M. T., Siler, S. A., Jeong, H., Yamauchi, T., &amp; Hausmann, R. G. (2001). Learning from human tutoring.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Science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25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, 471-533.</w:t>
      </w:r>
    </w:p>
    <w:p w14:paraId="4508ACF3" w14:textId="78DFCC7A" w:rsidR="00A3119A" w:rsidRPr="006C0DFB" w:rsidRDefault="00A3119A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1CCA76" w14:textId="77777777" w:rsidR="00A3119A" w:rsidRPr="006C0DFB" w:rsidRDefault="00A3119A" w:rsidP="006C0DF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Chou, H. N. C., Chen, Y. C. J., &amp; </w:t>
      </w: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Moslehpour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M. (2016). Students’ perceptions of the infrastructural design and TA-student interaction modes of a college freshman English tutorial program.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English Linguistics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(3).</w:t>
      </w:r>
    </w:p>
    <w:p w14:paraId="34337FC6" w14:textId="77777777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Cohen, P. A., Kulik, J. A., &amp; Kulik, C. L. C. (1982). Educational outcomes of tutoring: A meta-analysis of findings.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19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, 237-248.</w:t>
      </w:r>
    </w:p>
    <w:p w14:paraId="36B9A03A" w14:textId="77777777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F09D61C" w14:textId="77777777" w:rsidR="00F10EB7" w:rsidRPr="006C0DFB" w:rsidRDefault="00F10EB7" w:rsidP="006C0DFB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 xml:space="preserve">Crozier, M., &amp; Workman, E. (2022). Discourse-based interviews in institutional ethnography: Uncovering the tacit knowledge of peer tutors in the writing center. </w:t>
      </w:r>
      <w:r w:rsidRPr="006C0DF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Composition Forum,49. </w:t>
      </w:r>
      <w:r w:rsidRPr="006C0DFB">
        <w:rPr>
          <w:rFonts w:ascii="Times New Roman" w:eastAsia="Times New Roman" w:hAnsi="Times New Roman" w:cs="Times New Roman"/>
          <w:bCs/>
          <w:sz w:val="24"/>
          <w:szCs w:val="24"/>
        </w:rPr>
        <w:t>https://www.compositionforum.com/issue/49/institutional-ethnography.php</w:t>
      </w:r>
    </w:p>
    <w:p w14:paraId="0A44ADFC" w14:textId="77777777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Cumming, A., &amp; So, S. (1996). Tutoring second language text revision: Does the approach to instruction or the language of communication make a difference?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Second Language Writing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(3), 197-226.</w:t>
      </w:r>
    </w:p>
    <w:p w14:paraId="07D35905" w14:textId="77777777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20AB855" w14:textId="77777777" w:rsidR="00EA10DB" w:rsidRPr="006C0DFB" w:rsidRDefault="00EA10DB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Davies, S. (2004). School choice by default? Understanding the demand for private tutoring in Canada.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American Journal of Education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110, </w:t>
      </w:r>
      <w:r w:rsidRPr="006C0DFB">
        <w:rPr>
          <w:rFonts w:ascii="Times New Roman" w:hAnsi="Times New Roman" w:cs="Times New Roman"/>
          <w:sz w:val="24"/>
          <w:szCs w:val="24"/>
        </w:rPr>
        <w:t>233-255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4E7278" w14:textId="18B53B09" w:rsidR="00EA10DB" w:rsidRPr="006C0DFB" w:rsidRDefault="00EA10DB" w:rsidP="006C0DFB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Dawson, W. (2010). Private tutoring and mass schooling in East Asia: Reflections of inequality in Japan, South Korea, and Cambodia.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Asia Pacific education Review, 11</w:t>
      </w:r>
      <w:r w:rsidRPr="006C0DFB">
        <w:rPr>
          <w:rFonts w:ascii="Times New Roman" w:hAnsi="Times New Roman" w:cs="Times New Roman"/>
          <w:sz w:val="24"/>
          <w:szCs w:val="24"/>
        </w:rPr>
        <w:t>, 14-24. doi:10.1007/s12564-009-9058-4</w:t>
      </w:r>
    </w:p>
    <w:p w14:paraId="7BA6942B" w14:textId="3E4AE01F" w:rsidR="00DB2D61" w:rsidRPr="006C0DFB" w:rsidRDefault="00DB2D61" w:rsidP="006C0DFB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Dekhinet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R., Topping, K., Duran, D., &amp; Blanch, S. (2008). Let me learn with my peers </w:t>
      </w:r>
      <w:proofErr w:type="gramStart"/>
      <w:r w:rsidRPr="006C0DFB">
        <w:rPr>
          <w:rFonts w:ascii="Times New Roman" w:hAnsi="Times New Roman" w:cs="Times New Roman"/>
          <w:sz w:val="24"/>
          <w:szCs w:val="24"/>
        </w:rPr>
        <w:t>online!:</w:t>
      </w:r>
      <w:proofErr w:type="gramEnd"/>
      <w:r w:rsidRPr="006C0DFB">
        <w:rPr>
          <w:rFonts w:ascii="Times New Roman" w:hAnsi="Times New Roman" w:cs="Times New Roman"/>
          <w:sz w:val="24"/>
          <w:szCs w:val="24"/>
        </w:rPr>
        <w:t xml:space="preserve"> Foreign language learning through reciprocal peer tutoring.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Innovate: Journal of Online Education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C0DFB">
        <w:rPr>
          <w:rFonts w:ascii="Times New Roman" w:hAnsi="Times New Roman" w:cs="Times New Roman"/>
          <w:sz w:val="24"/>
          <w:szCs w:val="24"/>
        </w:rPr>
        <w:t>(3).</w:t>
      </w:r>
    </w:p>
    <w:p w14:paraId="3902FEC6" w14:textId="77777777" w:rsidR="001A590A" w:rsidRPr="006C0DFB" w:rsidRDefault="001A590A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590A">
        <w:rPr>
          <w:rFonts w:ascii="Times New Roman" w:eastAsia="Times New Roman" w:hAnsi="Times New Roman" w:cs="Times New Roman"/>
          <w:sz w:val="24"/>
          <w:szCs w:val="24"/>
        </w:rPr>
        <w:t xml:space="preserve">Dennison, S. (2000). A win-win peer mentoring and tutoring program: A collaborative model. </w:t>
      </w:r>
      <w:r w:rsidRPr="001A590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Primary Prevention</w:t>
      </w:r>
      <w:r w:rsidRPr="001A59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590A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1A590A">
        <w:rPr>
          <w:rFonts w:ascii="Times New Roman" w:eastAsia="Times New Roman" w:hAnsi="Times New Roman" w:cs="Times New Roman"/>
          <w:sz w:val="24"/>
          <w:szCs w:val="24"/>
        </w:rPr>
        <w:t>, 161-174.</w:t>
      </w:r>
    </w:p>
    <w:p w14:paraId="45062D0E" w14:textId="77777777" w:rsidR="001A590A" w:rsidRPr="006C0DFB" w:rsidRDefault="001A590A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8A140C" w14:textId="77777777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Derry, S. J., &amp; Potts, M. K. (1998). How tutors model students: A study of personal constructs in adaptive tutoring.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American Educational Research Journal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35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(1), 65-99.</w:t>
      </w:r>
    </w:p>
    <w:p w14:paraId="7C5F01CD" w14:textId="77777777" w:rsidR="00176423" w:rsidRPr="006C0DFB" w:rsidRDefault="00176423" w:rsidP="006C0DFB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8769F8" w14:textId="291A98A7" w:rsidR="00176423" w:rsidRPr="006C0DFB" w:rsidRDefault="00176423" w:rsidP="006C0DFB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Dinitz, S., &amp; Harrington, S. (2014). The role of disciplinary expertise in shaping writing tutorials. </w:t>
      </w:r>
      <w:r w:rsidRPr="006C0DFB">
        <w:rPr>
          <w:rFonts w:ascii="Times New Roman" w:eastAsia="Calibri" w:hAnsi="Times New Roman" w:cs="Times New Roman"/>
          <w:i/>
          <w:sz w:val="24"/>
          <w:szCs w:val="24"/>
        </w:rPr>
        <w:t>The Writing Center Journal, 33</w:t>
      </w:r>
      <w:r w:rsidRPr="006C0DFB">
        <w:rPr>
          <w:rFonts w:ascii="Times New Roman" w:eastAsia="Calibri" w:hAnsi="Times New Roman" w:cs="Times New Roman"/>
          <w:iCs/>
          <w:sz w:val="24"/>
          <w:szCs w:val="24"/>
        </w:rPr>
        <w:t>(2)</w:t>
      </w: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, 73-98. </w:t>
      </w:r>
      <w:hyperlink r:id="rId7" w:history="1">
        <w:r w:rsidRPr="006C0D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https://www.jstor.org/stable/43443372</w:t>
        </w:r>
      </w:hyperlink>
    </w:p>
    <w:p w14:paraId="4FE897F6" w14:textId="77777777" w:rsidR="00176423" w:rsidRPr="006C0DFB" w:rsidRDefault="00176423" w:rsidP="006C0DFB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</w:p>
    <w:p w14:paraId="3451DA11" w14:textId="43277E9D" w:rsidR="001A590A" w:rsidRPr="006C0DFB" w:rsidRDefault="001A590A" w:rsidP="006C0DFB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Elabdali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R. (2022). “Someone is watching me while I write”: Monolingual ideologies and multilingual writers behind the scenes of L2 writing tutorials.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56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(1), 254-280.  </w:t>
      </w:r>
    </w:p>
    <w:p w14:paraId="7D53D3DF" w14:textId="77777777" w:rsidR="001A590A" w:rsidRPr="006C0DFB" w:rsidRDefault="001A590A" w:rsidP="006C0DFB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</w:p>
    <w:p w14:paraId="57B7BCBB" w14:textId="3C0D2A07" w:rsidR="0052295C" w:rsidRPr="006C0DFB" w:rsidRDefault="0052295C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Eskenazi, M. (1999). Using automatic speech processing for foreign language pronunciation tutoring: Some issues and a prototype.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(2), 62-76.</w:t>
      </w:r>
    </w:p>
    <w:p w14:paraId="6012338B" w14:textId="77777777" w:rsidR="0052295C" w:rsidRPr="006C0DFB" w:rsidRDefault="0052295C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F7AB28A" w14:textId="77777777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Fishbein, H. D., Eckart, T., Lauver, E., Van Leeuwen, R., &amp; Langmeyer, D. (1990). Learners' questions and comprehension in a tutoring setting.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Educational Psychology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82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(1), 163-170.</w:t>
      </w:r>
    </w:p>
    <w:p w14:paraId="112011AE" w14:textId="77777777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65306DF" w14:textId="3202FFF6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Fox, B. A. (1991). Cognitive and interactional aspects of correction in tutoring. In P. Goodyear (Ed.),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Teaching knowledge and intelligent tutoring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(pp. 149-172). </w:t>
      </w:r>
      <w:proofErr w:type="spell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Ablex</w:t>
      </w:r>
      <w:proofErr w:type="spell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A3B5781" w14:textId="77777777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98B613" w14:textId="77777777" w:rsidR="001B6507" w:rsidRPr="006C0DFB" w:rsidRDefault="001B6507" w:rsidP="006C0DFB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lastRenderedPageBreak/>
        <w:t>Foondun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A. R. (2002). The issue of private tutoring: An analysis of the practice in Mauritius and selected South-East Asian countries.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International Review of Education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48</w:t>
      </w:r>
      <w:r w:rsidRPr="006C0DFB">
        <w:rPr>
          <w:rFonts w:ascii="Times New Roman" w:hAnsi="Times New Roman" w:cs="Times New Roman"/>
          <w:sz w:val="24"/>
          <w:szCs w:val="24"/>
        </w:rPr>
        <w:t>, 485-515.</w:t>
      </w:r>
    </w:p>
    <w:p w14:paraId="6F6D54B3" w14:textId="50573908" w:rsidR="00A26C60" w:rsidRPr="006C0DFB" w:rsidRDefault="00A26C60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Ganobcsik</w:t>
      </w:r>
      <w:proofErr w:type="spellEnd"/>
      <w:r w:rsidRPr="006C0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-Williams, L., Curry, N., &amp; Neculai, C. (2022). Academic writing in times of crisis: Refashioning writing tutor development for online environments. </w:t>
      </w:r>
      <w:r w:rsidRPr="006C0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Journal of Academic Writing</w:t>
      </w:r>
      <w:r w:rsidRPr="006C0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6C0DF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12</w:t>
      </w:r>
      <w:r w:rsidRPr="006C0D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(1), 10-21.  </w:t>
      </w:r>
    </w:p>
    <w:p w14:paraId="7A8DB1F1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Gillam, A., Callaway, S., &amp; Wikoff, K. H. (1994). The role of authority and the authority of roles in peer writing tutorials.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Teaching Writing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C0DFB">
        <w:rPr>
          <w:rFonts w:ascii="Times New Roman" w:hAnsi="Times New Roman" w:cs="Times New Roman"/>
          <w:sz w:val="24"/>
          <w:szCs w:val="24"/>
        </w:rPr>
        <w:t>(2), 161-198.</w:t>
      </w:r>
    </w:p>
    <w:p w14:paraId="28F06FDA" w14:textId="399EF842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Graesser, A. C., Bowers, C. A., Hacker, D. J., &amp; Person, N. K. (1997). An anatomy of naturalistic tutoring. </w:t>
      </w:r>
      <w:r w:rsidR="008C7E40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In K. Hogan &amp; M. Pressley (Eds.),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Scaffolding student learning: Instructional approaches and issues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8C7E40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(pp.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145-184</w:t>
      </w:r>
      <w:r w:rsidR="008C7E40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8C7E40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Brookline Books.</w:t>
      </w:r>
    </w:p>
    <w:p w14:paraId="2AFFB711" w14:textId="77777777" w:rsidR="008C7E40" w:rsidRPr="006C0DFB" w:rsidRDefault="008C7E4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1EDBD9" w14:textId="77777777" w:rsidR="008C7E40" w:rsidRPr="006C0DFB" w:rsidRDefault="008C7E4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Graesser, A. C., &amp; Person, N. K. (1994). Question asking during tutoring.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31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(1), 104-137.</w:t>
      </w:r>
    </w:p>
    <w:p w14:paraId="4DE4D10C" w14:textId="77777777" w:rsidR="008C7E40" w:rsidRPr="006C0DFB" w:rsidRDefault="008C7E4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E34A28F" w14:textId="2DAFEDF2" w:rsidR="008C7E40" w:rsidRPr="006C0DFB" w:rsidRDefault="008C7E4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Graesser, A. C., Person, N. K., &amp; Magliano, J. P. (1995).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Collaborative dialogue patterns in naturalistic one‐to‐one tutoring.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Applied </w:t>
      </w:r>
      <w:r w:rsidR="00C87301"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Psychology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9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(6), 495-522.</w:t>
      </w:r>
    </w:p>
    <w:p w14:paraId="51483960" w14:textId="5ACDF742" w:rsidR="001D7322" w:rsidRPr="006C0DFB" w:rsidRDefault="001D7322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DF0C77" w14:textId="77777777" w:rsidR="001D7322" w:rsidRPr="006C0DFB" w:rsidRDefault="001D7322" w:rsidP="006C0DFB">
      <w:pPr>
        <w:autoSpaceDE w:val="0"/>
        <w:autoSpaceDN w:val="0"/>
        <w:adjustRightInd w:val="0"/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Gray, R., &amp; Hoyt, J. (2020). Changing attitudes: Impact of mandatory tutoring in writing centers. Curiosity. </w:t>
      </w:r>
      <w:r w:rsidRPr="006C0DFB">
        <w:rPr>
          <w:rFonts w:ascii="Times New Roman" w:eastAsia="Calibri" w:hAnsi="Times New Roman" w:cs="Times New Roman"/>
          <w:i/>
          <w:iCs/>
          <w:sz w:val="24"/>
          <w:szCs w:val="24"/>
        </w:rPr>
        <w:t>Interdisciplinary Journal of Research and Innovation, 1</w:t>
      </w: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(1). </w:t>
      </w:r>
      <w:hyperlink r:id="rId8" w:history="1">
        <w:r w:rsidRPr="006C0D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https://doi.org/10.36898/001c.12711</w:t>
        </w:r>
      </w:hyperlink>
    </w:p>
    <w:p w14:paraId="2A938195" w14:textId="77777777" w:rsidR="001D7322" w:rsidRPr="006C0DFB" w:rsidRDefault="001D7322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E389281" w14:textId="541E254E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Gustafsson, M., &amp; Ganobcsik-Williams, L. (2016). Writing centers and the turn toward multilingual and multiliteracy writing tutoring. In K. Hyland &amp; P. Shaw (Eds.),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The Routledge handbook of English for </w:t>
      </w:r>
      <w:r w:rsidRPr="006C0DFB">
        <w:rPr>
          <w:rFonts w:ascii="Times New Roman" w:hAnsi="Times New Roman" w:cs="Times New Roman"/>
          <w:sz w:val="24"/>
          <w:szCs w:val="24"/>
        </w:rPr>
        <w:t>a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cademic </w:t>
      </w:r>
      <w:r w:rsidRPr="006C0DFB">
        <w:rPr>
          <w:rFonts w:ascii="Times New Roman" w:hAnsi="Times New Roman" w:cs="Times New Roman"/>
          <w:sz w:val="24"/>
          <w:szCs w:val="24"/>
        </w:rPr>
        <w:t>p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urposes</w:t>
      </w:r>
      <w:r w:rsidRPr="006C0DFB">
        <w:rPr>
          <w:rFonts w:ascii="Times New Roman" w:hAnsi="Times New Roman" w:cs="Times New Roman"/>
          <w:sz w:val="24"/>
          <w:szCs w:val="24"/>
        </w:rPr>
        <w:t xml:space="preserve"> (pp. 517-529). Routledge.</w:t>
      </w:r>
    </w:p>
    <w:p w14:paraId="297D330C" w14:textId="7BFB03F2" w:rsidR="00CF4254" w:rsidRPr="006C0DFB" w:rsidRDefault="00A26C60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79874117"/>
      <w:r w:rsidRPr="00A26C60">
        <w:rPr>
          <w:rFonts w:ascii="Times New Roman" w:hAnsi="Times New Roman" w:cs="Times New Roman"/>
          <w:sz w:val="24"/>
          <w:szCs w:val="24"/>
        </w:rPr>
        <w:t xml:space="preserve">Hajar, A., &amp; Karakus, M. (2023). Coming out of the shadows: </w:t>
      </w:r>
      <w:r w:rsidRPr="006C0DFB">
        <w:rPr>
          <w:rFonts w:ascii="Times New Roman" w:hAnsi="Times New Roman" w:cs="Times New Roman"/>
          <w:sz w:val="24"/>
          <w:szCs w:val="24"/>
        </w:rPr>
        <w:t>I</w:t>
      </w:r>
      <w:r w:rsidRPr="00A26C60">
        <w:rPr>
          <w:rFonts w:ascii="Times New Roman" w:hAnsi="Times New Roman" w:cs="Times New Roman"/>
          <w:sz w:val="24"/>
          <w:szCs w:val="24"/>
        </w:rPr>
        <w:t xml:space="preserve">nvesting in English private tutoring at a transition point in Kazakhstan’s education system during the global pandemic. </w:t>
      </w:r>
      <w:r w:rsidRPr="00A26C60">
        <w:rPr>
          <w:rFonts w:ascii="Times New Roman" w:hAnsi="Times New Roman" w:cs="Times New Roman"/>
          <w:i/>
          <w:iCs/>
          <w:sz w:val="24"/>
          <w:szCs w:val="24"/>
        </w:rPr>
        <w:t>The Language Learning Journal</w:t>
      </w:r>
      <w:r w:rsidRPr="00A26C60">
        <w:rPr>
          <w:rFonts w:ascii="Times New Roman" w:hAnsi="Times New Roman" w:cs="Times New Roman"/>
          <w:sz w:val="24"/>
          <w:szCs w:val="24"/>
        </w:rPr>
        <w:t>, 1-14.</w:t>
      </w:r>
    </w:p>
    <w:p w14:paraId="25011A6B" w14:textId="7D7B3DB3" w:rsidR="00CF4254" w:rsidRPr="00CF4254" w:rsidRDefault="00CF4254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4254">
        <w:rPr>
          <w:rFonts w:ascii="Times New Roman" w:hAnsi="Times New Roman" w:cs="Times New Roman"/>
          <w:sz w:val="24"/>
          <w:szCs w:val="24"/>
        </w:rPr>
        <w:t>Hamid, M. O., &amp; Mahmud, R. (2023). The dynamics of private tutoring and the English language in Bangladesh. In</w:t>
      </w:r>
      <w:r w:rsidRPr="006C0DFB">
        <w:rPr>
          <w:rFonts w:ascii="Times New Roman" w:hAnsi="Times New Roman" w:cs="Times New Roman"/>
          <w:sz w:val="24"/>
          <w:szCs w:val="24"/>
        </w:rPr>
        <w:t xml:space="preserve"> K. W. H. Yung &amp; A. Hajar (Eds.),</w:t>
      </w:r>
      <w:r w:rsidRPr="00CF4254">
        <w:rPr>
          <w:rFonts w:ascii="Times New Roman" w:hAnsi="Times New Roman" w:cs="Times New Roman"/>
          <w:sz w:val="24"/>
          <w:szCs w:val="24"/>
        </w:rPr>
        <w:t xml:space="preserve"> </w:t>
      </w:r>
      <w:r w:rsidRPr="00CF4254">
        <w:rPr>
          <w:rFonts w:ascii="Times New Roman" w:hAnsi="Times New Roman" w:cs="Times New Roman"/>
          <w:i/>
          <w:iCs/>
          <w:sz w:val="24"/>
          <w:szCs w:val="24"/>
        </w:rPr>
        <w:t>International perspectives on English private tutoring: Theories, practices, and policies</w:t>
      </w:r>
      <w:r w:rsidRPr="00CF4254">
        <w:rPr>
          <w:rFonts w:ascii="Times New Roman" w:hAnsi="Times New Roman" w:cs="Times New Roman"/>
          <w:sz w:val="24"/>
          <w:szCs w:val="24"/>
        </w:rPr>
        <w:t xml:space="preserve"> (pp. 95-112). Palgrave Macmillan.</w:t>
      </w:r>
    </w:p>
    <w:bookmarkEnd w:id="0"/>
    <w:p w14:paraId="1B592D2A" w14:textId="77777777" w:rsidR="00FA054C" w:rsidRPr="006C0DFB" w:rsidRDefault="00FA054C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Hamid, M. O., Sussex, R., &amp; Khan, A. (2009). Private tutoring in English for secondary school students in Bangladesh.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6C0DFB">
        <w:rPr>
          <w:rFonts w:ascii="Times New Roman" w:hAnsi="Times New Roman" w:cs="Times New Roman"/>
          <w:sz w:val="24"/>
          <w:szCs w:val="24"/>
        </w:rPr>
        <w:t>, 281-308. doi:10.1002/j.1545-</w:t>
      </w:r>
      <w:proofErr w:type="gramStart"/>
      <w:r w:rsidRPr="006C0DFB">
        <w:rPr>
          <w:rFonts w:ascii="Times New Roman" w:hAnsi="Times New Roman" w:cs="Times New Roman"/>
          <w:sz w:val="24"/>
          <w:szCs w:val="24"/>
        </w:rPr>
        <w:t>7249.2009.tb</w:t>
      </w:r>
      <w:proofErr w:type="gramEnd"/>
      <w:r w:rsidRPr="006C0DFB">
        <w:rPr>
          <w:rFonts w:ascii="Times New Roman" w:hAnsi="Times New Roman" w:cs="Times New Roman"/>
          <w:sz w:val="24"/>
          <w:szCs w:val="24"/>
        </w:rPr>
        <w:t>00168.x</w:t>
      </w:r>
    </w:p>
    <w:p w14:paraId="472676FB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Harbord, J. (2003). Minimalist tutoring—An exportable model?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6C0DFB">
        <w:rPr>
          <w:rFonts w:ascii="Times New Roman" w:hAnsi="Times New Roman" w:cs="Times New Roman"/>
          <w:sz w:val="24"/>
          <w:szCs w:val="24"/>
        </w:rPr>
        <w:t>(4), 1-5.</w:t>
      </w:r>
    </w:p>
    <w:p w14:paraId="29AF430B" w14:textId="77777777" w:rsidR="00FA054C" w:rsidRPr="006C0DFB" w:rsidRDefault="00FA054C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Harnisch, D. L. (1994). Supplemental education in Japan: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Juku</w:t>
      </w:r>
      <w:r w:rsidRPr="006C0DFB">
        <w:rPr>
          <w:rFonts w:ascii="Times New Roman" w:hAnsi="Times New Roman" w:cs="Times New Roman"/>
          <w:sz w:val="24"/>
          <w:szCs w:val="24"/>
        </w:rPr>
        <w:t xml:space="preserve"> schooling and its implication.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Curriculum Studies, 26</w:t>
      </w:r>
      <w:r w:rsidRPr="006C0DFB">
        <w:rPr>
          <w:rFonts w:ascii="Times New Roman" w:hAnsi="Times New Roman" w:cs="Times New Roman"/>
          <w:sz w:val="24"/>
          <w:szCs w:val="24"/>
        </w:rPr>
        <w:t>, 323-334.</w:t>
      </w:r>
    </w:p>
    <w:p w14:paraId="43ABB7E4" w14:textId="4884A729" w:rsidR="00706ADA" w:rsidRPr="006C0DFB" w:rsidRDefault="00706ADA" w:rsidP="006C0DFB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lastRenderedPageBreak/>
        <w:t xml:space="preserve">Harris, M. (1992). The writing center and tutoring in WAC program. In S. H. McLeod &amp; M. Soven (Eds.), </w:t>
      </w:r>
      <w:r w:rsidRPr="006C0DFB">
        <w:rPr>
          <w:rFonts w:ascii="Times New Roman" w:hAnsi="Times New Roman" w:cs="Times New Roman"/>
          <w:i/>
          <w:sz w:val="24"/>
          <w:szCs w:val="24"/>
        </w:rPr>
        <w:t>Writing across the curriculum: A guide to developing programs</w:t>
      </w:r>
      <w:r w:rsidRPr="006C0DFB">
        <w:rPr>
          <w:rFonts w:ascii="Times New Roman" w:hAnsi="Times New Roman" w:cs="Times New Roman"/>
          <w:sz w:val="24"/>
          <w:szCs w:val="24"/>
        </w:rPr>
        <w:t xml:space="preserve"> (pp. 109-122). Sage.</w:t>
      </w:r>
    </w:p>
    <w:p w14:paraId="2DBA76D4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Harris, M. (1992b). Collaboration is not collaboration is not collaboration: Writing center tutorials vs. peer-response groups.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College Composition and Communication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43</w:t>
      </w:r>
      <w:r w:rsidRPr="006C0DFB">
        <w:rPr>
          <w:rFonts w:ascii="Times New Roman" w:hAnsi="Times New Roman" w:cs="Times New Roman"/>
          <w:sz w:val="24"/>
          <w:szCs w:val="24"/>
        </w:rPr>
        <w:t>(3), 369-383.</w:t>
      </w:r>
    </w:p>
    <w:p w14:paraId="656D640D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Harris, M., &amp; Silva, T. (1993). Tutoring ESL students: Issues and options.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College Composition and Communication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6C0DFB">
        <w:rPr>
          <w:rFonts w:ascii="Times New Roman" w:hAnsi="Times New Roman" w:cs="Times New Roman"/>
          <w:sz w:val="24"/>
          <w:szCs w:val="24"/>
        </w:rPr>
        <w:t>(4), 525-537.</w:t>
      </w:r>
    </w:p>
    <w:p w14:paraId="30A43A0A" w14:textId="45781AE3" w:rsidR="008C7E40" w:rsidRPr="006C0DFB" w:rsidRDefault="008C7E4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Hartman, H. J. (1990). Factors affecting the tutoring process.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14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(2), 2-4, 6.</w:t>
      </w:r>
    </w:p>
    <w:p w14:paraId="2BAC6283" w14:textId="0F4C1296" w:rsidR="00F81903" w:rsidRPr="006C0DFB" w:rsidRDefault="00F81903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F8D1AD" w14:textId="77777777" w:rsidR="00F81903" w:rsidRPr="006C0DFB" w:rsidRDefault="00F81903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Heift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T. (2016). Web delivery of adaptive and interactive language tutoring: Revisited.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Artificial Intelligence in Education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26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(1), 489-503.</w:t>
      </w:r>
    </w:p>
    <w:p w14:paraId="7471B38B" w14:textId="77777777" w:rsidR="00F81903" w:rsidRPr="006C0DFB" w:rsidRDefault="00F81903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3B110C3" w14:textId="7D665712" w:rsidR="008C7E40" w:rsidRPr="006C0DFB" w:rsidRDefault="008C7E4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Hock, M. F. (1995). Training strategic tutors to enhance learner independence.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19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(1), 18-20, 22-24, 26.</w:t>
      </w:r>
    </w:p>
    <w:p w14:paraId="5A275ADA" w14:textId="77777777" w:rsidR="0070033B" w:rsidRPr="006C0DFB" w:rsidRDefault="0070033B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2544ED" w14:textId="77777777" w:rsidR="0070033B" w:rsidRPr="006C0DFB" w:rsidRDefault="0070033B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Holland, V. M., Sams, M. R., &amp; Kaplan, J. D. (2013).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Intelligent language tutors: Theory shaping technology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06F74FF8" w14:textId="77777777" w:rsidR="0070033B" w:rsidRPr="006C0DFB" w:rsidRDefault="0070033B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70ADDB9" w14:textId="49B205A0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>Hubbuch, S. (1988). A tutor needs to know the subject matter to help a student with a paper:</w:t>
      </w:r>
      <w:r w:rsidR="00971829" w:rsidRPr="006C0DFB">
        <w:rPr>
          <w:rFonts w:ascii="Times New Roman" w:hAnsi="Times New Roman" w:cs="Times New Roman"/>
          <w:sz w:val="24"/>
          <w:szCs w:val="24"/>
        </w:rPr>
        <w:t xml:space="preserve"> </w:t>
      </w:r>
      <w:r w:rsidRPr="006C0DFB">
        <w:rPr>
          <w:rFonts w:ascii="Times New Roman" w:hAnsi="Times New Roman" w:cs="Times New Roman"/>
          <w:sz w:val="24"/>
          <w:szCs w:val="24"/>
        </w:rPr>
        <w:t xml:space="preserve">Agree _disagree _not sure.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6C0DFB">
        <w:rPr>
          <w:rFonts w:ascii="Times New Roman" w:hAnsi="Times New Roman" w:cs="Times New Roman"/>
          <w:sz w:val="24"/>
          <w:szCs w:val="24"/>
        </w:rPr>
        <w:t>(2), 23-20.</w:t>
      </w:r>
    </w:p>
    <w:p w14:paraId="46E8B695" w14:textId="77777777" w:rsidR="008C7E40" w:rsidRPr="006C0DFB" w:rsidRDefault="008C7E40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Hume, G., Michael, J., </w:t>
      </w:r>
      <w:proofErr w:type="spell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Rovick</w:t>
      </w:r>
      <w:proofErr w:type="spell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A., &amp; Evens, M. (1996). Hinting as a tactic in one-on-one tutoring.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The Journal of the Learning Sciences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(1), 23-47.</w:t>
      </w:r>
    </w:p>
    <w:p w14:paraId="68B14AB1" w14:textId="77777777" w:rsidR="00091950" w:rsidRPr="006C0DFB" w:rsidRDefault="00091950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48B5CF6" w14:textId="77777777" w:rsidR="00091950" w:rsidRPr="006C0DFB" w:rsidRDefault="00091950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Ireson, J. (2004). Private tutoring: How prevalent and effective is it?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London Review of Education, 2,</w:t>
      </w:r>
      <w:r w:rsidRPr="006C0DFB">
        <w:rPr>
          <w:rFonts w:ascii="Times New Roman" w:hAnsi="Times New Roman" w:cs="Times New Roman"/>
          <w:sz w:val="24"/>
          <w:szCs w:val="24"/>
        </w:rPr>
        <w:t xml:space="preserve"> 109-122.</w:t>
      </w:r>
    </w:p>
    <w:p w14:paraId="217A4274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Jones, R. H.,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Garralda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A., Li, D. C. S., &amp; Lock, G. (2006). Interactional dynamics in on-line and face-to-face peer-tutoring sessions for second language writers.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6C0DFB">
        <w:rPr>
          <w:rFonts w:ascii="Times New Roman" w:hAnsi="Times New Roman" w:cs="Times New Roman"/>
          <w:iCs/>
          <w:sz w:val="24"/>
          <w:szCs w:val="24"/>
        </w:rPr>
        <w:t>(1)</w:t>
      </w:r>
      <w:r w:rsidRPr="006C0DFB">
        <w:rPr>
          <w:rFonts w:ascii="Times New Roman" w:hAnsi="Times New Roman" w:cs="Times New Roman"/>
          <w:sz w:val="24"/>
          <w:szCs w:val="24"/>
        </w:rPr>
        <w:t xml:space="preserve">, 1-23. </w:t>
      </w:r>
    </w:p>
    <w:p w14:paraId="4EDBEECD" w14:textId="0FC00570" w:rsidR="00A44452" w:rsidRPr="006C0DFB" w:rsidRDefault="00A44452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79875095"/>
      <w:r w:rsidRPr="006C0DFB">
        <w:rPr>
          <w:rFonts w:ascii="Times New Roman" w:hAnsi="Times New Roman" w:cs="Times New Roman"/>
          <w:sz w:val="24"/>
          <w:szCs w:val="24"/>
        </w:rPr>
        <w:t xml:space="preserve">Kalsoom, T., Jabeen, S.,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Alshraah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S. M.,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Khasawneh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M. A. S., &amp; Al-Awawdeh, N. (2024). Using </w:t>
      </w:r>
      <w:r w:rsidRPr="006C0DFB">
        <w:rPr>
          <w:rFonts w:ascii="Times New Roman" w:hAnsi="Times New Roman" w:cs="Times New Roman"/>
          <w:sz w:val="24"/>
          <w:szCs w:val="24"/>
        </w:rPr>
        <w:t>t</w:t>
      </w:r>
      <w:r w:rsidRPr="006C0DFB">
        <w:rPr>
          <w:rFonts w:ascii="Times New Roman" w:hAnsi="Times New Roman" w:cs="Times New Roman"/>
          <w:sz w:val="24"/>
          <w:szCs w:val="24"/>
        </w:rPr>
        <w:t xml:space="preserve">echnological-based </w:t>
      </w:r>
      <w:r w:rsidRPr="006C0DFB">
        <w:rPr>
          <w:rFonts w:ascii="Times New Roman" w:hAnsi="Times New Roman" w:cs="Times New Roman"/>
          <w:sz w:val="24"/>
          <w:szCs w:val="24"/>
        </w:rPr>
        <w:t>m</w:t>
      </w:r>
      <w:r w:rsidRPr="006C0DFB">
        <w:rPr>
          <w:rFonts w:ascii="Times New Roman" w:hAnsi="Times New Roman" w:cs="Times New Roman"/>
          <w:sz w:val="24"/>
          <w:szCs w:val="24"/>
        </w:rPr>
        <w:t xml:space="preserve">odels as </w:t>
      </w:r>
      <w:r w:rsidRPr="006C0DFB">
        <w:rPr>
          <w:rFonts w:ascii="Times New Roman" w:hAnsi="Times New Roman" w:cs="Times New Roman"/>
          <w:sz w:val="24"/>
          <w:szCs w:val="24"/>
        </w:rPr>
        <w:t>d</w:t>
      </w:r>
      <w:r w:rsidRPr="006C0DFB">
        <w:rPr>
          <w:rFonts w:ascii="Times New Roman" w:hAnsi="Times New Roman" w:cs="Times New Roman"/>
          <w:sz w:val="24"/>
          <w:szCs w:val="24"/>
        </w:rPr>
        <w:t xml:space="preserve">igital </w:t>
      </w:r>
      <w:r w:rsidRPr="006C0DFB">
        <w:rPr>
          <w:rFonts w:ascii="Times New Roman" w:hAnsi="Times New Roman" w:cs="Times New Roman"/>
          <w:sz w:val="24"/>
          <w:szCs w:val="24"/>
        </w:rPr>
        <w:t>t</w:t>
      </w:r>
      <w:r w:rsidRPr="006C0DFB">
        <w:rPr>
          <w:rFonts w:ascii="Times New Roman" w:hAnsi="Times New Roman" w:cs="Times New Roman"/>
          <w:sz w:val="24"/>
          <w:szCs w:val="24"/>
        </w:rPr>
        <w:t xml:space="preserve">utors for </w:t>
      </w:r>
      <w:r w:rsidRPr="006C0DFB">
        <w:rPr>
          <w:rFonts w:ascii="Times New Roman" w:hAnsi="Times New Roman" w:cs="Times New Roman"/>
          <w:sz w:val="24"/>
          <w:szCs w:val="24"/>
        </w:rPr>
        <w:t>e</w:t>
      </w:r>
      <w:r w:rsidRPr="006C0DFB">
        <w:rPr>
          <w:rFonts w:ascii="Times New Roman" w:hAnsi="Times New Roman" w:cs="Times New Roman"/>
          <w:sz w:val="24"/>
          <w:szCs w:val="24"/>
        </w:rPr>
        <w:t xml:space="preserve">nhancing </w:t>
      </w:r>
      <w:r w:rsidRPr="006C0DFB">
        <w:rPr>
          <w:rFonts w:ascii="Times New Roman" w:hAnsi="Times New Roman" w:cs="Times New Roman"/>
          <w:sz w:val="24"/>
          <w:szCs w:val="24"/>
        </w:rPr>
        <w:t>r</w:t>
      </w:r>
      <w:r w:rsidRPr="006C0DFB">
        <w:rPr>
          <w:rFonts w:ascii="Times New Roman" w:hAnsi="Times New Roman" w:cs="Times New Roman"/>
          <w:sz w:val="24"/>
          <w:szCs w:val="24"/>
        </w:rPr>
        <w:t xml:space="preserve">eading and </w:t>
      </w:r>
      <w:r w:rsidRPr="006C0DFB">
        <w:rPr>
          <w:rFonts w:ascii="Times New Roman" w:hAnsi="Times New Roman" w:cs="Times New Roman"/>
          <w:sz w:val="24"/>
          <w:szCs w:val="24"/>
        </w:rPr>
        <w:t>w</w:t>
      </w:r>
      <w:r w:rsidRPr="006C0DFB">
        <w:rPr>
          <w:rFonts w:ascii="Times New Roman" w:hAnsi="Times New Roman" w:cs="Times New Roman"/>
          <w:sz w:val="24"/>
          <w:szCs w:val="24"/>
        </w:rPr>
        <w:t xml:space="preserve">riting </w:t>
      </w:r>
      <w:r w:rsidRPr="006C0DFB">
        <w:rPr>
          <w:rFonts w:ascii="Times New Roman" w:hAnsi="Times New Roman" w:cs="Times New Roman"/>
          <w:sz w:val="24"/>
          <w:szCs w:val="24"/>
        </w:rPr>
        <w:t>p</w:t>
      </w:r>
      <w:r w:rsidRPr="006C0DFB">
        <w:rPr>
          <w:rFonts w:ascii="Times New Roman" w:hAnsi="Times New Roman" w:cs="Times New Roman"/>
          <w:sz w:val="24"/>
          <w:szCs w:val="24"/>
        </w:rPr>
        <w:t xml:space="preserve">roficiency of </w:t>
      </w:r>
      <w:r w:rsidRPr="006C0DFB">
        <w:rPr>
          <w:rFonts w:ascii="Times New Roman" w:hAnsi="Times New Roman" w:cs="Times New Roman"/>
          <w:sz w:val="24"/>
          <w:szCs w:val="24"/>
        </w:rPr>
        <w:t>f</w:t>
      </w:r>
      <w:r w:rsidRPr="006C0DFB">
        <w:rPr>
          <w:rFonts w:ascii="Times New Roman" w:hAnsi="Times New Roman" w:cs="Times New Roman"/>
          <w:sz w:val="24"/>
          <w:szCs w:val="24"/>
        </w:rPr>
        <w:t xml:space="preserve">oreign </w:t>
      </w:r>
      <w:r w:rsidRPr="006C0DFB">
        <w:rPr>
          <w:rFonts w:ascii="Times New Roman" w:hAnsi="Times New Roman" w:cs="Times New Roman"/>
          <w:sz w:val="24"/>
          <w:szCs w:val="24"/>
        </w:rPr>
        <w:t>l</w:t>
      </w:r>
      <w:r w:rsidRPr="006C0DFB">
        <w:rPr>
          <w:rFonts w:ascii="Times New Roman" w:hAnsi="Times New Roman" w:cs="Times New Roman"/>
          <w:sz w:val="24"/>
          <w:szCs w:val="24"/>
        </w:rPr>
        <w:t xml:space="preserve">anguage </w:t>
      </w:r>
      <w:r w:rsidRPr="006C0DFB">
        <w:rPr>
          <w:rFonts w:ascii="Times New Roman" w:hAnsi="Times New Roman" w:cs="Times New Roman"/>
          <w:sz w:val="24"/>
          <w:szCs w:val="24"/>
        </w:rPr>
        <w:t>u</w:t>
      </w:r>
      <w:r w:rsidRPr="006C0DFB">
        <w:rPr>
          <w:rFonts w:ascii="Times New Roman" w:hAnsi="Times New Roman" w:cs="Times New Roman"/>
          <w:sz w:val="24"/>
          <w:szCs w:val="24"/>
        </w:rPr>
        <w:t xml:space="preserve">ndergraduates.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Kurdish Studies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6C0DFB">
        <w:rPr>
          <w:rFonts w:ascii="Times New Roman" w:hAnsi="Times New Roman" w:cs="Times New Roman"/>
          <w:sz w:val="24"/>
          <w:szCs w:val="24"/>
        </w:rPr>
        <w:t>(1)</w:t>
      </w:r>
      <w:r w:rsidR="00026B39" w:rsidRPr="006C0DFB">
        <w:rPr>
          <w:rFonts w:ascii="Times New Roman" w:hAnsi="Times New Roman" w:cs="Times New Roman"/>
          <w:sz w:val="24"/>
          <w:szCs w:val="24"/>
        </w:rPr>
        <w:t>, 1716-1733</w:t>
      </w:r>
      <w:r w:rsidRPr="006C0DFB">
        <w:rPr>
          <w:rFonts w:ascii="Times New Roman" w:hAnsi="Times New Roman" w:cs="Times New Roman"/>
          <w:sz w:val="24"/>
          <w:szCs w:val="24"/>
        </w:rPr>
        <w:t>.</w:t>
      </w:r>
    </w:p>
    <w:p w14:paraId="686688C6" w14:textId="02A455D0" w:rsidR="00863C7C" w:rsidRPr="00863C7C" w:rsidRDefault="00863C7C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63C7C">
        <w:rPr>
          <w:rFonts w:ascii="Times New Roman" w:hAnsi="Times New Roman" w:cs="Times New Roman"/>
          <w:sz w:val="24"/>
          <w:szCs w:val="24"/>
        </w:rPr>
        <w:t>Karpouzis</w:t>
      </w:r>
      <w:proofErr w:type="spellEnd"/>
      <w:r w:rsidRPr="00863C7C">
        <w:rPr>
          <w:rFonts w:ascii="Times New Roman" w:hAnsi="Times New Roman" w:cs="Times New Roman"/>
          <w:sz w:val="24"/>
          <w:szCs w:val="24"/>
        </w:rPr>
        <w:t xml:space="preserve">, K. (2023). Explainable AI for intelligent tutoring systems. In </w:t>
      </w:r>
      <w:r w:rsidRPr="006C0DFB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Farmanbar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Tzamtzi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A. K. Verma, &amp; A. Chakravorty (Eds.), </w:t>
      </w:r>
      <w:r w:rsidRPr="00863C7C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63C7C">
        <w:rPr>
          <w:rFonts w:ascii="Times New Roman" w:hAnsi="Times New Roman" w:cs="Times New Roman"/>
          <w:i/>
          <w:iCs/>
          <w:sz w:val="24"/>
          <w:szCs w:val="24"/>
        </w:rPr>
        <w:t xml:space="preserve">onference on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63C7C">
        <w:rPr>
          <w:rFonts w:ascii="Times New Roman" w:hAnsi="Times New Roman" w:cs="Times New Roman"/>
          <w:i/>
          <w:iCs/>
          <w:sz w:val="24"/>
          <w:szCs w:val="24"/>
        </w:rPr>
        <w:t xml:space="preserve">rontiers of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63C7C">
        <w:rPr>
          <w:rFonts w:ascii="Times New Roman" w:hAnsi="Times New Roman" w:cs="Times New Roman"/>
          <w:i/>
          <w:iCs/>
          <w:sz w:val="24"/>
          <w:szCs w:val="24"/>
        </w:rPr>
        <w:t xml:space="preserve">rtificial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63C7C">
        <w:rPr>
          <w:rFonts w:ascii="Times New Roman" w:hAnsi="Times New Roman" w:cs="Times New Roman"/>
          <w:i/>
          <w:iCs/>
          <w:sz w:val="24"/>
          <w:szCs w:val="24"/>
        </w:rPr>
        <w:t xml:space="preserve">ntelligence,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63C7C">
        <w:rPr>
          <w:rFonts w:ascii="Times New Roman" w:hAnsi="Times New Roman" w:cs="Times New Roman"/>
          <w:i/>
          <w:iCs/>
          <w:sz w:val="24"/>
          <w:szCs w:val="24"/>
        </w:rPr>
        <w:t xml:space="preserve">thics, and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863C7C">
        <w:rPr>
          <w:rFonts w:ascii="Times New Roman" w:hAnsi="Times New Roman" w:cs="Times New Roman"/>
          <w:i/>
          <w:iCs/>
          <w:sz w:val="24"/>
          <w:szCs w:val="24"/>
        </w:rPr>
        <w:t xml:space="preserve">ultidisciplinary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63C7C">
        <w:rPr>
          <w:rFonts w:ascii="Times New Roman" w:hAnsi="Times New Roman" w:cs="Times New Roman"/>
          <w:i/>
          <w:iCs/>
          <w:sz w:val="24"/>
          <w:szCs w:val="24"/>
        </w:rPr>
        <w:t>pplications</w:t>
      </w:r>
      <w:r w:rsidRPr="00863C7C">
        <w:rPr>
          <w:rFonts w:ascii="Times New Roman" w:hAnsi="Times New Roman" w:cs="Times New Roman"/>
          <w:sz w:val="24"/>
          <w:szCs w:val="24"/>
        </w:rPr>
        <w:t xml:space="preserve"> (pp. 59-70). Springer.</w:t>
      </w:r>
    </w:p>
    <w:bookmarkEnd w:id="1"/>
    <w:p w14:paraId="6A5423FF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Kato-Otani, E.,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Chihara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T., Nakai, H., Inada, I., &amp; Onishi, C. (2007). Examining tutoring as study support.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Osaka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Jogakuin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Daigaku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Kiyō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6C0DFB">
        <w:rPr>
          <w:rFonts w:ascii="Times New Roman" w:hAnsi="Times New Roman" w:cs="Times New Roman"/>
          <w:sz w:val="24"/>
          <w:szCs w:val="24"/>
        </w:rPr>
        <w:t>, 13-40.</w:t>
      </w:r>
    </w:p>
    <w:p w14:paraId="38F5CEE5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lastRenderedPageBreak/>
        <w:t xml:space="preserve">Kennedy, B. L. (1993). Non-native speakers as students in first-year composition classes with native speakers: How can writing tutors help?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6C0DFB">
        <w:rPr>
          <w:rFonts w:ascii="Times New Roman" w:hAnsi="Times New Roman" w:cs="Times New Roman"/>
          <w:sz w:val="24"/>
          <w:szCs w:val="24"/>
        </w:rPr>
        <w:t>(2), 27-38.</w:t>
      </w:r>
    </w:p>
    <w:p w14:paraId="490EF830" w14:textId="77777777" w:rsidR="00091950" w:rsidRPr="006C0DFB" w:rsidRDefault="00091950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Khuwaileh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>, A. A., &amp; Al-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Shoumali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A. (2001). Private tuition in English: The case of two universities in Jordan.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English Today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6C0DFB">
        <w:rPr>
          <w:rFonts w:ascii="Times New Roman" w:hAnsi="Times New Roman" w:cs="Times New Roman"/>
          <w:sz w:val="24"/>
          <w:szCs w:val="24"/>
        </w:rPr>
        <w:t>, 31-35.</w:t>
      </w:r>
    </w:p>
    <w:p w14:paraId="5E5430D6" w14:textId="4E90491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Kiedaisch, J., &amp; Dinitz, S. (1993). “Look back and say ‘so what’”: The limitations of the generalist tutor.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6C0DFB">
        <w:rPr>
          <w:rFonts w:ascii="Times New Roman" w:hAnsi="Times New Roman" w:cs="Times New Roman"/>
          <w:sz w:val="24"/>
          <w:szCs w:val="24"/>
        </w:rPr>
        <w:t>(1), 63-74.</w:t>
      </w:r>
    </w:p>
    <w:p w14:paraId="22AAD430" w14:textId="60FD3495" w:rsidR="00E27681" w:rsidRPr="006C0DFB" w:rsidRDefault="00E27681" w:rsidP="006C0DF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Kim, S., &amp; Lee, J. (2010). Private tutoring and demand for education in South Korea.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Economic Development and Cultural Change, 58(2), </w:t>
      </w:r>
      <w:r w:rsidRPr="006C0DFB">
        <w:rPr>
          <w:rFonts w:ascii="Times New Roman" w:hAnsi="Times New Roman" w:cs="Times New Roman"/>
          <w:sz w:val="24"/>
          <w:szCs w:val="24"/>
        </w:rPr>
        <w:t xml:space="preserve">259–296. </w:t>
      </w:r>
      <w:hyperlink r:id="rId9" w:tgtFrame="_blank" w:history="1">
        <w:r w:rsidRPr="006C0DF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https://doi.org/10.1086/648186</w:t>
        </w:r>
      </w:hyperlink>
      <w:r w:rsidRPr="006C0DFB">
        <w:rPr>
          <w:rFonts w:ascii="Times New Roman" w:hAnsi="Times New Roman" w:cs="Times New Roman"/>
          <w:sz w:val="24"/>
          <w:szCs w:val="24"/>
        </w:rPr>
        <w:t> </w:t>
      </w:r>
    </w:p>
    <w:p w14:paraId="5EE2750E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Kim, Y. J. (2007). A discourse analysis of writing tutorials: With reference to the dominance in nonnative tutors and nonnative tutees.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Working Papers in English Linguistics and Language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6C0DFB">
        <w:rPr>
          <w:rFonts w:ascii="Times New Roman" w:hAnsi="Times New Roman" w:cs="Times New Roman"/>
          <w:sz w:val="24"/>
          <w:szCs w:val="24"/>
        </w:rPr>
        <w:t>, 14-34.</w:t>
      </w:r>
    </w:p>
    <w:p w14:paraId="30B188D5" w14:textId="77777777" w:rsidR="000D701E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Lassegard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J. P. (2008). The effects of peer tutoring between domestic and international students: The tutor system at Japanese universities.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Higher Education Research &amp; Development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6C0DFB">
        <w:rPr>
          <w:rFonts w:ascii="Times New Roman" w:hAnsi="Times New Roman" w:cs="Times New Roman"/>
          <w:iCs/>
          <w:sz w:val="24"/>
          <w:szCs w:val="24"/>
        </w:rPr>
        <w:t>(4)</w:t>
      </w:r>
      <w:r w:rsidRPr="006C0DFB">
        <w:rPr>
          <w:rFonts w:ascii="Times New Roman" w:hAnsi="Times New Roman" w:cs="Times New Roman"/>
          <w:sz w:val="24"/>
          <w:szCs w:val="24"/>
        </w:rPr>
        <w:t>, 357-369.</w:t>
      </w:r>
    </w:p>
    <w:p w14:paraId="25DB18B1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Lee, C. (2015). More than just language advising: Rapport in university English writing consultations and implications for tutor training.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6C0DFB">
        <w:rPr>
          <w:rFonts w:ascii="Times New Roman" w:hAnsi="Times New Roman" w:cs="Times New Roman"/>
          <w:sz w:val="24"/>
          <w:szCs w:val="24"/>
        </w:rPr>
        <w:t xml:space="preserve">(5), 430-452. </w:t>
      </w:r>
    </w:p>
    <w:p w14:paraId="614EF273" w14:textId="77777777" w:rsidR="008C7E40" w:rsidRPr="006C0DFB" w:rsidRDefault="00091950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Lee, J.-T., Kim, Y.-B., &amp; Yoon, C.-H. (2004). The effects of pre-class tutoring on student achievement: Challenges and implications for public education for Korea.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KEDI Journal of Educational Policy, 1</w:t>
      </w:r>
      <w:r w:rsidRPr="006C0DFB">
        <w:rPr>
          <w:rFonts w:ascii="Times New Roman" w:hAnsi="Times New Roman" w:cs="Times New Roman"/>
          <w:sz w:val="24"/>
          <w:szCs w:val="24"/>
        </w:rPr>
        <w:t>, 25-42.</w:t>
      </w:r>
    </w:p>
    <w:p w14:paraId="2CB80FCD" w14:textId="29D092C0" w:rsidR="004F4D29" w:rsidRPr="006C0DFB" w:rsidRDefault="004F4D29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Lepper, M.</w:t>
      </w:r>
      <w:r w:rsidR="00DB6E3E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R., Aspinwall, L.</w:t>
      </w:r>
      <w:r w:rsidR="00DB6E3E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G., Mumme, D.L., &amp; </w:t>
      </w:r>
      <w:proofErr w:type="spell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Chabay</w:t>
      </w:r>
      <w:proofErr w:type="spell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, R. W. (1990). Self-perception and social-perception processes in tutoring: Subtle social control strategies of expert tutors. In J.</w:t>
      </w:r>
      <w:r w:rsidR="00DB6E3E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M. Olson &amp; M.</w:t>
      </w:r>
      <w:r w:rsidR="00DB6E3E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P. Zanna (Eds.),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Self-inference processes: The Ontario symposium</w:t>
      </w:r>
      <w:r w:rsidR="00682BD5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pp. 217-237). </w:t>
      </w:r>
      <w:r w:rsidR="00BC441A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Lawrence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Erlbaum.</w:t>
      </w:r>
    </w:p>
    <w:p w14:paraId="2C430623" w14:textId="77777777" w:rsidR="00032F92" w:rsidRPr="006C0DFB" w:rsidRDefault="00032F92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4F3E50" w14:textId="71BE8527" w:rsidR="00032F92" w:rsidRPr="006C0DFB" w:rsidRDefault="00032F92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Lepper, M. R., &amp; </w:t>
      </w:r>
      <w:proofErr w:type="spell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Chabay</w:t>
      </w:r>
      <w:proofErr w:type="spell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R. W. (1988). Socializing the intelligent tutor: Bringing empathy to computer tutors. In H. Mandl &amp; A. </w:t>
      </w:r>
      <w:proofErr w:type="spell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Lesgold</w:t>
      </w:r>
      <w:proofErr w:type="spell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(Eds.),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Learning issues for intelligent tutoring systems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(pp. 242-257). Springer-Verlag.</w:t>
      </w:r>
    </w:p>
    <w:p w14:paraId="5516557C" w14:textId="77777777" w:rsidR="004F4D29" w:rsidRPr="006C0DFB" w:rsidRDefault="004F4D29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4DA4864" w14:textId="764896C8" w:rsidR="004F4D29" w:rsidRPr="006C0DFB" w:rsidRDefault="004F4D29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Lepper, M. R., Drake, M. F., &amp; O'Donnell-Johnson, T. (1997). Scaffolding techniques of expert human tutors. In K. Hogan &amp; M. Pressley (Eds.), </w:t>
      </w:r>
      <w:r w:rsidRPr="006C0DFB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Scaffolding student learning: Instructional approaches and issues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(pp. 108-144). Brookline Books.</w:t>
      </w:r>
    </w:p>
    <w:p w14:paraId="55181611" w14:textId="77777777" w:rsidR="004F4D29" w:rsidRPr="006C0DFB" w:rsidRDefault="004F4D29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13800A" w14:textId="6C44F672" w:rsidR="004F4D29" w:rsidRPr="006C0DFB" w:rsidRDefault="004F4D29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Lepper, M. R., Woolverton, M., Mumme, D. L., &amp; Gurtner, J. (1993). Motivational techniques of expert human tutors: Lessons for the design of computer-based tutors. </w:t>
      </w:r>
      <w:r w:rsidR="00A85CD7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S.P. Lajoie &amp; S.J. Derry (Eds.),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Computers as cognitive tools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A85CD7" w:rsidRPr="006C0DFB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(pp.</w:t>
      </w:r>
      <w:r w:rsidR="00A85CD7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75-105). </w:t>
      </w:r>
      <w:r w:rsidR="00BC441A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Lawrence </w:t>
      </w:r>
      <w:r w:rsidR="00A85CD7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Erlbaum.</w:t>
      </w:r>
    </w:p>
    <w:p w14:paraId="153F245B" w14:textId="32626AAF" w:rsidR="001C4961" w:rsidRPr="006C0DFB" w:rsidRDefault="001C4961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6921E5" w14:textId="77777777" w:rsidR="001C4961" w:rsidRPr="006C0DFB" w:rsidRDefault="001C4961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Lin, H. C. K., Chao, C. J., &amp; Huang, T. C. (2015). From a perspective on foreign language learning anxiety to develop an affective tutoring system.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Technology Research and Development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63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(5), 727-747.</w:t>
      </w:r>
    </w:p>
    <w:p w14:paraId="3F23CEC2" w14:textId="77777777" w:rsidR="00A85CD7" w:rsidRPr="006C0DFB" w:rsidRDefault="00A85CD7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A159A6" w14:textId="0BF90568" w:rsidR="00C8311E" w:rsidRPr="006C0DFB" w:rsidRDefault="00C8311E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0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Liu, Z., Yin, S. X., Lee, C., &amp; Chen, N. F. (2024). Scaffolding language learning via multi-modal tutoring systems with pedagogical instructions. </w:t>
      </w:r>
      <w:proofErr w:type="spellStart"/>
      <w:r w:rsidRPr="006C0DF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arXiv</w:t>
      </w:r>
      <w:proofErr w:type="spellEnd"/>
      <w:r w:rsidRPr="006C0DF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preprint arXiv:2404.03429</w:t>
      </w:r>
      <w:r w:rsidRPr="006C0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1-8. </w:t>
      </w:r>
      <w:hyperlink r:id="rId10" w:history="1">
        <w:r w:rsidRPr="006C0D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https://arxiv.org/pdf/2404.03429</w:t>
        </w:r>
      </w:hyperlink>
      <w:r w:rsidRPr="006C0D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106F4EFC" w14:textId="77777777" w:rsidR="00C8311E" w:rsidRPr="006C0DFB" w:rsidRDefault="00C8311E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BBFBB1F" w14:textId="77777777" w:rsidR="00A85CD7" w:rsidRPr="006C0DFB" w:rsidRDefault="00A85CD7" w:rsidP="006C0DFB">
      <w:pPr>
        <w:tabs>
          <w:tab w:val="left" w:pos="63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MacDonald, R. B. (1991). An </w:t>
      </w:r>
      <w:r w:rsidR="00C87301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analysis of verbal interaction in college tutorials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(1), 2-4, 6, 8, 10, 12.</w:t>
      </w:r>
    </w:p>
    <w:p w14:paraId="657A7B83" w14:textId="77777777" w:rsidR="00A85CD7" w:rsidRPr="006C0DFB" w:rsidRDefault="00A85CD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7D5CD4" w14:textId="77777777" w:rsidR="00A26C60" w:rsidRPr="00A26C60" w:rsidRDefault="00A26C6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6C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Macina, J., </w:t>
      </w:r>
      <w:proofErr w:type="spellStart"/>
      <w:r w:rsidRPr="00A26C60">
        <w:rPr>
          <w:rFonts w:ascii="Times New Roman" w:eastAsia="Times New Roman" w:hAnsi="Times New Roman" w:cs="Times New Roman"/>
          <w:color w:val="222222"/>
          <w:sz w:val="24"/>
          <w:szCs w:val="24"/>
        </w:rPr>
        <w:t>Daheim</w:t>
      </w:r>
      <w:proofErr w:type="spellEnd"/>
      <w:r w:rsidRPr="00A26C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N., Wang, L., Sinha, T., Kapur, M., </w:t>
      </w:r>
      <w:proofErr w:type="spellStart"/>
      <w:r w:rsidRPr="00A26C60">
        <w:rPr>
          <w:rFonts w:ascii="Times New Roman" w:eastAsia="Times New Roman" w:hAnsi="Times New Roman" w:cs="Times New Roman"/>
          <w:color w:val="222222"/>
          <w:sz w:val="24"/>
          <w:szCs w:val="24"/>
        </w:rPr>
        <w:t>Gurevych</w:t>
      </w:r>
      <w:proofErr w:type="spellEnd"/>
      <w:r w:rsidRPr="00A26C6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I., &amp; Sachan, M. (2023). Opportunities and challenges in neural dialog tutoring. </w:t>
      </w:r>
      <w:proofErr w:type="spellStart"/>
      <w:r w:rsidRPr="00A26C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arXiv</w:t>
      </w:r>
      <w:proofErr w:type="spellEnd"/>
      <w:r w:rsidRPr="00A26C6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preprint arXiv:2301.09919</w:t>
      </w:r>
      <w:r w:rsidRPr="00A26C60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243E1AF" w14:textId="77777777" w:rsidR="00A26C60" w:rsidRPr="006C0DFB" w:rsidRDefault="00A26C6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E135F8" w14:textId="77777777" w:rsidR="00706ADA" w:rsidRPr="006C0DFB" w:rsidRDefault="00706ADA" w:rsidP="006C0DFB">
      <w:pPr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Mackiewicz, J. (2004). The effects of tutor expertise in engineering writing: a linguistic analysis of writing tutors’ comments.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IEEE Transactions on Professional Communication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47</w:t>
      </w:r>
      <w:r w:rsidRPr="006C0DFB">
        <w:rPr>
          <w:rFonts w:ascii="Times New Roman" w:hAnsi="Times New Roman" w:cs="Times New Roman"/>
          <w:iCs/>
          <w:sz w:val="24"/>
          <w:szCs w:val="24"/>
        </w:rPr>
        <w:t>(4)</w:t>
      </w:r>
      <w:r w:rsidRPr="006C0DFB">
        <w:rPr>
          <w:rFonts w:ascii="Times New Roman" w:hAnsi="Times New Roman" w:cs="Times New Roman"/>
          <w:sz w:val="24"/>
          <w:szCs w:val="24"/>
        </w:rPr>
        <w:t>, 316-328.</w:t>
      </w:r>
    </w:p>
    <w:p w14:paraId="28E03BB8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Mackiewicz, J., &amp; Thompson, I. (2013). Motivational scaffolding, politeness, and writing center tutoring.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6C0DFB">
        <w:rPr>
          <w:rFonts w:ascii="Times New Roman" w:hAnsi="Times New Roman" w:cs="Times New Roman"/>
          <w:sz w:val="24"/>
          <w:szCs w:val="24"/>
        </w:rPr>
        <w:t>(1), 38-73.</w:t>
      </w:r>
    </w:p>
    <w:p w14:paraId="3D5FC667" w14:textId="1CE19FE6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Mackiewicz, J., &amp; Thompson, I. (2014). Instruction, cognitive scaffolding, and motivational scaffolding in writing center tutoring.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Composition Studies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Pr="006C0DFB">
        <w:rPr>
          <w:rFonts w:ascii="Times New Roman" w:hAnsi="Times New Roman" w:cs="Times New Roman"/>
          <w:sz w:val="24"/>
          <w:szCs w:val="24"/>
        </w:rPr>
        <w:t>(1), 54-78.</w:t>
      </w:r>
    </w:p>
    <w:p w14:paraId="61B42E5D" w14:textId="685851AA" w:rsidR="0070033B" w:rsidRPr="006C0DFB" w:rsidRDefault="0070033B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MacWhinney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B. (2013). Evaluating foreign language tutoring systems. In V. M. Holland, M. R Sands, &amp; J. D. Kaplan (Eds.),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Intelligent language tutors: Theory shaping technology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 (pp. 335-344). Routledge.</w:t>
      </w:r>
    </w:p>
    <w:p w14:paraId="12754F4F" w14:textId="77777777" w:rsidR="00A44452" w:rsidRPr="006C0DFB" w:rsidRDefault="00A44452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89544F" w14:textId="789CA0BD" w:rsidR="00A44452" w:rsidRPr="00A44452" w:rsidRDefault="00A44452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9874937"/>
      <w:r w:rsidRPr="00A44452">
        <w:rPr>
          <w:rFonts w:ascii="Times New Roman" w:eastAsia="Times New Roman" w:hAnsi="Times New Roman" w:cs="Times New Roman"/>
          <w:sz w:val="24"/>
          <w:szCs w:val="24"/>
        </w:rPr>
        <w:t>Marouf, A., Al-</w:t>
      </w:r>
      <w:proofErr w:type="spellStart"/>
      <w:r w:rsidRPr="00A44452">
        <w:rPr>
          <w:rFonts w:ascii="Times New Roman" w:eastAsia="Times New Roman" w:hAnsi="Times New Roman" w:cs="Times New Roman"/>
          <w:sz w:val="24"/>
          <w:szCs w:val="24"/>
        </w:rPr>
        <w:t>Dahdooh</w:t>
      </w:r>
      <w:proofErr w:type="spellEnd"/>
      <w:r w:rsidRPr="00A44452">
        <w:rPr>
          <w:rFonts w:ascii="Times New Roman" w:eastAsia="Times New Roman" w:hAnsi="Times New Roman" w:cs="Times New Roman"/>
          <w:sz w:val="24"/>
          <w:szCs w:val="24"/>
        </w:rPr>
        <w:t xml:space="preserve">, R., Ghali, M. J. A., Mahdi, A. O., </w:t>
      </w:r>
      <w:proofErr w:type="spellStart"/>
      <w:r w:rsidRPr="00A44452">
        <w:rPr>
          <w:rFonts w:ascii="Times New Roman" w:eastAsia="Times New Roman" w:hAnsi="Times New Roman" w:cs="Times New Roman"/>
          <w:sz w:val="24"/>
          <w:szCs w:val="24"/>
        </w:rPr>
        <w:t>Abunasser</w:t>
      </w:r>
      <w:proofErr w:type="spellEnd"/>
      <w:r w:rsidRPr="00A44452">
        <w:rPr>
          <w:rFonts w:ascii="Times New Roman" w:eastAsia="Times New Roman" w:hAnsi="Times New Roman" w:cs="Times New Roman"/>
          <w:sz w:val="24"/>
          <w:szCs w:val="24"/>
        </w:rPr>
        <w:t xml:space="preserve">, B. S., &amp; Abu-Naser, S. S. (2024). Enhancing 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44452">
        <w:rPr>
          <w:rFonts w:ascii="Times New Roman" w:eastAsia="Times New Roman" w:hAnsi="Times New Roman" w:cs="Times New Roman"/>
          <w:sz w:val="24"/>
          <w:szCs w:val="24"/>
        </w:rPr>
        <w:t xml:space="preserve">ducation with 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44452">
        <w:rPr>
          <w:rFonts w:ascii="Times New Roman" w:eastAsia="Times New Roman" w:hAnsi="Times New Roman" w:cs="Times New Roman"/>
          <w:sz w:val="24"/>
          <w:szCs w:val="24"/>
        </w:rPr>
        <w:t xml:space="preserve">rtificial 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44452">
        <w:rPr>
          <w:rFonts w:ascii="Times New Roman" w:eastAsia="Times New Roman" w:hAnsi="Times New Roman" w:cs="Times New Roman"/>
          <w:sz w:val="24"/>
          <w:szCs w:val="24"/>
        </w:rPr>
        <w:t xml:space="preserve">ntelligence: The 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44452">
        <w:rPr>
          <w:rFonts w:ascii="Times New Roman" w:eastAsia="Times New Roman" w:hAnsi="Times New Roman" w:cs="Times New Roman"/>
          <w:sz w:val="24"/>
          <w:szCs w:val="24"/>
        </w:rPr>
        <w:t xml:space="preserve">ole of 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44452">
        <w:rPr>
          <w:rFonts w:ascii="Times New Roman" w:eastAsia="Times New Roman" w:hAnsi="Times New Roman" w:cs="Times New Roman"/>
          <w:sz w:val="24"/>
          <w:szCs w:val="24"/>
        </w:rPr>
        <w:t xml:space="preserve">ntelligent 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44452">
        <w:rPr>
          <w:rFonts w:ascii="Times New Roman" w:eastAsia="Times New Roman" w:hAnsi="Times New Roman" w:cs="Times New Roman"/>
          <w:sz w:val="24"/>
          <w:szCs w:val="24"/>
        </w:rPr>
        <w:t xml:space="preserve">utoring 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44452">
        <w:rPr>
          <w:rFonts w:ascii="Times New Roman" w:eastAsia="Times New Roman" w:hAnsi="Times New Roman" w:cs="Times New Roman"/>
          <w:sz w:val="24"/>
          <w:szCs w:val="24"/>
        </w:rPr>
        <w:t>ystems.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Engineering and Information Systems, 8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(8), 10-16. 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https://philarchive.org/archive/MAREEW-2</w:t>
      </w:r>
    </w:p>
    <w:p w14:paraId="39DC8FDD" w14:textId="77777777" w:rsidR="0070033B" w:rsidRPr="006C0DFB" w:rsidRDefault="0070033B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06635391"/>
      <w:bookmarkEnd w:id="2"/>
    </w:p>
    <w:p w14:paraId="2113AF50" w14:textId="1F41C984" w:rsidR="00F67556" w:rsidRPr="006C0DFB" w:rsidRDefault="00F6755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Matthews, C. (1994). Intelligent computer assisted language learning as cognitive science: The choice of syntactic frameworks for language tutoring.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Interactive Learning Research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(4), 533</w:t>
      </w:r>
      <w:r w:rsidR="003C3E8D" w:rsidRPr="006C0DFB">
        <w:rPr>
          <w:rFonts w:ascii="Times New Roman" w:eastAsia="Times New Roman" w:hAnsi="Times New Roman" w:cs="Times New Roman"/>
          <w:sz w:val="24"/>
          <w:szCs w:val="24"/>
        </w:rPr>
        <w:t>-556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4E720040" w14:textId="77777777" w:rsidR="003C3E8D" w:rsidRPr="006C0DFB" w:rsidRDefault="003C3E8D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4B3EFA" w14:textId="77777777" w:rsidR="00A85CD7" w:rsidRPr="006C0DFB" w:rsidRDefault="00A85CD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Matthews, P. H. (2008). Achievement motivational characteristics of university foreign language learners: From the classroom to the tutoring table.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Foreign Language Annals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41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(4), 611-626.</w:t>
      </w:r>
    </w:p>
    <w:p w14:paraId="47BBC354" w14:textId="77777777" w:rsidR="00A85CD7" w:rsidRPr="006C0DFB" w:rsidRDefault="00A85CD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9414470" w14:textId="77777777" w:rsidR="00A85CD7" w:rsidRPr="006C0DFB" w:rsidRDefault="00A85CD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McArthur, D., </w:t>
      </w:r>
      <w:proofErr w:type="spell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Stasz</w:t>
      </w:r>
      <w:proofErr w:type="spell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C., &amp; </w:t>
      </w:r>
      <w:proofErr w:type="spell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Zmuidzinas</w:t>
      </w:r>
      <w:proofErr w:type="spell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M. (1990). Tutoring techniques in algebra.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7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(3), 197-244.</w:t>
      </w:r>
    </w:p>
    <w:p w14:paraId="27EB24C7" w14:textId="01C0BD9F" w:rsidR="00A85CD7" w:rsidRPr="006C0DFB" w:rsidRDefault="00A85CD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5397D2D" w14:textId="3F99AC2F" w:rsidR="007A172E" w:rsidRPr="006C0DFB" w:rsidRDefault="007A172E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Medina Riveros, R. A. (2009). Interaction in online tutoring sessions: An opportunity to knit English language learning in a blended program.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Profile Issues in Teachers</w:t>
      </w:r>
      <w:r w:rsidR="00805D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’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Professional Development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(2), 117-134.</w:t>
      </w:r>
    </w:p>
    <w:p w14:paraId="5A372CDD" w14:textId="77777777" w:rsidR="007A172E" w:rsidRPr="006C0DFB" w:rsidRDefault="007A172E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EEA097" w14:textId="77777777" w:rsidR="00A85CD7" w:rsidRPr="006C0DFB" w:rsidRDefault="00A85CD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Medway, F. J., &amp; Baron, R. M. (1977). Locus of control and tutor's instructional style as determinants of cross-age tutoring effectiveness.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Contemporary Educational Psychology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(3), 298-310.</w:t>
      </w:r>
    </w:p>
    <w:p w14:paraId="17938079" w14:textId="77777777" w:rsidR="004F4D29" w:rsidRPr="006C0DFB" w:rsidRDefault="004F4D29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B45D9B" w14:textId="77777777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Merrill, D. C., Reiser, B. J., Merrill, S. K., &amp; Landes, S. (1995). Tutoring: Guided learning by doing.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Cognition </w:t>
      </w:r>
      <w:r w:rsidR="00C87301"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and Instruction</w:t>
      </w:r>
      <w:r w:rsidR="00C87301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13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(3), 315-372.</w:t>
      </w:r>
    </w:p>
    <w:p w14:paraId="7277BDE6" w14:textId="77777777" w:rsidR="004F4D29" w:rsidRPr="006C0DFB" w:rsidRDefault="004F4D29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6BD2267" w14:textId="77777777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Merrill, D. C., Reiser, B. J., Ranney, M., &amp; Trafton, J. G. (1992). Effective tutoring techniques: A comparison of human tutors and intelligent tutoring systems.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the Learning Sciences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(3), 277-305.</w:t>
      </w:r>
    </w:p>
    <w:p w14:paraId="50DDC161" w14:textId="77777777" w:rsidR="006B0922" w:rsidRPr="006C0DFB" w:rsidRDefault="006B0922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5078BB" w14:textId="77777777" w:rsidR="006B0922" w:rsidRPr="006C0DFB" w:rsidRDefault="006B0922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Mischo, C., &amp; Haag, L. (2002). Expansion and effectiveness of private tutoring.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European Journal of Psychology of Education, 17</w:t>
      </w:r>
      <w:r w:rsidRPr="006C0DFB">
        <w:rPr>
          <w:rFonts w:ascii="Times New Roman" w:hAnsi="Times New Roman" w:cs="Times New Roman"/>
          <w:sz w:val="24"/>
          <w:szCs w:val="24"/>
        </w:rPr>
        <w:t>, 263-273.</w:t>
      </w:r>
    </w:p>
    <w:p w14:paraId="38349D9D" w14:textId="59F9847B" w:rsidR="00352916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Myers, S. A. (2003). Reassessing the “proofreading trap”: ESL tutoring and writing instruction.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6C0DFB">
        <w:rPr>
          <w:rFonts w:ascii="Times New Roman" w:hAnsi="Times New Roman" w:cs="Times New Roman"/>
          <w:sz w:val="24"/>
          <w:szCs w:val="24"/>
        </w:rPr>
        <w:t>(1), 51-70.</w:t>
      </w:r>
    </w:p>
    <w:p w14:paraId="49ECC4D1" w14:textId="63A614DA" w:rsidR="006A53D2" w:rsidRPr="006C0DFB" w:rsidRDefault="006A53D2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Mynard, J., &amp; </w:t>
      </w: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Almarzouqi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I. (2006). Investigating peer tutoring.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(1), 13-22.</w:t>
      </w:r>
    </w:p>
    <w:p w14:paraId="757ADD0A" w14:textId="77777777" w:rsidR="006A53D2" w:rsidRPr="006C0DFB" w:rsidRDefault="006A53D2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58F574A" w14:textId="7BB72959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Nakamaru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S. (2010). Lexical issues in writing center tutorials with international and US-educated multilingual writers.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6C0DFB">
        <w:rPr>
          <w:rFonts w:ascii="Times New Roman" w:hAnsi="Times New Roman" w:cs="Times New Roman"/>
          <w:iCs/>
          <w:sz w:val="24"/>
          <w:szCs w:val="24"/>
        </w:rPr>
        <w:t>(2)</w:t>
      </w:r>
      <w:r w:rsidRPr="006C0DFB">
        <w:rPr>
          <w:rFonts w:ascii="Times New Roman" w:hAnsi="Times New Roman" w:cs="Times New Roman"/>
          <w:sz w:val="24"/>
          <w:szCs w:val="24"/>
        </w:rPr>
        <w:t xml:space="preserve">, 95-113. </w:t>
      </w:r>
    </w:p>
    <w:p w14:paraId="7714A81E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Nakatake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M. (2013). Challenges and possibilities in tutorials in a writing center in Japan.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The Language Teacher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6C0DFB">
        <w:rPr>
          <w:rFonts w:ascii="Times New Roman" w:hAnsi="Times New Roman" w:cs="Times New Roman"/>
          <w:sz w:val="24"/>
          <w:szCs w:val="24"/>
        </w:rPr>
        <w:t>(6), 17-20.</w:t>
      </w:r>
    </w:p>
    <w:p w14:paraId="6E8278DD" w14:textId="21D12495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Nakatake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M. (2014). Tutor feedback and student revision in an EFL writing Center.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JACET-Kanto Journal</w:t>
      </w:r>
      <w:r w:rsidRPr="006C0DFB">
        <w:rPr>
          <w:rFonts w:ascii="Times New Roman" w:hAnsi="Times New Roman" w:cs="Times New Roman"/>
          <w:sz w:val="24"/>
          <w:szCs w:val="24"/>
        </w:rPr>
        <w:t>, 1, 36-50.</w:t>
      </w:r>
    </w:p>
    <w:p w14:paraId="6C2A3C89" w14:textId="27D15A7B" w:rsidR="003C3E8D" w:rsidRPr="006C0DFB" w:rsidRDefault="003C3E8D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Nguyen, H. T., Choe, A. T., &amp; </w:t>
      </w: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Vicentini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C. (2022). Opportunities for second language learning in online search sequences during a computer-mediated tutoring session.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Classroom Discourse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3689"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="00223689" w:rsidRPr="006C0DFB">
        <w:rPr>
          <w:rFonts w:ascii="Times New Roman" w:eastAsia="Times New Roman" w:hAnsi="Times New Roman" w:cs="Times New Roman"/>
          <w:sz w:val="24"/>
          <w:szCs w:val="24"/>
        </w:rPr>
        <w:t>(2), 145-163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88F79A" w14:textId="77777777" w:rsidR="00223689" w:rsidRPr="006C0DFB" w:rsidRDefault="00223689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E639AC4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Ota, Y., &amp;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>, S. (2012). “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Jiritsu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kakite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” wo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ikusie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raitingu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sentâ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chûtâ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kenshû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chûtâ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ishiki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[Tutor training and PAC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analsyis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of two tutors’ awareness tutorial sessions: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University Writing Center’s case].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Waseda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Global Forum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6C0DFB">
        <w:rPr>
          <w:rFonts w:ascii="Times New Roman" w:hAnsi="Times New Roman" w:cs="Times New Roman"/>
          <w:sz w:val="24"/>
          <w:szCs w:val="24"/>
        </w:rPr>
        <w:t>, 237-277.</w:t>
      </w:r>
    </w:p>
    <w:p w14:paraId="6E351B01" w14:textId="77777777" w:rsidR="00706ADA" w:rsidRPr="006C0DFB" w:rsidRDefault="00706AD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Park, S., &amp; Shin, S. J. (2010). “She immediately understood what I was trying to say”: Student perceptions of NNESTs as writing tutors.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The WATESOL NNEST Caucus Annual Review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C0DFB">
        <w:rPr>
          <w:rFonts w:ascii="Times New Roman" w:hAnsi="Times New Roman" w:cs="Times New Roman"/>
          <w:sz w:val="24"/>
          <w:szCs w:val="24"/>
        </w:rPr>
        <w:t>, 100-118.</w:t>
      </w:r>
    </w:p>
    <w:p w14:paraId="0659F259" w14:textId="0D28B31C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Person, N. K., &amp; Graesser, A. C. (1999). Evolution of discourse during cross-age tutoring. In A.M. O’Donnell &amp; A. King (Eds.),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perspectives on peer learning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(pp. 69-86). </w:t>
      </w:r>
      <w:r w:rsidR="00BC441A" w:rsidRPr="006C0DFB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Lawrence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>Erlbaum.</w:t>
      </w:r>
    </w:p>
    <w:p w14:paraId="43B2F2E9" w14:textId="77777777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</w:pPr>
    </w:p>
    <w:p w14:paraId="431D9F6C" w14:textId="77777777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lastRenderedPageBreak/>
        <w:t xml:space="preserve">Person, N. K., Graesser, A. C., Magliano, J. P., &amp; Kreuz, R. J. (1994).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Inferring what the student knows in one-to-one tutoring: The role of student questions and answers.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Learning </w:t>
      </w:r>
      <w:r w:rsidR="00C87301"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and Individual Differences</w:t>
      </w:r>
      <w:r w:rsidR="00C87301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6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(2), 205-229.</w:t>
      </w:r>
    </w:p>
    <w:p w14:paraId="6279D6B6" w14:textId="77777777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72EF435" w14:textId="5854394A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Pearson, N. K., Kreuz, R. J., Zwaan, R. A., &amp; Graesser, A. C. (1995). Pragmatics and pedagogy: Conversational rules and politeness strategies may inhibit effective tutoring.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13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(2), 161-188.</w:t>
      </w:r>
    </w:p>
    <w:p w14:paraId="3226AF64" w14:textId="11234B33" w:rsidR="007E20C5" w:rsidRPr="006C0DFB" w:rsidRDefault="007E20C5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6F630CF" w14:textId="77777777" w:rsidR="007E20C5" w:rsidRPr="006C0DFB" w:rsidRDefault="007E20C5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Polansky, S. G. (2004). Tutoring for community outreach: A course model for language learning and bridge building between universities and public schools.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37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(3), 367-373.</w:t>
      </w:r>
    </w:p>
    <w:p w14:paraId="5F5B8B44" w14:textId="77777777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7F9E57B" w14:textId="4B4B8E83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Putnam, R. T. (1987). Structuring and adjusting content for students: A study of live and simulated tutoring of addition.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American </w:t>
      </w:r>
      <w:r w:rsidR="00C87301"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Educational Research Journal</w:t>
      </w:r>
      <w:r w:rsidR="00C87301"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24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(1), 13-48.</w:t>
      </w:r>
    </w:p>
    <w:p w14:paraId="5CFA51E5" w14:textId="77777777" w:rsidR="00DA2E1E" w:rsidRPr="006C0DFB" w:rsidRDefault="00DA2E1E" w:rsidP="006C0DFB">
      <w:pPr>
        <w:pStyle w:val="NormalWeb"/>
        <w:ind w:left="720" w:hanging="720"/>
      </w:pPr>
      <w:r w:rsidRPr="006C0DFB">
        <w:t xml:space="preserve">Reeder, K., Shapiro, J., </w:t>
      </w:r>
      <w:r w:rsidRPr="006C0DFB">
        <w:rPr>
          <w:rStyle w:val="Strong"/>
          <w:rFonts w:eastAsiaTheme="majorEastAsia"/>
          <w:b w:val="0"/>
          <w:bCs w:val="0"/>
        </w:rPr>
        <w:t>Early, M.</w:t>
      </w:r>
      <w:r w:rsidRPr="006C0DFB">
        <w:rPr>
          <w:b/>
          <w:bCs/>
        </w:rPr>
        <w:t xml:space="preserve">, </w:t>
      </w:r>
      <w:r w:rsidRPr="006C0DFB">
        <w:t xml:space="preserve">&amp; Kendrick, M. (2008). Listening to diverse learners: The effectiveness and appropriateness of a computer-based reading tutor for young language learners. In F. Zhang &amp; B. Barber (Eds.), </w:t>
      </w:r>
      <w:r w:rsidRPr="006C0DFB">
        <w:rPr>
          <w:i/>
          <w:iCs/>
        </w:rPr>
        <w:t>Handbook of research on computer-enhanced language acquisition</w:t>
      </w:r>
      <w:r w:rsidRPr="006C0DFB">
        <w:t xml:space="preserve"> (pp. 19-188). Information Science Reference.</w:t>
      </w:r>
    </w:p>
    <w:p w14:paraId="4D0F1145" w14:textId="415B002C" w:rsidR="00382298" w:rsidRPr="006C0DFB" w:rsidRDefault="00382298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Reynolds, D. (2009).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One on one with second language writers: A guide for writing tutors, teachers, and consultants.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 University of Michigan Press.</w:t>
      </w:r>
    </w:p>
    <w:p w14:paraId="5563E714" w14:textId="77777777" w:rsidR="00382298" w:rsidRPr="006C0DFB" w:rsidRDefault="00382298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8E55D34" w14:textId="77777777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Rings, S., &amp; Sheets, R. A. (1991). Student development and metacognition: Foundations for tutor training.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Journal of Developmental Education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15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(1), 30-32.</w:t>
      </w:r>
    </w:p>
    <w:p w14:paraId="32354C3D" w14:textId="77777777" w:rsidR="00352916" w:rsidRPr="006C0DFB" w:rsidRDefault="0035291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1BA8A6A" w14:textId="496BABBC" w:rsidR="002104CB" w:rsidRPr="006C0DFB" w:rsidRDefault="002104CB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Roesgaard, M. H. (2006).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Japanese education and the cram school business: Functions, challenges and perspectives.</w:t>
      </w:r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Nias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2C5CDE93" w14:textId="77777777" w:rsidR="002104CB" w:rsidRPr="006C0DFB" w:rsidRDefault="002104CB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Rohlen, T. P. (1980). The </w:t>
      </w:r>
      <w:proofErr w:type="spellStart"/>
      <w:r w:rsidRPr="006C0DFB">
        <w:rPr>
          <w:rFonts w:ascii="Times New Roman" w:hAnsi="Times New Roman" w:cs="Times New Roman"/>
          <w:i/>
          <w:sz w:val="24"/>
          <w:szCs w:val="24"/>
        </w:rPr>
        <w:t>j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uku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DFB">
        <w:rPr>
          <w:rFonts w:ascii="Times New Roman" w:hAnsi="Times New Roman" w:cs="Times New Roman"/>
          <w:sz w:val="24"/>
          <w:szCs w:val="24"/>
        </w:rPr>
        <w:t xml:space="preserve">phenomenon: An explanatory essay.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Japanese Studies, 6,</w:t>
      </w:r>
      <w:r w:rsidRPr="006C0DFB">
        <w:rPr>
          <w:rFonts w:ascii="Times New Roman" w:hAnsi="Times New Roman" w:cs="Times New Roman"/>
          <w:sz w:val="24"/>
          <w:szCs w:val="24"/>
        </w:rPr>
        <w:t xml:space="preserve"> 207-242.</w:t>
      </w:r>
    </w:p>
    <w:p w14:paraId="01D36D9F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Ronesi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L. (2009). Theory in/to practice: Multilingual tutors supporting multilingual peers: A peer-tutor training course in the Arabian Gulf.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6C0DFB">
        <w:rPr>
          <w:rFonts w:ascii="Times New Roman" w:hAnsi="Times New Roman" w:cs="Times New Roman"/>
          <w:sz w:val="24"/>
          <w:szCs w:val="24"/>
        </w:rPr>
        <w:t>(2), 75-94.</w:t>
      </w:r>
    </w:p>
    <w:p w14:paraId="046F0B2F" w14:textId="330CCBDD" w:rsidR="00F10EB7" w:rsidRPr="006C0DFB" w:rsidRDefault="00F10EB7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Ryu, J., &amp; Lee, B. (2024). A longitudinal study of English achievement of Korean EFL young adolescent students: Focusing on initial English proficiency, English private tutoring, and urbanicity.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(1), 69-92.  </w:t>
      </w:r>
    </w:p>
    <w:p w14:paraId="2721136D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S. (2009).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Jiritsu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kakite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sodateru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Taiwa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yoru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kakinaoshi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[Fostering self-directed writers: Analysis from writing center tutorial in Japan].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Kokugoka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Kyôiku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C0DFB">
        <w:rPr>
          <w:rFonts w:ascii="Times New Roman" w:hAnsi="Times New Roman" w:cs="Times New Roman"/>
          <w:sz w:val="24"/>
          <w:szCs w:val="24"/>
        </w:rPr>
        <w:t xml:space="preserve"> 66, 11-18.</w:t>
      </w:r>
    </w:p>
    <w:p w14:paraId="3AF30BF3" w14:textId="2F4658A8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Sadoshima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S., &amp; Ota, Y. (2013).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Bunsho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chutalingu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rinen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jissen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DFB">
        <w:rPr>
          <w:rFonts w:ascii="Times New Roman" w:hAnsi="Times New Roman" w:cs="Times New Roman"/>
          <w:sz w:val="24"/>
          <w:szCs w:val="24"/>
        </w:rPr>
        <w:t xml:space="preserve">[The philosophy and practice of tutoring].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Hitsujishobo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>.</w:t>
      </w:r>
    </w:p>
    <w:p w14:paraId="191E4178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lastRenderedPageBreak/>
        <w:t>Sadoshima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S., Shimura, M., &amp; Ota, Y. (2008). Nihongo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bogowasha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ga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nihongo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eigo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bunshô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wo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kentô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sesshon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yûkôsei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[Effectiveness of tutoring English writing in Japanese: NNS tutors helping NNS writers at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Waseda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SILS Writing Center].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Waseda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Global Forum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C0DFB">
        <w:rPr>
          <w:rFonts w:ascii="Times New Roman" w:hAnsi="Times New Roman" w:cs="Times New Roman"/>
          <w:sz w:val="24"/>
          <w:szCs w:val="24"/>
        </w:rPr>
        <w:t>, 57-71.</w:t>
      </w:r>
    </w:p>
    <w:p w14:paraId="38C26A6B" w14:textId="28769CBA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Santa, T. (2009). Writing center tutor training: What is transferable across academic cultures?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Zeitschrift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Schreiben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BC441A" w:rsidRPr="006C0DFB">
          <w:rPr>
            <w:rStyle w:val="Hyperlink"/>
            <w:rFonts w:ascii="Times New Roman" w:hAnsi="Times New Roman" w:cs="Times New Roman"/>
            <w:sz w:val="24"/>
            <w:szCs w:val="24"/>
          </w:rPr>
          <w:t>http://www.zeitschrift-schreiben.eu/</w:t>
        </w:r>
      </w:hyperlink>
    </w:p>
    <w:p w14:paraId="5A085E3D" w14:textId="1B369615" w:rsidR="00A5488B" w:rsidRPr="006C0DFB" w:rsidRDefault="00A5488B" w:rsidP="006C0D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>Seo,</w:t>
      </w:r>
      <w:r w:rsidR="003C3E8D" w:rsidRPr="006C0DFB">
        <w:rPr>
          <w:rFonts w:ascii="Times New Roman" w:hAnsi="Times New Roman" w:cs="Times New Roman"/>
          <w:sz w:val="24"/>
          <w:szCs w:val="24"/>
        </w:rPr>
        <w:t xml:space="preserve"> </w:t>
      </w:r>
      <w:r w:rsidRPr="006C0DFB">
        <w:rPr>
          <w:rFonts w:ascii="Times New Roman" w:hAnsi="Times New Roman" w:cs="Times New Roman"/>
          <w:sz w:val="24"/>
          <w:szCs w:val="24"/>
        </w:rPr>
        <w:t xml:space="preserve">M.-S. (2011). Talk, body, and material objects as coordinated interactional resources in repair activities in one-on-one ESL tutoring. In G. Pallotti, &amp; J. Wagner (Eds.),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L2 learning as social practice: Conversation-analytic perspectives </w:t>
      </w:r>
      <w:r w:rsidRPr="006C0DFB">
        <w:rPr>
          <w:rFonts w:ascii="Times New Roman" w:hAnsi="Times New Roman" w:cs="Times New Roman"/>
          <w:sz w:val="24"/>
          <w:szCs w:val="24"/>
        </w:rPr>
        <w:t>(pp. 107</w:t>
      </w:r>
      <w:r w:rsidR="00805D3E">
        <w:rPr>
          <w:rFonts w:ascii="Times New Roman" w:hAnsi="Times New Roman" w:cs="Times New Roman"/>
          <w:sz w:val="24"/>
          <w:szCs w:val="24"/>
        </w:rPr>
        <w:t>-</w:t>
      </w:r>
      <w:r w:rsidRPr="006C0DFB">
        <w:rPr>
          <w:rFonts w:ascii="Times New Roman" w:hAnsi="Times New Roman" w:cs="Times New Roman"/>
          <w:sz w:val="24"/>
          <w:szCs w:val="24"/>
        </w:rPr>
        <w:t>134). University of Hawai’i, National Foreign Language Resource Center.</w:t>
      </w:r>
    </w:p>
    <w:p w14:paraId="566B80F0" w14:textId="753E57FE" w:rsidR="003C3E8D" w:rsidRPr="006C0DFB" w:rsidRDefault="003C3E8D" w:rsidP="006C0D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32C263" w14:textId="77777777" w:rsidR="003C3E8D" w:rsidRPr="006C0DFB" w:rsidRDefault="003C3E8D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Seo, M. S. (2021). Multimodally enhanced opportunities for language learning: Gestures used in word search sequences in ESL tutoring.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(1), 44-56.</w:t>
      </w:r>
    </w:p>
    <w:p w14:paraId="73C29F2F" w14:textId="77777777" w:rsidR="003C3E8D" w:rsidRPr="006C0DFB" w:rsidRDefault="003C3E8D" w:rsidP="006C0D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5794BD6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Severino, C., &amp;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Deifell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E. (2011). Empowering L2 tutoring: A case study of a second language writer’s vocabulary learning.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6C0DFB">
        <w:rPr>
          <w:rFonts w:ascii="Times New Roman" w:hAnsi="Times New Roman" w:cs="Times New Roman"/>
          <w:sz w:val="24"/>
          <w:szCs w:val="24"/>
        </w:rPr>
        <w:t>(1), 25-54.</w:t>
      </w:r>
    </w:p>
    <w:p w14:paraId="591F1473" w14:textId="428E382B" w:rsidR="001C4961" w:rsidRPr="006C0DFB" w:rsidRDefault="000D701E" w:rsidP="006C0DF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Shamoon, L. K., &amp; Burns, D. H. (1995). A critique of pure tutoring.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6C0DFB">
        <w:rPr>
          <w:rFonts w:ascii="Times New Roman" w:hAnsi="Times New Roman" w:cs="Times New Roman"/>
          <w:sz w:val="24"/>
          <w:szCs w:val="24"/>
        </w:rPr>
        <w:t>(2), 134-152.</w:t>
      </w:r>
      <w:r w:rsidR="00544CAC" w:rsidRPr="006C0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961" w:rsidRPr="006C0DFB">
        <w:rPr>
          <w:rFonts w:ascii="Times New Roman" w:eastAsia="Times New Roman" w:hAnsi="Times New Roman" w:cs="Times New Roman"/>
          <w:sz w:val="24"/>
          <w:szCs w:val="24"/>
        </w:rPr>
        <w:t xml:space="preserve">Swartz, M. L., &amp; Yazdani, M. (Eds.). (2012). </w:t>
      </w:r>
      <w:r w:rsidR="001C4961"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Intelligent tutoring systems for foreign language learning: The bridge to international communication</w:t>
      </w:r>
      <w:r w:rsidR="001C4961" w:rsidRPr="006C0DFB">
        <w:rPr>
          <w:rFonts w:ascii="Times New Roman" w:eastAsia="Times New Roman" w:hAnsi="Times New Roman" w:cs="Times New Roman"/>
          <w:sz w:val="24"/>
          <w:szCs w:val="24"/>
        </w:rPr>
        <w:t xml:space="preserve"> (Vol. 80). Springer.</w:t>
      </w:r>
    </w:p>
    <w:p w14:paraId="2B4D0662" w14:textId="45B059F1" w:rsidR="00544CAC" w:rsidRPr="006C0DFB" w:rsidRDefault="00544CAC" w:rsidP="006C0DFB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Takaesu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A., Sudo, M., &amp; Christianson, M. (2010). ‘Some tutorials were only scarily’: Students' perceptions of teacher-learner conferences within a Japanese university ELP program.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Research Bulletin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25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, 1-17.</w:t>
      </w:r>
    </w:p>
    <w:p w14:paraId="7FF7AA12" w14:textId="7DAEB283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Taniguchi, M., &amp; Doi, M. (2012). A report on the circumstances and tutoring in Japanese Literacy Research Center.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Shizuoka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Sangyō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Daigaku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Jyōhōgakubu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Kenkyū</w:t>
      </w:r>
      <w:proofErr w:type="spellEnd"/>
      <w:r w:rsidRPr="006C0D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DFB">
        <w:rPr>
          <w:rFonts w:ascii="Times New Roman" w:hAnsi="Times New Roman" w:cs="Times New Roman"/>
          <w:i/>
          <w:iCs/>
          <w:sz w:val="24"/>
          <w:szCs w:val="24"/>
        </w:rPr>
        <w:t>Kiyō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6C0DFB">
        <w:rPr>
          <w:rFonts w:ascii="Times New Roman" w:hAnsi="Times New Roman" w:cs="Times New Roman"/>
          <w:sz w:val="24"/>
          <w:szCs w:val="24"/>
        </w:rPr>
        <w:t>, 193-203.</w:t>
      </w:r>
    </w:p>
    <w:p w14:paraId="44B5EE87" w14:textId="77777777" w:rsidR="00087D54" w:rsidRPr="006C0DFB" w:rsidRDefault="00087D54" w:rsidP="006C0DFB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0D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Thompson, I. (2009). Scaffolding in the writing center: A microanalysis of an experienced tutor’s verbal and nonverbal tutoring strategies. </w:t>
      </w:r>
      <w:r w:rsidRPr="006C0DF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Written Communication</w:t>
      </w:r>
      <w:r w:rsidRPr="006C0D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</w:t>
      </w:r>
      <w:r w:rsidRPr="006C0DFB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26</w:t>
      </w:r>
      <w:r w:rsidRPr="006C0D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(4), 417-453. </w:t>
      </w:r>
      <w:hyperlink r:id="rId12" w:history="1">
        <w:r w:rsidRPr="006C0DFB">
          <w:rPr>
            <w:rStyle w:val="Hyperlink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https://doi.org/10.1177/0741088309342364</w:t>
        </w:r>
      </w:hyperlink>
    </w:p>
    <w:p w14:paraId="7B506AEA" w14:textId="77777777" w:rsidR="004949F5" w:rsidRPr="006C0DFB" w:rsidRDefault="004949F5" w:rsidP="006C0DFB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23D8E5B" w14:textId="54A9D58B" w:rsidR="00087D54" w:rsidRPr="006C0DFB" w:rsidRDefault="00087D54" w:rsidP="006C0DFB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C0D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Thompson, I., &amp; Mackiewicz, J. (2014). Instruction, cognitive scaffolding, and motivational scaffolding in writing center tutoring. </w:t>
      </w:r>
      <w:r w:rsidRPr="006C0DFB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Composition Studies, 42</w:t>
      </w:r>
      <w:r w:rsidRPr="006C0DF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(1)</w:t>
      </w:r>
      <w:r w:rsidRPr="006C0D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54</w:t>
      </w:r>
      <w:r w:rsidR="00805D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6C0DF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78.</w:t>
      </w:r>
    </w:p>
    <w:p w14:paraId="7E8B087B" w14:textId="77777777" w:rsidR="00087D54" w:rsidRPr="006C0DFB" w:rsidRDefault="00087D54" w:rsidP="006C0DFB">
      <w:pPr>
        <w:widowControl w:val="0"/>
        <w:spacing w:after="80" w:line="240" w:lineRule="auto"/>
        <w:ind w:left="720" w:hanging="720"/>
        <w:rPr>
          <w:rFonts w:ascii="Times New Roman" w:eastAsia="SimSun" w:hAnsi="Times New Roman" w:cs="Times New Roman"/>
          <w:sz w:val="24"/>
          <w:szCs w:val="24"/>
        </w:rPr>
      </w:pPr>
    </w:p>
    <w:p w14:paraId="5B445FD6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Thompson, I., Whyte, A., Shannon, D., Muse, A., Miller, K., Chappell, M., &amp; Whigham, A. (2009). Examining our lore: A survey of students’ and tutors’ satisfaction with writing center conferences.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29</w:t>
      </w:r>
      <w:r w:rsidRPr="006C0DFB">
        <w:rPr>
          <w:rFonts w:ascii="Times New Roman" w:hAnsi="Times New Roman" w:cs="Times New Roman"/>
          <w:sz w:val="24"/>
          <w:szCs w:val="24"/>
        </w:rPr>
        <w:t>(1), 78-105.</w:t>
      </w:r>
    </w:p>
    <w:p w14:paraId="691D72C6" w14:textId="77777777" w:rsidR="005A76FE" w:rsidRPr="006C0DFB" w:rsidRDefault="005A76FE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Thonus, T. (1999). Dominance in academic writing tutorials: Gender, language proficiency, and the offering of suggestions.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Discourse &amp; Society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10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(2), 225-248.</w:t>
      </w:r>
    </w:p>
    <w:p w14:paraId="29C9148F" w14:textId="77777777" w:rsidR="00074C97" w:rsidRPr="006C0DFB" w:rsidRDefault="00074C97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2268ABE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lastRenderedPageBreak/>
        <w:t xml:space="preserve">Thonus, T. (2001). Triangulation in the writing center: Tutor, tutee, and instructor perceptions of the tutor’s role.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6C0DFB">
        <w:rPr>
          <w:rFonts w:ascii="Times New Roman" w:hAnsi="Times New Roman" w:cs="Times New Roman"/>
          <w:sz w:val="24"/>
          <w:szCs w:val="24"/>
        </w:rPr>
        <w:t>(1), 59-82.</w:t>
      </w:r>
    </w:p>
    <w:p w14:paraId="3BA557DE" w14:textId="77777777" w:rsidR="005A76FE" w:rsidRPr="006C0DFB" w:rsidRDefault="005A76FE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Thonus, T. (2002). Tutor and student assessments of academic writing tutorials: What is “success</w:t>
      </w:r>
      <w:proofErr w:type="gram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”?.</w:t>
      </w:r>
      <w:proofErr w:type="gram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Assessing Writing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8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(2), 110-134.</w:t>
      </w:r>
    </w:p>
    <w:p w14:paraId="5128A601" w14:textId="77777777" w:rsidR="005A76FE" w:rsidRPr="006C0DFB" w:rsidRDefault="005A76FE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F7563B6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Thonus, T. (2004). What are the </w:t>
      </w:r>
      <w:proofErr w:type="gramStart"/>
      <w:r w:rsidRPr="006C0DFB">
        <w:rPr>
          <w:rFonts w:ascii="Times New Roman" w:hAnsi="Times New Roman" w:cs="Times New Roman"/>
          <w:sz w:val="24"/>
          <w:szCs w:val="24"/>
        </w:rPr>
        <w:t>differences?:</w:t>
      </w:r>
      <w:proofErr w:type="gramEnd"/>
      <w:r w:rsidRPr="006C0DFB">
        <w:rPr>
          <w:rFonts w:ascii="Times New Roman" w:hAnsi="Times New Roman" w:cs="Times New Roman"/>
          <w:sz w:val="24"/>
          <w:szCs w:val="24"/>
        </w:rPr>
        <w:t xml:space="preserve"> Tutor interactions with first- and second-language writers.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6C0DFB">
        <w:rPr>
          <w:rFonts w:ascii="Times New Roman" w:hAnsi="Times New Roman" w:cs="Times New Roman"/>
          <w:sz w:val="24"/>
          <w:szCs w:val="24"/>
        </w:rPr>
        <w:t xml:space="preserve">, 227-242. </w:t>
      </w:r>
    </w:p>
    <w:p w14:paraId="757EED71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Thonus, T. (2014). Tutoring multilingual students: Shattering the myths.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College Reading and Learning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44</w:t>
      </w:r>
      <w:r w:rsidRPr="006C0DFB">
        <w:rPr>
          <w:rFonts w:ascii="Times New Roman" w:hAnsi="Times New Roman" w:cs="Times New Roman"/>
          <w:sz w:val="24"/>
          <w:szCs w:val="24"/>
        </w:rPr>
        <w:t>, 200-213.</w:t>
      </w:r>
    </w:p>
    <w:p w14:paraId="21680E53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Tinberg, H., &amp; Cupples, G. (1996).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Knowin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’ about history: The challenge of tutoring in a multi-disciplinary writing lab.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Lab Newsletter,</w:t>
      </w:r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6C0DFB">
        <w:rPr>
          <w:rFonts w:ascii="Times New Roman" w:hAnsi="Times New Roman" w:cs="Times New Roman"/>
          <w:sz w:val="24"/>
          <w:szCs w:val="24"/>
        </w:rPr>
        <w:t>(3), 12-14.</w:t>
      </w:r>
    </w:p>
    <w:p w14:paraId="5EBF1C87" w14:textId="6E13AB1F" w:rsidR="00ED4BEA" w:rsidRPr="006C0DFB" w:rsidRDefault="00ED4BEA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79875581"/>
      <w:r w:rsidRPr="00ED4BEA">
        <w:rPr>
          <w:rFonts w:ascii="Times New Roman" w:hAnsi="Times New Roman" w:cs="Times New Roman"/>
          <w:sz w:val="24"/>
          <w:szCs w:val="24"/>
        </w:rPr>
        <w:t xml:space="preserve">Tran, K. N. P., Weng, C., Tran-Nguyen, P. L., </w:t>
      </w:r>
      <w:proofErr w:type="spellStart"/>
      <w:r w:rsidRPr="00ED4BEA">
        <w:rPr>
          <w:rFonts w:ascii="Times New Roman" w:hAnsi="Times New Roman" w:cs="Times New Roman"/>
          <w:sz w:val="24"/>
          <w:szCs w:val="24"/>
        </w:rPr>
        <w:t>Astatke</w:t>
      </w:r>
      <w:proofErr w:type="spellEnd"/>
      <w:r w:rsidRPr="00ED4BEA">
        <w:rPr>
          <w:rFonts w:ascii="Times New Roman" w:hAnsi="Times New Roman" w:cs="Times New Roman"/>
          <w:sz w:val="24"/>
          <w:szCs w:val="24"/>
        </w:rPr>
        <w:t>, M., &amp; Tran, N. P. D. (2024). What are tutors’ perceptions of an online tutoring project—Digital Learning Companion—</w:t>
      </w:r>
      <w:r w:rsidRPr="006C0DFB">
        <w:rPr>
          <w:rFonts w:ascii="Times New Roman" w:hAnsi="Times New Roman" w:cs="Times New Roman"/>
          <w:sz w:val="24"/>
          <w:szCs w:val="24"/>
        </w:rPr>
        <w:t>d</w:t>
      </w:r>
      <w:r w:rsidRPr="00ED4BEA">
        <w:rPr>
          <w:rFonts w:ascii="Times New Roman" w:hAnsi="Times New Roman" w:cs="Times New Roman"/>
          <w:sz w:val="24"/>
          <w:szCs w:val="24"/>
        </w:rPr>
        <w:t xml:space="preserve">uring the COVID-19 pandemic? A case study in Taiwan. </w:t>
      </w:r>
      <w:r w:rsidRPr="00ED4BEA">
        <w:rPr>
          <w:rFonts w:ascii="Times New Roman" w:hAnsi="Times New Roman" w:cs="Times New Roman"/>
          <w:i/>
          <w:iCs/>
          <w:sz w:val="24"/>
          <w:szCs w:val="24"/>
        </w:rPr>
        <w:t>Universal Access in the Information Society</w:t>
      </w:r>
      <w:r w:rsidRPr="00ED4BEA">
        <w:rPr>
          <w:rFonts w:ascii="Times New Roman" w:hAnsi="Times New Roman" w:cs="Times New Roman"/>
          <w:sz w:val="24"/>
          <w:szCs w:val="24"/>
        </w:rPr>
        <w:t xml:space="preserve">, </w:t>
      </w:r>
      <w:r w:rsidRPr="00ED4BEA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ED4BEA">
        <w:rPr>
          <w:rFonts w:ascii="Times New Roman" w:hAnsi="Times New Roman" w:cs="Times New Roman"/>
          <w:sz w:val="24"/>
          <w:szCs w:val="24"/>
        </w:rPr>
        <w:t>(3), 1409-1425.</w:t>
      </w:r>
    </w:p>
    <w:bookmarkEnd w:id="4"/>
    <w:p w14:paraId="2FFA4CD0" w14:textId="629BAD1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Trimbur, J. (1987). Peer tutoring: A contradiction in terms.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6C0DFB">
        <w:rPr>
          <w:rFonts w:ascii="Times New Roman" w:hAnsi="Times New Roman" w:cs="Times New Roman"/>
          <w:sz w:val="24"/>
          <w:szCs w:val="24"/>
        </w:rPr>
        <w:t>(2), 21-28.</w:t>
      </w:r>
    </w:p>
    <w:p w14:paraId="1C0150AD" w14:textId="77777777" w:rsidR="00461060" w:rsidRPr="006C0DFB" w:rsidRDefault="0046106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Tsiriga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V., &amp; </w:t>
      </w: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Virvou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M. (2003). Modelling the student to </w:t>
      </w: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individualise</w:t>
      </w:r>
      <w:proofErr w:type="spellEnd"/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 tutoring in a web-based ICALL.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Continuing Engineering Education and Life Long Learning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(3-4), 350-365.</w:t>
      </w:r>
    </w:p>
    <w:p w14:paraId="158C36EB" w14:textId="77777777" w:rsidR="00461060" w:rsidRPr="006C0DFB" w:rsidRDefault="00461060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061860E" w14:textId="4B72FE22" w:rsidR="005A76FE" w:rsidRPr="006C0DFB" w:rsidRDefault="005A76FE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VanLehn, K., Graesser, A. C., Jackson, G. T., Jordan, P. W., Olney, A., &amp; Rosé, C. P. (2006).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When are tutorial dialogues more effective than reading?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Cognitive Science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30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, 1-60.</w:t>
      </w:r>
    </w:p>
    <w:p w14:paraId="28608D4C" w14:textId="77777777" w:rsidR="005A76FE" w:rsidRPr="006C0DFB" w:rsidRDefault="005A76FE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1957A8" w14:textId="7D98D982" w:rsidR="005A76FE" w:rsidRPr="006C0DFB" w:rsidRDefault="005A76FE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  <w:lang w:val="sv-SE"/>
        </w:rPr>
        <w:t xml:space="preserve">VanLehn, K., Siler, S., Murray, C., Yamauchi, T., &amp; Baggett, W. B. (2003). 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Why do only some events cause learning during human </w:t>
      </w:r>
      <w:proofErr w:type="gramStart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tutoring?.</w:t>
      </w:r>
      <w:proofErr w:type="gramEnd"/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Cognition and Instruction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21</w:t>
      </w:r>
      <w:r w:rsidRPr="006C0DFB">
        <w:rPr>
          <w:rFonts w:ascii="Times New Roman" w:eastAsia="Times New Roman" w:hAnsi="Times New Roman" w:cs="Times New Roman"/>
          <w:color w:val="222222"/>
          <w:sz w:val="24"/>
          <w:szCs w:val="24"/>
        </w:rPr>
        <w:t>(3), 209-249.</w:t>
      </w:r>
    </w:p>
    <w:p w14:paraId="6BDD48C9" w14:textId="233E2AE7" w:rsidR="0052295C" w:rsidRPr="006C0DFB" w:rsidRDefault="0052295C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D4ED9A" w14:textId="73AA5B3B" w:rsidR="0052295C" w:rsidRPr="006C0DFB" w:rsidRDefault="0052295C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Vogt, P., De Haas, M., De Jong, C., Baxter, P., &amp; Krahmer, E. (2017). Child-robot interactions for second language tutoring to preschool children.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Human Neuroscience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, 73. https://www.frontiersin.org/articles/10.3389/fnhum.2017.00073/full</w:t>
      </w:r>
    </w:p>
    <w:p w14:paraId="3644809A" w14:textId="77777777" w:rsidR="001F1FF6" w:rsidRPr="006C0DFB" w:rsidRDefault="001F1FF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06731A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Voigt, A., &amp;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Girgensohn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K. (2015). Peer tutoring in academic writing with non-native writers in a German writing center: Results of an Empirical Study.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Academic Writing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C0DFB">
        <w:rPr>
          <w:rFonts w:ascii="Times New Roman" w:hAnsi="Times New Roman" w:cs="Times New Roman"/>
          <w:sz w:val="24"/>
          <w:szCs w:val="24"/>
        </w:rPr>
        <w:t xml:space="preserve">(1), 65-73. </w:t>
      </w:r>
    </w:p>
    <w:p w14:paraId="7B7AA082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0DFB">
        <w:rPr>
          <w:rFonts w:ascii="Times New Roman" w:hAnsi="Times New Roman" w:cs="Times New Roman"/>
          <w:sz w:val="24"/>
          <w:szCs w:val="24"/>
        </w:rPr>
        <w:t>Wablstrom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H. (2013). Impostor in the writing center: Trials of a non-native tutor.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Lab Newsletter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6C0DFB">
        <w:rPr>
          <w:rFonts w:ascii="Times New Roman" w:hAnsi="Times New Roman" w:cs="Times New Roman"/>
          <w:sz w:val="24"/>
          <w:szCs w:val="24"/>
        </w:rPr>
        <w:t>(3-4), 10-13.</w:t>
      </w:r>
    </w:p>
    <w:p w14:paraId="2A6C8301" w14:textId="58FDF18F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Walker, K. (1998). The debate over generalist and specialist tutors: Genre theory’s contribution.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Writing Center Journal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6C0DFB">
        <w:rPr>
          <w:rFonts w:ascii="Times New Roman" w:hAnsi="Times New Roman" w:cs="Times New Roman"/>
          <w:sz w:val="24"/>
          <w:szCs w:val="24"/>
        </w:rPr>
        <w:t>(2), 27-46.</w:t>
      </w:r>
    </w:p>
    <w:p w14:paraId="641ED545" w14:textId="3F3E1D50" w:rsidR="003C3E8D" w:rsidRPr="006C0DFB" w:rsidRDefault="003C3E8D" w:rsidP="006C0D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Wang, C. H., &amp; Chen, C. P. (2013). Effects of Facebook tutoring on learning English as a second language.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Association for Development of the Information Society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441A" w:rsidRPr="006C0DFB">
        <w:rPr>
          <w:rFonts w:ascii="Times New Roman" w:hAnsi="Times New Roman" w:cs="Times New Roman"/>
          <w:sz w:val="24"/>
          <w:szCs w:val="24"/>
        </w:rPr>
        <w:t xml:space="preserve"> </w:t>
      </w:r>
      <w:r w:rsidRPr="006C0DF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71829" w:rsidRPr="006C0DFB">
          <w:rPr>
            <w:rStyle w:val="Hyperlink"/>
            <w:rFonts w:ascii="Times New Roman" w:hAnsi="Times New Roman" w:cs="Times New Roman"/>
            <w:sz w:val="24"/>
            <w:szCs w:val="24"/>
          </w:rPr>
          <w:t>https://files.eric.ed.gov/fulltext/ED562299.pdf</w:t>
        </w:r>
      </w:hyperlink>
    </w:p>
    <w:p w14:paraId="1F3A65AB" w14:textId="77777777" w:rsidR="00971829" w:rsidRPr="006C0DFB" w:rsidRDefault="00971829" w:rsidP="006C0DF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EA86DF" w14:textId="77777777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Waring, H. Z. (2005). Peer tutoring in a graduate writing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: Identity, expertise, and advice resisting.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6C0DFB">
        <w:rPr>
          <w:rFonts w:ascii="Times New Roman" w:hAnsi="Times New Roman" w:cs="Times New Roman"/>
          <w:sz w:val="24"/>
          <w:szCs w:val="24"/>
        </w:rPr>
        <w:t xml:space="preserve">(2), 141-168. </w:t>
      </w:r>
    </w:p>
    <w:p w14:paraId="0344D3C2" w14:textId="2B3AB24B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Weigle, S. C., &amp; Nelson, G. L. (2004). Novice tutors and their ESL tutees: Three case studies of tutor roles and perceptions of tutorial success.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6C0DFB">
        <w:rPr>
          <w:rFonts w:ascii="Times New Roman" w:hAnsi="Times New Roman" w:cs="Times New Roman"/>
          <w:sz w:val="24"/>
          <w:szCs w:val="24"/>
        </w:rPr>
        <w:t xml:space="preserve">, 203-225. </w:t>
      </w:r>
    </w:p>
    <w:p w14:paraId="19EB43FA" w14:textId="77777777" w:rsidR="009F4093" w:rsidRPr="006C0DFB" w:rsidRDefault="009F4093" w:rsidP="006C0DFB">
      <w:pPr>
        <w:spacing w:after="0" w:line="240" w:lineRule="auto"/>
        <w:ind w:left="720" w:hanging="720"/>
        <w:contextualSpacing/>
        <w:rPr>
          <w:rStyle w:val="Hyperlink"/>
          <w:rFonts w:ascii="Times New Roman" w:eastAsia="Calibri" w:hAnsi="Times New Roman" w:cs="Times New Roman"/>
          <w:sz w:val="24"/>
          <w:szCs w:val="24"/>
        </w:rPr>
      </w:pP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Williams, J. (2004). Tutoring and revision: Second language writers in the writing center. </w:t>
      </w:r>
      <w:r w:rsidRPr="006C0DFB">
        <w:rPr>
          <w:rFonts w:ascii="Times New Roman" w:eastAsia="Calibri" w:hAnsi="Times New Roman" w:cs="Times New Roman"/>
          <w:i/>
          <w:sz w:val="24"/>
          <w:szCs w:val="24"/>
        </w:rPr>
        <w:t>Journal of Second Language Writing</w:t>
      </w: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Calibri" w:hAnsi="Times New Roman" w:cs="Times New Roman"/>
          <w:i/>
          <w:sz w:val="24"/>
          <w:szCs w:val="24"/>
        </w:rPr>
        <w:t>13</w:t>
      </w:r>
      <w:r w:rsidRPr="006C0DFB">
        <w:rPr>
          <w:rFonts w:ascii="Times New Roman" w:eastAsia="Calibri" w:hAnsi="Times New Roman" w:cs="Times New Roman"/>
          <w:iCs/>
          <w:sz w:val="24"/>
          <w:szCs w:val="24"/>
        </w:rPr>
        <w:t>(3)</w:t>
      </w: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, 173-201. </w:t>
      </w:r>
      <w:hyperlink r:id="rId14" w:history="1">
        <w:r w:rsidRPr="006C0D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https://doi.org/10.1016/j.jslw.2004.04.009</w:t>
        </w:r>
      </w:hyperlink>
    </w:p>
    <w:p w14:paraId="607EDB79" w14:textId="77777777" w:rsidR="00DA2E1E" w:rsidRPr="006C0DFB" w:rsidRDefault="00DA2E1E" w:rsidP="006C0DFB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CC28369" w14:textId="662A9356" w:rsidR="000D701E" w:rsidRPr="006C0DFB" w:rsidRDefault="000D701E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Williams, J. (2008). Writing center interaction: Institutional discourse and the role of peer tutors. In K.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Bardovi-Harlig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 &amp; B. S. Hartford (Eds.),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Interlanguage pragmatics: Exploring institutional talk</w:t>
      </w:r>
      <w:r w:rsidRPr="006C0DFB">
        <w:rPr>
          <w:rFonts w:ascii="Times New Roman" w:hAnsi="Times New Roman" w:cs="Times New Roman"/>
          <w:sz w:val="24"/>
          <w:szCs w:val="24"/>
        </w:rPr>
        <w:t xml:space="preserve"> (pp. 37-65). Routledge.</w:t>
      </w:r>
    </w:p>
    <w:p w14:paraId="564119DE" w14:textId="77777777" w:rsidR="009F4093" w:rsidRPr="006C0DFB" w:rsidRDefault="009F4093" w:rsidP="006C0DFB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Williams, J., &amp; Severino, C. (2004). The writing center and second language writers. </w:t>
      </w:r>
      <w:r w:rsidRPr="006C0DFB">
        <w:rPr>
          <w:rFonts w:ascii="Times New Roman" w:eastAsia="Calibri" w:hAnsi="Times New Roman" w:cs="Times New Roman"/>
          <w:i/>
          <w:sz w:val="24"/>
          <w:szCs w:val="24"/>
        </w:rPr>
        <w:t>Journal of</w:t>
      </w: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0DFB">
        <w:rPr>
          <w:rFonts w:ascii="Times New Roman" w:eastAsia="Calibri" w:hAnsi="Times New Roman" w:cs="Times New Roman"/>
          <w:i/>
          <w:sz w:val="24"/>
          <w:szCs w:val="24"/>
        </w:rPr>
        <w:t>Second Language Writing</w:t>
      </w: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Calibri" w:hAnsi="Times New Roman" w:cs="Times New Roman"/>
          <w:i/>
          <w:sz w:val="24"/>
          <w:szCs w:val="24"/>
        </w:rPr>
        <w:t>13</w:t>
      </w:r>
      <w:r w:rsidRPr="006C0DFB">
        <w:rPr>
          <w:rFonts w:ascii="Times New Roman" w:eastAsia="Calibri" w:hAnsi="Times New Roman" w:cs="Times New Roman"/>
          <w:iCs/>
          <w:sz w:val="24"/>
          <w:szCs w:val="24"/>
        </w:rPr>
        <w:t>(3)</w:t>
      </w:r>
      <w:r w:rsidRPr="006C0DFB">
        <w:rPr>
          <w:rFonts w:ascii="Times New Roman" w:eastAsia="Calibri" w:hAnsi="Times New Roman" w:cs="Times New Roman"/>
          <w:sz w:val="24"/>
          <w:szCs w:val="24"/>
        </w:rPr>
        <w:t>,</w:t>
      </w:r>
      <w:r w:rsidRPr="006C0D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165–172. </w:t>
      </w:r>
      <w:hyperlink r:id="rId15" w:history="1">
        <w:r w:rsidRPr="006C0D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https://doi.org/10.1016/j.jslw.2004.04.010</w:t>
        </w:r>
      </w:hyperlink>
    </w:p>
    <w:p w14:paraId="1A8A452C" w14:textId="77777777" w:rsidR="009F4093" w:rsidRPr="006C0DFB" w:rsidRDefault="009F4093" w:rsidP="006C0DFB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58C7590" w14:textId="2D6E2C9A" w:rsidR="009F4093" w:rsidRPr="006C0DFB" w:rsidRDefault="009F4093" w:rsidP="006C0DFB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Winder, R., Kathpalia, S. S., &amp; Koo, S. L. (2016). Writing center tutoring sessions: Addressing students’ concerns. </w:t>
      </w:r>
      <w:r w:rsidRPr="006C0DFB">
        <w:rPr>
          <w:rFonts w:ascii="Times New Roman" w:eastAsia="Calibri" w:hAnsi="Times New Roman" w:cs="Times New Roman"/>
          <w:i/>
          <w:sz w:val="24"/>
          <w:szCs w:val="24"/>
        </w:rPr>
        <w:t>Educational Studies, 42</w:t>
      </w:r>
      <w:r w:rsidRPr="006C0DFB">
        <w:rPr>
          <w:rFonts w:ascii="Times New Roman" w:eastAsia="Calibri" w:hAnsi="Times New Roman" w:cs="Times New Roman"/>
          <w:iCs/>
          <w:sz w:val="24"/>
          <w:szCs w:val="24"/>
        </w:rPr>
        <w:t>(4)</w:t>
      </w:r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, 323-339. </w:t>
      </w:r>
      <w:hyperlink r:id="rId16" w:history="1">
        <w:r w:rsidRPr="006C0D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https://doi.org/10.1080/03055698.2016.1193476</w:t>
        </w:r>
      </w:hyperlink>
      <w:r w:rsidRPr="006C0D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107873" w14:textId="77777777" w:rsidR="007C2CB2" w:rsidRPr="006C0DFB" w:rsidRDefault="007C2CB2" w:rsidP="006C0DFB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14EC62D" w14:textId="0D040E4B" w:rsidR="007C2CB2" w:rsidRPr="006C0DFB" w:rsidRDefault="007C2CB2" w:rsidP="006C0DFB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C0DFB">
        <w:rPr>
          <w:rFonts w:ascii="Times New Roman" w:hAnsi="Times New Roman" w:cs="Times New Roman"/>
          <w:color w:val="000000"/>
          <w:sz w:val="24"/>
          <w:szCs w:val="24"/>
        </w:rPr>
        <w:t xml:space="preserve">Woods, D., Bruner, J. S., &amp; Ross, G. (1976). The role of tutoring in problem-solving. </w:t>
      </w:r>
      <w:r w:rsidRPr="006C0DFB">
        <w:rPr>
          <w:rFonts w:ascii="Times New Roman" w:hAnsi="Times New Roman" w:cs="Times New Roman"/>
          <w:i/>
          <w:color w:val="000000"/>
          <w:sz w:val="24"/>
          <w:szCs w:val="24"/>
        </w:rPr>
        <w:t>The Journal of Child Psychology and Psychiatry</w:t>
      </w:r>
      <w:r w:rsidRPr="006C0D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color w:val="000000"/>
          <w:sz w:val="24"/>
          <w:szCs w:val="24"/>
        </w:rPr>
        <w:t>17</w:t>
      </w:r>
      <w:r w:rsidRPr="006C0DFB">
        <w:rPr>
          <w:rFonts w:ascii="Times New Roman" w:hAnsi="Times New Roman" w:cs="Times New Roman"/>
          <w:color w:val="000000"/>
          <w:sz w:val="24"/>
          <w:szCs w:val="24"/>
        </w:rPr>
        <w:t>(2), 89</w:t>
      </w:r>
      <w:r w:rsidR="001A590A" w:rsidRPr="006C0DF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C0DFB">
        <w:rPr>
          <w:rFonts w:ascii="Times New Roman" w:hAnsi="Times New Roman" w:cs="Times New Roman"/>
          <w:color w:val="000000"/>
          <w:sz w:val="24"/>
          <w:szCs w:val="24"/>
        </w:rPr>
        <w:t>100.</w:t>
      </w:r>
    </w:p>
    <w:p w14:paraId="0040CC9C" w14:textId="204C0BBE" w:rsidR="00603136" w:rsidRPr="006C0DFB" w:rsidRDefault="0060313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Wu, C. H., Lin, H. C. K., Wang, T. H., Huang, T. H., &amp; Huang, Y. M. (2022). Affective mobile language tutoring system for supporting language learning.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6C0DFB">
        <w:rPr>
          <w:rFonts w:ascii="Times New Roman" w:eastAsia="Times New Roman" w:hAnsi="Times New Roman" w:cs="Times New Roman"/>
          <w:sz w:val="24"/>
          <w:szCs w:val="24"/>
        </w:rPr>
        <w:t xml:space="preserve">, 833327. </w:t>
      </w:r>
      <w:hyperlink r:id="rId17" w:history="1">
        <w:r w:rsidR="00BC441A" w:rsidRPr="006C0D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https://www.frontiersin.org/articles/10.3389/fpsyg.2022.833327/full</w:t>
        </w:r>
      </w:hyperlink>
    </w:p>
    <w:p w14:paraId="143406A5" w14:textId="77777777" w:rsidR="00603136" w:rsidRPr="006C0DFB" w:rsidRDefault="00603136" w:rsidP="006C0DF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64970FC" w14:textId="17AA09FD" w:rsidR="001F1FF6" w:rsidRPr="006C0DFB" w:rsidRDefault="001F1FF6" w:rsidP="006C0DFB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Yung, K. W-H. (2015). Learning English in the shadows: Understanding Chinese learners’ experiences of private tutoring.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TESOL Quarterly, 49</w:t>
      </w:r>
      <w:r w:rsidRPr="006C0DFB">
        <w:rPr>
          <w:rFonts w:ascii="Times New Roman" w:hAnsi="Times New Roman" w:cs="Times New Roman"/>
          <w:sz w:val="24"/>
          <w:szCs w:val="24"/>
        </w:rPr>
        <w:t>(4), 707-732.</w:t>
      </w:r>
    </w:p>
    <w:p w14:paraId="3007394A" w14:textId="77777777" w:rsidR="00CF4254" w:rsidRPr="00CF4254" w:rsidRDefault="00CF4254" w:rsidP="006C0DFB">
      <w:pPr>
        <w:autoSpaceDE w:val="0"/>
        <w:autoSpaceDN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F4254">
        <w:rPr>
          <w:rFonts w:ascii="Times New Roman" w:hAnsi="Times New Roman" w:cs="Times New Roman"/>
          <w:sz w:val="24"/>
          <w:szCs w:val="24"/>
        </w:rPr>
        <w:t xml:space="preserve">Yung, K. W. H., &amp; Hajar, A. (Eds.). (2023). </w:t>
      </w:r>
      <w:r w:rsidRPr="00CF4254">
        <w:rPr>
          <w:rFonts w:ascii="Times New Roman" w:hAnsi="Times New Roman" w:cs="Times New Roman"/>
          <w:i/>
          <w:iCs/>
          <w:sz w:val="24"/>
          <w:szCs w:val="24"/>
        </w:rPr>
        <w:t>International perspectives on English private tutoring: Theories, practices, and policies</w:t>
      </w:r>
      <w:r w:rsidRPr="00CF4254">
        <w:rPr>
          <w:rFonts w:ascii="Times New Roman" w:hAnsi="Times New Roman" w:cs="Times New Roman"/>
          <w:sz w:val="24"/>
          <w:szCs w:val="24"/>
        </w:rPr>
        <w:t>. Palgrave Macmillan.</w:t>
      </w:r>
    </w:p>
    <w:p w14:paraId="41F7B24F" w14:textId="2F529A3A" w:rsidR="00A26C60" w:rsidRPr="00A26C60" w:rsidRDefault="00A26C60" w:rsidP="006C0DFB">
      <w:pPr>
        <w:pStyle w:val="Body"/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79874063"/>
      <w:r w:rsidRPr="00A26C60">
        <w:rPr>
          <w:rFonts w:ascii="Times New Roman" w:eastAsia="Times New Roman" w:hAnsi="Times New Roman" w:cs="Times New Roman"/>
          <w:sz w:val="24"/>
          <w:szCs w:val="24"/>
        </w:rPr>
        <w:t xml:space="preserve">Yung, K. W. H., &amp; Wong, S. F. P. (2024). L2 motivation in shadow education: </w:t>
      </w:r>
      <w:proofErr w:type="spellStart"/>
      <w:r w:rsidRPr="006C0DF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6C60">
        <w:rPr>
          <w:rFonts w:ascii="Times New Roman" w:eastAsia="Times New Roman" w:hAnsi="Times New Roman" w:cs="Times New Roman"/>
          <w:sz w:val="24"/>
          <w:szCs w:val="24"/>
        </w:rPr>
        <w:t>nalysing</w:t>
      </w:r>
      <w:proofErr w:type="spellEnd"/>
      <w:r w:rsidRPr="00A26C60">
        <w:rPr>
          <w:rFonts w:ascii="Times New Roman" w:eastAsia="Times New Roman" w:hAnsi="Times New Roman" w:cs="Times New Roman"/>
          <w:sz w:val="24"/>
          <w:szCs w:val="24"/>
        </w:rPr>
        <w:t xml:space="preserve"> students’ L2 learning experience in online English private tutoring. </w:t>
      </w:r>
      <w:r w:rsidRPr="00A26C60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Learning Journal</w:t>
      </w:r>
      <w:r w:rsidRPr="00A26C60">
        <w:rPr>
          <w:rFonts w:ascii="Times New Roman" w:eastAsia="Times New Roman" w:hAnsi="Times New Roman" w:cs="Times New Roman"/>
          <w:sz w:val="24"/>
          <w:szCs w:val="24"/>
        </w:rPr>
        <w:t>, 1-15.</w:t>
      </w:r>
    </w:p>
    <w:bookmarkEnd w:id="5"/>
    <w:p w14:paraId="4A80363C" w14:textId="146EECA9" w:rsidR="00D93328" w:rsidRPr="006C0DFB" w:rsidRDefault="00D93328" w:rsidP="006C0DFB">
      <w:pPr>
        <w:pStyle w:val="Body"/>
        <w:spacing w:after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C0DFB">
        <w:rPr>
          <w:rFonts w:ascii="Times New Roman" w:hAnsi="Times New Roman" w:cs="Times New Roman"/>
          <w:sz w:val="24"/>
          <w:szCs w:val="24"/>
        </w:rPr>
        <w:t xml:space="preserve">Zhan, S., Bray, M., Wang, D., </w:t>
      </w:r>
      <w:proofErr w:type="spellStart"/>
      <w:r w:rsidRPr="006C0DFB">
        <w:rPr>
          <w:rFonts w:ascii="Times New Roman" w:hAnsi="Times New Roman" w:cs="Times New Roman"/>
          <w:sz w:val="24"/>
          <w:szCs w:val="24"/>
        </w:rPr>
        <w:t>Lynkins</w:t>
      </w:r>
      <w:proofErr w:type="spellEnd"/>
      <w:r w:rsidRPr="006C0DFB">
        <w:rPr>
          <w:rFonts w:ascii="Times New Roman" w:hAnsi="Times New Roman" w:cs="Times New Roman"/>
          <w:sz w:val="24"/>
          <w:szCs w:val="24"/>
        </w:rPr>
        <w:t xml:space="preserve">, C., &amp; Kwo, O. (2013). The effectiveness of private tutoring: Students’ perceptions in comparison with mainstream schooling in Hong Kong.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Asia P</w:t>
      </w:r>
      <w:r w:rsidR="00BC441A" w:rsidRPr="006C0DF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cific Education Review</w:t>
      </w:r>
      <w:r w:rsidRPr="006C0DFB">
        <w:rPr>
          <w:rFonts w:ascii="Times New Roman" w:hAnsi="Times New Roman" w:cs="Times New Roman"/>
          <w:sz w:val="24"/>
          <w:szCs w:val="24"/>
        </w:rPr>
        <w:t xml:space="preserve">, </w:t>
      </w:r>
      <w:r w:rsidRPr="006C0DFB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6C0DFB">
        <w:rPr>
          <w:rFonts w:ascii="Times New Roman" w:hAnsi="Times New Roman" w:cs="Times New Roman"/>
          <w:sz w:val="24"/>
          <w:szCs w:val="24"/>
        </w:rPr>
        <w:t>, 495-509. doi:10.1007/s12564-013-9276-7</w:t>
      </w:r>
    </w:p>
    <w:p w14:paraId="1E929664" w14:textId="77777777" w:rsidR="00706ADA" w:rsidRPr="006C0DFB" w:rsidRDefault="00706ADA" w:rsidP="006C0DFB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706ADA" w:rsidRPr="006C0DFB" w:rsidSect="002615F1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C8908" w14:textId="77777777" w:rsidR="0077744A" w:rsidRDefault="0077744A" w:rsidP="00967433">
      <w:pPr>
        <w:spacing w:after="0" w:line="240" w:lineRule="auto"/>
      </w:pPr>
      <w:r>
        <w:separator/>
      </w:r>
    </w:p>
  </w:endnote>
  <w:endnote w:type="continuationSeparator" w:id="0">
    <w:p w14:paraId="59116FA5" w14:textId="77777777" w:rsidR="0077744A" w:rsidRDefault="0077744A" w:rsidP="0096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30BD1" w14:textId="085BCE69" w:rsidR="00706ADA" w:rsidRPr="00E8110C" w:rsidRDefault="00E8110C" w:rsidP="00E811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FE08B" w14:textId="77777777" w:rsidR="0077744A" w:rsidRDefault="0077744A" w:rsidP="00967433">
      <w:pPr>
        <w:spacing w:after="0" w:line="240" w:lineRule="auto"/>
      </w:pPr>
      <w:r>
        <w:separator/>
      </w:r>
    </w:p>
  </w:footnote>
  <w:footnote w:type="continuationSeparator" w:id="0">
    <w:p w14:paraId="22EE8EAF" w14:textId="77777777" w:rsidR="0077744A" w:rsidRDefault="0077744A" w:rsidP="0096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5F27" w14:textId="6CE2E9C7" w:rsidR="00E8110C" w:rsidRDefault="00511ED0">
    <w:pPr>
      <w:pStyle w:val="Head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F9FA0" wp14:editId="272EC777">
          <wp:simplePos x="0" y="0"/>
          <wp:positionH relativeFrom="column">
            <wp:posOffset>4476750</wp:posOffset>
          </wp:positionH>
          <wp:positionV relativeFrom="paragraph">
            <wp:posOffset>-352425</wp:posOffset>
          </wp:positionV>
          <wp:extent cx="2057400" cy="694690"/>
          <wp:effectExtent l="0" t="0" r="0" b="0"/>
          <wp:wrapNone/>
          <wp:docPr id="20868855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110C">
      <w:rPr>
        <w:noProof/>
      </w:rPr>
      <w:drawing>
        <wp:anchor distT="0" distB="0" distL="114300" distR="114300" simplePos="0" relativeHeight="251657216" behindDoc="1" locked="0" layoutInCell="1" allowOverlap="1" wp14:anchorId="7D28AA0F" wp14:editId="718EC0B4">
          <wp:simplePos x="0" y="0"/>
          <wp:positionH relativeFrom="column">
            <wp:posOffset>-662940</wp:posOffset>
          </wp:positionH>
          <wp:positionV relativeFrom="paragraph">
            <wp:posOffset>-341630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649D79" w14:textId="77777777" w:rsidR="00E8110C" w:rsidRDefault="00E8110C">
    <w:pPr>
      <w:pStyle w:val="Header"/>
      <w:rPr>
        <w:rFonts w:ascii="Times New Roman" w:hAnsi="Times New Roman" w:cs="Times New Roman"/>
      </w:rPr>
    </w:pPr>
  </w:p>
  <w:p w14:paraId="414FFF7C" w14:textId="272183B4" w:rsidR="00706ADA" w:rsidRPr="00967433" w:rsidRDefault="00706AD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97"/>
    <w:rsid w:val="00000676"/>
    <w:rsid w:val="00026B39"/>
    <w:rsid w:val="00032F92"/>
    <w:rsid w:val="00074C97"/>
    <w:rsid w:val="00087D54"/>
    <w:rsid w:val="00091950"/>
    <w:rsid w:val="000D701E"/>
    <w:rsid w:val="00120407"/>
    <w:rsid w:val="00123BBB"/>
    <w:rsid w:val="0017506A"/>
    <w:rsid w:val="00176423"/>
    <w:rsid w:val="001A590A"/>
    <w:rsid w:val="001B6507"/>
    <w:rsid w:val="001C4961"/>
    <w:rsid w:val="001D2B39"/>
    <w:rsid w:val="001D7322"/>
    <w:rsid w:val="001F1FF6"/>
    <w:rsid w:val="002104CB"/>
    <w:rsid w:val="002164CD"/>
    <w:rsid w:val="00223689"/>
    <w:rsid w:val="002470F1"/>
    <w:rsid w:val="00253F9E"/>
    <w:rsid w:val="002615F1"/>
    <w:rsid w:val="00266EE2"/>
    <w:rsid w:val="002B3025"/>
    <w:rsid w:val="003130ED"/>
    <w:rsid w:val="00352916"/>
    <w:rsid w:val="003562A5"/>
    <w:rsid w:val="00382298"/>
    <w:rsid w:val="003C3E8D"/>
    <w:rsid w:val="003D2821"/>
    <w:rsid w:val="00461060"/>
    <w:rsid w:val="00477D1F"/>
    <w:rsid w:val="00492F93"/>
    <w:rsid w:val="004949F5"/>
    <w:rsid w:val="004F4D29"/>
    <w:rsid w:val="005117C4"/>
    <w:rsid w:val="00511ED0"/>
    <w:rsid w:val="0052295C"/>
    <w:rsid w:val="00544CAC"/>
    <w:rsid w:val="0055099B"/>
    <w:rsid w:val="005A76FE"/>
    <w:rsid w:val="005C5090"/>
    <w:rsid w:val="00603136"/>
    <w:rsid w:val="00640459"/>
    <w:rsid w:val="00682BD5"/>
    <w:rsid w:val="006A53D2"/>
    <w:rsid w:val="006B0922"/>
    <w:rsid w:val="006C0DFB"/>
    <w:rsid w:val="0070033B"/>
    <w:rsid w:val="00706ADA"/>
    <w:rsid w:val="0077744A"/>
    <w:rsid w:val="007A172E"/>
    <w:rsid w:val="007C2CB2"/>
    <w:rsid w:val="007E20C5"/>
    <w:rsid w:val="00805D3E"/>
    <w:rsid w:val="00833B7C"/>
    <w:rsid w:val="00863C7C"/>
    <w:rsid w:val="008C7E40"/>
    <w:rsid w:val="008F6733"/>
    <w:rsid w:val="008F6C11"/>
    <w:rsid w:val="009120A5"/>
    <w:rsid w:val="00967433"/>
    <w:rsid w:val="00971829"/>
    <w:rsid w:val="009916B1"/>
    <w:rsid w:val="009A404F"/>
    <w:rsid w:val="009F3A82"/>
    <w:rsid w:val="009F4093"/>
    <w:rsid w:val="00A26C60"/>
    <w:rsid w:val="00A3119A"/>
    <w:rsid w:val="00A4081F"/>
    <w:rsid w:val="00A44452"/>
    <w:rsid w:val="00A5488B"/>
    <w:rsid w:val="00A54EF3"/>
    <w:rsid w:val="00A85CD7"/>
    <w:rsid w:val="00B42E9C"/>
    <w:rsid w:val="00B627E0"/>
    <w:rsid w:val="00BC441A"/>
    <w:rsid w:val="00BF371A"/>
    <w:rsid w:val="00C146CF"/>
    <w:rsid w:val="00C8311E"/>
    <w:rsid w:val="00C87301"/>
    <w:rsid w:val="00CF3112"/>
    <w:rsid w:val="00CF4254"/>
    <w:rsid w:val="00D225D2"/>
    <w:rsid w:val="00D43616"/>
    <w:rsid w:val="00D93328"/>
    <w:rsid w:val="00DA2E1E"/>
    <w:rsid w:val="00DB2D61"/>
    <w:rsid w:val="00DB6E3E"/>
    <w:rsid w:val="00E27681"/>
    <w:rsid w:val="00E8110C"/>
    <w:rsid w:val="00EA10DB"/>
    <w:rsid w:val="00ED4BEA"/>
    <w:rsid w:val="00F10EB7"/>
    <w:rsid w:val="00F231ED"/>
    <w:rsid w:val="00F62A16"/>
    <w:rsid w:val="00F64D4F"/>
    <w:rsid w:val="00F67556"/>
    <w:rsid w:val="00F81903"/>
    <w:rsid w:val="00FA054C"/>
    <w:rsid w:val="00F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050DA9"/>
  <w15:docId w15:val="{D1C56064-2FCE-4EB6-AE51-F464B4F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A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433"/>
  </w:style>
  <w:style w:type="paragraph" w:styleId="Footer">
    <w:name w:val="footer"/>
    <w:basedOn w:val="Normal"/>
    <w:link w:val="FooterChar"/>
    <w:unhideWhenUsed/>
    <w:rsid w:val="0096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433"/>
  </w:style>
  <w:style w:type="character" w:customStyle="1" w:styleId="PageNumber1">
    <w:name w:val="Page Number1"/>
    <w:rsid w:val="00967433"/>
    <w:rPr>
      <w:rFonts w:cs="Times New Roman"/>
    </w:rPr>
  </w:style>
  <w:style w:type="paragraph" w:customStyle="1" w:styleId="Body">
    <w:name w:val="Body"/>
    <w:rsid w:val="009A4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CommentReference">
    <w:name w:val="annotation reference"/>
    <w:uiPriority w:val="99"/>
    <w:rsid w:val="00706ADA"/>
    <w:rPr>
      <w:sz w:val="18"/>
    </w:rPr>
  </w:style>
  <w:style w:type="paragraph" w:styleId="CommentText">
    <w:name w:val="annotation text"/>
    <w:basedOn w:val="Normal"/>
    <w:link w:val="CommentTextChar"/>
    <w:uiPriority w:val="99"/>
    <w:rsid w:val="0070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ADA"/>
    <w:rPr>
      <w:rFonts w:ascii="Times New Roman" w:eastAsia="Times New Roman" w:hAnsi="Times New Roman" w:cs="Times New Roman"/>
      <w:sz w:val="24"/>
      <w:szCs w:val="24"/>
      <w:lang w:val="en-CA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0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8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2E1E"/>
    <w:rPr>
      <w:b/>
      <w:bCs/>
    </w:rPr>
  </w:style>
  <w:style w:type="paragraph" w:styleId="Bibliography">
    <w:name w:val="Bibliography"/>
    <w:basedOn w:val="Normal"/>
    <w:next w:val="Normal"/>
    <w:uiPriority w:val="37"/>
    <w:semiHidden/>
    <w:unhideWhenUsed/>
    <w:rsid w:val="008F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5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02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3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7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898/001c.12711" TargetMode="External"/><Relationship Id="rId13" Type="http://schemas.openxmlformats.org/officeDocument/2006/relationships/hyperlink" Target="https://files.eric.ed.gov/fulltext/ED562299.pd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jstor.org/stable/43443372" TargetMode="External"/><Relationship Id="rId12" Type="http://schemas.openxmlformats.org/officeDocument/2006/relationships/hyperlink" Target="https://doi.org/10.1177/0741088309342364" TargetMode="External"/><Relationship Id="rId17" Type="http://schemas.openxmlformats.org/officeDocument/2006/relationships/hyperlink" Target="https://www.frontiersin.org/articles/10.3389/fpsyg.2022.833327/fu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03055698.2016.119347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16/S8755-4615(00)00034-7" TargetMode="External"/><Relationship Id="rId11" Type="http://schemas.openxmlformats.org/officeDocument/2006/relationships/hyperlink" Target="http://www.zeitschrift-schreiben.e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16/j.jslw.2004.04.010" TargetMode="External"/><Relationship Id="rId10" Type="http://schemas.openxmlformats.org/officeDocument/2006/relationships/hyperlink" Target="https://arxiv.org/pdf/2404.03429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086/648186" TargetMode="External"/><Relationship Id="rId14" Type="http://schemas.openxmlformats.org/officeDocument/2006/relationships/hyperlink" Target="https://doi.org/10.1016/j.jslw.2004.04.00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4447</Words>
  <Characters>25352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29740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Carignan, Benjamin A. (Ben)</dc:creator>
  <cp:lastModifiedBy>Kathi Bailey</cp:lastModifiedBy>
  <cp:revision>17</cp:revision>
  <dcterms:created xsi:type="dcterms:W3CDTF">2024-10-15T15:15:00Z</dcterms:created>
  <dcterms:modified xsi:type="dcterms:W3CDTF">2024-10-15T16:15:00Z</dcterms:modified>
</cp:coreProperties>
</file>