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4E" w14:textId="38EA0554" w:rsidR="00DF54FF" w:rsidRPr="003B6E51" w:rsidRDefault="00AA5C50" w:rsidP="003B6E51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b1zqd7gshwdn" w:colFirst="0" w:colLast="0"/>
      <w:bookmarkEnd w:id="0"/>
      <w:r w:rsidRPr="003B6E51">
        <w:rPr>
          <w:rFonts w:ascii="Times New Roman" w:hAnsi="Times New Roman" w:cs="Times New Roman"/>
          <w:b/>
          <w:bCs/>
          <w:sz w:val="24"/>
          <w:szCs w:val="24"/>
          <w:u w:val="single"/>
        </w:rPr>
        <w:t>BURNOUT</w:t>
      </w:r>
      <w:r w:rsidR="00A81551" w:rsidRPr="003B6E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JOB STRESS</w:t>
      </w:r>
      <w:r w:rsidRPr="003B6E51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15B868F9" w14:textId="7089ADBE" w:rsidR="00AA5C50" w:rsidRPr="003B6E51" w:rsidRDefault="00AA5C50" w:rsidP="003B6E51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E51">
        <w:rPr>
          <w:rFonts w:ascii="Times New Roman" w:hAnsi="Times New Roman" w:cs="Times New Roman"/>
          <w:b/>
          <w:bCs/>
          <w:sz w:val="24"/>
          <w:szCs w:val="24"/>
        </w:rPr>
        <w:t>(Last updated 2</w:t>
      </w:r>
      <w:r w:rsidR="002A7D15" w:rsidRPr="003B6E51">
        <w:rPr>
          <w:rFonts w:ascii="Times New Roman" w:hAnsi="Times New Roman" w:cs="Times New Roman"/>
          <w:b/>
          <w:bCs/>
          <w:sz w:val="24"/>
          <w:szCs w:val="24"/>
        </w:rPr>
        <w:t>2 Octo</w:t>
      </w:r>
      <w:r w:rsidR="00674847" w:rsidRPr="003B6E51">
        <w:rPr>
          <w:rFonts w:ascii="Times New Roman" w:hAnsi="Times New Roman" w:cs="Times New Roman"/>
          <w:b/>
          <w:bCs/>
          <w:sz w:val="24"/>
          <w:szCs w:val="24"/>
        </w:rPr>
        <w:t xml:space="preserve">ber </w:t>
      </w:r>
      <w:r w:rsidR="00FC1D75" w:rsidRPr="003B6E5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A7D15" w:rsidRPr="003B6E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6E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C00F08" w14:textId="77777777" w:rsidR="00AA5C50" w:rsidRPr="003B6E51" w:rsidRDefault="00AA5C50" w:rsidP="003B6E51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ADF18" w14:textId="77777777" w:rsidR="00EE7816" w:rsidRPr="003B6E51" w:rsidRDefault="00EE781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Acheson, K., Taylor, J., &amp; Luna, K. (2016). The burnout spiral: The emotion labor of five rural US foreign language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Modern Language Journal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522-537.</w:t>
      </w:r>
    </w:p>
    <w:p w14:paraId="064B120D" w14:textId="77777777" w:rsidR="001B4140" w:rsidRPr="003B6E51" w:rsidRDefault="001B414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A60092" w14:textId="4157AC70" w:rsidR="001B4140" w:rsidRPr="003B6E51" w:rsidRDefault="001B414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Agyapong, B.,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Obuobi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-Donkor, G., Burback, L., &amp; Wei, Y. (2022). Stress, burnout, anxiety and depression among teachers: A scoping review.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Environmental Research and Public Health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(17), 10706.</w:t>
      </w:r>
    </w:p>
    <w:p w14:paraId="66575C6E" w14:textId="77777777" w:rsidR="001B4140" w:rsidRPr="003B6E51" w:rsidRDefault="001B414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F38BA0" w14:textId="77777777" w:rsidR="00C51709" w:rsidRPr="003B6E51" w:rsidRDefault="00C5170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Akbari, R.,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Eghtesadi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Roudi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(2020). Reasons of burnout: The case of Iranian English language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Psychological Studies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157-167.</w:t>
      </w:r>
    </w:p>
    <w:p w14:paraId="76F62127" w14:textId="77777777" w:rsidR="00C51709" w:rsidRPr="003B6E51" w:rsidRDefault="00C5170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F44B97" w14:textId="77777777" w:rsidR="0021751D" w:rsidRPr="003B6E51" w:rsidRDefault="0021751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Ali, R., &amp; Mehdi, I. (2020). The relationship between burnout and self-efficacy among Iranian male and female EFL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Language and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 (21)), 173-188.</w:t>
      </w:r>
    </w:p>
    <w:p w14:paraId="61B778D2" w14:textId="77777777" w:rsidR="0021751D" w:rsidRPr="003B6E51" w:rsidRDefault="0021751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4F" w14:textId="343879A0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Ali, S. S. (2020). Educators teaching online and in person at the same time feel burned 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NBC News.com.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https://www.nbcnews.com/news/us-news/educators-teaching-online-person-same-time-feel-burned-out-n1243296</w:t>
      </w:r>
    </w:p>
    <w:p w14:paraId="573049D9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052BB" w14:textId="19F36378" w:rsidR="00216A91" w:rsidRPr="003B6E51" w:rsidRDefault="00216A9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Aparisi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Torregrosa, M. S.,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Inglés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J., &amp; García Fernández, J. M. (2019). Stress, burnout and health in a sample of Spanish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Advances in Higher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1-10.</w:t>
      </w:r>
    </w:p>
    <w:p w14:paraId="061FDCD4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B29490" w14:textId="2BF7AC11" w:rsidR="00216A91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151799334"/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Atashpanjeh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Shekarzehi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Zare-Behtash, E.,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Ranjbaran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(2020). Burnout and job dissatisfaction as negative psychological barriers in school settings: A mixed-methods investigation of Iranian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Education and Health Promotion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hyperlink r:id="rId8" w:history="1">
        <w:r w:rsidRPr="003B6E5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https://www.ncbi.nlm.nih.gov/pmc/articles/PMC7871957/</w:t>
        </w:r>
      </w:hyperlink>
    </w:p>
    <w:bookmarkEnd w:id="1"/>
    <w:p w14:paraId="695A1539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18093C" w14:textId="77777777" w:rsidR="009F2A3D" w:rsidRPr="009F2A3D" w:rsidRDefault="009F2A3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2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Bedir, H. (2023). The burnout blues: Examining the causes and solutions for teacher burnout in education. </w:t>
      </w:r>
      <w:r w:rsidRPr="009F2A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Social Sciences &amp; Educational Studies</w:t>
      </w:r>
      <w:r w:rsidRPr="009F2A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F2A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9F2A3D">
        <w:rPr>
          <w:rFonts w:ascii="Times New Roman" w:eastAsia="Times New Roman" w:hAnsi="Times New Roman" w:cs="Times New Roman"/>
          <w:sz w:val="24"/>
          <w:szCs w:val="24"/>
          <w:lang w:val="en-US"/>
        </w:rPr>
        <w:t>(3), 449-460.</w:t>
      </w:r>
    </w:p>
    <w:p w14:paraId="68160098" w14:textId="77777777" w:rsidR="009F2A3D" w:rsidRPr="003B6E51" w:rsidRDefault="009F2A3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41B63A" w14:textId="7937B1F2" w:rsidR="009A0B52" w:rsidRPr="003B6E51" w:rsidRDefault="009A0B5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Berjot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Altintas, E.,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Grebot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Lesage, F. X. (2017). Burnout risk profiles among French psychologists.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Burnout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10-20.</w:t>
      </w:r>
    </w:p>
    <w:p w14:paraId="136BD9AA" w14:textId="77777777" w:rsidR="009A0B52" w:rsidRPr="003B6E51" w:rsidRDefault="009A0B5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6008" w14:textId="623B1AB1" w:rsidR="00BB04E5" w:rsidRPr="003B6E51" w:rsidRDefault="00BB04E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Betoret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D. (2009). Self‐efficacy, school resources, job stressors and burnout among Spanish primary and secondary school teachers: </w:t>
      </w:r>
      <w:r w:rsidR="005B6DC2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structural equation approach.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45-68.</w:t>
      </w:r>
    </w:p>
    <w:p w14:paraId="4FD48E37" w14:textId="77777777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2D27A5" w14:textId="77777777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Bing, H., Sadjadi, B., Afzali, M., &amp; Fathi, J. (2022). Self-efficacy and emotion regulation as predictors of teacher burnout among English as a foreign language teachers: A structural equation modeling approach.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900417.</w:t>
      </w:r>
    </w:p>
    <w:p w14:paraId="42238ACA" w14:textId="77777777" w:rsidR="00BB04E5" w:rsidRPr="003B6E51" w:rsidRDefault="00BB04E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ACA68CD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Blasé, J. J. (1982). A social–psychological grounded theory of teacher stress and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Educational Administration Quarterly, 18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(4), 93.</w:t>
      </w:r>
    </w:p>
    <w:p w14:paraId="476FBA26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2B8DB" w14:textId="1F100672" w:rsidR="00A900DD" w:rsidRPr="003B6E51" w:rsidRDefault="00A900DD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6E51">
        <w:rPr>
          <w:rFonts w:ascii="Times New Roman" w:hAnsi="Times New Roman" w:cs="Times New Roman"/>
          <w:sz w:val="24"/>
          <w:szCs w:val="24"/>
        </w:rPr>
        <w:lastRenderedPageBreak/>
        <w:t>Brissie</w:t>
      </w:r>
      <w:proofErr w:type="spellEnd"/>
      <w:r w:rsidRPr="003B6E51">
        <w:rPr>
          <w:rFonts w:ascii="Times New Roman" w:hAnsi="Times New Roman" w:cs="Times New Roman"/>
          <w:sz w:val="24"/>
          <w:szCs w:val="24"/>
        </w:rPr>
        <w:t xml:space="preserve">, J. S., Hoover-Dempsey, K. V., &amp; Bassler, O. C. (1988). Individual, situational contributors to teacher burnout.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The Journal of Educational Research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3B6E51">
        <w:rPr>
          <w:rFonts w:ascii="Times New Roman" w:hAnsi="Times New Roman" w:cs="Times New Roman"/>
          <w:sz w:val="24"/>
          <w:szCs w:val="24"/>
        </w:rPr>
        <w:t>(2), 106-112.</w:t>
      </w:r>
    </w:p>
    <w:p w14:paraId="44D40101" w14:textId="1437690B" w:rsidR="008339DD" w:rsidRPr="003B6E51" w:rsidRDefault="008339DD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59121" w14:textId="244DB566" w:rsidR="008339DD" w:rsidRPr="003B6E51" w:rsidRDefault="008339DD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Brouwers, A., &amp; Tomic, W. (2000). A longitudinal study of teacher burnout and perceived self-efficacy in classroom management.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3B6E51">
        <w:rPr>
          <w:rFonts w:ascii="Times New Roman" w:hAnsi="Times New Roman" w:cs="Times New Roman"/>
          <w:sz w:val="24"/>
          <w:szCs w:val="24"/>
        </w:rPr>
        <w:t>(2), 239-253.</w:t>
      </w:r>
    </w:p>
    <w:p w14:paraId="52DC3EA2" w14:textId="665BAA49" w:rsidR="00056326" w:rsidRPr="003B6E51" w:rsidRDefault="00056326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09FC3" w14:textId="66B0EDC8" w:rsidR="00056326" w:rsidRPr="003B6E51" w:rsidRDefault="0005632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Brunsting, N. C., Sreckovic, M. A., &amp; Lane, K. L. (2014). Special education teacher burnout: A synthesis of research from 1979 to 2013.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 and Treatment of Children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681-711.</w:t>
      </w:r>
    </w:p>
    <w:p w14:paraId="2DE4F7FD" w14:textId="77777777" w:rsidR="00A900DD" w:rsidRPr="003B6E51" w:rsidRDefault="00A900D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ED724E" w14:textId="013A1FDC" w:rsidR="002F4B37" w:rsidRPr="003B6E51" w:rsidRDefault="002F4B3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Burke, R. J., Greenglass, E. R., &amp; Schwarzer, R. (1996). Predicting teacher burnout over time: Effects of work stress, social support, and self-doubts on burnout and its consequences.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Anxiety, Stress, and Coping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261-275.</w:t>
      </w:r>
    </w:p>
    <w:p w14:paraId="62F6520D" w14:textId="77777777" w:rsidR="000675AF" w:rsidRPr="003B6E51" w:rsidRDefault="000675A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F85937" w14:textId="05609B0A" w:rsidR="000675AF" w:rsidRPr="003B6E51" w:rsidRDefault="000675A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Byrne, B. M. (1999). The nomological network of teacher burnout: A literature review and empirically validated model. In R. Vandenberghe, A. M. Huberman, &amp; M. Huberman (Eds.),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15-37). Cambridge University Press.</w:t>
      </w:r>
    </w:p>
    <w:p w14:paraId="61165D50" w14:textId="77777777" w:rsidR="000675AF" w:rsidRPr="003B6E51" w:rsidRDefault="000675A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222713" w14:textId="23652F01" w:rsidR="001D7FD3" w:rsidRPr="003B6E51" w:rsidRDefault="001D7FD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Cano-García, F. J., Padilla-Muñoz, E. M., &amp; Carrasco-Ortiz, M. Á. (2005). Personality and contextual variables in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Personality and Individual Differences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929-940.</w:t>
      </w:r>
    </w:p>
    <w:p w14:paraId="49316ECF" w14:textId="77777777" w:rsidR="001D74EB" w:rsidRPr="003B6E51" w:rsidRDefault="001D74E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20DAFB" w14:textId="3019B4BE" w:rsidR="00C327F3" w:rsidRPr="003B6E51" w:rsidRDefault="001D74E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Carroll, A., Forrest, K., Sanders-O’Connor, E., Flynn, L., Bower, J. M., Fynes-Clinton, S., ...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Ziaei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(2022). Teacher stress and burnout in Australia: Examining the role of intrapersonal and environmental factors.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Social Psychology of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(2-3), 441-469.</w:t>
      </w:r>
    </w:p>
    <w:p w14:paraId="20A3A52E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0D1666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Caruso, G. (2019). Facing EL teachers’ burnout through motivation.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Pedagogical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1-14.</w:t>
      </w:r>
    </w:p>
    <w:p w14:paraId="22061395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52" w14:textId="7539612A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Carver-Thomas, D., &amp; Darling-Hammond, L. (2019). The trouble with teacher turnover: How teacher attrition affects students and schools.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(36). http://dx.doi.org/10.14507/epaa.27.3699 </w:t>
      </w:r>
    </w:p>
    <w:p w14:paraId="022A2466" w14:textId="4E029BE5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15CBF7" w14:textId="636CCA7A" w:rsidR="005D218E" w:rsidRPr="003B6E51" w:rsidRDefault="005D218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Castillo-Gualda, R., Herrero, M., Rodríguez-Carvajal, R., Brackett, M. A., &amp; Fernández-Berrocal, P. (2019). The role of emotional regulation ability, personality, and burnout among Spanish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146-158. </w:t>
      </w:r>
      <w:hyperlink r:id="rId9" w:tgtFrame="_blank" w:history="1">
        <w:r w:rsidRPr="003B6E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https://doi.org/10.1037/str0000098</w:t>
        </w:r>
      </w:hyperlink>
    </w:p>
    <w:p w14:paraId="729DA1F4" w14:textId="77777777" w:rsidR="005D218E" w:rsidRPr="003B6E51" w:rsidRDefault="005D218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5EC6CA" w14:textId="6F462F9E" w:rsidR="00D740DE" w:rsidRPr="003B6E51" w:rsidRDefault="00D740D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Cephe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T. (2010). A study of the factors leading English teachers to burnout.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Hacettepe</w:t>
      </w:r>
      <w:proofErr w:type="spellEnd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Üniversitesi</w:t>
      </w:r>
      <w:proofErr w:type="spellEnd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Eğitim</w:t>
      </w:r>
      <w:proofErr w:type="spellEnd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Fakültesi</w:t>
      </w:r>
      <w:proofErr w:type="spellEnd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Dergisi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(38), 25-34.</w:t>
      </w:r>
    </w:p>
    <w:p w14:paraId="5523832C" w14:textId="77777777" w:rsidR="00D740DE" w:rsidRPr="003B6E51" w:rsidRDefault="00D740D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113988A4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Chang, M.-L. (2009). An appraisal perspective of teacher burnout: Examining the emotional work of teachers.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Educational Psychology Review,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21, 193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218. </w:t>
      </w:r>
    </w:p>
    <w:p w14:paraId="4707C6F6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A32A3FF" w14:textId="7D941D21" w:rsidR="003E7743" w:rsidRPr="003E7743" w:rsidRDefault="003E774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774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Chang, M. L. (2020). Emotion display rules, emotion regulation, and teacher burnout. </w:t>
      </w:r>
      <w:r w:rsidRPr="003E774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Education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https://www.frontiersin.org/journals/education/articles/10.3389/feduc.2020.00090/full</w:t>
      </w:r>
    </w:p>
    <w:p w14:paraId="76C9CA6A" w14:textId="77777777" w:rsidR="003E7743" w:rsidRPr="003B6E51" w:rsidRDefault="003E774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034C37F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Cherniss, C. (1980).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Staff burnout: Job stress in human services.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Sage. </w:t>
      </w:r>
    </w:p>
    <w:p w14:paraId="0585389A" w14:textId="62D931C7" w:rsidR="00AD4426" w:rsidRPr="003B6E51" w:rsidRDefault="00AD442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4DAB23" w14:textId="77777777" w:rsidR="00AD4426" w:rsidRPr="003B6E51" w:rsidRDefault="00AD442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Croom, D. B. (2003). Teacher burnout in agricultural education.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Agricultural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1-13.</w:t>
      </w:r>
    </w:p>
    <w:p w14:paraId="70A43EDD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B4D550" w14:textId="71CFC7F4" w:rsidR="00B75BCE" w:rsidRPr="003B6E51" w:rsidRDefault="00B75BC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Cunningham, W. G. (1983). Teacher burnout—Solutions for the 1980s: A review of the literature.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Urban Review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37-51.</w:t>
      </w:r>
    </w:p>
    <w:p w14:paraId="6AFF8A82" w14:textId="77777777" w:rsidR="00B75BCE" w:rsidRPr="003B6E51" w:rsidRDefault="00B75BC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D03187" w14:textId="39D23B71" w:rsidR="00433594" w:rsidRPr="003B6E51" w:rsidRDefault="00433594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Currier, J. M., Holland, J. M., Rozalski, V., Thompson, K. L., Rojas-Flores, L., &amp; Herrera, S. (2013). Teaching in violent communities: The contribution of meaning made of stress on psychiatric distress and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254-277.</w:t>
      </w:r>
      <w:r w:rsidR="00E10DAA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FF1065" w:rsidRPr="003B6E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https://doi.org/10.1037/a0033985</w:t>
        </w:r>
      </w:hyperlink>
    </w:p>
    <w:p w14:paraId="1EE1E39F" w14:textId="77777777" w:rsidR="00433594" w:rsidRPr="003B6E51" w:rsidRDefault="0043359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128706" w14:textId="68AEC287" w:rsidR="00112F96" w:rsidRPr="003B6E51" w:rsidRDefault="00112F9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480663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Daniel, E., &amp; Van Bergen, P. (2023). Teacher burnout during COVID-19: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ssociations with instructional self-efficacy but not emotion regulation.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Teaching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(3), 310-328.</w:t>
      </w:r>
    </w:p>
    <w:bookmarkEnd w:id="2"/>
    <w:p w14:paraId="4738DFBF" w14:textId="77777777" w:rsidR="00112F96" w:rsidRPr="003B6E51" w:rsidRDefault="00112F9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1B66D" w14:textId="1193DF33" w:rsidR="003A5AC4" w:rsidRPr="003B6E51" w:rsidRDefault="003A5AC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Denton, E. G., Chaplin, W. F., &amp; Wall, M. (2013). Teacher burnout: A comparison of two cultures using confirmatory factor and item response models.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Quantitative Research in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147-166.</w:t>
      </w:r>
    </w:p>
    <w:p w14:paraId="70E67287" w14:textId="53C49E6D" w:rsidR="00E74F28" w:rsidRPr="003B6E51" w:rsidRDefault="00E74F2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5CD32" w14:textId="5C72E47E" w:rsidR="00E74F28" w:rsidRPr="003B6E51" w:rsidRDefault="00E74F2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Dorman, J. (2003). Testing a model for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Australian Journal of Educational &amp; Developmental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35-47.</w:t>
      </w:r>
    </w:p>
    <w:p w14:paraId="3EB4A74A" w14:textId="6815A441" w:rsidR="00D11042" w:rsidRPr="003B6E51" w:rsidRDefault="00D1104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397E49" w14:textId="77777777" w:rsidR="00EB0F12" w:rsidRPr="003B6E51" w:rsidRDefault="00EB0F1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Dworkin, A. G., Saha, L. J., &amp; Hill, A. N. (2003). Teacher burnout and perceptions of a democratic school environment.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Education Journal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108-120.</w:t>
      </w:r>
    </w:p>
    <w:p w14:paraId="214B515E" w14:textId="77777777" w:rsidR="00EB0F12" w:rsidRPr="003B6E51" w:rsidRDefault="00EB0F1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91A27" w14:textId="43F03DF6" w:rsidR="00D11042" w:rsidRPr="003B6E51" w:rsidRDefault="00D1104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Emery, D. W., &amp; Vandenberg, B. (2010). Special education teacher burnout and ACT.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Special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119-131.</w:t>
      </w:r>
    </w:p>
    <w:p w14:paraId="202F917A" w14:textId="77777777" w:rsidR="00D11042" w:rsidRPr="003B6E51" w:rsidRDefault="00D1104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5A" w14:textId="7A04C33E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Etzion, D., Kafri, D., &amp; Pines, A. (1982). Tedium among managers: A cross-cultural American-Israeli comparison.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Psychology and Judaism, 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(1), 30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41.</w:t>
      </w:r>
    </w:p>
    <w:p w14:paraId="4451EC4C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9E2B0D" w14:textId="77777777" w:rsidR="00996F29" w:rsidRPr="003B6E51" w:rsidRDefault="00996F2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51799682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Fathi, J., Greenier, V., &amp; Derakhshan, A. (2021). Self-efficacy, reflection, and burnout among Iranian EFL teachers: the mediating role of emotion regulation.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Iranian Journal of Language Teaching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13-37.</w:t>
      </w:r>
    </w:p>
    <w:bookmarkEnd w:id="3"/>
    <w:p w14:paraId="75556AA9" w14:textId="77777777" w:rsidR="00996F29" w:rsidRPr="003B6E51" w:rsidRDefault="00996F2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C737A" w14:textId="55A4556B" w:rsidR="00CC5263" w:rsidRPr="003B6E51" w:rsidRDefault="00CC526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Farber, B. A. (1983).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Stress and burnout in the human service professions.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Pergamon Press. </w:t>
      </w:r>
    </w:p>
    <w:p w14:paraId="28954A34" w14:textId="77777777" w:rsidR="00CC5263" w:rsidRPr="003B6E51" w:rsidRDefault="00CC526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0FC0D098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Farber, B. A. (1984). Stress and burnout in suburban teachers.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77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325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331.</w:t>
      </w:r>
    </w:p>
    <w:p w14:paraId="446CBC4C" w14:textId="77777777" w:rsidR="00CC5263" w:rsidRPr="003B6E51" w:rsidRDefault="00CC526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BCAFB5" w14:textId="77777777" w:rsidR="00073D21" w:rsidRPr="003B6E51" w:rsidRDefault="00073D2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Farber, B. A. (1991).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Crisis in education: Stress and burnout in the American teacher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. Jossey-Bass.</w:t>
      </w:r>
    </w:p>
    <w:p w14:paraId="640EAF9E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B1338" w14:textId="0D5CD96D" w:rsidR="0082185E" w:rsidRPr="003B6E51" w:rsidRDefault="0082185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Farber, B. A. (2000). Treatment strategies for different types of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(5), 675-689.</w:t>
      </w:r>
    </w:p>
    <w:p w14:paraId="35295F1E" w14:textId="08E415D5" w:rsidR="0082185E" w:rsidRPr="003B6E51" w:rsidRDefault="0082185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BA400" w14:textId="4716648F" w:rsidR="009F680F" w:rsidRPr="003B6E51" w:rsidRDefault="009F680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Fernet, C., Guay, F., Senécal, C., &amp; Austin, S. (2012). Predicting intraindividual changes in teacher burnout: The role of perceived school environment and motivational factors.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514-525.</w:t>
      </w:r>
    </w:p>
    <w:p w14:paraId="411C9532" w14:textId="00947171" w:rsidR="00C8580A" w:rsidRPr="003B6E51" w:rsidRDefault="00C8580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8E8DED" w14:textId="77777777" w:rsidR="00C8580A" w:rsidRPr="003B6E51" w:rsidRDefault="00C8580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Fore, C., Martin, C., &amp; Bender, W. N. (2002). Teacher burnout in special education: The causes and the recommended solutions.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High School Journal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36-44.</w:t>
      </w:r>
    </w:p>
    <w:p w14:paraId="6CCA08C3" w14:textId="77777777" w:rsidR="009F680F" w:rsidRPr="003B6E51" w:rsidRDefault="009F680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241FB492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Freudenberger, H. J. (1974). Staff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Social Issues, 30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159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164.</w:t>
      </w:r>
    </w:p>
    <w:p w14:paraId="4DE4AEFF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2AACE367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Friedman, I. A. (1991). High- and low-burnout schools: School culture aspects of teacher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The Journal of Educational Research, 84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(6), 325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333.</w:t>
      </w:r>
    </w:p>
    <w:p w14:paraId="2E07402F" w14:textId="67362523" w:rsidR="00337690" w:rsidRPr="003B6E51" w:rsidRDefault="0033769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3B964B" w14:textId="56F4715F" w:rsidR="00337690" w:rsidRPr="003B6E51" w:rsidRDefault="0033769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Friedman, I. A. (1995). Student behavior patterns contributing to teacher burnout.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The Journal of Educational Research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3B6E51">
        <w:rPr>
          <w:rFonts w:ascii="Times New Roman" w:hAnsi="Times New Roman" w:cs="Times New Roman"/>
          <w:sz w:val="24"/>
          <w:szCs w:val="24"/>
        </w:rPr>
        <w:t>(5), 281-289.</w:t>
      </w:r>
    </w:p>
    <w:p w14:paraId="1DA35202" w14:textId="1D8DDE5C" w:rsidR="00467C86" w:rsidRPr="003B6E51" w:rsidRDefault="00467C8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FC9F7" w14:textId="24C5AC7C" w:rsidR="00E74F28" w:rsidRPr="003B6E51" w:rsidRDefault="00E74F2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Friedman, I. A. (2006). </w:t>
      </w:r>
      <w:r w:rsidRPr="003B6E51">
        <w:rPr>
          <w:rStyle w:val="Emphasis"/>
          <w:rFonts w:ascii="Times New Roman" w:hAnsi="Times New Roman" w:cs="Times New Roman"/>
          <w:sz w:val="24"/>
          <w:szCs w:val="24"/>
        </w:rPr>
        <w:t>Classroom management and teacher stress and burnout.</w:t>
      </w:r>
      <w:r w:rsidRPr="003B6E51">
        <w:rPr>
          <w:rFonts w:ascii="Times New Roman" w:hAnsi="Times New Roman" w:cs="Times New Roman"/>
          <w:sz w:val="24"/>
          <w:szCs w:val="24"/>
        </w:rPr>
        <w:t xml:space="preserve"> In C. M. Evertson &amp; C. S. Weinstein (Eds.), </w:t>
      </w:r>
      <w:r w:rsidRPr="003B6E51">
        <w:rPr>
          <w:rStyle w:val="Emphasis"/>
          <w:rFonts w:ascii="Times New Roman" w:hAnsi="Times New Roman" w:cs="Times New Roman"/>
          <w:sz w:val="24"/>
          <w:szCs w:val="24"/>
        </w:rPr>
        <w:t>Handbook of classroom management: Research, practice, and contemporary issues</w:t>
      </w:r>
      <w:r w:rsidRPr="003B6E51">
        <w:rPr>
          <w:rFonts w:ascii="Times New Roman" w:hAnsi="Times New Roman" w:cs="Times New Roman"/>
          <w:sz w:val="24"/>
          <w:szCs w:val="24"/>
        </w:rPr>
        <w:t xml:space="preserve"> (p. 925</w:t>
      </w:r>
      <w:r w:rsidR="00C01DC5">
        <w:rPr>
          <w:rFonts w:ascii="Times New Roman" w:hAnsi="Times New Roman" w:cs="Times New Roman"/>
          <w:sz w:val="24"/>
          <w:szCs w:val="24"/>
        </w:rPr>
        <w:t>-</w:t>
      </w:r>
      <w:r w:rsidRPr="003B6E51">
        <w:rPr>
          <w:rFonts w:ascii="Times New Roman" w:hAnsi="Times New Roman" w:cs="Times New Roman"/>
          <w:sz w:val="24"/>
          <w:szCs w:val="24"/>
        </w:rPr>
        <w:t>944). Lawrence Erlbaum</w:t>
      </w:r>
      <w:r w:rsidR="005B6DC2" w:rsidRPr="003B6E51">
        <w:rPr>
          <w:rFonts w:ascii="Times New Roman" w:hAnsi="Times New Roman" w:cs="Times New Roman"/>
          <w:sz w:val="24"/>
          <w:szCs w:val="24"/>
        </w:rPr>
        <w:t>.</w:t>
      </w:r>
    </w:p>
    <w:p w14:paraId="6607AA5E" w14:textId="77777777" w:rsidR="00E74F28" w:rsidRPr="003B6E51" w:rsidRDefault="00E74F2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591A3B03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Friedman, I. A., &amp; Farber, B. A. (1992). Professional self-concept as a predictor of teacher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86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(1), 28.</w:t>
      </w:r>
    </w:p>
    <w:p w14:paraId="70B1FCF5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6A97FE91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Friedman, I., &amp; Lotan, J. (1985).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Teacher burnout in Israel in elementary education.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 Henrietta Szold Institute. (</w:t>
      </w:r>
      <w:r w:rsidR="009A64B7" w:rsidRPr="003B6E5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Hebrew with English summary). </w:t>
      </w:r>
    </w:p>
    <w:p w14:paraId="78BFB830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0F2EA4" w14:textId="6E0832C6" w:rsidR="00376ADD" w:rsidRPr="003B6E51" w:rsidRDefault="00376AD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Genoud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P. A.,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Waroux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E. L. (2021). The impact of negative affectivity on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nvironmental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and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ublic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H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ealth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(24), 13124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-12137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0724D" w14:textId="77777777" w:rsidR="00376ADD" w:rsidRPr="003B6E51" w:rsidRDefault="00376AD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B612E" w14:textId="3C085382" w:rsidR="0057325A" w:rsidRPr="003B6E51" w:rsidRDefault="009F0520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60117481"/>
      <w:proofErr w:type="spellStart"/>
      <w:r w:rsidRPr="003B6E51">
        <w:rPr>
          <w:rFonts w:ascii="Times New Roman" w:hAnsi="Times New Roman" w:cs="Times New Roman"/>
          <w:sz w:val="24"/>
          <w:szCs w:val="24"/>
        </w:rPr>
        <w:t>Ghanizadeh</w:t>
      </w:r>
      <w:proofErr w:type="spellEnd"/>
      <w:r w:rsidRPr="003B6E51">
        <w:rPr>
          <w:rFonts w:ascii="Times New Roman" w:hAnsi="Times New Roman" w:cs="Times New Roman"/>
          <w:sz w:val="24"/>
          <w:szCs w:val="24"/>
        </w:rPr>
        <w:t xml:space="preserve">, A., &amp; Ghonsooly, B. (2014). A tripartite model of EFL teacher attributions, burnout, and self-regulation: toward the prospects of effective teaching.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3B6E51">
        <w:rPr>
          <w:rFonts w:ascii="Times New Roman" w:hAnsi="Times New Roman" w:cs="Times New Roman"/>
          <w:sz w:val="24"/>
          <w:szCs w:val="24"/>
        </w:rPr>
        <w:t>(2), 145-166.</w:t>
      </w:r>
    </w:p>
    <w:p w14:paraId="26787EFD" w14:textId="77777777" w:rsidR="009F0520" w:rsidRPr="003B6E51" w:rsidRDefault="009F052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0F76D5" w14:textId="25A4C5C7" w:rsidR="0057325A" w:rsidRPr="003B6E51" w:rsidRDefault="0057325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Jahedizadeh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(2015). Teacher burnout: A review of sources and ramifications.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Education, Society and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Behavioural</w:t>
      </w:r>
      <w:proofErr w:type="spellEnd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Science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24-39.</w:t>
      </w:r>
    </w:p>
    <w:p w14:paraId="7BDADEBB" w14:textId="77777777" w:rsidR="0057325A" w:rsidRPr="003B6E51" w:rsidRDefault="0057325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13162" w14:textId="5076E7E7" w:rsidR="0057325A" w:rsidRPr="003B6E51" w:rsidRDefault="0057325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Royaei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(2015). Emotional facet of language teaching: Emotion regulation and emotional labor strategies as predictors of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Pedagogies and Learning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139-150.</w:t>
      </w:r>
    </w:p>
    <w:p w14:paraId="12649C1F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0226E5" w14:textId="77777777" w:rsidR="00094F30" w:rsidRPr="003B6E51" w:rsidRDefault="00094F3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Ghasemi, F. (2023). EFL teachers’ burnout and individual psychology: The effect of an empowering program and cognitive restructuring techniques.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295-306.</w:t>
      </w:r>
    </w:p>
    <w:p w14:paraId="2EE918E4" w14:textId="77777777" w:rsidR="00094F30" w:rsidRPr="003B6E51" w:rsidRDefault="00094F3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0E596D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Ghasemi, F., Herman, K. C., &amp; Reinke, W. M. (2023). A cognitive-behavioral approach to teacher burnout: A randomized controlled trial of a group therapy program.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Anxiety, Stress, &amp; Coping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533-541.</w:t>
      </w:r>
    </w:p>
    <w:p w14:paraId="520290D8" w14:textId="77777777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lk151798692"/>
    </w:p>
    <w:p w14:paraId="1F9557FE" w14:textId="6FFDC991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Ghasemzadeh, S., Nemati, M., &amp; Fathi, J. (2019). Teacher self-efficacy and reflection as predictors of teacher burnout: An investigation of Iranian English language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Issues in Language Teaching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25-50.</w:t>
      </w:r>
    </w:p>
    <w:p w14:paraId="25799443" w14:textId="77777777" w:rsidR="00C327F3" w:rsidRPr="003B6E51" w:rsidRDefault="00C327F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D6FC25" w14:textId="77777777" w:rsidR="00820E03" w:rsidRPr="00820E03" w:rsidRDefault="00820E0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0E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Gillet, N., Morin, A. J., Sandrin, É., &amp; Fernet, C. (2022). Predictors and outcomes of teachers’ burnout trajectories over a seven-year period. </w:t>
      </w:r>
      <w:r w:rsidRPr="00820E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820E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20E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117</w:t>
      </w:r>
      <w:r w:rsidRPr="00820E03">
        <w:rPr>
          <w:rFonts w:ascii="Times New Roman" w:eastAsia="Times New Roman" w:hAnsi="Times New Roman" w:cs="Times New Roman"/>
          <w:sz w:val="24"/>
          <w:szCs w:val="24"/>
          <w:lang w:val="en-US"/>
        </w:rPr>
        <w:t>, 103781.</w:t>
      </w:r>
    </w:p>
    <w:p w14:paraId="63FB1D08" w14:textId="77777777" w:rsidR="00820E03" w:rsidRPr="003B6E51" w:rsidRDefault="00820E0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4"/>
    <w:bookmarkEnd w:id="5"/>
    <w:p w14:paraId="00000063" w14:textId="4071B6EB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Gold, Y. (1985). Burnout: Causes and solutions.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Clearinghouse, 58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210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212.</w:t>
      </w:r>
    </w:p>
    <w:p w14:paraId="05E747F2" w14:textId="77777777" w:rsidR="00E94C15" w:rsidRPr="003B6E51" w:rsidRDefault="00E94C1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0FA796" w14:textId="77777777" w:rsidR="00E94C15" w:rsidRPr="00E94C15" w:rsidRDefault="00E94C1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Gómez-Domínguez, V., Navarro-Mateu, D., Prado-</w:t>
      </w:r>
      <w:proofErr w:type="spellStart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Gascó</w:t>
      </w:r>
      <w:proofErr w:type="spellEnd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J., &amp; Gómez-Domínguez, T. (2022). How much do we care about teacher burnout during the pandemic: A bibliometric review. </w:t>
      </w:r>
      <w:r w:rsidRPr="00E94C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Environmental Research and Public Health</w:t>
      </w:r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94C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(12), 7134.</w:t>
      </w:r>
    </w:p>
    <w:p w14:paraId="2EE4C74D" w14:textId="19BEAD2A" w:rsidR="00FD6D64" w:rsidRPr="003B6E51" w:rsidRDefault="00FD6D6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19DC7" w14:textId="4F2FD411" w:rsidR="00FD6D64" w:rsidRPr="003B6E51" w:rsidRDefault="00FD6D6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Grayson, J. L., &amp; Alvarez, H. K. (2008). School climate factors relating to teacher burnout: A mediator model.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(5), 1349-1363.</w:t>
      </w:r>
    </w:p>
    <w:p w14:paraId="10AAFB24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2E2E8DDF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Greenglass, E. R. (2002). Proactive coping and quality of life management. In E. Frydenberg (Ed.),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Beyond coping: Meeting goals, visions, and challenges</w:t>
      </w:r>
      <w:r w:rsidR="009A64B7" w:rsidRPr="003B6E51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37-62)</w:t>
      </w:r>
      <w:r w:rsidRPr="003B6E5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4E5BC632" w14:textId="77777777" w:rsidR="0038775B" w:rsidRPr="003B6E51" w:rsidRDefault="0038775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A201C2" w14:textId="77777777" w:rsidR="0038775B" w:rsidRPr="003B6E51" w:rsidRDefault="0038775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Gregersen, T., Mercer, S.,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MacIntyre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D. (2021). Language teacher perspectives on stress and coping.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Foreign Language Annals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1145-1163.</w:t>
      </w:r>
    </w:p>
    <w:p w14:paraId="379C1B35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00D8C5" w14:textId="3632C3D2" w:rsidR="009A5E80" w:rsidRPr="003B6E51" w:rsidRDefault="009A5E8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Günes, Ç., &amp; </w:t>
      </w:r>
      <w:hyperlink r:id="rId11" w:tgtFrame="_blank" w:tooltip="http://orcid.org/0000-0003-2236-4107" w:history="1">
        <w:r w:rsidRPr="003B6E5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Uysal, H. H. </w:t>
        </w:r>
      </w:hyperlink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(2019). The relationship between teacher burnout and organizational socialization among English language teachers. </w:t>
      </w:r>
      <w:r w:rsidRPr="003B6E5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Journal of Language and Linguistic Studies</w:t>
      </w:r>
      <w:r w:rsidRPr="003B6E5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15</w:t>
      </w:r>
      <w:r w:rsidRPr="003B6E5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(1), 339-361.</w:t>
      </w:r>
    </w:p>
    <w:p w14:paraId="548F0DA1" w14:textId="0F0AB820" w:rsidR="00514C9C" w:rsidRPr="003B6E51" w:rsidRDefault="00514C9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64224E4" w14:textId="59299DF0" w:rsidR="00514C9C" w:rsidRPr="003B6E51" w:rsidRDefault="00514C9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Haberman, M. (2005). Teacher burnout in black and white.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New Educator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153-175.</w:t>
      </w:r>
    </w:p>
    <w:p w14:paraId="7D174E8A" w14:textId="022D0B4F" w:rsidR="008451E5" w:rsidRPr="003B6E51" w:rsidRDefault="008451E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2F9A3A4D" w14:textId="3DAA48BB" w:rsidR="008451E5" w:rsidRPr="003B6E51" w:rsidRDefault="008451E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Hastings, R. P., &amp; Bham, M. S. (2003). The relationship between student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patterns and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School Psychology International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115-127.</w:t>
      </w:r>
    </w:p>
    <w:p w14:paraId="2AED7D85" w14:textId="0AE47223" w:rsidR="009A5E80" w:rsidRPr="003B6E51" w:rsidRDefault="009A5E8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8BF277" w14:textId="77777777" w:rsidR="006525CB" w:rsidRPr="003B6E51" w:rsidRDefault="006525C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Hultell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Melin, B., &amp; Gustavsson, J. P. (2013). Getting personal with teacher burnout: A longitudinal study on the development of burnout using a person-based approach.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75-86.</w:t>
      </w:r>
    </w:p>
    <w:p w14:paraId="78FB4DA7" w14:textId="77777777" w:rsidR="006525CB" w:rsidRPr="003B6E51" w:rsidRDefault="006525C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4E3E6F" w14:textId="50875B7C" w:rsidR="0007786E" w:rsidRPr="003B6E51" w:rsidRDefault="0007786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Iwanicki, E. F. (1983). Toward understanding and alleviating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Theory into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27-32.</w:t>
      </w:r>
    </w:p>
    <w:p w14:paraId="22942758" w14:textId="77777777" w:rsidR="0007786E" w:rsidRPr="003B6E51" w:rsidRDefault="0007786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22799C6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Kahn, R. L. (1974). Conflict and ambiguity and overload: Three elements in job stress. In A. McLean (Ed.),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Occupational stress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(pp. 49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62). C. C. Thomas. </w:t>
      </w:r>
    </w:p>
    <w:p w14:paraId="13327F92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1C714" w14:textId="07DFD969" w:rsidR="00ED3CDB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Kahn, J. H., Schneider, K. T., Jenkins-Henkelman, T. M., &amp; Moyle, L. L. (2006). Emotional social support and job burnout among high-school teachers: Is it all due to dispositional affectivity?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Organizational Behavior, 27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793</w:t>
      </w:r>
      <w:r w:rsidR="007D2FAC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807.</w:t>
      </w:r>
    </w:p>
    <w:p w14:paraId="446B041A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08497A" w14:textId="3C97459A" w:rsidR="00F876A0" w:rsidRPr="003B6E51" w:rsidRDefault="00F876A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Karasek, R. A. (1979). Job demands, job decision latitude, and mental strain: Implications for job design.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Administrative Science Quarterly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24, 285</w:t>
      </w:r>
      <w:r w:rsidR="007D2FAC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308.</w:t>
      </w:r>
    </w:p>
    <w:p w14:paraId="1EA452C6" w14:textId="554147B9" w:rsidR="00F876A0" w:rsidRPr="003B6E51" w:rsidRDefault="00F876A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E023E0" w14:textId="77777777" w:rsidR="007D2FAC" w:rsidRPr="007D2FAC" w:rsidRDefault="007D2FA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>Kasalak</w:t>
      </w:r>
      <w:proofErr w:type="spellEnd"/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G., &amp; </w:t>
      </w:r>
      <w:proofErr w:type="spellStart"/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>Dağyar</w:t>
      </w:r>
      <w:proofErr w:type="spellEnd"/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(2021). Teacher burnout and demographic variables as predictors of teachers’ enthusiasm. </w:t>
      </w:r>
      <w:r w:rsidRPr="007D2FA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Participatory Educational Research</w:t>
      </w:r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D2FA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7D2FAC">
        <w:rPr>
          <w:rFonts w:ascii="Times New Roman" w:eastAsia="Times New Roman" w:hAnsi="Times New Roman" w:cs="Times New Roman"/>
          <w:sz w:val="24"/>
          <w:szCs w:val="24"/>
          <w:lang w:val="en-US"/>
        </w:rPr>
        <w:t>(2), 280-296.</w:t>
      </w:r>
    </w:p>
    <w:p w14:paraId="6FE13440" w14:textId="77777777" w:rsidR="007D2FAC" w:rsidRPr="003B6E51" w:rsidRDefault="007D2FA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8EEC71" w14:textId="77777777" w:rsidR="00995912" w:rsidRPr="003B6E51" w:rsidRDefault="00995912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B6E51">
        <w:rPr>
          <w:rFonts w:ascii="Times New Roman" w:hAnsi="Times New Roman" w:cs="Times New Roman"/>
          <w:sz w:val="24"/>
          <w:szCs w:val="24"/>
        </w:rPr>
        <w:t>Kermanshahi</w:t>
      </w:r>
      <w:proofErr w:type="spellEnd"/>
      <w:r w:rsidRPr="003B6E51">
        <w:rPr>
          <w:rFonts w:ascii="Times New Roman" w:hAnsi="Times New Roman" w:cs="Times New Roman"/>
          <w:sz w:val="24"/>
          <w:szCs w:val="24"/>
        </w:rPr>
        <w:t xml:space="preserve">, P. N., &amp; Pishghadam, R. (2022). Teachers’ burnout and their feedback-ability.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3B6E51">
        <w:rPr>
          <w:rFonts w:ascii="Times New Roman" w:hAnsi="Times New Roman" w:cs="Times New Roman"/>
          <w:sz w:val="24"/>
          <w:szCs w:val="24"/>
        </w:rPr>
        <w:t xml:space="preserve">(2), 95-114. </w:t>
      </w:r>
    </w:p>
    <w:p w14:paraId="4469592D" w14:textId="44076128" w:rsidR="00995912" w:rsidRPr="003B6E51" w:rsidRDefault="0099591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27210F" w14:textId="13331FFC" w:rsidR="00C031A8" w:rsidRPr="003B6E51" w:rsidRDefault="00C031A8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90372486"/>
      <w:bookmarkStart w:id="7" w:name="_Hlk107640106"/>
      <w:proofErr w:type="spellStart"/>
      <w:r w:rsidRPr="003B6E51">
        <w:rPr>
          <w:rFonts w:ascii="Times New Roman" w:hAnsi="Times New Roman" w:cs="Times New Roman"/>
          <w:sz w:val="24"/>
          <w:szCs w:val="24"/>
        </w:rPr>
        <w:t>Kezerlou</w:t>
      </w:r>
      <w:proofErr w:type="spellEnd"/>
      <w:r w:rsidRPr="003B6E51">
        <w:rPr>
          <w:rFonts w:ascii="Times New Roman" w:hAnsi="Times New Roman" w:cs="Times New Roman"/>
          <w:sz w:val="24"/>
          <w:szCs w:val="24"/>
        </w:rPr>
        <w:t xml:space="preserve">, E. (2017). Professional self-esteem as a predictor of teacher burnout across Iranian and Turkish EFL teachers. </w:t>
      </w:r>
      <w:r w:rsidRPr="003B6E51">
        <w:rPr>
          <w:rFonts w:ascii="Times New Roman" w:hAnsi="Times New Roman" w:cs="Times New Roman"/>
          <w:i/>
          <w:sz w:val="24"/>
          <w:szCs w:val="24"/>
        </w:rPr>
        <w:t>Iranian Journal of Language Teaching Research, 5</w:t>
      </w:r>
      <w:r w:rsidRPr="003B6E51">
        <w:rPr>
          <w:rFonts w:ascii="Times New Roman" w:hAnsi="Times New Roman" w:cs="Times New Roman"/>
          <w:sz w:val="24"/>
          <w:szCs w:val="24"/>
        </w:rPr>
        <w:t>(1), 113-130</w:t>
      </w:r>
      <w:bookmarkEnd w:id="6"/>
      <w:r w:rsidRPr="003B6E51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2B5ECDCE" w14:textId="77777777" w:rsidR="00C031A8" w:rsidRPr="003B6E51" w:rsidRDefault="00C031A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910332" w14:textId="77777777" w:rsidR="003F799F" w:rsidRPr="003B6E51" w:rsidRDefault="003F799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Khani, R., &amp; Mirzaee, A. (2015). How do self-efficacy, contextual variables and stressors affect teacher burnout in an EFL </w:t>
      </w:r>
      <w:proofErr w:type="gram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context?.</w:t>
      </w:r>
      <w:proofErr w:type="gram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93-109.</w:t>
      </w:r>
    </w:p>
    <w:p w14:paraId="4C2B3618" w14:textId="77777777" w:rsidR="00005C5C" w:rsidRPr="003B6E51" w:rsidRDefault="00005C5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79EF82" w14:textId="77777777" w:rsidR="00005C5C" w:rsidRPr="003B6E51" w:rsidRDefault="00005C5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Kimsesiz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(2019). The effect of school type on EFL teachers’ burnout: The case in Turkey.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Language and Linguistic Studies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1413-1425.</w:t>
      </w:r>
    </w:p>
    <w:p w14:paraId="5D742ED5" w14:textId="77777777" w:rsidR="00B3679D" w:rsidRPr="003B6E51" w:rsidRDefault="00B3679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1EEC00" w14:textId="03518641" w:rsidR="00B3679D" w:rsidRPr="003B6E51" w:rsidRDefault="00B3679D" w:rsidP="003B6E5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B6E51">
        <w:rPr>
          <w:rFonts w:ascii="Times New Roman" w:hAnsi="Times New Roman"/>
          <w:sz w:val="24"/>
          <w:szCs w:val="24"/>
        </w:rPr>
        <w:t xml:space="preserve">Kirk, W., &amp; Walter, G. (1981). Teacher support groups serve to minimize teacher burnout: Principles for organizing. </w:t>
      </w:r>
      <w:r w:rsidRPr="003B6E51">
        <w:rPr>
          <w:rFonts w:ascii="Times New Roman" w:hAnsi="Times New Roman"/>
          <w:i/>
          <w:sz w:val="24"/>
          <w:szCs w:val="24"/>
        </w:rPr>
        <w:t>Education, 102,</w:t>
      </w:r>
      <w:r w:rsidRPr="003B6E51">
        <w:rPr>
          <w:rFonts w:ascii="Times New Roman" w:hAnsi="Times New Roman"/>
          <w:sz w:val="24"/>
          <w:szCs w:val="24"/>
        </w:rPr>
        <w:t xml:space="preserve"> 147-150.</w:t>
      </w:r>
    </w:p>
    <w:p w14:paraId="68DF75B4" w14:textId="77777777" w:rsidR="00005C5C" w:rsidRPr="003B6E51" w:rsidRDefault="00005C5C" w:rsidP="003B6E51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CC9C58" w14:textId="2ECD0FFB" w:rsidR="0050791F" w:rsidRPr="003B6E51" w:rsidRDefault="0050791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Kulavuz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-Onal, D., &amp; Tatar, S. (2017). Teacher burnout and participation in professional learning activities: Perspectives from university English language instructors in Turkey.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Language and Linguistic Studies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283-303.</w:t>
      </w:r>
    </w:p>
    <w:p w14:paraId="4F0CDA68" w14:textId="77777777" w:rsidR="0050791F" w:rsidRPr="003B6E51" w:rsidRDefault="0050791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D93A85" w14:textId="1CABDB98" w:rsidR="00F876A0" w:rsidRPr="003B6E51" w:rsidRDefault="00F876A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Kyriacou, C. (1987). Teacher stress and burnout: An international review.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146-152.</w:t>
      </w:r>
    </w:p>
    <w:p w14:paraId="3D199F92" w14:textId="77777777" w:rsidR="00F876A0" w:rsidRPr="003B6E51" w:rsidRDefault="00F876A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01F3C9" w14:textId="1C6AD9E7" w:rsidR="000C26C8" w:rsidRPr="003B6E51" w:rsidRDefault="000C26C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Laugaa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Rascle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Bruchon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-Schweitzer, M. (2008). Stress and burnout among French elementary school teachers: A transactional approach.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Review of Applied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241-251.</w:t>
      </w:r>
    </w:p>
    <w:p w14:paraId="0558128A" w14:textId="77777777" w:rsidR="000C26C8" w:rsidRPr="003B6E51" w:rsidRDefault="000C26C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0750A946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60117180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Lazarus, R. S. (2006). Emotions and interpersonal relationships: Toward a person-centered conceptualization of emotions and coping.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Personality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74(1), 9</w:t>
      </w:r>
      <w:r w:rsidR="007D2FAC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46.</w:t>
      </w:r>
    </w:p>
    <w:bookmarkEnd w:id="8"/>
    <w:p w14:paraId="75D89378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4F87A" w14:textId="7CC488DF" w:rsidR="002F4B87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Lazarus, R. S., &amp; Folkman, S. (1984).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Stress, appraisal and coping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. Springer</w:t>
      </w:r>
      <w:r w:rsidR="00651957" w:rsidRPr="003B6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7A419" w14:textId="77777777" w:rsidR="002F4B87" w:rsidRPr="003B6E51" w:rsidRDefault="002F4B8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1080E" w14:textId="1B5F213C" w:rsidR="00651957" w:rsidRPr="003B6E51" w:rsidRDefault="00651957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Li, K. (20150.  A case study of the English teachers’ burnout in a medical university in China.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Linguistics, 38</w:t>
      </w:r>
      <w:r w:rsidRPr="003B6E51">
        <w:rPr>
          <w:rFonts w:ascii="Times New Roman" w:hAnsi="Times New Roman" w:cs="Times New Roman"/>
          <w:sz w:val="24"/>
          <w:szCs w:val="24"/>
        </w:rPr>
        <w:t xml:space="preserve">(2), 234-245. </w:t>
      </w:r>
      <w:hyperlink r:id="rId12" w:history="1">
        <w:r w:rsidR="002F4B87" w:rsidRPr="003B6E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https://doi.org/10.1515/cjal-2015-0014</w:t>
        </w:r>
      </w:hyperlink>
      <w:r w:rsidRPr="003B6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BF95" w14:textId="77777777" w:rsidR="002F4B87" w:rsidRPr="003B6E51" w:rsidRDefault="002F4B8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74D30" w14:textId="57948073" w:rsidR="00576F3C" w:rsidRPr="00576F3C" w:rsidRDefault="00576F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9" w:name="_Hlk180479774"/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Li, S. (2023). The effect of teacher self-efficacy, teacher resilience, and emotion regulation on teacher burnout: 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mediation model. 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Frontiers in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>, 1185079.</w:t>
      </w:r>
    </w:p>
    <w:bookmarkEnd w:id="9"/>
    <w:p w14:paraId="3208AC7B" w14:textId="77777777" w:rsidR="00576F3C" w:rsidRPr="003B6E51" w:rsidRDefault="00576F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7C86D0" w14:textId="24543205" w:rsidR="00C348D9" w:rsidRPr="003B6E51" w:rsidRDefault="00C348D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Li, S., Li, Y.,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Lv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Jiang, R., Zhao, P., Zheng, X., ... &amp; Mao, F. (2020). The prevalence and correlates of burnout among Chinese preschool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BMC Public Health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1-10.</w:t>
      </w:r>
    </w:p>
    <w:p w14:paraId="42D42C99" w14:textId="77777777" w:rsidR="00C348D9" w:rsidRPr="003B6E51" w:rsidRDefault="00C348D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15F1BA" w14:textId="77777777" w:rsidR="00DD2AD5" w:rsidRPr="003B6E51" w:rsidRDefault="00DD2AD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2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Madigan, D. J., &amp; Kim, L. E. (2021). Does teacher burnout affect students? A systematic review of its association with academic achievement and student-reported outcomes. </w:t>
      </w:r>
      <w:r w:rsidRPr="00DD2AD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DD2AD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DD2AD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ducational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DD2AD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esearch</w:t>
      </w:r>
      <w:r w:rsidRPr="00DD2A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2AD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105</w:t>
      </w:r>
      <w:r w:rsidRPr="00DD2AD5">
        <w:rPr>
          <w:rFonts w:ascii="Times New Roman" w:eastAsia="Times New Roman" w:hAnsi="Times New Roman" w:cs="Times New Roman"/>
          <w:sz w:val="24"/>
          <w:szCs w:val="24"/>
          <w:lang w:val="en-US"/>
        </w:rPr>
        <w:t>, 101714.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7C99C8F3" w14:textId="77777777" w:rsidR="00DD2AD5" w:rsidRPr="003B6E51" w:rsidRDefault="00DD2AD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2EB8F3" w14:textId="61E72C42" w:rsidR="00DD2AD5" w:rsidRPr="003B6E51" w:rsidRDefault="00DD2AD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Madigan, D. J., Kim, L. E., Glandorf, H. L., &amp; Kavanagh, O. (2023). Teacher burnout and physical health: A systematic review.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Educational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119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102173.</w:t>
      </w:r>
    </w:p>
    <w:p w14:paraId="5BADD9B8" w14:textId="397A1B98" w:rsidR="00DD2AD5" w:rsidRPr="003B6E51" w:rsidRDefault="00DD2AD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1F6F2D" w14:textId="6BDBD843" w:rsidR="009A64B7" w:rsidRPr="003B6E51" w:rsidRDefault="009A64B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Maslach, C. (1976).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Human Behavior, 5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16</w:t>
      </w:r>
      <w:r w:rsidR="00DD2AD5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22.</w:t>
      </w:r>
    </w:p>
    <w:p w14:paraId="7737936B" w14:textId="77777777" w:rsidR="009A64B7" w:rsidRPr="003B6E51" w:rsidRDefault="009A64B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6305DEA3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Maslach, C. (1978). Job burnout: How people cope.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Public Welfare, 36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56</w:t>
      </w:r>
      <w:r w:rsidR="00DD2AD5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</w:p>
    <w:p w14:paraId="18FC75F0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DB6D0" w14:textId="32483D75" w:rsidR="009A64B7" w:rsidRPr="003B6E51" w:rsidRDefault="009A64B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Maslach, C. (1982). </w:t>
      </w:r>
      <w:r w:rsidRPr="003B6E51">
        <w:rPr>
          <w:rFonts w:ascii="Times New Roman" w:hAnsi="Times New Roman" w:cs="Times New Roman"/>
          <w:i/>
          <w:sz w:val="24"/>
          <w:szCs w:val="24"/>
        </w:rPr>
        <w:t>Burnout – The cost of caring.</w:t>
      </w:r>
      <w:r w:rsidRPr="003B6E51">
        <w:rPr>
          <w:rFonts w:ascii="Times New Roman" w:hAnsi="Times New Roman" w:cs="Times New Roman"/>
          <w:sz w:val="24"/>
          <w:szCs w:val="24"/>
        </w:rPr>
        <w:t xml:space="preserve"> Prentice-Hall.</w:t>
      </w:r>
    </w:p>
    <w:p w14:paraId="64414F57" w14:textId="77777777" w:rsidR="009A64B7" w:rsidRPr="003B6E51" w:rsidRDefault="009A64B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C9287" w14:textId="01AD4630" w:rsidR="000D49AB" w:rsidRPr="003B6E51" w:rsidRDefault="000D49A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Maslach, C. (1999). 12. Progress in understanding teacher burnout. In R. Vandenberghe &amp; A. M. Huberman (Eds.),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211-222). Cambridge University Press.</w:t>
      </w:r>
    </w:p>
    <w:p w14:paraId="3E844AA7" w14:textId="77777777" w:rsidR="000D49AB" w:rsidRPr="003B6E51" w:rsidRDefault="000D49A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390C2815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Maslach, C., &amp; Jackson, S. E. (1981). The measurement of experienced burnout.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Journal of Occupational Behavior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 2, 99</w:t>
      </w:r>
      <w:r w:rsidR="00DD2AD5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113.</w:t>
      </w:r>
    </w:p>
    <w:p w14:paraId="734CB9A9" w14:textId="617B75CA" w:rsidR="00312446" w:rsidRPr="003B6E51" w:rsidRDefault="0031244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5C640E" w14:textId="7F525E5C" w:rsidR="00312446" w:rsidRPr="003B6E51" w:rsidRDefault="0031244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Mazur, P. J., &amp; Lynch, M. D. (1989). Differential impact of administrative, organizational, and personality factors on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337-353.</w:t>
      </w:r>
    </w:p>
    <w:p w14:paraId="68F9D2B6" w14:textId="77777777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B90FA3" w14:textId="77777777" w:rsidR="00182059" w:rsidRPr="003B6E51" w:rsidRDefault="001820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Meidani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N.,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Pishghadam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Shakeebaee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(2021). The role of time perspectives in language teachers’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5145-5155.</w:t>
      </w:r>
    </w:p>
    <w:p w14:paraId="32DFAD9A" w14:textId="77777777" w:rsidR="00971F98" w:rsidRPr="003B6E51" w:rsidRDefault="00971F9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BDFD4" w14:textId="77777777" w:rsidR="00DA152A" w:rsidRPr="003B6E51" w:rsidRDefault="00DA152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Mérida-López, S.,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(2017). Emotional intelligence and teacher burnout: A systematic review.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Educational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121-130.</w:t>
      </w:r>
    </w:p>
    <w:p w14:paraId="48595541" w14:textId="77777777" w:rsidR="00DA152A" w:rsidRPr="003B6E51" w:rsidRDefault="00DA152A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B6A86" w14:textId="2742CA58" w:rsidR="006B4C8F" w:rsidRPr="003B6E51" w:rsidRDefault="006B4C8F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Mo, K. W. (1991). Teacher burnout: relations with stress, personality, and social support.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Education Journal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3B6E51">
        <w:rPr>
          <w:rFonts w:ascii="Times New Roman" w:hAnsi="Times New Roman" w:cs="Times New Roman"/>
          <w:sz w:val="24"/>
          <w:szCs w:val="24"/>
        </w:rPr>
        <w:t>(1), 3-11.</w:t>
      </w:r>
    </w:p>
    <w:p w14:paraId="6C934E41" w14:textId="77777777" w:rsidR="006B4C8F" w:rsidRPr="003B6E51" w:rsidRDefault="006B4C8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A5F90" w14:textId="77777777" w:rsidR="00E153A4" w:rsidRPr="003B6E51" w:rsidRDefault="00E153A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Mukundan, J.,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Khandehroo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(2010). Burnout among English language teachers in Malaysia.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Contemporary Issues in Education Research (CIER)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71-76.</w:t>
      </w:r>
    </w:p>
    <w:p w14:paraId="09EFD71C" w14:textId="77777777" w:rsidR="001D74EB" w:rsidRPr="003B6E51" w:rsidRDefault="001D74E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0BE6E7" w14:textId="77777777" w:rsidR="001D74EB" w:rsidRPr="003B6E51" w:rsidRDefault="001D74E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Mulyani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Salameh, A. A.,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Komariah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Timoshin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Hashim, N. A. A. N., Fauziah, R. S. P., ...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din, S. M. (2021). Emotional regulation as a remedy for teacher burnout in special schools: Evaluating school climate, teacher’s work-life balance and children behavior.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655850.</w:t>
      </w:r>
    </w:p>
    <w:p w14:paraId="38BC6436" w14:textId="77777777" w:rsidR="001D74EB" w:rsidRPr="003B6E51" w:rsidRDefault="001D74E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E1B7FA" w14:textId="19797F83" w:rsidR="00E153A4" w:rsidRPr="003B6E51" w:rsidRDefault="0030436B" w:rsidP="003B6E51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Murdock, K. K. (2013). Texting while stressed: Implications for students’ burnout, sleep, and well-being.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Popular Media Culture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(4), 207-221. </w:t>
      </w:r>
      <w:hyperlink r:id="rId13" w:history="1">
        <w:r w:rsidR="00C01DC5" w:rsidRPr="000E02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https://murdocklab.academic.wlu.edu/files/2019/03/Texting-while-Stressed-pdf.pdf</w:t>
        </w:r>
      </w:hyperlink>
    </w:p>
    <w:p w14:paraId="7F0472CD" w14:textId="77777777" w:rsidR="0030436B" w:rsidRPr="003B6E51" w:rsidRDefault="0030436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1E5DF9" w14:textId="77777777" w:rsidR="000678BD" w:rsidRPr="003B6E51" w:rsidRDefault="000678B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Naji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Meidani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Pishghadam, R., Ghonsooly, B., &amp; Hosseini Fatemi, A. (2020). Constructing and validating a language teachers’ temporal intelligence scale and examining its relationship with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Innovation in Language Learning and Teaching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51-66.</w:t>
      </w:r>
    </w:p>
    <w:p w14:paraId="076B8D1C" w14:textId="309A15ED" w:rsidR="000678BD" w:rsidRPr="003B6E51" w:rsidRDefault="000678BD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294FF" w14:textId="7237756C" w:rsidR="000678BD" w:rsidRPr="003B6E51" w:rsidRDefault="000678B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Nayernia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Babayan, Z. (2019). EFL teacher burnout and self-assessed language proficiency: exploring possible relationships.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Testing in Asia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3. </w:t>
      </w:r>
      <w:hyperlink r:id="rId14" w:history="1">
        <w:r w:rsidRPr="003B6E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https://doi.org/10.1186/s40468-019-0079-6</w:t>
        </w:r>
      </w:hyperlink>
      <w:r w:rsidRPr="003B6E51">
        <w:rPr>
          <w:rStyle w:val="c-bibliographic-informationvalue"/>
          <w:rFonts w:ascii="Times New Roman" w:hAnsi="Times New Roman" w:cs="Times New Roman"/>
          <w:sz w:val="24"/>
          <w:szCs w:val="24"/>
        </w:rPr>
        <w:t xml:space="preserve"> </w:t>
      </w:r>
    </w:p>
    <w:p w14:paraId="2247EDEE" w14:textId="77777777" w:rsidR="000678BD" w:rsidRPr="003B6E51" w:rsidRDefault="000678BD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396335" w14:textId="77777777" w:rsidR="00E94C15" w:rsidRPr="00E94C15" w:rsidRDefault="00E94C15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E94C15">
        <w:rPr>
          <w:rFonts w:ascii="Times New Roman" w:hAnsi="Times New Roman" w:cs="Times New Roman"/>
          <w:sz w:val="24"/>
          <w:szCs w:val="24"/>
          <w:lang w:val="en-US"/>
        </w:rPr>
        <w:t xml:space="preserve">Oberle, E., Gist, A., Cooray, M. S., &amp; Pinto, J. B. (2020). Do students notice stress in teachers? Associations between classroom teacher burnout and students' perceptions of teacher social–emotional competence. </w:t>
      </w:r>
      <w:r w:rsidRPr="00E94C15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 in the Schools</w:t>
      </w:r>
      <w:r w:rsidRPr="00E94C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94C15">
        <w:rPr>
          <w:rFonts w:ascii="Times New Roman" w:hAnsi="Times New Roman" w:cs="Times New Roman"/>
          <w:i/>
          <w:iCs/>
          <w:sz w:val="24"/>
          <w:szCs w:val="24"/>
          <w:lang w:val="en-US"/>
        </w:rPr>
        <w:t>57</w:t>
      </w:r>
      <w:r w:rsidRPr="00E94C15">
        <w:rPr>
          <w:rFonts w:ascii="Times New Roman" w:hAnsi="Times New Roman" w:cs="Times New Roman"/>
          <w:sz w:val="24"/>
          <w:szCs w:val="24"/>
          <w:lang w:val="en-US"/>
        </w:rPr>
        <w:t>(11), 1741-1756.</w:t>
      </w:r>
    </w:p>
    <w:p w14:paraId="46FE3EF1" w14:textId="77777777" w:rsidR="00E94C15" w:rsidRPr="003B6E51" w:rsidRDefault="00E94C15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6A539D" w14:textId="5C145BEC" w:rsidR="007D2FAC" w:rsidRPr="003B6E51" w:rsidRDefault="007D2FAC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Oliveira, S., Roberto, M. S., Veiga-Simão, A. M., &amp; Marques-Pinto, A. (2021). A meta-analysis of the impact of social and emotional learning interventions on teachers’ burnout symptoms.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Educational Psychology Review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3B6E51">
        <w:rPr>
          <w:rFonts w:ascii="Times New Roman" w:hAnsi="Times New Roman" w:cs="Times New Roman"/>
          <w:sz w:val="24"/>
          <w:szCs w:val="24"/>
        </w:rPr>
        <w:t>(4), 1779-1808.</w:t>
      </w:r>
    </w:p>
    <w:p w14:paraId="2DA0BCD4" w14:textId="77777777" w:rsidR="007D2FAC" w:rsidRPr="003B6E51" w:rsidRDefault="007D2FAC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56034" w14:textId="6C2B0712" w:rsidR="00345E07" w:rsidRPr="00345E07" w:rsidRDefault="00345E07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5E07">
        <w:rPr>
          <w:rFonts w:ascii="Times New Roman" w:hAnsi="Times New Roman" w:cs="Times New Roman"/>
          <w:sz w:val="24"/>
          <w:szCs w:val="24"/>
          <w:lang w:val="en-US"/>
        </w:rPr>
        <w:t>Padmanabhanunni</w:t>
      </w:r>
      <w:proofErr w:type="spellEnd"/>
      <w:r w:rsidRPr="00345E07">
        <w:rPr>
          <w:rFonts w:ascii="Times New Roman" w:hAnsi="Times New Roman" w:cs="Times New Roman"/>
          <w:sz w:val="24"/>
          <w:szCs w:val="24"/>
          <w:lang w:val="en-US"/>
        </w:rPr>
        <w:t xml:space="preserve">, A., &amp; Pretorius, T. B. (2023). Teacher burnout in the time of COVID-19: Antecedents and psychological consequences. 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3B6E51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3B6E5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nvironmental </w:t>
      </w:r>
      <w:r w:rsidRPr="003B6E51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esearch and </w:t>
      </w:r>
      <w:r w:rsidRPr="003B6E51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ublic </w:t>
      </w:r>
      <w:r w:rsidRPr="003B6E51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>ealth</w:t>
      </w:r>
      <w:r w:rsidRPr="00345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5E07">
        <w:rPr>
          <w:rFonts w:ascii="Times New Roman" w:hAnsi="Times New Roman" w:cs="Times New Roman"/>
          <w:i/>
          <w:iCs/>
          <w:sz w:val="24"/>
          <w:szCs w:val="24"/>
          <w:lang w:val="en-US"/>
        </w:rPr>
        <w:t>20</w:t>
      </w:r>
      <w:r w:rsidRPr="00345E07">
        <w:rPr>
          <w:rFonts w:ascii="Times New Roman" w:hAnsi="Times New Roman" w:cs="Times New Roman"/>
          <w:sz w:val="24"/>
          <w:szCs w:val="24"/>
          <w:lang w:val="en-US"/>
        </w:rPr>
        <w:t>(5), 4204</w:t>
      </w:r>
      <w:r w:rsidRPr="003B6E51">
        <w:rPr>
          <w:rFonts w:ascii="Times New Roman" w:hAnsi="Times New Roman" w:cs="Times New Roman"/>
          <w:sz w:val="24"/>
          <w:szCs w:val="24"/>
          <w:lang w:val="en-US"/>
        </w:rPr>
        <w:t>-4217</w:t>
      </w:r>
      <w:r w:rsidRPr="00345E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0D44FF" w14:textId="77777777" w:rsidR="00345E07" w:rsidRPr="003B6E51" w:rsidRDefault="00345E07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5E7721" w14:textId="77777777" w:rsidR="00874B16" w:rsidRPr="00874B16" w:rsidRDefault="00874B16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874B16">
        <w:rPr>
          <w:rFonts w:ascii="Times New Roman" w:hAnsi="Times New Roman" w:cs="Times New Roman"/>
          <w:sz w:val="24"/>
          <w:szCs w:val="24"/>
          <w:lang w:val="en-US"/>
        </w:rPr>
        <w:t xml:space="preserve">Park, E. Y., &amp; Shin, M. (2020). A meta-analysis of special education teachers’ burnout. </w:t>
      </w:r>
      <w:r w:rsidRPr="00874B16">
        <w:rPr>
          <w:rFonts w:ascii="Times New Roman" w:hAnsi="Times New Roman" w:cs="Times New Roman"/>
          <w:i/>
          <w:iCs/>
          <w:sz w:val="24"/>
          <w:szCs w:val="24"/>
          <w:lang w:val="en-US"/>
        </w:rPr>
        <w:t>Sage Open</w:t>
      </w:r>
      <w:r w:rsidRPr="00874B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4B16">
        <w:rPr>
          <w:rFonts w:ascii="Times New Roman" w:hAnsi="Times New Roman" w:cs="Times New Roman"/>
          <w:i/>
          <w:iCs/>
          <w:sz w:val="24"/>
          <w:szCs w:val="24"/>
          <w:lang w:val="en-US"/>
        </w:rPr>
        <w:t>10</w:t>
      </w:r>
      <w:r w:rsidRPr="00874B16">
        <w:rPr>
          <w:rFonts w:ascii="Times New Roman" w:hAnsi="Times New Roman" w:cs="Times New Roman"/>
          <w:sz w:val="24"/>
          <w:szCs w:val="24"/>
          <w:lang w:val="en-US"/>
        </w:rPr>
        <w:t>(2), 2158244020918297.</w:t>
      </w:r>
    </w:p>
    <w:p w14:paraId="67261B26" w14:textId="77777777" w:rsidR="00874B16" w:rsidRPr="003B6E51" w:rsidRDefault="00874B16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B4C3CF" w14:textId="30E2C9FC" w:rsidR="00766062" w:rsidRPr="003B6E51" w:rsidRDefault="00766062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Pennington, M. C., &amp; Ho, B. (1995). Do ESL educators suffer from </w:t>
      </w:r>
      <w:proofErr w:type="gramStart"/>
      <w:r w:rsidRPr="003B6E51">
        <w:rPr>
          <w:rFonts w:ascii="Times New Roman" w:hAnsi="Times New Roman" w:cs="Times New Roman"/>
          <w:sz w:val="24"/>
          <w:szCs w:val="24"/>
        </w:rPr>
        <w:t>burnout?.</w:t>
      </w:r>
      <w:proofErr w:type="gramEnd"/>
      <w:r w:rsidRPr="003B6E51">
        <w:rPr>
          <w:rFonts w:ascii="Times New Roman" w:hAnsi="Times New Roman" w:cs="Times New Roman"/>
          <w:sz w:val="24"/>
          <w:szCs w:val="24"/>
        </w:rPr>
        <w:t xml:space="preserve">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Prospect</w:t>
      </w:r>
      <w:r w:rsidRPr="003B6E51">
        <w:rPr>
          <w:rFonts w:ascii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3B6E51">
        <w:rPr>
          <w:rFonts w:ascii="Times New Roman" w:hAnsi="Times New Roman" w:cs="Times New Roman"/>
          <w:sz w:val="24"/>
          <w:szCs w:val="24"/>
        </w:rPr>
        <w:t>(1), 41-53.</w:t>
      </w:r>
    </w:p>
    <w:p w14:paraId="6E2EDD84" w14:textId="77777777" w:rsidR="00766062" w:rsidRPr="003B6E51" w:rsidRDefault="0076606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71C9C2" w14:textId="22F075B7" w:rsidR="00585B3C" w:rsidRPr="003B6E51" w:rsidRDefault="00585B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Piechurska-Kuciel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E. (2011). Foreign language teacher burnout: A research proposal. In</w:t>
      </w:r>
      <w:r w:rsidR="00871BBB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Pawlak (Ed.),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Extending the boundaries of research on second language learning and teaching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211-223). Springer.</w:t>
      </w:r>
    </w:p>
    <w:p w14:paraId="39831C15" w14:textId="105A8C60" w:rsidR="00585B3C" w:rsidRPr="003B6E51" w:rsidRDefault="00585B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FE7F7C" w14:textId="77777777" w:rsidR="00992C2A" w:rsidRPr="003B6E51" w:rsidRDefault="00992C2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Pietarinen, J.,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Soini, T., &amp; Salmela-Aro, K. (2013). Reducing teacher burnout: A socio-contextual approach.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62-72.</w:t>
      </w:r>
    </w:p>
    <w:p w14:paraId="34CAE82F" w14:textId="77777777" w:rsidR="000303E2" w:rsidRPr="003B6E51" w:rsidRDefault="000303E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745B8C" w14:textId="2FDBF53A" w:rsidR="000303E2" w:rsidRPr="000303E2" w:rsidRDefault="000303E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Pietarinen, J., </w:t>
      </w:r>
      <w:proofErr w:type="spellStart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, K., Haverinen, K., Leskinen, E., &amp; Soini, T. (2021). Is individual-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school-level teacher burnout reduced by proactive </w:t>
      </w:r>
      <w:proofErr w:type="gramStart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strategies?.</w:t>
      </w:r>
      <w:proofErr w:type="gramEnd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chool &amp;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ducational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(4), 340-355.</w:t>
      </w:r>
    </w:p>
    <w:p w14:paraId="7CC7FC17" w14:textId="77777777" w:rsidR="00992C2A" w:rsidRPr="003B6E51" w:rsidRDefault="00992C2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5029E980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Pines, A. M. (2002). Teacher burnout: A psychodynamic existential perspective.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Teachers &amp; Teaching, 8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(2), 121</w:t>
      </w:r>
      <w:r w:rsidR="00C01DC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140.</w:t>
      </w:r>
    </w:p>
    <w:p w14:paraId="72876CA8" w14:textId="77777777" w:rsidR="00971F98" w:rsidRPr="003B6E51" w:rsidRDefault="00971F9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48219CB6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Pines, A., Aronson, E., with Kafri, D. (1981).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Burnout: From tedium to personal growth.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Free Press. </w:t>
      </w:r>
    </w:p>
    <w:p w14:paraId="1B564FB4" w14:textId="77777777" w:rsidR="00971F98" w:rsidRPr="003B6E51" w:rsidRDefault="00971F9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1BD0833B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Pines, A., Kafri, D., &amp; Etzion, D. (1980). Job stress from a cross-cultural perspective. In K. Reid (Ed.),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 in the helping professions.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Western Michigan University.</w:t>
      </w:r>
    </w:p>
    <w:p w14:paraId="0066C916" w14:textId="77777777" w:rsidR="00971F98" w:rsidRPr="003B6E51" w:rsidRDefault="00971F9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EC182F" w14:textId="77777777" w:rsidR="009F0520" w:rsidRPr="003B6E51" w:rsidRDefault="009F052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_Hlk60117596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Adamson, B.,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Sadafian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S., &amp; Kan, F. L. (2014). Conceptions of assessment and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Assessment in Education: Principles, Policy &amp;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34-51.</w:t>
      </w:r>
    </w:p>
    <w:p w14:paraId="306FA4F5" w14:textId="77777777" w:rsidR="009F0520" w:rsidRPr="003B6E51" w:rsidRDefault="009F052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4D2F9" w14:textId="5E57BD82" w:rsidR="00073D21" w:rsidRPr="003B6E51" w:rsidRDefault="00073D2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Sahebjam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(2012). Personality and emotional intelligence in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Spanish Journal of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</w:t>
      </w:r>
      <w:r w:rsidR="00A71C0A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324F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227-236.</w:t>
      </w:r>
    </w:p>
    <w:bookmarkEnd w:id="10"/>
    <w:p w14:paraId="42B48EB7" w14:textId="5D3E34E4" w:rsidR="00073D21" w:rsidRPr="003B6E51" w:rsidRDefault="00073D2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94395" w14:textId="77777777" w:rsidR="00821D04" w:rsidRPr="003B6E51" w:rsidRDefault="00821D0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Zabihi, R., &amp; Shayesteh, S. (2014). The perception–practicum interface revisited: life-wise language teaching perceptions and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Asia-Pacific Education Researcher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287-297.</w:t>
      </w:r>
    </w:p>
    <w:p w14:paraId="367FEB5E" w14:textId="7AA4EBFE" w:rsidR="00821D04" w:rsidRPr="003B6E51" w:rsidRDefault="00821D0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A3044" w14:textId="2E4FFB17" w:rsidR="00856AFF" w:rsidRPr="003B6E51" w:rsidRDefault="007A74BE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hAnsi="Times New Roman" w:cs="Times New Roman"/>
          <w:sz w:val="24"/>
          <w:szCs w:val="24"/>
        </w:rPr>
        <w:t xml:space="preserve">Powers, C. J. (2022). Understanding teacher burnout coping strategies during a global pandemic. In C. N. </w:t>
      </w:r>
      <w:proofErr w:type="spellStart"/>
      <w:r w:rsidRPr="003B6E51">
        <w:rPr>
          <w:rFonts w:ascii="Times New Roman" w:hAnsi="Times New Roman" w:cs="Times New Roman"/>
          <w:sz w:val="24"/>
          <w:szCs w:val="24"/>
        </w:rPr>
        <w:t>Giannikas</w:t>
      </w:r>
      <w:proofErr w:type="spellEnd"/>
      <w:r w:rsidRPr="003B6E51">
        <w:rPr>
          <w:rFonts w:ascii="Times New Roman" w:hAnsi="Times New Roman" w:cs="Times New Roman"/>
          <w:sz w:val="24"/>
          <w:szCs w:val="24"/>
        </w:rPr>
        <w:t xml:space="preserve"> (Ed.), </w:t>
      </w:r>
      <w:r w:rsidRPr="003B6E51">
        <w:rPr>
          <w:rFonts w:ascii="Times New Roman" w:hAnsi="Times New Roman" w:cs="Times New Roman"/>
          <w:i/>
          <w:iCs/>
          <w:sz w:val="24"/>
          <w:szCs w:val="24"/>
        </w:rPr>
        <w:t>Transferring language learning and teaching from face-to-face to online settings</w:t>
      </w:r>
      <w:r w:rsidRPr="003B6E51">
        <w:rPr>
          <w:rFonts w:ascii="Times New Roman" w:hAnsi="Times New Roman" w:cs="Times New Roman"/>
          <w:sz w:val="24"/>
          <w:szCs w:val="24"/>
        </w:rPr>
        <w:t> (pp. 306-329). IGI Global.</w:t>
      </w:r>
    </w:p>
    <w:p w14:paraId="4D6063AB" w14:textId="77777777" w:rsidR="00856AFF" w:rsidRPr="003B6E51" w:rsidRDefault="00856AFF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ED6B2" w14:textId="77777777" w:rsidR="00856AFF" w:rsidRPr="003B6E51" w:rsidRDefault="00856AF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Pressley, T. (2021). Factors contributing to teacher burnout during COVID-19.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Researcher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(5), 325-327.</w:t>
      </w:r>
    </w:p>
    <w:p w14:paraId="384D0BE2" w14:textId="77777777" w:rsidR="00856AFF" w:rsidRPr="003B6E51" w:rsidRDefault="00856AFF" w:rsidP="003B6E5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F5B06" w14:textId="3D34D0D2" w:rsidR="001D7FD3" w:rsidRPr="003B6E51" w:rsidRDefault="001D7FD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Puertas-Molero, P., Zurita-Ortega, F., Chacón-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Cuberos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Martínez-Martínez, A., Castro-Sánchez, M., &amp; González-Valero, G. (2018). An explanatory model of emotional intelligence and its association with stress, burnout syndrome, and non-verbal communication in the university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Medicine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(12), 524-535. </w:t>
      </w:r>
    </w:p>
    <w:p w14:paraId="2E3BDFBB" w14:textId="4A02E1CC" w:rsidR="00C47159" w:rsidRPr="003B6E51" w:rsidRDefault="00C471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053D2D" w14:textId="77777777" w:rsidR="00C47159" w:rsidRPr="003B6E51" w:rsidRDefault="00C4715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Pietarinen, J., Haverinen, K., Tikkanen, L., &amp; Soini, T. (2021). Teacher burnout profiles and proactive strategies.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Psychology of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219-242.</w:t>
      </w:r>
    </w:p>
    <w:p w14:paraId="28EF20BC" w14:textId="77777777" w:rsidR="001D7FD3" w:rsidRPr="003B6E51" w:rsidRDefault="001D7FD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731FB" w14:textId="0FF8D80E" w:rsidR="000303E2" w:rsidRPr="000303E2" w:rsidRDefault="000303E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1" w:name="_Hlk180480509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Răducu, C. M., &amp; </w:t>
      </w:r>
      <w:proofErr w:type="spellStart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Stănculescu</w:t>
      </w:r>
      <w:proofErr w:type="spellEnd"/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, E. (2022). Personality and sociodemographic variables in teacher burnout during the COVID-19 pandemic: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latent profile analysis. 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Scientific reports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303E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0303E2">
        <w:rPr>
          <w:rFonts w:ascii="Times New Roman" w:eastAsia="Times New Roman" w:hAnsi="Times New Roman" w:cs="Times New Roman"/>
          <w:sz w:val="24"/>
          <w:szCs w:val="24"/>
          <w:lang w:val="en-US"/>
        </w:rPr>
        <w:t>(1), 14272.</w:t>
      </w:r>
    </w:p>
    <w:bookmarkEnd w:id="11"/>
    <w:p w14:paraId="133098FD" w14:textId="77777777" w:rsidR="000303E2" w:rsidRPr="003B6E51" w:rsidRDefault="000303E2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46012" w14:textId="77777777" w:rsidR="00103FE4" w:rsidRPr="00103FE4" w:rsidRDefault="00103FE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3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Rajendran, N., Watt, H. M., &amp; Richardson, P. W. (2020). Teacher burnout and turnover intent. </w:t>
      </w:r>
      <w:r w:rsidRPr="00103FE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Australian Educational Researcher</w:t>
      </w:r>
      <w:r w:rsidRPr="00103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03FE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47</w:t>
      </w:r>
      <w:r w:rsidRPr="00103FE4">
        <w:rPr>
          <w:rFonts w:ascii="Times New Roman" w:eastAsia="Times New Roman" w:hAnsi="Times New Roman" w:cs="Times New Roman"/>
          <w:sz w:val="24"/>
          <w:szCs w:val="24"/>
          <w:lang w:val="en-US"/>
        </w:rPr>
        <w:t>(3), 477-500.</w:t>
      </w:r>
    </w:p>
    <w:p w14:paraId="4C169A1D" w14:textId="77777777" w:rsidR="00103FE4" w:rsidRPr="003B6E51" w:rsidRDefault="00103FE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9102E7" w14:textId="022DBBA8" w:rsidR="00FF1065" w:rsidRPr="003B6E51" w:rsidRDefault="00FF1065" w:rsidP="003B6E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Rey, L.,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Pena, M. (2016). Emotional competence relating to perceived stress and burnout in Spanish teachers: A mediator model. </w:t>
      </w:r>
      <w:proofErr w:type="spellStart"/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PeerJ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e2087. </w:t>
      </w:r>
      <w:hyperlink r:id="rId15" w:history="1">
        <w:r w:rsidRPr="003B6E5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https://doi.org/10.7717/peerj.2087</w:t>
        </w:r>
      </w:hyperlink>
    </w:p>
    <w:p w14:paraId="3AFE3B65" w14:textId="77777777" w:rsidR="00BE3693" w:rsidRPr="003B6E51" w:rsidRDefault="00BE3693" w:rsidP="003B6E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DDDEB77" w14:textId="77777777" w:rsidR="006F498E" w:rsidRPr="003B6E51" w:rsidRDefault="006F498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Robinson, O. P., Bridges, S. A., Rollins, L. H., &amp; Schumacker, R. E. (2019). A study of the relation between special education burnout and job satisfaction.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Research in Special Educational Needs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295-303.</w:t>
      </w:r>
    </w:p>
    <w:p w14:paraId="47786D48" w14:textId="77777777" w:rsidR="006F498E" w:rsidRPr="003B6E51" w:rsidRDefault="006F498E" w:rsidP="003B6E51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2D3BE1C" w14:textId="5FAD7266" w:rsidR="00BE3693" w:rsidRPr="003B6E51" w:rsidRDefault="00BE369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2" w:name="_Hlk148767747"/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Roohani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Dayeri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>, K. (2019). On the relationship between Iranian EFL teachers' burnout and motivation: A mixed methods study. 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(1), 77-99.</w:t>
      </w:r>
      <w:bookmarkEnd w:id="12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53B5A6" w14:textId="77777777" w:rsidR="00FF1065" w:rsidRPr="003B6E51" w:rsidRDefault="00FF106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B6C17" w14:textId="3EB8103C" w:rsidR="000B1EDA" w:rsidRPr="003B6E51" w:rsidRDefault="000B1ED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Russell, D. W., Altmaier, E., &amp; Van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Velzen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(1987). Job-related stress, social support, and burnout among classroom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Applied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269.</w:t>
      </w:r>
    </w:p>
    <w:p w14:paraId="54C2FE40" w14:textId="77777777" w:rsidR="000B1EDA" w:rsidRPr="003B6E51" w:rsidRDefault="000B1ED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10BB3" w14:textId="77777777" w:rsidR="00CF1820" w:rsidRPr="003B6E51" w:rsidRDefault="00CF182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Sadeghi, K.,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Khezrlou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(2014). Burnout among English language teachers in Iran: Do socio-demographic characteristics </w:t>
      </w:r>
      <w:proofErr w:type="gram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matter?.</w:t>
      </w:r>
      <w:proofErr w:type="gram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Procedia-Social and Behavioral Sciences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1590-1598.</w:t>
      </w:r>
    </w:p>
    <w:p w14:paraId="3A8F14BF" w14:textId="71C6E6B7" w:rsidR="00CF1820" w:rsidRPr="003B6E51" w:rsidRDefault="00CF182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1A6F1" w14:textId="77777777" w:rsidR="0007786E" w:rsidRPr="003B6E51" w:rsidRDefault="0007786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Saloviita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&amp; Pakarinen, E. (2021). Teacher burnout explained: Teacher-, student-, and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-level variables.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103221.</w:t>
      </w:r>
    </w:p>
    <w:p w14:paraId="768DF24A" w14:textId="77777777" w:rsidR="0007786E" w:rsidRPr="003B6E51" w:rsidRDefault="0007786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90A4B7" w14:textId="1E75EB72" w:rsidR="002A5781" w:rsidRPr="003B6E51" w:rsidRDefault="002A578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Schwab, R. L. (1983). Teacher burnout: Moving beyond “psychobabble”.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Theory into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21-26.</w:t>
      </w:r>
    </w:p>
    <w:p w14:paraId="4BFB5487" w14:textId="77777777" w:rsidR="002A5781" w:rsidRPr="003B6E51" w:rsidRDefault="002A578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3CDF71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Shirazizadeh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&amp; Karimpour, M. (2019). An investigation of the relationships among EFL teachers’ perfectionism, reflection and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Cogent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1667708.</w:t>
      </w:r>
    </w:p>
    <w:p w14:paraId="6E653A33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480A7" w14:textId="77777777" w:rsidR="00856AFF" w:rsidRPr="003B6E51" w:rsidRDefault="00856AF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(2007). Dimensions of teacher self-efficacy and relations with strain factors, perceived collective teacher efficacy, and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Educational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611.</w:t>
      </w:r>
    </w:p>
    <w:p w14:paraId="7F6A8F32" w14:textId="53A5DA6D" w:rsidR="00856AFF" w:rsidRPr="003B6E51" w:rsidRDefault="00856AF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2901F" w14:textId="4694CC6A" w:rsidR="0011613E" w:rsidRPr="003B6E51" w:rsidRDefault="0011613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(2009). Does school context matter? Relations with teacher burnout and job satisfaction.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518-524.</w:t>
      </w:r>
    </w:p>
    <w:p w14:paraId="1CB96FE6" w14:textId="77777777" w:rsidR="0011613E" w:rsidRPr="003B6E51" w:rsidRDefault="0011613E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3A371D" w14:textId="4C3AFBE7" w:rsidR="003349E1" w:rsidRPr="003B6E51" w:rsidRDefault="003349E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(2010). Teacher self-efficacy and teacher burnout: A study of relations.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1059-1069.</w:t>
      </w:r>
    </w:p>
    <w:p w14:paraId="6D1681A5" w14:textId="506CDCB2" w:rsidR="003349E1" w:rsidRPr="003B6E51" w:rsidRDefault="003349E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3AB148" w14:textId="77777777" w:rsidR="002D01CA" w:rsidRPr="003B6E51" w:rsidRDefault="002D01C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(2017). Dimensions of teacher burnout: Relations with potential stressors at school.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Social Psychology of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775-790.</w:t>
      </w:r>
    </w:p>
    <w:p w14:paraId="0C859F5F" w14:textId="77777777" w:rsidR="00E94C15" w:rsidRPr="003B6E51" w:rsidRDefault="00E94C1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96D22B" w14:textId="77777777" w:rsidR="00E94C15" w:rsidRPr="00E94C15" w:rsidRDefault="00E94C1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(2020). Teacher burnout: relations between dimensions of burnout, perceived school context, job satisfaction and motivation for teaching. A longitudinal study. </w:t>
      </w:r>
      <w:r w:rsidRPr="00E94C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Teachers and Teaching</w:t>
      </w:r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94C1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E94C15">
        <w:rPr>
          <w:rFonts w:ascii="Times New Roman" w:eastAsia="Times New Roman" w:hAnsi="Times New Roman" w:cs="Times New Roman"/>
          <w:sz w:val="24"/>
          <w:szCs w:val="24"/>
          <w:lang w:val="en-US"/>
        </w:rPr>
        <w:t>(7-8), 602-616.</w:t>
      </w:r>
    </w:p>
    <w:p w14:paraId="7B5B6FCE" w14:textId="77777777" w:rsidR="002D01CA" w:rsidRPr="003B6E51" w:rsidRDefault="002D01C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67F50F74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Seidman, S. A., &amp; Zager, J. (1987). The teacher burnout scale.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>Educational Research Quarterly, 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(1), 26</w:t>
      </w:r>
      <w:r w:rsidR="003978FD" w:rsidRPr="003B6E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56B2ADDC" w14:textId="69D089BA" w:rsidR="00971F98" w:rsidRPr="003B6E51" w:rsidRDefault="00971F9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C9BE55" w14:textId="77777777" w:rsidR="00856AFF" w:rsidRPr="003B6E51" w:rsidRDefault="00856AF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Shen, B., McCaughtry, N., Martin, J., Garn, A., Kulik, N., &amp; Fahlman, M. (2015). The relationship between teacher burnout and student motivation.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British Journal of Educational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(4), 519-532.</w:t>
      </w:r>
    </w:p>
    <w:p w14:paraId="00408B14" w14:textId="03DA5531" w:rsidR="00856AFF" w:rsidRPr="003B6E51" w:rsidRDefault="00856AFF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91847" w14:textId="77777777" w:rsidR="00112F96" w:rsidRPr="00112F96" w:rsidRDefault="00112F9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>Shimony</w:t>
      </w:r>
      <w:proofErr w:type="spellEnd"/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>, O., Malin, Y., Fogel-</w:t>
      </w:r>
      <w:proofErr w:type="spellStart"/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>Grinvald</w:t>
      </w:r>
      <w:proofErr w:type="spellEnd"/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H., Gumpel, T. P., &amp; Nahum, M. (2022). Understanding the factors affecting teachers’ burnout during the COVID-19 pandemic: A cross-sectional study. </w:t>
      </w:r>
      <w:proofErr w:type="spellStart"/>
      <w:r w:rsidRPr="00112F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Plos</w:t>
      </w:r>
      <w:proofErr w:type="spellEnd"/>
      <w:r w:rsidRPr="00112F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one</w:t>
      </w:r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12F9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112F96">
        <w:rPr>
          <w:rFonts w:ascii="Times New Roman" w:eastAsia="Times New Roman" w:hAnsi="Times New Roman" w:cs="Times New Roman"/>
          <w:sz w:val="24"/>
          <w:szCs w:val="24"/>
          <w:lang w:val="en-US"/>
        </w:rPr>
        <w:t>(12), e0279383.</w:t>
      </w:r>
    </w:p>
    <w:p w14:paraId="55B344FA" w14:textId="77777777" w:rsidR="00112F96" w:rsidRPr="003B6E51" w:rsidRDefault="00112F9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6FB9F8" w14:textId="6A02DD37" w:rsidR="00677E54" w:rsidRPr="003B6E51" w:rsidRDefault="00677E5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Sun, J., Wang, Y., Wan, Q., &amp; Huang, Z. (2019). Mindfulness and special education teachers' burnout: The serial multiple mediation effects of self-acceptance and perceived stress.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Social Behavior and Personality: An International Journal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(11), 1-8.</w:t>
      </w:r>
    </w:p>
    <w:p w14:paraId="619029E3" w14:textId="77777777" w:rsidR="00677E54" w:rsidRPr="003B6E51" w:rsidRDefault="00677E5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1FA778" w14:textId="60CF2032" w:rsidR="00DD037B" w:rsidRPr="003B6E51" w:rsidRDefault="00DD037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Talmor, R., Reiter, S., &amp; Feigin, N. (2005). Factors relating to regular education teacher burnout in inclusive education.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Special Needs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215-229.</w:t>
      </w:r>
    </w:p>
    <w:p w14:paraId="122C8556" w14:textId="77777777" w:rsidR="00ED3CDB" w:rsidRPr="003B6E51" w:rsidRDefault="00ED3CDB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242FC" w14:textId="01C4EF63" w:rsidR="00352FCA" w:rsidRPr="003B6E51" w:rsidRDefault="00352FC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Tejada, A. J. R., Del Pino, R. M. C., Tatar, M.,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Sayáns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J. (2012). “Spanish as a foreign language” teachers’ profiles: inclusive beliefs, teachers’ perceptions of student outcomes in the TCLA program, burnout, and experience.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Psychology of Education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(3), 285-298.</w:t>
      </w:r>
    </w:p>
    <w:p w14:paraId="785520DB" w14:textId="77777777" w:rsidR="00352FCA" w:rsidRPr="003B6E51" w:rsidRDefault="00352FCA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50B0F5" w14:textId="2A2CF9BC" w:rsidR="00713F07" w:rsidRPr="003B6E51" w:rsidRDefault="00713F0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Teles, R., Valle, A., Rodríguez, S., Piñeiro, I., &amp; Regueiro, B. (2020). Perceived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tress and </w:t>
      </w:r>
      <w:proofErr w:type="spellStart"/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ndicators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urnout in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eachers at Portuguese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igher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ducation </w:t>
      </w:r>
      <w:r w:rsidR="00DC6339"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nstitutions (HEI).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Environmental Research and Public Health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(9), 3248-3258.</w:t>
      </w:r>
    </w:p>
    <w:p w14:paraId="0A7F797D" w14:textId="77777777" w:rsidR="00713F07" w:rsidRPr="003B6E51" w:rsidRDefault="00713F07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273FE9" w14:textId="2BFC5617" w:rsidR="00C820F6" w:rsidRPr="003B6E51" w:rsidRDefault="00C820F6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Temam, S.,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Billaudeau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 (2019). Burnout symptomatology and social support at work independent of the private sphere: a population-based study of French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Archives of Occupational and Environmental Health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(6), 891-900.</w:t>
      </w:r>
    </w:p>
    <w:p w14:paraId="44C70067" w14:textId="77777777" w:rsidR="00E930D9" w:rsidRPr="003B6E51" w:rsidRDefault="00E930D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436059" w14:textId="392C6990" w:rsidR="00E930D9" w:rsidRPr="00E930D9" w:rsidRDefault="00E930D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0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Tikkanen, L., Haverinen, K., </w:t>
      </w:r>
      <w:proofErr w:type="spellStart"/>
      <w:r w:rsidRPr="00E930D9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E930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Pietarinen, J., &amp; Soini, T. (2022). Differences in teacher burnout between schools: Exploring the effect of proactive strategies on burnout trajectories. </w:t>
      </w:r>
      <w:r w:rsidRPr="00E930D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Frontiers in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E930D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7,</w:t>
      </w:r>
      <w:r w:rsidRPr="00E930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858896.</w:t>
      </w:r>
    </w:p>
    <w:p w14:paraId="26A7A0BC" w14:textId="77777777" w:rsidR="00E930D9" w:rsidRPr="003B6E51" w:rsidRDefault="00E930D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E97809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Tonekaboni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M., &amp; Nasiri, F. (2022). The relationship between Iranian EFL teachers’ self-resiliency and their burn 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Social Sciences and Humanities Research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7-13.</w:t>
      </w:r>
    </w:p>
    <w:p w14:paraId="096BCF85" w14:textId="77777777" w:rsidR="00084E50" w:rsidRPr="003B6E51" w:rsidRDefault="00084E5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D07364" w14:textId="785944C7" w:rsidR="00576F3C" w:rsidRPr="00576F3C" w:rsidRDefault="00576F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Tsang, K. K., Du, Y., &amp; Teng, Y. (2022). Transformational leadership, teacher burnout, and psychological empowerment: A mediation analysis. 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Social Behavior and Personality: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 I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nternational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ournal</w:t>
      </w: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76F3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576F3C">
        <w:rPr>
          <w:rFonts w:ascii="Times New Roman" w:eastAsia="Times New Roman" w:hAnsi="Times New Roman" w:cs="Times New Roman"/>
          <w:sz w:val="24"/>
          <w:szCs w:val="24"/>
          <w:lang w:val="en-US"/>
        </w:rPr>
        <w:t>(1), 1-11.</w:t>
      </w:r>
    </w:p>
    <w:p w14:paraId="5A4FB761" w14:textId="77777777" w:rsidR="00576F3C" w:rsidRPr="003B6E51" w:rsidRDefault="00576F3C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2A47A4" w14:textId="2F7041DA" w:rsidR="00771B7D" w:rsidRPr="003B6E51" w:rsidRDefault="00771B7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Droogenbroeck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Spruyt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Quittre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V., &amp; Lafontaine, D. (2021). Does the school context really matter for teacher burnout? Review of existing multilevel teacher burnout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lastRenderedPageBreak/>
        <w:t>research and results from the teaching and learning international survey 2018 in the Flemish-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and French-speaking communities of Belgium.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(5), 290-305.</w:t>
      </w:r>
    </w:p>
    <w:p w14:paraId="5C727E9D" w14:textId="77777777" w:rsidR="00771B7D" w:rsidRPr="003B6E51" w:rsidRDefault="00771B7D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4F18F" w14:textId="13472A48" w:rsidR="00A648A5" w:rsidRPr="003B6E51" w:rsidRDefault="00A648A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Horn, J. E., Schaufeli, W. B., &amp; Enzmann, D. (1999). Teacher burnout and lack of reciprocity.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Applied Social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91-108.</w:t>
      </w:r>
    </w:p>
    <w:p w14:paraId="2C2DC421" w14:textId="72C9F3C3" w:rsidR="00F57D34" w:rsidRPr="003B6E51" w:rsidRDefault="00F57D3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963392" w14:textId="502A1CBE" w:rsidR="00F57D34" w:rsidRPr="003B6E51" w:rsidRDefault="00F57D34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Maele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&amp; Van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Houtte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(2015). Trust in school: A pathway to inhibit teacher </w:t>
      </w:r>
      <w:proofErr w:type="gram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burnout?.</w:t>
      </w:r>
      <w:proofErr w:type="gram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Educational Administration, 53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93-115. https://www.emerald.com/insight/content/doi/10.1108/JEA-02-2014-0018/full/html</w:t>
      </w:r>
    </w:p>
    <w:p w14:paraId="19701FAA" w14:textId="77777777" w:rsidR="00A648A5" w:rsidRPr="003B6E51" w:rsidRDefault="00A648A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9D526C" w14:textId="23D99ABC" w:rsidR="00287AB8" w:rsidRPr="003B6E51" w:rsidRDefault="00287AB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Vandenberghe, R., Huberman, A. M., &amp; Huberman, M. (Eds.). (1999).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40C8076B" w14:textId="77777777" w:rsidR="00287AB8" w:rsidRPr="003B6E51" w:rsidRDefault="00287AB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52C46" w14:textId="0899FED4" w:rsidR="000C26C8" w:rsidRPr="003B6E51" w:rsidRDefault="000C26C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Brosselin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Gilbert, F.,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Nerriére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</w:t>
      </w: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Kovess-Masféty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(2009). Individual and contextual covariates of burnout: a cross-sectional nationwide study of French teachers.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BMC Public Health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(1), 333.</w:t>
      </w:r>
    </w:p>
    <w:p w14:paraId="20012D63" w14:textId="77777777" w:rsidR="005A4333" w:rsidRPr="003B6E51" w:rsidRDefault="005A433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8EA9B9" w14:textId="251EA749" w:rsidR="005A4333" w:rsidRPr="003B6E51" w:rsidRDefault="005A4333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3" w:name="_Hlk151799190"/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Wang, Y., &amp; Wang, Y. (2022). The interrelationship between emotional intelligence, self-efficacy, and burnout among foreign language teachers: A meta-analytic review.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913638.</w:t>
      </w:r>
    </w:p>
    <w:bookmarkEnd w:id="13"/>
    <w:p w14:paraId="292E661A" w14:textId="77777777" w:rsidR="000C26C8" w:rsidRPr="003B6E51" w:rsidRDefault="000C26C8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AA26C4" w14:textId="77777777" w:rsidR="000334F5" w:rsidRPr="003B6E51" w:rsidRDefault="000334F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Wang, Z. (2022). The effect of EFL teacher apprehension and teacher burnout on learners’ academic achievement.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12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839452.</w:t>
      </w:r>
    </w:p>
    <w:p w14:paraId="3B9651EC" w14:textId="77777777" w:rsidR="000334F5" w:rsidRPr="003B6E51" w:rsidRDefault="000334F5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6BF6FBC" w:rsidR="00DF54FF" w:rsidRPr="003B6E51" w:rsidRDefault="0030257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Warnath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C., &amp; Shelton, J. (1976). The ultimate disappointment: The burned-out counselor. </w:t>
      </w:r>
      <w:r w:rsidRPr="003B6E51">
        <w:rPr>
          <w:rFonts w:ascii="Times New Roman" w:eastAsia="Times New Roman" w:hAnsi="Times New Roman" w:cs="Times New Roman"/>
          <w:i/>
          <w:sz w:val="24"/>
          <w:szCs w:val="24"/>
        </w:rPr>
        <w:t xml:space="preserve">Personnel and Guidance Journal,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55, 172–175.</w:t>
      </w:r>
    </w:p>
    <w:p w14:paraId="3009E04A" w14:textId="77777777" w:rsidR="00C51709" w:rsidRPr="003B6E51" w:rsidRDefault="00C5170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3493E0" w14:textId="4919F6C1" w:rsidR="007B0FB1" w:rsidRPr="003B6E51" w:rsidRDefault="007B0FB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80480089"/>
      <w:proofErr w:type="spellStart"/>
      <w:r w:rsidRPr="003B6E51">
        <w:rPr>
          <w:rFonts w:ascii="Times New Roman" w:eastAsia="Times New Roman" w:hAnsi="Times New Roman" w:cs="Times New Roman"/>
          <w:sz w:val="24"/>
          <w:szCs w:val="24"/>
        </w:rPr>
        <w:t>Weißenfels</w:t>
      </w:r>
      <w:proofErr w:type="spellEnd"/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M., Klopp, E., &amp; Perels, F. (2022). Changes in teacher burnout and self-efficacy during the COVID-19 pandemic: Interrelations and e-learning variables related to change.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Education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</w:rPr>
        <w:t>, 6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6E51">
        <w:rPr>
          <w:rFonts w:ascii="Times New Roman" w:eastAsia="Times New Roman" w:hAnsi="Times New Roman" w:cs="Times New Roman"/>
          <w:sz w:val="24"/>
          <w:szCs w:val="24"/>
        </w:rPr>
        <w:t xml:space="preserve">36992. </w:t>
      </w:r>
    </w:p>
    <w:bookmarkEnd w:id="14"/>
    <w:p w14:paraId="1F8BC06C" w14:textId="77777777" w:rsidR="007B0FB1" w:rsidRPr="003B6E51" w:rsidRDefault="007B0FB1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9FEE7B" w14:textId="5E4BC251" w:rsidR="007073D0" w:rsidRPr="007073D0" w:rsidRDefault="007073D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Xie, M., Huang, S., Ke, L., Wang, X., &amp; Wang, Y. (2022). The development of teacher burnout and the effects of resource factors: A latent transition perspective. 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nvironmental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esearch and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ublic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ealth</w:t>
      </w:r>
      <w:r w:rsidRPr="007073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073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19</w:t>
      </w:r>
      <w:r w:rsidRPr="007073D0">
        <w:rPr>
          <w:rFonts w:ascii="Times New Roman" w:eastAsia="Times New Roman" w:hAnsi="Times New Roman" w:cs="Times New Roman"/>
          <w:sz w:val="24"/>
          <w:szCs w:val="24"/>
          <w:lang w:val="en-US"/>
        </w:rPr>
        <w:t>(5), 2725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-2741</w:t>
      </w:r>
      <w:r w:rsidRPr="007073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A4EAB48" w14:textId="77777777" w:rsidR="007073D0" w:rsidRPr="003B6E51" w:rsidRDefault="007073D0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802ED8" w14:textId="77777777" w:rsidR="00C51709" w:rsidRPr="003B6E51" w:rsidRDefault="00C5170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Xing, Z. (2022). English as a foreign language teachers’ work engagement, burnout, and their professional identity.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Frontiers in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, 916079.</w:t>
      </w:r>
    </w:p>
    <w:p w14:paraId="6AC7D9E3" w14:textId="77777777" w:rsidR="00996F29" w:rsidRPr="003B6E51" w:rsidRDefault="00996F2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83" w14:textId="3A364583" w:rsidR="00DF54FF" w:rsidRPr="003B6E51" w:rsidRDefault="00996F29" w:rsidP="003B6E51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Zabihi, R., &amp; Khodabakhsh, M. (2019). L2 teachers’ traditional versus constructivist teaching/learning conceptions and teacher burnout.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Current Psychology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B6E5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3B6E51">
        <w:rPr>
          <w:rFonts w:ascii="Times New Roman" w:eastAsia="Times New Roman" w:hAnsi="Times New Roman" w:cs="Times New Roman"/>
          <w:sz w:val="24"/>
          <w:szCs w:val="24"/>
          <w:lang w:val="en-US"/>
        </w:rPr>
        <w:t>(2), 347-353.</w:t>
      </w:r>
    </w:p>
    <w:sectPr w:rsidR="00DF54FF" w:rsidRPr="003B6E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71F7" w14:textId="77777777" w:rsidR="00412680" w:rsidRDefault="00412680">
      <w:pPr>
        <w:spacing w:line="240" w:lineRule="auto"/>
      </w:pPr>
      <w:r>
        <w:separator/>
      </w:r>
    </w:p>
  </w:endnote>
  <w:endnote w:type="continuationSeparator" w:id="0">
    <w:p w14:paraId="2F971B40" w14:textId="77777777" w:rsidR="00412680" w:rsidRDefault="00412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0314" w14:textId="77777777" w:rsidR="006D3BB9" w:rsidRDefault="006D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2E6C" w14:textId="50B294E9" w:rsidR="00180781" w:rsidRPr="006D3BB9" w:rsidRDefault="006D3BB9" w:rsidP="006D3BB9">
    <w:pPr>
      <w:pStyle w:val="Footer"/>
      <w:jc w:val="right"/>
      <w:rPr>
        <w:rStyle w:val="PageNumber"/>
      </w:rPr>
    </w:pPr>
    <w:r w:rsidRPr="006D3BB9">
      <w:rPr>
        <w:rStyle w:val="PageNumber"/>
      </w:rPr>
      <w:fldChar w:fldCharType="begin"/>
    </w:r>
    <w:r w:rsidRPr="006D3BB9">
      <w:rPr>
        <w:rStyle w:val="PageNumber"/>
      </w:rPr>
      <w:instrText xml:space="preserve"> PAGE   \* MERGEFORMAT </w:instrText>
    </w:r>
    <w:r w:rsidRPr="006D3BB9">
      <w:rPr>
        <w:rStyle w:val="PageNumber"/>
      </w:rPr>
      <w:fldChar w:fldCharType="separate"/>
    </w:r>
    <w:r w:rsidRPr="006D3BB9">
      <w:rPr>
        <w:rStyle w:val="PageNumber"/>
        <w:noProof/>
      </w:rPr>
      <w:t>1</w:t>
    </w:r>
    <w:r w:rsidRPr="006D3BB9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CE7D" w14:textId="77777777" w:rsidR="006D3BB9" w:rsidRDefault="006D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58A82" w14:textId="77777777" w:rsidR="00412680" w:rsidRDefault="00412680">
      <w:pPr>
        <w:spacing w:line="240" w:lineRule="auto"/>
      </w:pPr>
      <w:r>
        <w:separator/>
      </w:r>
    </w:p>
  </w:footnote>
  <w:footnote w:type="continuationSeparator" w:id="0">
    <w:p w14:paraId="0B7E007B" w14:textId="77777777" w:rsidR="00412680" w:rsidRDefault="00412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A650" w14:textId="77777777" w:rsidR="006D3BB9" w:rsidRDefault="006D3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4" w14:textId="7810DC20" w:rsidR="00DF54FF" w:rsidRDefault="006D3BB9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39D9B1C2" wp14:editId="43A369D5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ACEC" w14:textId="77777777" w:rsidR="006D3BB9" w:rsidRDefault="006D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E62"/>
    <w:multiLevelType w:val="multilevel"/>
    <w:tmpl w:val="4DF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3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F"/>
    <w:rsid w:val="00005C5C"/>
    <w:rsid w:val="000303E2"/>
    <w:rsid w:val="000334F5"/>
    <w:rsid w:val="00045C3D"/>
    <w:rsid w:val="00056326"/>
    <w:rsid w:val="000675AF"/>
    <w:rsid w:val="000678BD"/>
    <w:rsid w:val="00073D21"/>
    <w:rsid w:val="0007786E"/>
    <w:rsid w:val="00084E50"/>
    <w:rsid w:val="0008705E"/>
    <w:rsid w:val="00094F30"/>
    <w:rsid w:val="00095DB5"/>
    <w:rsid w:val="000B1EDA"/>
    <w:rsid w:val="000C26C8"/>
    <w:rsid w:val="000D0695"/>
    <w:rsid w:val="000D49AB"/>
    <w:rsid w:val="00103FE4"/>
    <w:rsid w:val="00112F96"/>
    <w:rsid w:val="0011613E"/>
    <w:rsid w:val="00126573"/>
    <w:rsid w:val="001311A8"/>
    <w:rsid w:val="00142B5E"/>
    <w:rsid w:val="00180781"/>
    <w:rsid w:val="00182059"/>
    <w:rsid w:val="00186218"/>
    <w:rsid w:val="001A539D"/>
    <w:rsid w:val="001B4140"/>
    <w:rsid w:val="001C163E"/>
    <w:rsid w:val="001C6423"/>
    <w:rsid w:val="001D6F56"/>
    <w:rsid w:val="001D74EB"/>
    <w:rsid w:val="001D7FD3"/>
    <w:rsid w:val="00213F4A"/>
    <w:rsid w:val="00216A91"/>
    <w:rsid w:val="0021751D"/>
    <w:rsid w:val="00243506"/>
    <w:rsid w:val="00287AB8"/>
    <w:rsid w:val="002A5781"/>
    <w:rsid w:val="002A7B83"/>
    <w:rsid w:val="002A7D15"/>
    <w:rsid w:val="002D01CA"/>
    <w:rsid w:val="002F4B37"/>
    <w:rsid w:val="002F4B87"/>
    <w:rsid w:val="00302571"/>
    <w:rsid w:val="0030436B"/>
    <w:rsid w:val="00312446"/>
    <w:rsid w:val="00325565"/>
    <w:rsid w:val="003349E1"/>
    <w:rsid w:val="00337690"/>
    <w:rsid w:val="00341037"/>
    <w:rsid w:val="00345E07"/>
    <w:rsid w:val="00352FCA"/>
    <w:rsid w:val="003643C7"/>
    <w:rsid w:val="00364CA4"/>
    <w:rsid w:val="00376ADD"/>
    <w:rsid w:val="003873DA"/>
    <w:rsid w:val="0038775B"/>
    <w:rsid w:val="003978FD"/>
    <w:rsid w:val="003A5AC4"/>
    <w:rsid w:val="003B6E51"/>
    <w:rsid w:val="003E7743"/>
    <w:rsid w:val="003F799F"/>
    <w:rsid w:val="00412680"/>
    <w:rsid w:val="00433594"/>
    <w:rsid w:val="00462C5D"/>
    <w:rsid w:val="00467C86"/>
    <w:rsid w:val="004A2390"/>
    <w:rsid w:val="004B3DF1"/>
    <w:rsid w:val="004E015E"/>
    <w:rsid w:val="004E4108"/>
    <w:rsid w:val="0050791F"/>
    <w:rsid w:val="00514C9C"/>
    <w:rsid w:val="00536B50"/>
    <w:rsid w:val="005508FD"/>
    <w:rsid w:val="0057324F"/>
    <w:rsid w:val="0057325A"/>
    <w:rsid w:val="00576F3C"/>
    <w:rsid w:val="0058069B"/>
    <w:rsid w:val="00585B3C"/>
    <w:rsid w:val="0059307C"/>
    <w:rsid w:val="005A4333"/>
    <w:rsid w:val="005B6DC2"/>
    <w:rsid w:val="005D218E"/>
    <w:rsid w:val="00603B8E"/>
    <w:rsid w:val="0062116B"/>
    <w:rsid w:val="0062457C"/>
    <w:rsid w:val="00647539"/>
    <w:rsid w:val="00651957"/>
    <w:rsid w:val="006525CB"/>
    <w:rsid w:val="00674847"/>
    <w:rsid w:val="00677E54"/>
    <w:rsid w:val="006960A4"/>
    <w:rsid w:val="006A45D8"/>
    <w:rsid w:val="006B023C"/>
    <w:rsid w:val="006B4C8F"/>
    <w:rsid w:val="006C3B5F"/>
    <w:rsid w:val="006C533F"/>
    <w:rsid w:val="006D3BB9"/>
    <w:rsid w:val="006F2F7C"/>
    <w:rsid w:val="006F464C"/>
    <w:rsid w:val="006F498E"/>
    <w:rsid w:val="007073D0"/>
    <w:rsid w:val="00713F07"/>
    <w:rsid w:val="00724DB7"/>
    <w:rsid w:val="00746E73"/>
    <w:rsid w:val="00766062"/>
    <w:rsid w:val="00771B7D"/>
    <w:rsid w:val="007A74BE"/>
    <w:rsid w:val="007B0FB1"/>
    <w:rsid w:val="007C73DB"/>
    <w:rsid w:val="007D2FAC"/>
    <w:rsid w:val="007D59C4"/>
    <w:rsid w:val="00803F35"/>
    <w:rsid w:val="00820E03"/>
    <w:rsid w:val="0082185E"/>
    <w:rsid w:val="00821D04"/>
    <w:rsid w:val="008339DD"/>
    <w:rsid w:val="00842563"/>
    <w:rsid w:val="008451E5"/>
    <w:rsid w:val="00856AFF"/>
    <w:rsid w:val="00871BBB"/>
    <w:rsid w:val="00874436"/>
    <w:rsid w:val="00874B16"/>
    <w:rsid w:val="008C3ED1"/>
    <w:rsid w:val="009157DB"/>
    <w:rsid w:val="00933269"/>
    <w:rsid w:val="00963AC1"/>
    <w:rsid w:val="00971F98"/>
    <w:rsid w:val="00992C2A"/>
    <w:rsid w:val="00993C6A"/>
    <w:rsid w:val="00995912"/>
    <w:rsid w:val="00996F29"/>
    <w:rsid w:val="009A0B52"/>
    <w:rsid w:val="009A5E80"/>
    <w:rsid w:val="009A64B7"/>
    <w:rsid w:val="009B4DCE"/>
    <w:rsid w:val="009B63C1"/>
    <w:rsid w:val="009E1363"/>
    <w:rsid w:val="009F0520"/>
    <w:rsid w:val="009F2A3D"/>
    <w:rsid w:val="009F680F"/>
    <w:rsid w:val="00A45F7C"/>
    <w:rsid w:val="00A61A5B"/>
    <w:rsid w:val="00A648A5"/>
    <w:rsid w:val="00A65719"/>
    <w:rsid w:val="00A71C0A"/>
    <w:rsid w:val="00A81551"/>
    <w:rsid w:val="00A900DD"/>
    <w:rsid w:val="00AA5C50"/>
    <w:rsid w:val="00AD4426"/>
    <w:rsid w:val="00AD5AEC"/>
    <w:rsid w:val="00AE1DD6"/>
    <w:rsid w:val="00B3679D"/>
    <w:rsid w:val="00B75BCE"/>
    <w:rsid w:val="00BB04E5"/>
    <w:rsid w:val="00BC6C87"/>
    <w:rsid w:val="00BE3693"/>
    <w:rsid w:val="00BF51EF"/>
    <w:rsid w:val="00C01DC5"/>
    <w:rsid w:val="00C031A8"/>
    <w:rsid w:val="00C15988"/>
    <w:rsid w:val="00C327F3"/>
    <w:rsid w:val="00C348D9"/>
    <w:rsid w:val="00C47159"/>
    <w:rsid w:val="00C51709"/>
    <w:rsid w:val="00C6607E"/>
    <w:rsid w:val="00C77D76"/>
    <w:rsid w:val="00C820F6"/>
    <w:rsid w:val="00C8580A"/>
    <w:rsid w:val="00CA646C"/>
    <w:rsid w:val="00CC1D71"/>
    <w:rsid w:val="00CC5263"/>
    <w:rsid w:val="00CE6659"/>
    <w:rsid w:val="00CE75FA"/>
    <w:rsid w:val="00CF1820"/>
    <w:rsid w:val="00D05A94"/>
    <w:rsid w:val="00D11042"/>
    <w:rsid w:val="00D1288E"/>
    <w:rsid w:val="00D577E0"/>
    <w:rsid w:val="00D740DE"/>
    <w:rsid w:val="00DA152A"/>
    <w:rsid w:val="00DB3B7C"/>
    <w:rsid w:val="00DC6339"/>
    <w:rsid w:val="00DD037B"/>
    <w:rsid w:val="00DD2AD5"/>
    <w:rsid w:val="00DE4B88"/>
    <w:rsid w:val="00DF0FDB"/>
    <w:rsid w:val="00DF54FF"/>
    <w:rsid w:val="00E10DAA"/>
    <w:rsid w:val="00E153A4"/>
    <w:rsid w:val="00E279F1"/>
    <w:rsid w:val="00E50C13"/>
    <w:rsid w:val="00E74F28"/>
    <w:rsid w:val="00E930D9"/>
    <w:rsid w:val="00E94C15"/>
    <w:rsid w:val="00EB0F12"/>
    <w:rsid w:val="00EC2C3B"/>
    <w:rsid w:val="00ED201F"/>
    <w:rsid w:val="00ED2E1D"/>
    <w:rsid w:val="00ED3CDB"/>
    <w:rsid w:val="00ED4BFF"/>
    <w:rsid w:val="00ED53E7"/>
    <w:rsid w:val="00EE7816"/>
    <w:rsid w:val="00EE7D70"/>
    <w:rsid w:val="00F57D34"/>
    <w:rsid w:val="00F84573"/>
    <w:rsid w:val="00F85BD5"/>
    <w:rsid w:val="00F876A0"/>
    <w:rsid w:val="00FB6A17"/>
    <w:rsid w:val="00FC1D75"/>
    <w:rsid w:val="00FD6D64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7D69B"/>
  <w15:docId w15:val="{6953FA83-9DB3-6142-A7FF-C6BFDF7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D5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DB"/>
  </w:style>
  <w:style w:type="paragraph" w:styleId="Footer">
    <w:name w:val="footer"/>
    <w:basedOn w:val="Normal"/>
    <w:link w:val="FooterChar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DB"/>
  </w:style>
  <w:style w:type="character" w:styleId="Emphasis">
    <w:name w:val="Emphasis"/>
    <w:basedOn w:val="DefaultParagraphFont"/>
    <w:uiPriority w:val="20"/>
    <w:qFormat/>
    <w:rsid w:val="00467C86"/>
    <w:rPr>
      <w:i/>
      <w:iCs/>
    </w:rPr>
  </w:style>
  <w:style w:type="character" w:customStyle="1" w:styleId="c-bibliographic-informationvalue">
    <w:name w:val="c-bibliographic-information__value"/>
    <w:basedOn w:val="DefaultParagraphFont"/>
    <w:rsid w:val="000678BD"/>
  </w:style>
  <w:style w:type="character" w:styleId="Hyperlink">
    <w:name w:val="Hyperlink"/>
    <w:basedOn w:val="DefaultParagraphFont"/>
    <w:unhideWhenUsed/>
    <w:rsid w:val="000678B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A5E80"/>
    <w:rPr>
      <w:i/>
      <w:iCs/>
    </w:rPr>
  </w:style>
  <w:style w:type="paragraph" w:customStyle="1" w:styleId="affiliation">
    <w:name w:val="affiliation"/>
    <w:basedOn w:val="Normal"/>
    <w:rsid w:val="006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957"/>
    <w:rPr>
      <w:color w:val="605E5C"/>
      <w:shd w:val="clear" w:color="auto" w:fill="E1DFDD"/>
    </w:rPr>
  </w:style>
  <w:style w:type="character" w:styleId="PageNumber">
    <w:name w:val="page number"/>
    <w:rsid w:val="00180781"/>
  </w:style>
  <w:style w:type="paragraph" w:customStyle="1" w:styleId="References">
    <w:name w:val="References"/>
    <w:basedOn w:val="Normal"/>
    <w:qFormat/>
    <w:rsid w:val="00C031A8"/>
    <w:pPr>
      <w:overflowPunct w:val="0"/>
      <w:autoSpaceDE w:val="0"/>
      <w:autoSpaceDN w:val="0"/>
      <w:adjustRightInd w:val="0"/>
      <w:spacing w:line="240" w:lineRule="auto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  <w:style w:type="paragraph" w:customStyle="1" w:styleId="reference">
    <w:name w:val="reference"/>
    <w:basedOn w:val="Normal"/>
    <w:rsid w:val="00B3679D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94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88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4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9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9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4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7871957/" TargetMode="External"/><Relationship Id="rId13" Type="http://schemas.openxmlformats.org/officeDocument/2006/relationships/hyperlink" Target="https://murdocklab.academic.wlu.edu/files/2019/03/Texting-while-Stressed-pdf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i.org/10.1515/cjal-2015-001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ic.ed.gov/?redir=http%3a%2f%2forcid.org%2f0000-0003-2236-4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7717/peerj.2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37/a003398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str0000098" TargetMode="External"/><Relationship Id="rId14" Type="http://schemas.openxmlformats.org/officeDocument/2006/relationships/hyperlink" Target="https://doi.org/10.1186/s40468-019-0079-6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Issue>21</b:Issue>
    <b:Month>June</b:Month>
    <b:Day>30</b:Day>
    <b:Year>2009</b:Year>
    <b:Pages>193–218</b:Pages>
    <b:SourceType>JournalArticle</b:SourceType>
    <b:URL>https://www.researchgate.net/profile/Mei_Lin_Chang/publication/226517875_An_Appraisal_Perspective_of_Teacher_Burnout_Examining_the_Emotional_Work_of_Teachers/links/550990a80cf26ff55f85f24f.pdf</b:URL>
    <b:Title>An Appraisal Perspective of Teacher Burnout: Examining the Emotional Work of Teachers</b:Title>
    <b:StandardNumber>DOI 10.1007/s10648-009-9106-y</b:StandardNumber>
    <b:JournalName>Educational Psychology Review</b:JournalName>
    <b:Gdcea>{"AccessedType":"Website"}</b:Gdcea>
    <b:Author>
      <b:Author>
        <b:NameList>
          <b:Person>
            <b:First>Mei-Lin</b:First>
            <b:Last>Chang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Kathi Bailey</cp:lastModifiedBy>
  <cp:revision>23</cp:revision>
  <dcterms:created xsi:type="dcterms:W3CDTF">2024-10-22T15:35:00Z</dcterms:created>
  <dcterms:modified xsi:type="dcterms:W3CDTF">2024-10-22T16:17:00Z</dcterms:modified>
</cp:coreProperties>
</file>