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7241" w14:textId="28A4A4DA" w:rsidR="001103FB" w:rsidRPr="00FD02BF" w:rsidRDefault="0015443A" w:rsidP="00FD02BF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02BF">
        <w:rPr>
          <w:rFonts w:ascii="Times New Roman" w:hAnsi="Times New Roman" w:cs="Times New Roman"/>
          <w:b/>
          <w:bCs/>
          <w:sz w:val="24"/>
          <w:szCs w:val="24"/>
          <w:u w:val="single"/>
        </w:rPr>
        <w:t>AUTOETHNOGRAPHY: SELECTED REFERENCES</w:t>
      </w:r>
    </w:p>
    <w:p w14:paraId="235D4556" w14:textId="32B8009B" w:rsidR="0015443A" w:rsidRPr="00FD02BF" w:rsidRDefault="0015443A" w:rsidP="00FD02BF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2BF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103506" w:rsidRPr="00FD02B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E39DE" w:rsidRPr="00FD0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506" w:rsidRPr="00FD02BF">
        <w:rPr>
          <w:rFonts w:ascii="Times New Roman" w:hAnsi="Times New Roman" w:cs="Times New Roman"/>
          <w:b/>
          <w:bCs/>
          <w:sz w:val="24"/>
          <w:szCs w:val="24"/>
        </w:rPr>
        <w:t>Jan</w:t>
      </w:r>
      <w:r w:rsidRPr="00FD02BF">
        <w:rPr>
          <w:rFonts w:ascii="Times New Roman" w:hAnsi="Times New Roman" w:cs="Times New Roman"/>
          <w:b/>
          <w:bCs/>
          <w:sz w:val="24"/>
          <w:szCs w:val="24"/>
        </w:rPr>
        <w:t>uary 202</w:t>
      </w:r>
      <w:r w:rsidR="00103506" w:rsidRPr="00FD02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D02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1FE599" w14:textId="77777777" w:rsidR="0015443A" w:rsidRPr="00FD02BF" w:rsidRDefault="0015443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00DC22" w14:textId="77777777" w:rsidR="00B1656F" w:rsidRPr="00FD02BF" w:rsidRDefault="00B1656F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Adamson, J., &amp; Muller, T. (2018). Joint autoethnography of teacher experience in the academy: Exploring methods for collaborative inquiry.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Research &amp; Method in Education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(2), 207-219.</w:t>
      </w:r>
    </w:p>
    <w:p w14:paraId="5E517D8D" w14:textId="77777777" w:rsidR="008F130C" w:rsidRPr="00FD02BF" w:rsidRDefault="008F130C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321324" w14:textId="7019E822" w:rsidR="00B72CB3" w:rsidRPr="00FD02BF" w:rsidRDefault="00B72CB3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Alm, A., &amp; Ohashi, L. (2020). From self-study to studying the self: a collaborative autoethnography of language educators as informal language learners. In K. M. Frederiksen &amp; S. Larsen (Eds.),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CALL for widening participation: Short papers from EUROCALL 2020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, 1-6.</w:t>
      </w:r>
    </w:p>
    <w:p w14:paraId="4F7AC204" w14:textId="77777777" w:rsidR="00B72CB3" w:rsidRPr="00FD02BF" w:rsidRDefault="00B72CB3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05C073" w14:textId="7064482F" w:rsidR="0034039F" w:rsidRPr="00FD02BF" w:rsidRDefault="0034039F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Arikan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A. (2015). An autoethnography of teaching English to young learners: From theory to practice. </w:t>
      </w:r>
      <w:r w:rsidR="00F20193"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Anthropologist,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="00F20193" w:rsidRPr="00FD02BF">
        <w:rPr>
          <w:rFonts w:ascii="Times New Roman" w:eastAsia="Times New Roman" w:hAnsi="Times New Roman" w:cs="Times New Roman"/>
          <w:sz w:val="24"/>
          <w:szCs w:val="24"/>
        </w:rPr>
        <w:t>(1-2)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, 77-85.</w:t>
      </w:r>
    </w:p>
    <w:p w14:paraId="6A5AE5EE" w14:textId="77777777" w:rsidR="00F20193" w:rsidRPr="00FD02BF" w:rsidRDefault="00F20193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4A2805" w14:textId="30E39420" w:rsidR="008F130C" w:rsidRPr="00FD02BF" w:rsidRDefault="008F130C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Arshavskaya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E., &amp; Reyes de la Paz, N. (2023). Exploring the transformative impact of language teachers' autoethnographies in a teacher education course. </w:t>
      </w:r>
      <w:proofErr w:type="spellStart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InSight</w:t>
      </w:r>
      <w:proofErr w:type="spellEnd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: A Journal of Scholarly Teaching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, 26-40. https://digitalcommons.usu.edu/cgi/viewcontent.cgi?article=1019&amp;context=wlc_facpub</w:t>
      </w:r>
    </w:p>
    <w:p w14:paraId="7CAB42F2" w14:textId="77777777" w:rsidR="008F130C" w:rsidRPr="00FD02BF" w:rsidRDefault="008F130C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3868E0" w14:textId="7F0738E7" w:rsidR="00B910D0" w:rsidRPr="00FD02BF" w:rsidRDefault="00B910D0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Austin, J., &amp; Hickey, A. (2007). Autoethnography and teacher development.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International Journal of Interdisciplinary Social Sciences</w:t>
      </w:r>
      <w:r w:rsidRPr="00FD02BF">
        <w:rPr>
          <w:rFonts w:ascii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D02BF">
        <w:rPr>
          <w:rFonts w:ascii="Times New Roman" w:hAnsi="Times New Roman" w:cs="Times New Roman"/>
          <w:sz w:val="24"/>
          <w:szCs w:val="24"/>
        </w:rPr>
        <w:t>(2), 369-378.</w:t>
      </w:r>
    </w:p>
    <w:p w14:paraId="3CA74EF9" w14:textId="77777777" w:rsidR="00B910D0" w:rsidRPr="00FD02BF" w:rsidRDefault="00B910D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EE53FB" w14:textId="77777777" w:rsidR="00D7690F" w:rsidRPr="00FD02BF" w:rsidRDefault="00D7690F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Banks, S. P., &amp; Banks, A. (2000). Reading “the critical life”: Autoethnography as pedagogy.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Education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(3), 233-238.</w:t>
      </w:r>
    </w:p>
    <w:p w14:paraId="245E2C5A" w14:textId="77777777" w:rsidR="00516BFF" w:rsidRPr="00FD02BF" w:rsidRDefault="00516BFF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929009" w14:textId="77777777" w:rsidR="00F473FB" w:rsidRPr="00FD02BF" w:rsidRDefault="00F473FB" w:rsidP="00FD02B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Barreto, J. M. (2023). Ethnic identity as a cultural mediator in teaching: An autoethnography of a Latinx teacher. 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In M. Gutman. W. Jayusi. M. Beck, &amp; Z. Bekerman (Eds.),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To be a minority teacher in a foreign culture: Empirical evidence from an international perspective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(pp. 439-452). Springer.</w:t>
      </w:r>
    </w:p>
    <w:p w14:paraId="4F51D62E" w14:textId="77777777" w:rsidR="00F473FB" w:rsidRPr="00FD02BF" w:rsidRDefault="00F473F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D465B8" w14:textId="77777777" w:rsidR="00516BFF" w:rsidRPr="00FD02BF" w:rsidRDefault="00516BFF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Belbase, S., Luitel, B., &amp; Taylor, P. (2008). Autoethnography: A method of research and teaching for transformative education.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Research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(1), 86-95.</w:t>
      </w:r>
    </w:p>
    <w:p w14:paraId="4AA6A44E" w14:textId="77777777" w:rsidR="005544CD" w:rsidRPr="00FD02BF" w:rsidRDefault="005544CD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4AC2B2" w14:textId="4D1BEDEC" w:rsidR="005544CD" w:rsidRPr="00FD02BF" w:rsidRDefault="005544CD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BF">
        <w:rPr>
          <w:rFonts w:ascii="Times New Roman" w:hAnsi="Times New Roman" w:cs="Times New Roman"/>
          <w:sz w:val="24"/>
          <w:szCs w:val="24"/>
        </w:rPr>
        <w:t>Bohonos</w:t>
      </w:r>
      <w:proofErr w:type="spellEnd"/>
      <w:r w:rsidRPr="00FD02BF">
        <w:rPr>
          <w:rFonts w:ascii="Times New Roman" w:hAnsi="Times New Roman" w:cs="Times New Roman"/>
          <w:sz w:val="24"/>
          <w:szCs w:val="24"/>
        </w:rPr>
        <w:t xml:space="preserve">, J. W. (2023). Workplace hate speech and rendering Black and Native lives as if they do not matter: A nightmarish autoethnography.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Organization</w:t>
      </w:r>
      <w:r w:rsidRPr="00FD02BF">
        <w:rPr>
          <w:rFonts w:ascii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FD02BF">
        <w:rPr>
          <w:rFonts w:ascii="Times New Roman" w:hAnsi="Times New Roman" w:cs="Times New Roman"/>
          <w:sz w:val="24"/>
          <w:szCs w:val="24"/>
        </w:rPr>
        <w:t xml:space="preserve">(4), 605-623. </w:t>
      </w:r>
      <w:hyperlink r:id="rId7" w:history="1">
        <w:r w:rsidRPr="00FD02BF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https://doi.org/10.1177/13505084211015379</w:t>
        </w:r>
      </w:hyperlink>
      <w:r w:rsidRPr="00FD02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D7117D" w14:textId="77777777" w:rsidR="00D7690F" w:rsidRPr="00FD02BF" w:rsidRDefault="00D7690F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89D5E3" w14:textId="77777777" w:rsidR="0051321C" w:rsidRPr="00FD02BF" w:rsidRDefault="0051321C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Brock-Utne, B. (2018). Researching language and culture in Africa using an autoethnographic approach.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Education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, 713-735.</w:t>
      </w:r>
    </w:p>
    <w:p w14:paraId="1FD6BD00" w14:textId="77777777" w:rsidR="0093218A" w:rsidRPr="00FD02BF" w:rsidRDefault="0093218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D01ED2" w14:textId="367F93B0" w:rsidR="007940DE" w:rsidRPr="00FD02BF" w:rsidRDefault="007940DE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Camangian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P. (2010). Starting with self: Teaching autoethnography to foster critically caring literacies.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the Teaching of English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(2), 179-204.</w:t>
      </w:r>
    </w:p>
    <w:p w14:paraId="02AADE20" w14:textId="77777777" w:rsidR="007940DE" w:rsidRPr="00FD02BF" w:rsidRDefault="007940DE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A239E9" w14:textId="77777777" w:rsidR="00E26E39" w:rsidRPr="00FD02BF" w:rsidRDefault="00E26E39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Campbell, E. (2016). Exploring autoethnography as a method and methodology in legal education research.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Legal Education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(1), 95-105.</w:t>
      </w:r>
    </w:p>
    <w:p w14:paraId="440CEA73" w14:textId="77777777" w:rsidR="00E26E39" w:rsidRPr="00FD02BF" w:rsidRDefault="00E26E39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94C402" w14:textId="7ED277A1" w:rsidR="0093218A" w:rsidRPr="00FD02BF" w:rsidRDefault="0093218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Canagarajah, A. S. (2012). Teacher development in a global profession: An autoethnography.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(2), 258-279.</w:t>
      </w:r>
    </w:p>
    <w:p w14:paraId="59F1C81D" w14:textId="77777777" w:rsidR="00B24572" w:rsidRPr="00FD02BF" w:rsidRDefault="00B24572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16B29B" w14:textId="4302B72A" w:rsidR="00B24572" w:rsidRPr="00FD02BF" w:rsidRDefault="00B24572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Castañeda-Trujillo, J. E. (2023). Breaking the silence and empowering English language student-teachers through critical collaborative autoethnography. In </w:t>
      </w:r>
      <w:r w:rsidRPr="00FD02BF">
        <w:rPr>
          <w:rFonts w:ascii="Times New Roman" w:hAnsi="Times New Roman" w:cs="Times New Roman"/>
          <w:sz w:val="24"/>
          <w:szCs w:val="24"/>
        </w:rPr>
        <w:t>C. H. Guerrero-Nieto (Ed.),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Unauthorized outlooks on second languages education and policies: Voices from Colombia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(pp. 121-140). Springer International.</w:t>
      </w:r>
    </w:p>
    <w:p w14:paraId="595AB779" w14:textId="77777777" w:rsidR="00B24572" w:rsidRPr="00FD02BF" w:rsidRDefault="00B24572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B7F75F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Chang, H. (2007). Autoethnography: Raising cultural consciousness of self and others.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Studies in educational ethnography</w:t>
      </w:r>
      <w:r w:rsidRPr="00FD02BF">
        <w:rPr>
          <w:rFonts w:ascii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FD02BF">
        <w:rPr>
          <w:rFonts w:ascii="Times New Roman" w:hAnsi="Times New Roman" w:cs="Times New Roman"/>
          <w:sz w:val="24"/>
          <w:szCs w:val="24"/>
        </w:rPr>
        <w:t>, 207-221.</w:t>
      </w:r>
    </w:p>
    <w:p w14:paraId="39D08770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899DAB8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Chang, H. (2008). </w:t>
      </w:r>
      <w:r w:rsidRPr="00FD02BF">
        <w:rPr>
          <w:rFonts w:ascii="Times New Roman" w:hAnsi="Times New Roman" w:cs="Times New Roman"/>
          <w:i/>
          <w:sz w:val="24"/>
          <w:szCs w:val="24"/>
        </w:rPr>
        <w:t>Autoethnography as method</w:t>
      </w:r>
      <w:r w:rsidRPr="00FD02BF">
        <w:rPr>
          <w:rFonts w:ascii="Times New Roman" w:hAnsi="Times New Roman" w:cs="Times New Roman"/>
          <w:sz w:val="24"/>
          <w:szCs w:val="24"/>
        </w:rPr>
        <w:t>. Left Coast Press.</w:t>
      </w:r>
    </w:p>
    <w:p w14:paraId="4BF1D52A" w14:textId="77777777" w:rsidR="00A94DAD" w:rsidRPr="00FD02BF" w:rsidRDefault="00A94DAD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27B6EF" w14:textId="71B5241C" w:rsidR="00A94DAD" w:rsidRPr="00FD02BF" w:rsidRDefault="00A94DAD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Cho, H. (2023). Linguicism in US higher education: A critical autoethnography. In M. Gutman. W. Jayusi. M. Beck, &amp; Z. Bekerman (Eds.),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To be a minority teacher in a foreign culture: Empirical evidence from an international perspective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(pp. 301-315). Springer.</w:t>
      </w:r>
    </w:p>
    <w:p w14:paraId="5E6DA136" w14:textId="74650FDE" w:rsidR="00A94DAD" w:rsidRPr="00FD02BF" w:rsidRDefault="00A94DAD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BD0F99" w14:textId="2A6F8404" w:rsidR="00425963" w:rsidRPr="00FD02BF" w:rsidRDefault="00425963" w:rsidP="00FD02B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Chu, Y. (2023). Foster child of the family: An autoethnography of an international minority teacher educator in a US university. 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In M. Gutman. W. Jayusi. M. Beck, &amp; Z. Bekerman (Eds.),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To be a minority teacher in a foreign culture: Empirical evidence from an international perspective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(pp. 269-282). Springer.</w:t>
      </w:r>
    </w:p>
    <w:p w14:paraId="7A89CF63" w14:textId="77777777" w:rsidR="00425963" w:rsidRPr="00FD02BF" w:rsidRDefault="00425963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ECD64EA" w14:textId="77777777" w:rsidR="00096F7F" w:rsidRPr="00FD02BF" w:rsidRDefault="00096F7F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Choi, J. (2016).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Creating a multivocal self: Autoethnography as method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5CBD6E9D" w14:textId="6DE79C07" w:rsidR="00B80F25" w:rsidRPr="00FD02BF" w:rsidRDefault="00B80F25" w:rsidP="00FD02BF">
      <w:pPr>
        <w:pStyle w:val="c-article-author-listitem"/>
        <w:ind w:left="720" w:hanging="720"/>
      </w:pPr>
      <w:r w:rsidRPr="00FD02BF">
        <w:t>Coia, L., &amp; Taylo</w:t>
      </w:r>
      <w:r w:rsidR="00F473FB" w:rsidRPr="00FD02BF">
        <w:t>r</w:t>
      </w:r>
      <w:r w:rsidRPr="00FD02BF">
        <w:t xml:space="preserve">, M. (2009). Co/autoethnography: Exploring our teaching selves collaboratively. In L. Fitzgerald, M. Heston, &amp; D. Tidwell (Eds.), </w:t>
      </w:r>
      <w:r w:rsidRPr="00FD02BF">
        <w:rPr>
          <w:i/>
          <w:iCs/>
        </w:rPr>
        <w:t>Research methods for the self-study of practice</w:t>
      </w:r>
      <w:r w:rsidRPr="00FD02BF">
        <w:t xml:space="preserve"> </w:t>
      </w:r>
      <w:r w:rsidR="004362F8" w:rsidRPr="00FD02BF">
        <w:t xml:space="preserve">(pp. </w:t>
      </w:r>
      <w:r w:rsidRPr="00FD02BF">
        <w:t>3-16</w:t>
      </w:r>
      <w:r w:rsidR="004362F8" w:rsidRPr="00FD02BF">
        <w:t>)</w:t>
      </w:r>
      <w:r w:rsidRPr="00FD02BF">
        <w:t>.</w:t>
      </w:r>
      <w:r w:rsidR="004362F8" w:rsidRPr="00FD02BF">
        <w:t xml:space="preserve"> Springer.</w:t>
      </w:r>
    </w:p>
    <w:p w14:paraId="25486633" w14:textId="73185D85" w:rsidR="00B6470B" w:rsidRPr="00FD02BF" w:rsidRDefault="00B6470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Cunningham, S. J., &amp; Jones, M. (2005, July). Autoethnography: a tool for practice and education.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6th ACM SIGCHI New Zealand chapter's international conference on Computer-human interaction: making CHI natural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(pp. 1-8).  </w:t>
      </w:r>
      <w:hyperlink r:id="rId8" w:history="1">
        <w:r w:rsidRPr="00FD02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https://dl.acm.org/doi/pdf/10.1145/1073943.1073944</w:t>
        </w:r>
      </w:hyperlink>
    </w:p>
    <w:p w14:paraId="550DC76C" w14:textId="77777777" w:rsidR="00B6470B" w:rsidRPr="00FD02BF" w:rsidRDefault="00B6470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0C289A" w14:textId="1934A8F9" w:rsidR="009E18B7" w:rsidRPr="00FD02BF" w:rsidRDefault="009E18B7" w:rsidP="00FD02BF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D02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Delesclefs</w:t>
      </w:r>
      <w:proofErr w:type="spellEnd"/>
      <w:r w:rsidRPr="00FD02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 (2020). Autoethnographic perspectives on first language use in second language learning. In </w:t>
      </w:r>
      <w:bookmarkStart w:id="0" w:name="_Hlk182727160"/>
      <w:r w:rsidRPr="00FD02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P. Stanley (Ed.), </w:t>
      </w:r>
      <w:r w:rsidRPr="00FD02B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Critical autoethnography and intercultural learning</w:t>
      </w:r>
      <w:r w:rsidRPr="00FD02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84-94). Routledge.</w:t>
      </w:r>
      <w:bookmarkEnd w:id="0"/>
      <w:r w:rsidRPr="00FD02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14:paraId="3967FC5E" w14:textId="77777777" w:rsidR="009E18B7" w:rsidRPr="00FD02BF" w:rsidRDefault="009E18B7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688B33" w14:textId="25D0C477" w:rsidR="0015443A" w:rsidRPr="00FD02BF" w:rsidRDefault="0015443A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>Denzin, K. N. (2014).  Reading and writing interpretation. In K.</w:t>
      </w:r>
      <w:r w:rsidR="00B80F25" w:rsidRPr="00FD02BF">
        <w:rPr>
          <w:rFonts w:ascii="Times New Roman" w:hAnsi="Times New Roman" w:cs="Times New Roman"/>
          <w:sz w:val="24"/>
          <w:szCs w:val="24"/>
        </w:rPr>
        <w:t xml:space="preserve"> </w:t>
      </w:r>
      <w:r w:rsidRPr="00FD02BF">
        <w:rPr>
          <w:rFonts w:ascii="Times New Roman" w:hAnsi="Times New Roman" w:cs="Times New Roman"/>
          <w:sz w:val="24"/>
          <w:szCs w:val="24"/>
        </w:rPr>
        <w:t xml:space="preserve">N. Denzin (Ed.), </w:t>
      </w:r>
      <w:r w:rsidRPr="00FD02BF">
        <w:rPr>
          <w:rFonts w:ascii="Times New Roman" w:hAnsi="Times New Roman" w:cs="Times New Roman"/>
          <w:i/>
          <w:sz w:val="24"/>
          <w:szCs w:val="24"/>
        </w:rPr>
        <w:t>Interpretive autoethnography</w:t>
      </w:r>
      <w:r w:rsidRPr="00FD02BF">
        <w:rPr>
          <w:rFonts w:ascii="Times New Roman" w:hAnsi="Times New Roman" w:cs="Times New Roman"/>
          <w:sz w:val="24"/>
          <w:szCs w:val="24"/>
        </w:rPr>
        <w:t xml:space="preserve"> (pp. 69-84). Sage.</w:t>
      </w:r>
    </w:p>
    <w:p w14:paraId="2F4F7E5A" w14:textId="77777777" w:rsidR="00B6470B" w:rsidRPr="00FD02BF" w:rsidRDefault="00B6470B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D9D5ED" w14:textId="23A56A09" w:rsidR="00E044AB" w:rsidRPr="00FD02BF" w:rsidRDefault="00E044A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Dutton, J. (2021). Autonomy and community in learning languages online: A critical autoethnography of teaching and learning in COVID-19 confinement during 2020. In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Frontiers in Education, 6. </w:t>
      </w:r>
      <w:hyperlink r:id="rId9" w:history="1">
        <w:r w:rsidR="005544CD" w:rsidRPr="00FD02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https://www.frontiersin.org/articles/10.3389/feduc.2021.647817/full</w:t>
        </w:r>
      </w:hyperlink>
    </w:p>
    <w:p w14:paraId="32369D10" w14:textId="77777777" w:rsidR="005544CD" w:rsidRPr="00FD02BF" w:rsidRDefault="005544CD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773AD1" w14:textId="16E606EE" w:rsidR="005544CD" w:rsidRPr="00FD02BF" w:rsidRDefault="005544CD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  <w:lang w:val="en-AU"/>
        </w:rPr>
        <w:t>Dovchin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S., Gong, Q., Dobinson, T., &amp; McAlinden, M. (Eds.). (2024).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 xml:space="preserve">Linguistic diversity and discrimination: Autoethnographies from women in academia. </w:t>
      </w:r>
      <w:r w:rsidRPr="00FD02BF">
        <w:rPr>
          <w:rFonts w:ascii="Times New Roman" w:eastAsia="Times New Roman" w:hAnsi="Times New Roman" w:cs="Times New Roman"/>
          <w:sz w:val="24"/>
          <w:szCs w:val="24"/>
          <w:lang w:val="en-AU"/>
        </w:rPr>
        <w:t>Routledge. </w:t>
      </w:r>
    </w:p>
    <w:p w14:paraId="041A9DD8" w14:textId="77777777" w:rsidR="00E044AB" w:rsidRPr="00FD02BF" w:rsidRDefault="00E044AB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34FBDB" w14:textId="7EC65140" w:rsidR="00962333" w:rsidRPr="00FD02BF" w:rsidRDefault="00962333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Egitim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S., &amp; Sandu, R. (2023). Intercultural language education through leaderful pedagogy: A collaborative autoethnographic approach. In </w:t>
      </w:r>
      <w:r w:rsidRPr="00FD02BF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FD02BF">
        <w:rPr>
          <w:rFonts w:ascii="Times New Roman" w:hAnsi="Times New Roman" w:cs="Times New Roman"/>
          <w:sz w:val="24"/>
          <w:szCs w:val="24"/>
        </w:rPr>
        <w:t>Egitim</w:t>
      </w:r>
      <w:proofErr w:type="spellEnd"/>
      <w:r w:rsidRPr="00FD02BF">
        <w:rPr>
          <w:rFonts w:ascii="Times New Roman" w:hAnsi="Times New Roman" w:cs="Times New Roman"/>
          <w:sz w:val="24"/>
          <w:szCs w:val="24"/>
        </w:rPr>
        <w:t xml:space="preserve"> &amp; Umemiya (Eds.),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Leaderful classroom pedagogy through an interdisciplinary lens: Merging theory with practice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(pp. 159-174). Springer.</w:t>
      </w:r>
    </w:p>
    <w:p w14:paraId="0EC6729F" w14:textId="77777777" w:rsidR="00962333" w:rsidRPr="00FD02BF" w:rsidRDefault="00962333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5FC52F" w14:textId="75D98C71" w:rsidR="006D07F7" w:rsidRPr="006D07F7" w:rsidRDefault="006D07F7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D07F7">
        <w:rPr>
          <w:rFonts w:ascii="Times New Roman" w:hAnsi="Times New Roman" w:cs="Times New Roman"/>
          <w:sz w:val="24"/>
          <w:szCs w:val="24"/>
        </w:rPr>
        <w:t xml:space="preserve">Elam, K. M. (2024). Challenges and </w:t>
      </w:r>
      <w:r w:rsidRPr="00FD02BF">
        <w:rPr>
          <w:rFonts w:ascii="Times New Roman" w:hAnsi="Times New Roman" w:cs="Times New Roman"/>
          <w:sz w:val="24"/>
          <w:szCs w:val="24"/>
        </w:rPr>
        <w:t>o</w:t>
      </w:r>
      <w:r w:rsidRPr="006D07F7">
        <w:rPr>
          <w:rFonts w:ascii="Times New Roman" w:hAnsi="Times New Roman" w:cs="Times New Roman"/>
          <w:sz w:val="24"/>
          <w:szCs w:val="24"/>
        </w:rPr>
        <w:t xml:space="preserve">pportunities in </w:t>
      </w:r>
      <w:r w:rsidRPr="00FD02BF">
        <w:rPr>
          <w:rFonts w:ascii="Times New Roman" w:hAnsi="Times New Roman" w:cs="Times New Roman"/>
          <w:sz w:val="24"/>
          <w:szCs w:val="24"/>
        </w:rPr>
        <w:t>a</w:t>
      </w:r>
      <w:r w:rsidRPr="006D07F7">
        <w:rPr>
          <w:rFonts w:ascii="Times New Roman" w:hAnsi="Times New Roman" w:cs="Times New Roman"/>
          <w:sz w:val="24"/>
          <w:szCs w:val="24"/>
        </w:rPr>
        <w:t xml:space="preserve">pplying </w:t>
      </w:r>
      <w:r w:rsidRPr="00FD02BF">
        <w:rPr>
          <w:rFonts w:ascii="Times New Roman" w:hAnsi="Times New Roman" w:cs="Times New Roman"/>
          <w:sz w:val="24"/>
          <w:szCs w:val="24"/>
        </w:rPr>
        <w:t>t</w:t>
      </w:r>
      <w:r w:rsidRPr="006D07F7">
        <w:rPr>
          <w:rFonts w:ascii="Times New Roman" w:hAnsi="Times New Roman" w:cs="Times New Roman"/>
          <w:sz w:val="24"/>
          <w:szCs w:val="24"/>
        </w:rPr>
        <w:t xml:space="preserve">ransformative </w:t>
      </w:r>
      <w:r w:rsidRPr="00FD02BF">
        <w:rPr>
          <w:rFonts w:ascii="Times New Roman" w:hAnsi="Times New Roman" w:cs="Times New Roman"/>
          <w:sz w:val="24"/>
          <w:szCs w:val="24"/>
        </w:rPr>
        <w:t>l</w:t>
      </w:r>
      <w:r w:rsidRPr="006D07F7">
        <w:rPr>
          <w:rFonts w:ascii="Times New Roman" w:hAnsi="Times New Roman" w:cs="Times New Roman"/>
          <w:sz w:val="24"/>
          <w:szCs w:val="24"/>
        </w:rPr>
        <w:t xml:space="preserve">earning </w:t>
      </w:r>
      <w:r w:rsidRPr="00FD02BF">
        <w:rPr>
          <w:rFonts w:ascii="Times New Roman" w:hAnsi="Times New Roman" w:cs="Times New Roman"/>
          <w:sz w:val="24"/>
          <w:szCs w:val="24"/>
        </w:rPr>
        <w:t>t</w:t>
      </w:r>
      <w:r w:rsidRPr="006D07F7">
        <w:rPr>
          <w:rFonts w:ascii="Times New Roman" w:hAnsi="Times New Roman" w:cs="Times New Roman"/>
          <w:sz w:val="24"/>
          <w:szCs w:val="24"/>
        </w:rPr>
        <w:t xml:space="preserve">heory: A </w:t>
      </w:r>
      <w:r w:rsidRPr="00FD02BF">
        <w:rPr>
          <w:rFonts w:ascii="Times New Roman" w:hAnsi="Times New Roman" w:cs="Times New Roman"/>
          <w:sz w:val="24"/>
          <w:szCs w:val="24"/>
        </w:rPr>
        <w:t>c</w:t>
      </w:r>
      <w:r w:rsidRPr="006D07F7">
        <w:rPr>
          <w:rFonts w:ascii="Times New Roman" w:hAnsi="Times New Roman" w:cs="Times New Roman"/>
          <w:sz w:val="24"/>
          <w:szCs w:val="24"/>
        </w:rPr>
        <w:t xml:space="preserve">ritical </w:t>
      </w:r>
      <w:r w:rsidRPr="00FD02BF">
        <w:rPr>
          <w:rFonts w:ascii="Times New Roman" w:hAnsi="Times New Roman" w:cs="Times New Roman"/>
          <w:sz w:val="24"/>
          <w:szCs w:val="24"/>
        </w:rPr>
        <w:t>r</w:t>
      </w:r>
      <w:r w:rsidRPr="006D07F7">
        <w:rPr>
          <w:rFonts w:ascii="Times New Roman" w:hAnsi="Times New Roman" w:cs="Times New Roman"/>
          <w:sz w:val="24"/>
          <w:szCs w:val="24"/>
        </w:rPr>
        <w:t xml:space="preserve">eflection through </w:t>
      </w:r>
      <w:r w:rsidRPr="00FD02BF">
        <w:rPr>
          <w:rFonts w:ascii="Times New Roman" w:hAnsi="Times New Roman" w:cs="Times New Roman"/>
          <w:sz w:val="24"/>
          <w:szCs w:val="24"/>
        </w:rPr>
        <w:t>c</w:t>
      </w:r>
      <w:r w:rsidRPr="006D07F7">
        <w:rPr>
          <w:rFonts w:ascii="Times New Roman" w:hAnsi="Times New Roman" w:cs="Times New Roman"/>
          <w:sz w:val="24"/>
          <w:szCs w:val="24"/>
        </w:rPr>
        <w:t xml:space="preserve">ollaborative </w:t>
      </w:r>
      <w:r w:rsidRPr="00FD02BF">
        <w:rPr>
          <w:rFonts w:ascii="Times New Roman" w:hAnsi="Times New Roman" w:cs="Times New Roman"/>
          <w:sz w:val="24"/>
          <w:szCs w:val="24"/>
        </w:rPr>
        <w:t>a</w:t>
      </w:r>
      <w:r w:rsidRPr="006D07F7">
        <w:rPr>
          <w:rFonts w:ascii="Times New Roman" w:hAnsi="Times New Roman" w:cs="Times New Roman"/>
          <w:sz w:val="24"/>
          <w:szCs w:val="24"/>
        </w:rPr>
        <w:t xml:space="preserve">utoethnography. </w:t>
      </w:r>
      <w:r w:rsidRPr="006D07F7">
        <w:rPr>
          <w:rFonts w:ascii="Times New Roman" w:hAnsi="Times New Roman" w:cs="Times New Roman"/>
          <w:i/>
          <w:iCs/>
          <w:sz w:val="24"/>
          <w:szCs w:val="24"/>
        </w:rPr>
        <w:t>Journal of Artificial Intelligence General science (JAIGS) ISSN: 3006-4023</w:t>
      </w:r>
      <w:r w:rsidRPr="006D07F7">
        <w:rPr>
          <w:rFonts w:ascii="Times New Roman" w:hAnsi="Times New Roman" w:cs="Times New Roman"/>
          <w:sz w:val="24"/>
          <w:szCs w:val="24"/>
        </w:rPr>
        <w:t xml:space="preserve">, </w:t>
      </w:r>
      <w:r w:rsidRPr="006D07F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D07F7">
        <w:rPr>
          <w:rFonts w:ascii="Times New Roman" w:hAnsi="Times New Roman" w:cs="Times New Roman"/>
          <w:sz w:val="24"/>
          <w:szCs w:val="24"/>
        </w:rPr>
        <w:t>(1), 278-288.</w:t>
      </w:r>
    </w:p>
    <w:p w14:paraId="56CB9058" w14:textId="77777777" w:rsidR="006D07F7" w:rsidRPr="00FD02BF" w:rsidRDefault="006D07F7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B112E0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Ellis, C. (2004). </w:t>
      </w:r>
      <w:r w:rsidRPr="00FD02BF">
        <w:rPr>
          <w:rFonts w:ascii="Times New Roman" w:hAnsi="Times New Roman" w:cs="Times New Roman"/>
          <w:i/>
          <w:sz w:val="24"/>
          <w:szCs w:val="24"/>
        </w:rPr>
        <w:t>The ethnographic I: A methodological novel about autoethnography</w:t>
      </w:r>
      <w:r w:rsidRPr="00FD02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02BF">
        <w:rPr>
          <w:rFonts w:ascii="Times New Roman" w:hAnsi="Times New Roman" w:cs="Times New Roman"/>
          <w:sz w:val="24"/>
          <w:szCs w:val="24"/>
        </w:rPr>
        <w:t>AltaMira</w:t>
      </w:r>
      <w:proofErr w:type="spellEnd"/>
      <w:r w:rsidRPr="00FD02BF">
        <w:rPr>
          <w:rFonts w:ascii="Times New Roman" w:hAnsi="Times New Roman" w:cs="Times New Roman"/>
          <w:sz w:val="24"/>
          <w:szCs w:val="24"/>
        </w:rPr>
        <w:t>.</w:t>
      </w:r>
    </w:p>
    <w:p w14:paraId="2C175E77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E2DCBB4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Ellis, C., &amp; Bochner, A. (2000). Autoethnography, personal narrative, reflexivity. In N. Denzin &amp; Y. Lincoln (Eds.), </w:t>
      </w:r>
      <w:r w:rsidRPr="00FD02BF">
        <w:rPr>
          <w:rFonts w:ascii="Times New Roman" w:hAnsi="Times New Roman" w:cs="Times New Roman"/>
          <w:i/>
          <w:sz w:val="24"/>
          <w:szCs w:val="24"/>
        </w:rPr>
        <w:t xml:space="preserve">Handbook of qualitative research </w:t>
      </w:r>
      <w:r w:rsidRPr="00FD02BF">
        <w:rPr>
          <w:rFonts w:ascii="Times New Roman" w:hAnsi="Times New Roman" w:cs="Times New Roman"/>
          <w:sz w:val="24"/>
          <w:szCs w:val="24"/>
        </w:rPr>
        <w:t>(pp. 733-768). (2</w:t>
      </w:r>
      <w:r w:rsidRPr="00FD02B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D02BF">
        <w:rPr>
          <w:rFonts w:ascii="Times New Roman" w:hAnsi="Times New Roman" w:cs="Times New Roman"/>
          <w:sz w:val="24"/>
          <w:szCs w:val="24"/>
        </w:rPr>
        <w:t xml:space="preserve"> ed.). Sage.</w:t>
      </w:r>
    </w:p>
    <w:p w14:paraId="001C9130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479F18D" w14:textId="1CBFDFD3" w:rsidR="008765B6" w:rsidRPr="00FD02BF" w:rsidRDefault="008765B6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Farrell, L., Bourgeois‐Law, G., Regehr, G., &amp; </w:t>
      </w:r>
      <w:proofErr w:type="spellStart"/>
      <w:r w:rsidRPr="00FD02BF">
        <w:rPr>
          <w:rFonts w:ascii="Times New Roman" w:hAnsi="Times New Roman" w:cs="Times New Roman"/>
          <w:sz w:val="24"/>
          <w:szCs w:val="24"/>
        </w:rPr>
        <w:t>Ajjawi</w:t>
      </w:r>
      <w:proofErr w:type="spellEnd"/>
      <w:r w:rsidRPr="00FD02BF">
        <w:rPr>
          <w:rFonts w:ascii="Times New Roman" w:hAnsi="Times New Roman" w:cs="Times New Roman"/>
          <w:sz w:val="24"/>
          <w:szCs w:val="24"/>
        </w:rPr>
        <w:t xml:space="preserve">, R. (2015). Autoethnography: </w:t>
      </w:r>
      <w:r w:rsidR="00751419">
        <w:rPr>
          <w:rFonts w:ascii="Times New Roman" w:hAnsi="Times New Roman" w:cs="Times New Roman"/>
          <w:sz w:val="24"/>
          <w:szCs w:val="24"/>
        </w:rPr>
        <w:t>I</w:t>
      </w:r>
      <w:r w:rsidRPr="00FD02BF">
        <w:rPr>
          <w:rFonts w:ascii="Times New Roman" w:hAnsi="Times New Roman" w:cs="Times New Roman"/>
          <w:sz w:val="24"/>
          <w:szCs w:val="24"/>
        </w:rPr>
        <w:t xml:space="preserve">ntroducing ‘I’ into medical education research.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Medical Education</w:t>
      </w:r>
      <w:r w:rsidRPr="00FD02BF">
        <w:rPr>
          <w:rFonts w:ascii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FD02BF">
        <w:rPr>
          <w:rFonts w:ascii="Times New Roman" w:hAnsi="Times New Roman" w:cs="Times New Roman"/>
          <w:sz w:val="24"/>
          <w:szCs w:val="24"/>
        </w:rPr>
        <w:t>(10), 974-982.</w:t>
      </w:r>
    </w:p>
    <w:p w14:paraId="665D3E7E" w14:textId="77777777" w:rsidR="008765B6" w:rsidRPr="00FD02BF" w:rsidRDefault="008765B6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DEC984E" w14:textId="77777777" w:rsidR="0015443A" w:rsidRPr="00FD02BF" w:rsidRDefault="0015443A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21841240"/>
      <w:r w:rsidRPr="00FD02BF">
        <w:rPr>
          <w:rFonts w:ascii="Times New Roman" w:hAnsi="Times New Roman" w:cs="Times New Roman"/>
          <w:sz w:val="24"/>
          <w:szCs w:val="24"/>
        </w:rPr>
        <w:t>Filipović, J. (2019). Transdisciplinary qualitative paradigm in applied linguistics: Autoethnography, participatory action research and minority language teaching and learning. 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International Journal of Qualitative Studies in Education</w:t>
      </w:r>
      <w:r w:rsidRPr="00FD02BF">
        <w:rPr>
          <w:rFonts w:ascii="Times New Roman" w:hAnsi="Times New Roman" w:cs="Times New Roman"/>
          <w:sz w:val="24"/>
          <w:szCs w:val="24"/>
        </w:rPr>
        <w:t>, 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FD02BF">
        <w:rPr>
          <w:rFonts w:ascii="Times New Roman" w:hAnsi="Times New Roman" w:cs="Times New Roman"/>
          <w:sz w:val="24"/>
          <w:szCs w:val="24"/>
        </w:rPr>
        <w:t>(5), 493-509.</w:t>
      </w:r>
      <w:bookmarkEnd w:id="1"/>
    </w:p>
    <w:p w14:paraId="20BDAF07" w14:textId="77777777" w:rsidR="009F2A0D" w:rsidRPr="00FD02BF" w:rsidRDefault="009F2A0D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0BD80F" w14:textId="77777777" w:rsidR="007D4CFD" w:rsidRPr="00FD02BF" w:rsidRDefault="009F2A0D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Fox, R. (2021). Recalling emotional recall: Reflecting on the methodological significance of affective memory in autoethnography.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Text and Performance Quarterly</w:t>
      </w:r>
      <w:r w:rsidRPr="00FD02BF">
        <w:rPr>
          <w:rFonts w:ascii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FD02BF">
        <w:rPr>
          <w:rFonts w:ascii="Times New Roman" w:hAnsi="Times New Roman" w:cs="Times New Roman"/>
          <w:sz w:val="24"/>
          <w:szCs w:val="24"/>
        </w:rPr>
        <w:t>(1-2), 61-80.</w:t>
      </w:r>
    </w:p>
    <w:p w14:paraId="238FEFBD" w14:textId="77777777" w:rsidR="007D4CFD" w:rsidRPr="00FD02BF" w:rsidRDefault="007D4CFD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DADCCC" w14:textId="77777777" w:rsidR="007D4CFD" w:rsidRPr="007D4CFD" w:rsidRDefault="007D4CFD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4CFD">
        <w:rPr>
          <w:rFonts w:ascii="Times New Roman" w:hAnsi="Times New Roman" w:cs="Times New Roman"/>
          <w:sz w:val="24"/>
          <w:szCs w:val="24"/>
        </w:rPr>
        <w:t xml:space="preserve">Fujimoto-Adamson, N., &amp; Adamson, J. L. (2024). Shuttling between language and content teaching: Exploring opportunities and challenges through collaborative autoethnography. </w:t>
      </w:r>
      <w:r w:rsidRPr="007D4CFD">
        <w:rPr>
          <w:rFonts w:ascii="Times New Roman" w:hAnsi="Times New Roman" w:cs="Times New Roman"/>
          <w:i/>
          <w:iCs/>
          <w:sz w:val="24"/>
          <w:szCs w:val="24"/>
        </w:rPr>
        <w:t>International Journal of English for Academic Purposes: Research and Practice</w:t>
      </w:r>
      <w:r w:rsidRPr="007D4CFD">
        <w:rPr>
          <w:rFonts w:ascii="Times New Roman" w:hAnsi="Times New Roman" w:cs="Times New Roman"/>
          <w:sz w:val="24"/>
          <w:szCs w:val="24"/>
        </w:rPr>
        <w:t xml:space="preserve">, </w:t>
      </w:r>
      <w:r w:rsidRPr="007D4CF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D4CFD">
        <w:rPr>
          <w:rFonts w:ascii="Times New Roman" w:hAnsi="Times New Roman" w:cs="Times New Roman"/>
          <w:sz w:val="24"/>
          <w:szCs w:val="24"/>
        </w:rPr>
        <w:t>(2), 113-127.</w:t>
      </w:r>
    </w:p>
    <w:p w14:paraId="3EEDF003" w14:textId="77777777" w:rsidR="0015443A" w:rsidRPr="00FD02BF" w:rsidRDefault="0015443A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9B9FA3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>Gannon, S. (2006). The (</w:t>
      </w:r>
      <w:proofErr w:type="spellStart"/>
      <w:r w:rsidRPr="00FD02BF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FD02BF">
        <w:rPr>
          <w:rFonts w:ascii="Times New Roman" w:hAnsi="Times New Roman" w:cs="Times New Roman"/>
          <w:sz w:val="24"/>
          <w:szCs w:val="24"/>
        </w:rPr>
        <w:t xml:space="preserve">)possibilities of writing the self-writing: French </w:t>
      </w:r>
      <w:proofErr w:type="spellStart"/>
      <w:r w:rsidRPr="00FD02BF">
        <w:rPr>
          <w:rFonts w:ascii="Times New Roman" w:hAnsi="Times New Roman" w:cs="Times New Roman"/>
          <w:sz w:val="24"/>
          <w:szCs w:val="24"/>
        </w:rPr>
        <w:t>poststructural</w:t>
      </w:r>
      <w:proofErr w:type="spellEnd"/>
      <w:r w:rsidRPr="00FD02BF">
        <w:rPr>
          <w:rFonts w:ascii="Times New Roman" w:hAnsi="Times New Roman" w:cs="Times New Roman"/>
          <w:sz w:val="24"/>
          <w:szCs w:val="24"/>
        </w:rPr>
        <w:t xml:space="preserve"> theory </w:t>
      </w:r>
      <w:bookmarkStart w:id="2" w:name="_Hlk156105257"/>
      <w:r w:rsidRPr="00FD02BF">
        <w:rPr>
          <w:rFonts w:ascii="Times New Roman" w:hAnsi="Times New Roman" w:cs="Times New Roman"/>
          <w:sz w:val="24"/>
          <w:szCs w:val="24"/>
        </w:rPr>
        <w:t xml:space="preserve">and autoethnography. </w:t>
      </w:r>
      <w:r w:rsidRPr="00FD02BF">
        <w:rPr>
          <w:rFonts w:ascii="Times New Roman" w:hAnsi="Times New Roman" w:cs="Times New Roman"/>
          <w:i/>
          <w:sz w:val="24"/>
          <w:szCs w:val="24"/>
        </w:rPr>
        <w:t>Cultural Studies &lt;=&gt; Critical Methodologies, 6</w:t>
      </w:r>
      <w:r w:rsidRPr="00FD02BF">
        <w:rPr>
          <w:rFonts w:ascii="Times New Roman" w:hAnsi="Times New Roman" w:cs="Times New Roman"/>
          <w:sz w:val="24"/>
          <w:szCs w:val="24"/>
        </w:rPr>
        <w:t xml:space="preserve">, 474-495. </w:t>
      </w:r>
    </w:p>
    <w:p w14:paraId="6DE860A5" w14:textId="5D4F9C1F" w:rsidR="004B0CC4" w:rsidRPr="00FD02BF" w:rsidRDefault="004B0CC4" w:rsidP="00FD02BF">
      <w:pPr>
        <w:pStyle w:val="Heading2"/>
        <w:ind w:left="720" w:hanging="720"/>
        <w:rPr>
          <w:b w:val="0"/>
          <w:bCs w:val="0"/>
          <w:color w:val="0000FF"/>
          <w:sz w:val="24"/>
          <w:szCs w:val="24"/>
          <w:u w:val="single"/>
        </w:rPr>
      </w:pPr>
      <w:proofErr w:type="spellStart"/>
      <w:r w:rsidRPr="00FD02BF">
        <w:rPr>
          <w:b w:val="0"/>
          <w:bCs w:val="0"/>
          <w:sz w:val="24"/>
          <w:szCs w:val="24"/>
        </w:rPr>
        <w:t>Garbati</w:t>
      </w:r>
      <w:proofErr w:type="spellEnd"/>
      <w:r w:rsidRPr="00FD02BF">
        <w:rPr>
          <w:b w:val="0"/>
          <w:bCs w:val="0"/>
          <w:sz w:val="24"/>
          <w:szCs w:val="24"/>
        </w:rPr>
        <w:t xml:space="preserve">, J. F., &amp; Rothschild, N. (2016). Lasting impact of study abroad experiences: A collaborative autoethnography. </w:t>
      </w:r>
      <w:r w:rsidRPr="00FD02BF">
        <w:rPr>
          <w:b w:val="0"/>
          <w:bCs w:val="0"/>
          <w:i/>
          <w:iCs/>
          <w:sz w:val="24"/>
          <w:szCs w:val="24"/>
        </w:rPr>
        <w:t>Forum: Qualitative Social Research, 17</w:t>
      </w:r>
      <w:r w:rsidRPr="00FD02BF">
        <w:rPr>
          <w:b w:val="0"/>
          <w:bCs w:val="0"/>
          <w:sz w:val="24"/>
          <w:szCs w:val="24"/>
        </w:rPr>
        <w:t xml:space="preserve">(2). DOI: </w:t>
      </w:r>
      <w:hyperlink r:id="rId10" w:history="1">
        <w:r w:rsidRPr="00FD02BF">
          <w:rPr>
            <w:b w:val="0"/>
            <w:bCs w:val="0"/>
            <w:color w:val="0000FF"/>
            <w:sz w:val="24"/>
            <w:szCs w:val="24"/>
            <w:u w:val="single"/>
          </w:rPr>
          <w:t>https://doi.org/10.17169/fqs-17.2.2387</w:t>
        </w:r>
      </w:hyperlink>
    </w:p>
    <w:p w14:paraId="59BC32A2" w14:textId="77777777" w:rsidR="00AB6603" w:rsidRPr="00FD02BF" w:rsidRDefault="00AB6603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Granger, C. A. (2011).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Silent moments in education: An autoethnography of learning, teaching, and learning to teach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. University of Toronto Press.</w:t>
      </w:r>
    </w:p>
    <w:p w14:paraId="0A0EB5C3" w14:textId="77777777" w:rsidR="000D73D9" w:rsidRPr="00FD02BF" w:rsidRDefault="000D73D9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90DA64" w14:textId="77777777" w:rsidR="000D73D9" w:rsidRPr="00FD02BF" w:rsidRDefault="000D73D9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Hamdan, A. (2012). Autoethnography as a genre of qualitative research: A journey inside out.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(5), 585-606.</w:t>
      </w:r>
    </w:p>
    <w:p w14:paraId="75A0EA77" w14:textId="77777777" w:rsidR="00AB6603" w:rsidRPr="00FD02BF" w:rsidRDefault="00AB6603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4D0C91" w14:textId="7273CAF7" w:rsidR="004A3AB4" w:rsidRPr="00FD02BF" w:rsidRDefault="004A3AB4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Hayler, M. (2012).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Autoethnography, self-narrative and teacher education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. Springer.</w:t>
      </w:r>
    </w:p>
    <w:p w14:paraId="0CA9BDCF" w14:textId="77777777" w:rsidR="004A3AB4" w:rsidRPr="00FD02BF" w:rsidRDefault="004A3AB4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2547E5A4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Holman-Jones, S. (2005). Autoethnography: Making the personal political. In N. Denzin &amp; Y. Lincoln (Eds.), </w:t>
      </w:r>
      <w:r w:rsidRPr="00FD02BF">
        <w:rPr>
          <w:rFonts w:ascii="Times New Roman" w:hAnsi="Times New Roman" w:cs="Times New Roman"/>
          <w:i/>
          <w:sz w:val="24"/>
          <w:szCs w:val="24"/>
        </w:rPr>
        <w:t>Handbook of qualitative research</w:t>
      </w:r>
      <w:r w:rsidRPr="00FD02BF">
        <w:rPr>
          <w:rFonts w:ascii="Times New Roman" w:hAnsi="Times New Roman" w:cs="Times New Roman"/>
          <w:sz w:val="24"/>
          <w:szCs w:val="24"/>
        </w:rPr>
        <w:t xml:space="preserve"> (pp. 763-792). Sage.</w:t>
      </w:r>
    </w:p>
    <w:p w14:paraId="292DBA8A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E027C21" w14:textId="77777777" w:rsidR="00B910D0" w:rsidRPr="00FD02BF" w:rsidRDefault="00B910D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Hughes, S., Pennington, J. L., &amp; Makris, S. (2012). Translating autoethnography across the AERA standards: Toward understanding autoethnographic scholarship as empirical research.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(6), 209-219.</w:t>
      </w:r>
    </w:p>
    <w:p w14:paraId="6F770CB1" w14:textId="77777777" w:rsidR="00B910D0" w:rsidRPr="00FD02BF" w:rsidRDefault="00B910D0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7562D55" w14:textId="034F3299" w:rsidR="00530DA4" w:rsidRPr="00FD02BF" w:rsidRDefault="00530DA4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Jackson, A. Y., &amp; Mazzei, L. A. (2008). Experience and “I” in autoethnography: A deconstruction.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Qualitative Research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(3), 299-318.</w:t>
      </w:r>
    </w:p>
    <w:p w14:paraId="43C49FA1" w14:textId="77777777" w:rsidR="009A1ABF" w:rsidRPr="00FD02BF" w:rsidRDefault="009A1ABF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E93FDB" w14:textId="1043A52E" w:rsidR="009A1ABF" w:rsidRPr="00FD02BF" w:rsidRDefault="009A1ABF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3087944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Johnston, D., &amp; Strong, T. (2008). Reconciling voices in writing an autoethnographic thesis.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(3), 47-61.</w:t>
      </w:r>
      <w:bookmarkEnd w:id="3"/>
    </w:p>
    <w:p w14:paraId="21C9DCF9" w14:textId="77777777" w:rsidR="000A75CD" w:rsidRPr="00FD02BF" w:rsidRDefault="000A75CD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74D5F1" w14:textId="19B66AAF" w:rsidR="000A75CD" w:rsidRPr="00FD02BF" w:rsidRDefault="000A75CD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Kamali, H. C. (2021). How I happened to become a </w:t>
      </w:r>
      <w:proofErr w:type="spellStart"/>
      <w:r w:rsidRPr="00FD02BF">
        <w:rPr>
          <w:rFonts w:ascii="Times New Roman" w:hAnsi="Times New Roman" w:cs="Times New Roman"/>
          <w:sz w:val="24"/>
          <w:szCs w:val="24"/>
        </w:rPr>
        <w:t>Nepanglish</w:t>
      </w:r>
      <w:proofErr w:type="spellEnd"/>
      <w:r w:rsidRPr="00FD02BF">
        <w:rPr>
          <w:rFonts w:ascii="Times New Roman" w:hAnsi="Times New Roman" w:cs="Times New Roman"/>
          <w:sz w:val="24"/>
          <w:szCs w:val="24"/>
        </w:rPr>
        <w:t xml:space="preserve"> teacher: Using autoethnography for effective ELT in the EFL context.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International Journal of English Language Teaching</w:t>
      </w:r>
      <w:r w:rsidRPr="00FD02BF">
        <w:rPr>
          <w:rFonts w:ascii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D02BF">
        <w:rPr>
          <w:rFonts w:ascii="Times New Roman" w:hAnsi="Times New Roman" w:cs="Times New Roman"/>
          <w:sz w:val="24"/>
          <w:szCs w:val="24"/>
        </w:rPr>
        <w:t>(2), 29-34.</w:t>
      </w:r>
    </w:p>
    <w:p w14:paraId="00A03F23" w14:textId="77777777" w:rsidR="00FF117A" w:rsidRPr="00FD02BF" w:rsidRDefault="00FF117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CC5922" w14:textId="256D1EA0" w:rsidR="00FF117A" w:rsidRPr="00FD02BF" w:rsidRDefault="00FF117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Keleş, U. (2022). Autoethnography as a recent methodology in applied linguistics: A methodological review.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Report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5731CB" w:rsidRPr="00FD02BF">
        <w:rPr>
          <w:rFonts w:ascii="Times New Roman" w:eastAsia="Times New Roman" w:hAnsi="Times New Roman" w:cs="Times New Roman"/>
          <w:sz w:val="24"/>
          <w:szCs w:val="24"/>
        </w:rPr>
        <w:t>, 448-474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66F5BD" w14:textId="77777777" w:rsidR="0081323E" w:rsidRPr="00FD02BF" w:rsidRDefault="0081323E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4EF073" w14:textId="4D42A5F5" w:rsidR="0081323E" w:rsidRPr="00FD02BF" w:rsidRDefault="0081323E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Keleş, U. (2023). </w:t>
      </w:r>
      <w:proofErr w:type="spellStart"/>
      <w:r w:rsidRPr="00FD02BF">
        <w:rPr>
          <w:rFonts w:ascii="Times New Roman" w:hAnsi="Times New Roman" w:cs="Times New Roman"/>
          <w:sz w:val="24"/>
          <w:szCs w:val="24"/>
        </w:rPr>
        <w:t>Mystory</w:t>
      </w:r>
      <w:proofErr w:type="spellEnd"/>
      <w:r w:rsidRPr="00FD02BF">
        <w:rPr>
          <w:rFonts w:ascii="Times New Roman" w:hAnsi="Times New Roman" w:cs="Times New Roman"/>
          <w:sz w:val="24"/>
          <w:szCs w:val="24"/>
        </w:rPr>
        <w:t xml:space="preserve"> as an international graduate student: A socialization autoethnography.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Studies in Graduate and Postdoctoral Education</w:t>
      </w:r>
      <w:r w:rsidRPr="00FD02BF">
        <w:rPr>
          <w:rFonts w:ascii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FD02BF">
        <w:rPr>
          <w:rFonts w:ascii="Times New Roman" w:hAnsi="Times New Roman" w:cs="Times New Roman"/>
          <w:sz w:val="24"/>
          <w:szCs w:val="24"/>
        </w:rPr>
        <w:t xml:space="preserve">(3), 276-293. </w:t>
      </w:r>
    </w:p>
    <w:p w14:paraId="10D802C6" w14:textId="77777777" w:rsidR="001363A0" w:rsidRPr="00FD02BF" w:rsidRDefault="001363A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039560" w14:textId="77777777" w:rsidR="001363A0" w:rsidRPr="00FD02BF" w:rsidRDefault="001363A0" w:rsidP="00FD02B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Kessler, M. (2023). Autoethnography for language teacher education programs: Connecting identities, ideologies, and experiences to curricular design practices.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e772. </w:t>
      </w:r>
      <w:hyperlink r:id="rId11" w:history="1">
        <w:r w:rsidRPr="00FD02B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https://doi.org/10.1002/tesj.772</w:t>
        </w:r>
      </w:hyperlink>
    </w:p>
    <w:p w14:paraId="79F72045" w14:textId="77777777" w:rsidR="00727701" w:rsidRPr="00FD02BF" w:rsidRDefault="00727701" w:rsidP="00FD02B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E2CAEEF" w14:textId="16F37067" w:rsidR="00727701" w:rsidRPr="00FD02BF" w:rsidRDefault="00727701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63653361"/>
      <w:r w:rsidRPr="00FD02BF">
        <w:rPr>
          <w:rFonts w:ascii="Times New Roman" w:hAnsi="Times New Roman" w:cs="Times New Roman"/>
          <w:sz w:val="24"/>
          <w:szCs w:val="24"/>
        </w:rPr>
        <w:t xml:space="preserve">King, M. (2018). The impact of LTA volunteerism on leadership and management development: An autoethnographic reflection. In A. Elsheikh, C. Coombe, &amp; O. Effiong (Eds.)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The role of language teacher associations in professional development</w:t>
      </w:r>
      <w:r w:rsidRPr="00FD02BF">
        <w:rPr>
          <w:rFonts w:ascii="Times New Roman" w:hAnsi="Times New Roman" w:cs="Times New Roman"/>
          <w:sz w:val="24"/>
          <w:szCs w:val="24"/>
        </w:rPr>
        <w:t xml:space="preserve"> (pp. 283-294). Springer.</w:t>
      </w:r>
      <w:bookmarkEnd w:id="4"/>
    </w:p>
    <w:p w14:paraId="51B20532" w14:textId="77777777" w:rsidR="007E7741" w:rsidRPr="00FD02BF" w:rsidRDefault="007E7741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F736B3" w14:textId="43B2CD43" w:rsidR="007E7741" w:rsidRPr="00FD02BF" w:rsidRDefault="007E7741" w:rsidP="00FD02BF">
      <w:pPr>
        <w:spacing w:after="0" w:line="240" w:lineRule="auto"/>
        <w:ind w:left="720" w:hanging="720"/>
        <w:rPr>
          <w:rStyle w:val="anchor-text"/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Koay, J. (2023). Self-directed professional development activities: An autoethnography.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133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104258. </w:t>
      </w:r>
      <w:hyperlink r:id="rId12" w:tgtFrame="_blank" w:tooltip="Persistent link using digital object identifier" w:history="1">
        <w:r w:rsidRPr="00FD02BF">
          <w:rPr>
            <w:rStyle w:val="anchor-text"/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https://doi.org/10.1016/j.tate.2023.104258</w:t>
        </w:r>
      </w:hyperlink>
    </w:p>
    <w:p w14:paraId="377BAB49" w14:textId="77777777" w:rsidR="00276EDA" w:rsidRPr="00FD02BF" w:rsidRDefault="00276EDA" w:rsidP="00FD02BF">
      <w:pPr>
        <w:spacing w:after="0" w:line="240" w:lineRule="auto"/>
        <w:ind w:left="720" w:hanging="720"/>
        <w:rPr>
          <w:rStyle w:val="anchor-text"/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7BBBA9D7" w14:textId="77777777" w:rsidR="00276EDA" w:rsidRPr="00FD02BF" w:rsidRDefault="00276ED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Lapidus, A., Kaveh, Y. M., &amp; Hirano, M. (2013). ESL teachers/ESL students: Looking at autoethnography through the lens of </w:t>
      </w: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personetics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L2 Journal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43E97DAF" w14:textId="77777777" w:rsidR="007E7741" w:rsidRPr="00FD02BF" w:rsidRDefault="007E7741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93C526" w14:textId="10B7F527" w:rsidR="009E18B7" w:rsidRPr="00FD02BF" w:rsidRDefault="009E18B7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Liao, F. Y. (2022). Teaching poetic autoethnography to L2 STEM students in Taiwan. In B. </w:t>
      </w: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Chamcharatsri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&amp; A. Iida (Eds.),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perspectives on creative writing in second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language education: Supporting language learners’ proficiency, identity, and creative expression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(pp. 132-151). Routledge.</w:t>
      </w:r>
    </w:p>
    <w:p w14:paraId="03D1436F" w14:textId="77777777" w:rsidR="009E18B7" w:rsidRPr="00FD02BF" w:rsidRDefault="009E18B7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418B9C" w14:textId="77777777" w:rsidR="0015443A" w:rsidRPr="00FD02BF" w:rsidRDefault="0015443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Liu, W. (2022). Language teaching methodology as a lived experience: An autoethnography from China.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(1), 71-84.</w:t>
      </w:r>
    </w:p>
    <w:p w14:paraId="6D2283A8" w14:textId="77777777" w:rsidR="004362F8" w:rsidRPr="00FD02BF" w:rsidRDefault="004362F8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48D611" w14:textId="140D332A" w:rsidR="00132C11" w:rsidRPr="00FD02BF" w:rsidRDefault="00132C11" w:rsidP="00FD02B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López-Gopar, M. E., Sughrua, W. M., &amp; Huerta Cordova, V. (2022). The journey of a critical-oriented ELT curriculum and the identities of teacher educators: </w:t>
      </w:r>
      <w:r w:rsidR="0006286B" w:rsidRPr="00FD02B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collaborative and analytic autoethnography.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and Teaching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1-14. </w:t>
      </w:r>
      <w:hyperlink r:id="rId13" w:tgtFrame="_blank" w:history="1">
        <w:r w:rsidRPr="00FD02B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https://doi.org/10.1080/13540602.2022.2062733</w:t>
        </w:r>
      </w:hyperlink>
    </w:p>
    <w:p w14:paraId="16133D13" w14:textId="77777777" w:rsidR="00224EDA" w:rsidRPr="00FD02BF" w:rsidRDefault="00224EDA" w:rsidP="00FD02B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C0BCC22" w14:textId="03BD9643" w:rsidR="00224EDA" w:rsidRPr="00FD02BF" w:rsidRDefault="00224ED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24EDA">
        <w:rPr>
          <w:rFonts w:ascii="Times New Roman" w:eastAsia="Times New Roman" w:hAnsi="Times New Roman" w:cs="Times New Roman"/>
          <w:sz w:val="24"/>
          <w:szCs w:val="24"/>
        </w:rPr>
        <w:t>Lowe, R. J. (2024). Native-speakerism,</w:t>
      </w:r>
      <w:r w:rsidR="00B05C8B" w:rsidRPr="00FD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EDA">
        <w:rPr>
          <w:rFonts w:ascii="Times New Roman" w:eastAsia="Times New Roman" w:hAnsi="Times New Roman" w:cs="Times New Roman"/>
          <w:sz w:val="24"/>
          <w:szCs w:val="24"/>
        </w:rPr>
        <w:t>(dis) empowerment, and paradoxes of internationalization: An autoethnography of success and failure in language teaching and learning in Japan. In</w:t>
      </w:r>
      <w:r w:rsidR="006E6BA9" w:rsidRPr="00FD02BF">
        <w:rPr>
          <w:rFonts w:ascii="Times New Roman" w:eastAsia="Times New Roman" w:hAnsi="Times New Roman" w:cs="Times New Roman"/>
          <w:sz w:val="24"/>
          <w:szCs w:val="24"/>
        </w:rPr>
        <w:t xml:space="preserve"> L. Gurney &amp; </w:t>
      </w:r>
      <w:proofErr w:type="spellStart"/>
      <w:proofErr w:type="gramStart"/>
      <w:r w:rsidR="006E6BA9" w:rsidRPr="00FD02BF">
        <w:rPr>
          <w:rFonts w:ascii="Times New Roman" w:eastAsia="Times New Roman" w:hAnsi="Times New Roman" w:cs="Times New Roman"/>
          <w:sz w:val="24"/>
          <w:szCs w:val="24"/>
        </w:rPr>
        <w:t>L.Wedikkarage</w:t>
      </w:r>
      <w:proofErr w:type="spellEnd"/>
      <w:proofErr w:type="gramEnd"/>
      <w:r w:rsidR="006E6BA9" w:rsidRPr="00FD02BF">
        <w:rPr>
          <w:rFonts w:ascii="Times New Roman" w:eastAsia="Times New Roman" w:hAnsi="Times New Roman" w:cs="Times New Roman"/>
          <w:sz w:val="24"/>
          <w:szCs w:val="24"/>
        </w:rPr>
        <w:t xml:space="preserve"> (Eds.),</w:t>
      </w:r>
      <w:r w:rsidRPr="00224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="00B05C8B"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224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 </w:t>
      </w:r>
      <w:r w:rsidR="00B05C8B"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224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olicies in </w:t>
      </w:r>
      <w:r w:rsidR="00B05C8B"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224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ultilingual </w:t>
      </w:r>
      <w:r w:rsidR="00B05C8B"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24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ettings: Exploring </w:t>
      </w:r>
      <w:r w:rsidR="00B05C8B"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224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hetoric and </w:t>
      </w:r>
      <w:r w:rsidR="00B05C8B"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224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ealities in </w:t>
      </w:r>
      <w:r w:rsidR="00B05C8B"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24EDA">
        <w:rPr>
          <w:rFonts w:ascii="Times New Roman" w:eastAsia="Times New Roman" w:hAnsi="Times New Roman" w:cs="Times New Roman"/>
          <w:i/>
          <w:iCs/>
          <w:sz w:val="24"/>
          <w:szCs w:val="24"/>
        </w:rPr>
        <w:t>itu</w:t>
      </w:r>
      <w:r w:rsidRPr="00224EDA">
        <w:rPr>
          <w:rFonts w:ascii="Times New Roman" w:eastAsia="Times New Roman" w:hAnsi="Times New Roman" w:cs="Times New Roman"/>
          <w:sz w:val="24"/>
          <w:szCs w:val="24"/>
        </w:rPr>
        <w:t xml:space="preserve"> (pp. 17-33). Springer Nature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A50BBA" w14:textId="77777777" w:rsidR="00132C11" w:rsidRPr="00FD02BF" w:rsidRDefault="00132C11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BC9B26" w14:textId="77777777" w:rsidR="004362F8" w:rsidRPr="00FD02BF" w:rsidRDefault="004362F8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Mackinlay, E. (2022).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Writing feminist autoethnography: in love with theory, words, and the language of women writers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618C44B0" w14:textId="77777777" w:rsidR="003B4B20" w:rsidRPr="00FD02BF" w:rsidRDefault="003B4B2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5A9647" w14:textId="69ACA707" w:rsidR="003B4B20" w:rsidRPr="00FD02BF" w:rsidRDefault="003B4B2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Méndez, M. (2013). Autoethnography as a research method: Advantages, limitations and criticisms.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Colombian Applied Linguistics Journal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(2), 279-287.</w:t>
      </w:r>
    </w:p>
    <w:p w14:paraId="7DCC4A8A" w14:textId="77777777" w:rsidR="00C36227" w:rsidRPr="00FD02BF" w:rsidRDefault="00C36227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AD460E" w14:textId="5925A518" w:rsidR="00C36227" w:rsidRPr="00FD02BF" w:rsidRDefault="00C36227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Mirhosseini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S. A. (2018). An invitation to the less‐treaded path of autoethnography in TESOL research.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(1), 76-92.</w:t>
      </w:r>
      <w:r w:rsidR="00DA7B74" w:rsidRPr="00FD02BF">
        <w:rPr>
          <w:rFonts w:ascii="Times New Roman" w:eastAsia="Times New Roman" w:hAnsi="Times New Roman" w:cs="Times New Roman"/>
          <w:sz w:val="24"/>
          <w:szCs w:val="24"/>
        </w:rPr>
        <w:t xml:space="preserve"> DOI: 10.1002/tesj.305.</w:t>
      </w:r>
    </w:p>
    <w:p w14:paraId="6C6020CA" w14:textId="77777777" w:rsidR="00A31514" w:rsidRPr="00FD02BF" w:rsidRDefault="00A31514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1F2668" w14:textId="77777777" w:rsidR="00A31514" w:rsidRPr="00FD02BF" w:rsidRDefault="00A31514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Miri, M. A. (2019). The impact of English language in Afghanistan: An autoethnography.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TESOL &amp; Learning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4784DAA7" w14:textId="77777777" w:rsidR="00C36227" w:rsidRPr="00FD02BF" w:rsidRDefault="00C36227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AB2420" w14:textId="77777777" w:rsidR="00770E22" w:rsidRPr="00FD02BF" w:rsidRDefault="00770E22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Mora, R. A. (2021). Criticality and English language education: An autoethnographic journey.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HOW Journal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(3), 62-77.</w:t>
      </w:r>
    </w:p>
    <w:p w14:paraId="0F26D295" w14:textId="77777777" w:rsidR="00770E22" w:rsidRPr="00FD02BF" w:rsidRDefault="00770E22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C3E6C7" w14:textId="6A225874" w:rsidR="00B305E1" w:rsidRPr="00FD02BF" w:rsidRDefault="00B305E1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56106550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Noy, C. (2007). The language (s) of the tourist experience: An autoethnography of the poetic tourist. In I. </w:t>
      </w:r>
      <w:proofErr w:type="spellStart"/>
      <w:r w:rsidRPr="00FD02BF">
        <w:rPr>
          <w:rFonts w:ascii="Times New Roman" w:hAnsi="Times New Roman" w:cs="Times New Roman"/>
          <w:sz w:val="24"/>
          <w:szCs w:val="24"/>
        </w:rPr>
        <w:t>Ateljevic</w:t>
      </w:r>
      <w:proofErr w:type="spellEnd"/>
      <w:r w:rsidRPr="00FD02BF">
        <w:rPr>
          <w:rFonts w:ascii="Times New Roman" w:hAnsi="Times New Roman" w:cs="Times New Roman"/>
          <w:sz w:val="24"/>
          <w:szCs w:val="24"/>
        </w:rPr>
        <w:t>, A. Pritchard, &amp; N. Morgan</w:t>
      </w:r>
      <w:r w:rsidR="00BF58B2" w:rsidRPr="00FD02BF">
        <w:rPr>
          <w:rFonts w:ascii="Times New Roman" w:hAnsi="Times New Roman" w:cs="Times New Roman"/>
          <w:sz w:val="24"/>
          <w:szCs w:val="24"/>
        </w:rPr>
        <w:t xml:space="preserve"> </w:t>
      </w:r>
      <w:r w:rsidRPr="00FD02BF">
        <w:rPr>
          <w:rFonts w:ascii="Times New Roman" w:hAnsi="Times New Roman" w:cs="Times New Roman"/>
          <w:sz w:val="24"/>
          <w:szCs w:val="24"/>
        </w:rPr>
        <w:t>(Eds.),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The critical turn in tourism studies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(pp. 349-370). Routledge.</w:t>
      </w:r>
    </w:p>
    <w:p w14:paraId="17F1E2DF" w14:textId="77777777" w:rsidR="00B305E1" w:rsidRPr="00FD02BF" w:rsidRDefault="00B305E1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BEDB22" w14:textId="2C87BC3D" w:rsidR="00B80F25" w:rsidRPr="00FD02BF" w:rsidRDefault="00B80F25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Nuñez, J. L. (2021). Losing my code: An autoethnography on language attrition.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Languages and Language Teaching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(4), 480-487.</w:t>
      </w:r>
    </w:p>
    <w:bookmarkEnd w:id="5"/>
    <w:p w14:paraId="6C1BD621" w14:textId="77777777" w:rsidR="0015443A" w:rsidRPr="00FD02BF" w:rsidRDefault="0015443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268275" w14:textId="247B186B" w:rsidR="000A75CD" w:rsidRPr="00FD02BF" w:rsidRDefault="000A75CD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56197371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Ozturk, H. A. (2020). My quest for negotiating meaning. Reflections on my dilemmas about practices of English language teaching in public school context in Turkey: An autoethnography. </w:t>
      </w:r>
      <w:proofErr w:type="spellStart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Technium</w:t>
      </w:r>
      <w:proofErr w:type="spellEnd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Social Sciences Journal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, 36-48.</w:t>
      </w:r>
    </w:p>
    <w:bookmarkEnd w:id="6"/>
    <w:p w14:paraId="3C723282" w14:textId="77777777" w:rsidR="000A75CD" w:rsidRPr="00FD02BF" w:rsidRDefault="000A75CD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C68742" w14:textId="6A9BC9AF" w:rsidR="00770E22" w:rsidRPr="00FD02BF" w:rsidRDefault="00770E22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Park, L. E. (2014). Shifting from reflective practices to reflexivity: An autoethnography of an L2 teacher educator.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(1). 173-198.  http://journal.kate.or.kr/wp-content/uploads/2015/01/kate_69_1_8.pdf</w:t>
      </w:r>
    </w:p>
    <w:p w14:paraId="5933DF8F" w14:textId="77777777" w:rsidR="00770E22" w:rsidRPr="00FD02BF" w:rsidRDefault="00770E22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AF08F9" w14:textId="3C2D1141" w:rsidR="00C3221A" w:rsidRPr="00FD02BF" w:rsidRDefault="00C3221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>Peña-</w:t>
      </w: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Pincheira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>, R. S. (2022). An autoethnography. In I</w:t>
      </w:r>
      <w:r w:rsidR="00AB6603" w:rsidRPr="00FD02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C. </w:t>
      </w:r>
      <w:r w:rsidRPr="00FD02BF">
        <w:rPr>
          <w:rFonts w:ascii="Times New Roman" w:hAnsi="Times New Roman" w:cs="Times New Roman"/>
          <w:sz w:val="24"/>
          <w:szCs w:val="24"/>
        </w:rPr>
        <w:t xml:space="preserve">Plough &amp; W. Tamboura (Eds.),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Cultures and languages across the curriculum in higher education: Harnessing the transformative potentials of CLAC across disciplines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. Taylor and Francis.</w:t>
      </w:r>
    </w:p>
    <w:p w14:paraId="27EB8825" w14:textId="77777777" w:rsidR="000B0259" w:rsidRPr="00FD02BF" w:rsidRDefault="000B0259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B3C131" w14:textId="20138C6D" w:rsidR="000B0259" w:rsidRPr="00FD02BF" w:rsidRDefault="000B0259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56198030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Peynado, C. C., Morales-Triviño, M. C., &amp; Castañeda-Trujillo, J. E. (2022). A collaborative autoethnography on being preservice English language teachers throughout the bachelor’s degree.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Profile Issues in Teachers Professional Development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(2), 169-183.</w:t>
      </w:r>
    </w:p>
    <w:bookmarkEnd w:id="7"/>
    <w:p w14:paraId="5762E1AB" w14:textId="77777777" w:rsidR="002045D4" w:rsidRPr="00FD02BF" w:rsidRDefault="002045D4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3EDFE2" w14:textId="77777777" w:rsidR="00770E22" w:rsidRPr="00FD02BF" w:rsidRDefault="00770E22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Pinner, R. S. (2018). Re-learning from experience: Using autoethnography for teacher development.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Action Research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(1), 91-105.</w:t>
      </w:r>
    </w:p>
    <w:p w14:paraId="743B66A4" w14:textId="77777777" w:rsidR="00770E22" w:rsidRPr="00FD02BF" w:rsidRDefault="00770E22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9989C3" w14:textId="2247AAA9" w:rsidR="002045D4" w:rsidRPr="00FD02BF" w:rsidRDefault="002045D4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Pitard, J. (2017). A journey to the </w:t>
      </w: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of self: Positioning the researcher in autoethnography.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Forum Qualitative </w:t>
      </w:r>
      <w:proofErr w:type="spellStart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Sozialforschung</w:t>
      </w:r>
      <w:proofErr w:type="spellEnd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/Forum: Qualitative Social Research, 18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(3). </w:t>
      </w:r>
      <w:hyperlink r:id="rId14" w:history="1">
        <w:r w:rsidRPr="00FD02B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https://doi.org/10.17169/fqs-18.3.2764</w:t>
        </w:r>
      </w:hyperlink>
    </w:p>
    <w:p w14:paraId="0294623E" w14:textId="77777777" w:rsidR="00D55E9B" w:rsidRPr="00FD02BF" w:rsidRDefault="00D55E9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4AFA67" w14:textId="1174F99E" w:rsidR="00B9090F" w:rsidRPr="00FD02BF" w:rsidRDefault="00B9090F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8" w:name="_Hlk184374967"/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 xml:space="preserve">Raza, K., </w:t>
      </w:r>
      <w:proofErr w:type="spellStart"/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>Manasreh</w:t>
      </w:r>
      <w:proofErr w:type="spellEnd"/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 xml:space="preserve">, M., King, M., &amp; Eslami, Z. (2024). Context specific leadership in English language program administration: What can we learn from the autoethnographies of </w:t>
      </w:r>
      <w:proofErr w:type="gramStart"/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>leaders?.</w:t>
      </w:r>
      <w:proofErr w:type="gramEnd"/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02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Leadership in Education</w:t>
      </w:r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27</w:t>
      </w:r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>(5), 1031-1051.</w:t>
      </w:r>
      <w:bookmarkEnd w:id="8"/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4A79D9FD" w14:textId="77777777" w:rsidR="00B9090F" w:rsidRPr="00FD02BF" w:rsidRDefault="00B9090F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1FE4A9" w14:textId="589FE3AE" w:rsidR="00E5484A" w:rsidRPr="00FD02BF" w:rsidRDefault="00E5484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>Reed-</w:t>
      </w: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Danahay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D. (2009). Anthropologists, education, and autoethnography.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Reviews in Anthropology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(1), 28-47.</w:t>
      </w:r>
    </w:p>
    <w:p w14:paraId="0F36FBA0" w14:textId="77777777" w:rsidR="00E5484A" w:rsidRPr="00FD02BF" w:rsidRDefault="00E5484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33EA1D" w14:textId="77777777" w:rsidR="00D55E9B" w:rsidRPr="00FD02BF" w:rsidRDefault="00D55E9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>Reed-</w:t>
      </w: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Danahay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D. (2017). Bourdieu and critical autoethnography: Implications for research, writing, and teaching.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Multicultural Education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(1), 144-154.</w:t>
      </w:r>
    </w:p>
    <w:p w14:paraId="0D2CE1AC" w14:textId="77777777" w:rsidR="00EF4B08" w:rsidRPr="00FD02BF" w:rsidRDefault="00EF4B08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A94AF9" w14:textId="1DB8C6B8" w:rsidR="00EF4B08" w:rsidRPr="00FD02BF" w:rsidRDefault="00EF4B08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Sánchez-Martín, C. (2020). Critical autoethnography in TESOL teacher education: A translingual and Cultural Historical Activity Theory perspective for transnational spaces. In O. Z. </w:t>
      </w:r>
      <w:proofErr w:type="spellStart"/>
      <w:r w:rsidRPr="00FD02BF">
        <w:rPr>
          <w:rFonts w:ascii="Times New Roman" w:hAnsi="Times New Roman" w:cs="Times New Roman"/>
          <w:sz w:val="24"/>
          <w:szCs w:val="24"/>
        </w:rPr>
        <w:t>Barnawi</w:t>
      </w:r>
      <w:proofErr w:type="spellEnd"/>
      <w:r w:rsidRPr="00FD02BF">
        <w:rPr>
          <w:rFonts w:ascii="Times New Roman" w:hAnsi="Times New Roman" w:cs="Times New Roman"/>
          <w:sz w:val="24"/>
          <w:szCs w:val="24"/>
        </w:rPr>
        <w:t xml:space="preserve"> &amp; A. Ahmed (Eds.),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TESOL Teacher Education in a Transnational World</w:t>
      </w:r>
      <w:r w:rsidRPr="00FD02BF">
        <w:rPr>
          <w:rFonts w:ascii="Times New Roman" w:hAnsi="Times New Roman" w:cs="Times New Roman"/>
          <w:sz w:val="24"/>
          <w:szCs w:val="24"/>
        </w:rPr>
        <w:t xml:space="preserve"> (pp. 105-118). Routledge.</w:t>
      </w:r>
    </w:p>
    <w:p w14:paraId="6B46FE70" w14:textId="77777777" w:rsidR="00B910D0" w:rsidRPr="00FD02BF" w:rsidRDefault="00B910D0" w:rsidP="00FD02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49B7D0" w14:textId="435FA8BA" w:rsidR="00B910D0" w:rsidRPr="00FD02BF" w:rsidRDefault="00B910D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Sardabi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N., Mansouri, B., &amp; </w:t>
      </w: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Behzadpoor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F. (2020). Autoethnography in TESOL. In J. I. Liontas (Ed.),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The encyclopedia of English language teaching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44C" w:rsidRPr="00FD02BF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1-6</w:t>
      </w:r>
      <w:r w:rsidR="005B144C" w:rsidRPr="00FD02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144C" w:rsidRPr="00FD02BF">
        <w:rPr>
          <w:rFonts w:ascii="Times New Roman" w:eastAsia="Times New Roman" w:hAnsi="Times New Roman" w:cs="Times New Roman"/>
          <w:sz w:val="24"/>
          <w:szCs w:val="24"/>
        </w:rPr>
        <w:t xml:space="preserve"> John Wiley &amp; Sons.</w:t>
      </w:r>
    </w:p>
    <w:p w14:paraId="03E355F6" w14:textId="77777777" w:rsidR="00B910D0" w:rsidRPr="00FD02BF" w:rsidRDefault="00B910D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95C101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Simon-Maeda, A. (2011). </w:t>
      </w:r>
      <w:r w:rsidRPr="00FD02BF">
        <w:rPr>
          <w:rFonts w:ascii="Times New Roman" w:hAnsi="Times New Roman" w:cs="Times New Roman"/>
          <w:i/>
          <w:sz w:val="24"/>
          <w:szCs w:val="24"/>
        </w:rPr>
        <w:t>Being and becoming a speaker of Japanese: An autoethnographic account</w:t>
      </w:r>
      <w:r w:rsidRPr="00FD02BF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3155D108" w14:textId="77777777" w:rsidR="0015443A" w:rsidRPr="00FD02BF" w:rsidRDefault="0015443A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DA5A651" w14:textId="6C42FEE1" w:rsidR="009A1ABF" w:rsidRPr="00FD02BF" w:rsidRDefault="009A1ABF" w:rsidP="00FD02B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Sondari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P. S. (2023). Reflecting on the intersection of critical pedagogy, identities, and spaces: An Indonesian doctoral student’s autoethnography.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(1), 183-196.</w:t>
      </w:r>
    </w:p>
    <w:p w14:paraId="33D856A2" w14:textId="77777777" w:rsidR="00D74583" w:rsidRPr="00FD02BF" w:rsidRDefault="00D74583" w:rsidP="00FD02B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E1435A2" w14:textId="77777777" w:rsidR="00D74583" w:rsidRPr="00D74583" w:rsidRDefault="00D74583" w:rsidP="00FD02B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4583">
        <w:rPr>
          <w:rFonts w:ascii="Times New Roman" w:eastAsia="Times New Roman" w:hAnsi="Times New Roman" w:cs="Times New Roman"/>
          <w:sz w:val="24"/>
          <w:szCs w:val="24"/>
        </w:rPr>
        <w:t xml:space="preserve">Song, J., &amp; Wu, A. E. (2024). Intergenerational autoethnography of heritage language maintenance: Focusing on emotion, identity, and power. </w:t>
      </w:r>
      <w:r w:rsidRPr="00D74583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D745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583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D74583">
        <w:rPr>
          <w:rFonts w:ascii="Times New Roman" w:eastAsia="Times New Roman" w:hAnsi="Times New Roman" w:cs="Times New Roman"/>
          <w:sz w:val="24"/>
          <w:szCs w:val="24"/>
        </w:rPr>
        <w:t>(S1), 14-36.</w:t>
      </w:r>
    </w:p>
    <w:p w14:paraId="62CED428" w14:textId="77777777" w:rsidR="009A1ABF" w:rsidRPr="00FD02BF" w:rsidRDefault="009A1ABF" w:rsidP="00FD02B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1A1B55" w14:textId="77777777" w:rsidR="0015443A" w:rsidRPr="00FD02BF" w:rsidRDefault="0015443A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Stanley, P. (2019). Autoethnography and ethnography in English language teaching. In X. Gao (Ed.),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Second handbook of English language teaching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(pp. 1071-1090). Springer.</w:t>
      </w:r>
    </w:p>
    <w:p w14:paraId="1269F265" w14:textId="77777777" w:rsidR="002C1D8B" w:rsidRPr="00FD02BF" w:rsidRDefault="002C1D8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4F4635" w14:textId="77777777" w:rsidR="004C4AE4" w:rsidRPr="00FD02BF" w:rsidRDefault="004C4AE4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Stanley, P. (Ed.). (2020).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autoethnography and intercultural learning: Emerging voices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5B452FBA" w14:textId="77777777" w:rsidR="004C4AE4" w:rsidRPr="00FD02BF" w:rsidRDefault="004C4AE4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D97744" w14:textId="77777777" w:rsidR="00E12666" w:rsidRPr="00FD02BF" w:rsidRDefault="002C1D8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Starr, L. J. (2010). The use of autoethnography in educational research: Locating who we are in what we do.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Canadian Journal for New Scholars in Education/Revue canadienne des </w:t>
      </w:r>
      <w:proofErr w:type="spellStart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jeunes</w:t>
      </w:r>
      <w:proofErr w:type="spellEnd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chercheures</w:t>
      </w:r>
      <w:proofErr w:type="spellEnd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chercheurs</w:t>
      </w:r>
      <w:proofErr w:type="spellEnd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éducation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(1), 1-9.</w:t>
      </w:r>
    </w:p>
    <w:p w14:paraId="3FD576DA" w14:textId="77777777" w:rsidR="00E12666" w:rsidRPr="00FD02BF" w:rsidRDefault="00E12666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960DD6" w14:textId="77777777" w:rsidR="00E12666" w:rsidRPr="00E12666" w:rsidRDefault="00E12666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12666">
        <w:rPr>
          <w:rFonts w:ascii="Times New Roman" w:eastAsia="Times New Roman" w:hAnsi="Times New Roman" w:cs="Times New Roman"/>
          <w:sz w:val="24"/>
          <w:szCs w:val="24"/>
        </w:rPr>
        <w:t xml:space="preserve">Sun, X. (2024). Teacher intuition and teacher development: An EFL teacher's autoethnography. </w:t>
      </w:r>
      <w:r w:rsidRPr="00E12666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Educational Research</w:t>
      </w:r>
      <w:r w:rsidRPr="00E12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2666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E12666">
        <w:rPr>
          <w:rFonts w:ascii="Times New Roman" w:eastAsia="Times New Roman" w:hAnsi="Times New Roman" w:cs="Times New Roman"/>
          <w:sz w:val="24"/>
          <w:szCs w:val="24"/>
        </w:rPr>
        <w:t>(2), 743-759.</w:t>
      </w:r>
    </w:p>
    <w:p w14:paraId="53E9EB05" w14:textId="77777777" w:rsidR="004F45CE" w:rsidRPr="00FD02BF" w:rsidRDefault="004F45CE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26136B" w14:textId="77777777" w:rsidR="00A77310" w:rsidRPr="00FD02BF" w:rsidRDefault="00A7731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Thomas, C. (2018). Negotiating words and worlds: An autoethnography of linguistic identity development.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Studies in Education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(7), 612-625.</w:t>
      </w:r>
    </w:p>
    <w:p w14:paraId="164CC17D" w14:textId="77777777" w:rsidR="00A77310" w:rsidRPr="00FD02BF" w:rsidRDefault="00A7731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910ED6" w14:textId="77777777" w:rsidR="0027721E" w:rsidRPr="00FD02BF" w:rsidRDefault="0027721E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BF">
        <w:rPr>
          <w:rFonts w:ascii="Times New Roman" w:eastAsia="Times New Roman" w:hAnsi="Times New Roman" w:cs="Times New Roman"/>
          <w:sz w:val="24"/>
          <w:szCs w:val="24"/>
        </w:rPr>
        <w:t>Tienari</w:t>
      </w:r>
      <w:proofErr w:type="spell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J. (2019). One flew over the duck pond: Autoethnography, academic identity, and language.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Management learning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(5), 576-590.</w:t>
      </w:r>
    </w:p>
    <w:p w14:paraId="5FDB5E68" w14:textId="77777777" w:rsidR="002F1B90" w:rsidRPr="002F1B90" w:rsidRDefault="002F1B90" w:rsidP="00FD02BF">
      <w:pPr>
        <w:pStyle w:val="Heading2"/>
        <w:ind w:left="720" w:hanging="720"/>
        <w:rPr>
          <w:b w:val="0"/>
          <w:bCs w:val="0"/>
          <w:sz w:val="24"/>
          <w:szCs w:val="24"/>
        </w:rPr>
      </w:pPr>
      <w:r w:rsidRPr="002F1B90">
        <w:rPr>
          <w:b w:val="0"/>
          <w:bCs w:val="0"/>
          <w:sz w:val="24"/>
          <w:szCs w:val="24"/>
        </w:rPr>
        <w:t xml:space="preserve">Tin, T. B. (2024). Finding constraints to foster creativity in language learning tasks: An autoethnographic approach. </w:t>
      </w:r>
      <w:r w:rsidRPr="002F1B90">
        <w:rPr>
          <w:b w:val="0"/>
          <w:bCs w:val="0"/>
          <w:i/>
          <w:iCs/>
          <w:sz w:val="24"/>
          <w:szCs w:val="24"/>
        </w:rPr>
        <w:t>TESOL Journal</w:t>
      </w:r>
      <w:r w:rsidRPr="002F1B90">
        <w:rPr>
          <w:b w:val="0"/>
          <w:bCs w:val="0"/>
          <w:sz w:val="24"/>
          <w:szCs w:val="24"/>
        </w:rPr>
        <w:t>, e792.</w:t>
      </w:r>
    </w:p>
    <w:p w14:paraId="3E614524" w14:textId="5CD9DDF1" w:rsidR="00D6141D" w:rsidRPr="00FD02BF" w:rsidRDefault="00D6141D" w:rsidP="00FD02BF">
      <w:pPr>
        <w:pStyle w:val="Heading2"/>
        <w:ind w:left="720" w:hanging="720"/>
        <w:rPr>
          <w:rStyle w:val="Hyperlink"/>
          <w:b w:val="0"/>
          <w:bCs w:val="0"/>
          <w:sz w:val="24"/>
          <w:szCs w:val="24"/>
        </w:rPr>
      </w:pPr>
      <w:proofErr w:type="spellStart"/>
      <w:r w:rsidRPr="00FD02BF">
        <w:rPr>
          <w:b w:val="0"/>
          <w:bCs w:val="0"/>
          <w:sz w:val="24"/>
          <w:szCs w:val="24"/>
        </w:rPr>
        <w:t>Trahar</w:t>
      </w:r>
      <w:proofErr w:type="spellEnd"/>
      <w:r w:rsidRPr="00FD02BF">
        <w:rPr>
          <w:b w:val="0"/>
          <w:bCs w:val="0"/>
          <w:sz w:val="24"/>
          <w:szCs w:val="24"/>
        </w:rPr>
        <w:t xml:space="preserve">, S. (2009, January). Beyond the story itself: Narrative inquiry and autoethnography in intercultural research in higher education. </w:t>
      </w:r>
      <w:r w:rsidRPr="00FD02BF">
        <w:rPr>
          <w:b w:val="0"/>
          <w:bCs w:val="0"/>
          <w:i/>
          <w:iCs/>
          <w:sz w:val="24"/>
          <w:szCs w:val="24"/>
        </w:rPr>
        <w:t xml:space="preserve">Forum Qualitative </w:t>
      </w:r>
      <w:proofErr w:type="spellStart"/>
      <w:r w:rsidRPr="00FD02BF">
        <w:rPr>
          <w:b w:val="0"/>
          <w:bCs w:val="0"/>
          <w:i/>
          <w:iCs/>
          <w:sz w:val="24"/>
          <w:szCs w:val="24"/>
        </w:rPr>
        <w:t>Sozialforschung</w:t>
      </w:r>
      <w:proofErr w:type="spellEnd"/>
      <w:r w:rsidRPr="00FD02BF">
        <w:rPr>
          <w:b w:val="0"/>
          <w:bCs w:val="0"/>
          <w:i/>
          <w:iCs/>
          <w:sz w:val="24"/>
          <w:szCs w:val="24"/>
        </w:rPr>
        <w:t>/Forum: Qualitative Social Research, 10</w:t>
      </w:r>
      <w:r w:rsidRPr="00FD02BF">
        <w:rPr>
          <w:b w:val="0"/>
          <w:bCs w:val="0"/>
          <w:sz w:val="24"/>
          <w:szCs w:val="24"/>
        </w:rPr>
        <w:t xml:space="preserve">(1). DOI: </w:t>
      </w:r>
      <w:hyperlink r:id="rId15" w:history="1">
        <w:r w:rsidRPr="00FD02BF">
          <w:rPr>
            <w:rStyle w:val="Hyperlink"/>
            <w:b w:val="0"/>
            <w:bCs w:val="0"/>
            <w:sz w:val="24"/>
            <w:szCs w:val="24"/>
          </w:rPr>
          <w:t>https://doi.org/10.17169/fqs-10.1.1218</w:t>
        </w:r>
      </w:hyperlink>
    </w:p>
    <w:p w14:paraId="2F919FE8" w14:textId="067CD71D" w:rsidR="00A10ED8" w:rsidRPr="00FD02BF" w:rsidRDefault="00A10ED8" w:rsidP="00FD02BF">
      <w:pPr>
        <w:pStyle w:val="Heading2"/>
        <w:ind w:left="720" w:hanging="720"/>
        <w:rPr>
          <w:rStyle w:val="Hyperlink"/>
          <w:b w:val="0"/>
          <w:bCs w:val="0"/>
          <w:sz w:val="24"/>
          <w:szCs w:val="24"/>
        </w:rPr>
      </w:pPr>
      <w:bookmarkStart w:id="9" w:name="_Hlk181430968"/>
      <w:r w:rsidRPr="00FD02BF">
        <w:rPr>
          <w:b w:val="0"/>
          <w:bCs w:val="0"/>
          <w:sz w:val="24"/>
          <w:szCs w:val="24"/>
        </w:rPr>
        <w:t xml:space="preserve">Truong, K. D., &amp; Nguyen, A. T. (2024). Western-trained Vietnamese teachers’ EFL writing instruction: A collaborative autoethnography of tensions, emotion, and agency from an activity theoretical perspective. </w:t>
      </w:r>
      <w:r w:rsidRPr="00FD02BF">
        <w:rPr>
          <w:b w:val="0"/>
          <w:bCs w:val="0"/>
          <w:i/>
          <w:iCs/>
          <w:sz w:val="24"/>
          <w:szCs w:val="24"/>
        </w:rPr>
        <w:t>Journal of Second Language Writing</w:t>
      </w:r>
      <w:r w:rsidRPr="00FD02BF">
        <w:rPr>
          <w:b w:val="0"/>
          <w:bCs w:val="0"/>
          <w:sz w:val="24"/>
          <w:szCs w:val="24"/>
        </w:rPr>
        <w:t xml:space="preserve">, </w:t>
      </w:r>
      <w:r w:rsidRPr="00FD02BF">
        <w:rPr>
          <w:b w:val="0"/>
          <w:bCs w:val="0"/>
          <w:i/>
          <w:iCs/>
          <w:sz w:val="24"/>
          <w:szCs w:val="24"/>
        </w:rPr>
        <w:t>65</w:t>
      </w:r>
      <w:r w:rsidRPr="00FD02BF">
        <w:rPr>
          <w:b w:val="0"/>
          <w:bCs w:val="0"/>
          <w:sz w:val="24"/>
          <w:szCs w:val="24"/>
        </w:rPr>
        <w:t>, 101132.</w:t>
      </w:r>
      <w:bookmarkEnd w:id="9"/>
    </w:p>
    <w:p w14:paraId="0F202CC7" w14:textId="4A7E07E1" w:rsidR="00BA56E1" w:rsidRPr="00FD02BF" w:rsidRDefault="00BA56E1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Valencia, A. </w:t>
      </w:r>
      <w:r w:rsidR="001A7B16" w:rsidRPr="00FD02BF">
        <w:rPr>
          <w:rFonts w:ascii="Times New Roman" w:eastAsia="Times New Roman" w:hAnsi="Times New Roman" w:cs="Times New Roman"/>
          <w:sz w:val="24"/>
          <w:szCs w:val="24"/>
        </w:rPr>
        <w:t>(2022).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(Re) Imagining EFL language teacher education through critical action research: An autoethnography. In A. Grogn</w:t>
      </w:r>
      <w:r w:rsidR="001A7B16" w:rsidRPr="00FD02BF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7B16" w:rsidRPr="00FD02BF">
        <w:rPr>
          <w:rFonts w:ascii="Times New Roman" w:eastAsia="Times New Roman" w:hAnsi="Times New Roman" w:cs="Times New Roman"/>
          <w:sz w:val="24"/>
          <w:szCs w:val="24"/>
        </w:rPr>
        <w:t>A. Kalan, &amp; S. Herath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action research challenging neoliberal language and literacies education</w:t>
      </w:r>
      <w:r w:rsidR="001A7B16"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A7B16" w:rsidRPr="00FD02BF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81</w:t>
      </w:r>
      <w:r w:rsidR="001A7B16" w:rsidRPr="00FD02BF">
        <w:rPr>
          <w:rFonts w:ascii="Times New Roman" w:eastAsia="Times New Roman" w:hAnsi="Times New Roman" w:cs="Times New Roman"/>
          <w:sz w:val="24"/>
          <w:szCs w:val="24"/>
        </w:rPr>
        <w:t>-100)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7B16" w:rsidRPr="00FD02BF">
        <w:rPr>
          <w:rFonts w:ascii="Times New Roman" w:eastAsia="Times New Roman" w:hAnsi="Times New Roman" w:cs="Times New Roman"/>
          <w:sz w:val="24"/>
          <w:szCs w:val="24"/>
        </w:rPr>
        <w:t xml:space="preserve"> Peter Lang.</w:t>
      </w:r>
    </w:p>
    <w:p w14:paraId="24D4D566" w14:textId="77777777" w:rsidR="001A7B16" w:rsidRPr="00FD02BF" w:rsidRDefault="001A7B16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4134C8" w14:textId="600116CE" w:rsidR="00B910D0" w:rsidRPr="00FD02BF" w:rsidRDefault="00B910D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Vellanki, V., &amp; Prince, S. P. (2018). 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Where are the “people like me</w:t>
      </w:r>
      <w:proofErr w:type="gramStart"/>
      <w:r w:rsidRPr="00FD02BF">
        <w:rPr>
          <w:rFonts w:ascii="Times New Roman" w:eastAsia="Times New Roman" w:hAnsi="Times New Roman" w:cs="Times New Roman"/>
          <w:sz w:val="24"/>
          <w:szCs w:val="24"/>
        </w:rPr>
        <w:t>”?:</w:t>
      </w:r>
      <w:proofErr w:type="gramEnd"/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A collaborative autoethnography of transnational lives and teacher education in the US.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The Teacher Educator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(3), 313-327.</w:t>
      </w:r>
    </w:p>
    <w:p w14:paraId="148E4AE1" w14:textId="77777777" w:rsidR="001A7B16" w:rsidRPr="00FD02BF" w:rsidRDefault="001A7B16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6E5407" w14:textId="77777777" w:rsidR="00422CFB" w:rsidRPr="00FD02BF" w:rsidRDefault="00422CF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Yang, G. (2014). An autoethnography on language ideologies in English curriculum development.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Sino-US English Teaching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(8), 553-566.</w:t>
      </w:r>
    </w:p>
    <w:p w14:paraId="08FA3433" w14:textId="77777777" w:rsidR="00422CFB" w:rsidRPr="00FD02BF" w:rsidRDefault="00422CF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AB7F07" w14:textId="77777777" w:rsidR="00F473FB" w:rsidRPr="00FD02BF" w:rsidRDefault="00F473FB" w:rsidP="00FD02B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hAnsi="Times New Roman" w:cs="Times New Roman"/>
          <w:sz w:val="24"/>
          <w:szCs w:val="24"/>
        </w:rPr>
        <w:t xml:space="preserve">Yang, X., &amp; Pak, B. (2023). Pedagogical challenges of immigrant minority teacher educators: A collaborative autoethnography study. 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In M. Gutman. W. Jayusi. M. Beck, &amp; Z. Bekerman (Eds.),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To be a minority teacher in a foreign culture: Empirical evidence from an international perspective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 (pp. 285-300). Springer.</w:t>
      </w:r>
    </w:p>
    <w:p w14:paraId="348374C0" w14:textId="77777777" w:rsidR="00F473FB" w:rsidRPr="00FD02BF" w:rsidRDefault="00F473F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E10A32" w14:textId="77777777" w:rsidR="004F45CE" w:rsidRPr="00FD02BF" w:rsidRDefault="004F45CE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Yazan, B. (2019). An autoethnography of a language teacher educator.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Teacher Education Quarterly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(3), 34-56.</w:t>
      </w:r>
    </w:p>
    <w:p w14:paraId="614DB02A" w14:textId="77777777" w:rsidR="004F45CE" w:rsidRPr="00FD02BF" w:rsidRDefault="004F45CE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DD0FCF" w14:textId="77777777" w:rsidR="00811385" w:rsidRPr="00FD02BF" w:rsidRDefault="00811385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Yazan, B. (2019). Identities and ideologies in a language teacher candidate's autoethnography: Making meaning of storied experience.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(4), e500.</w:t>
      </w:r>
    </w:p>
    <w:p w14:paraId="0FD1C9C3" w14:textId="77777777" w:rsidR="00B77F61" w:rsidRPr="00FD02BF" w:rsidRDefault="00B77F61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BDBCFA" w14:textId="0E086AB5" w:rsidR="00B77F61" w:rsidRPr="00FD02BF" w:rsidRDefault="00B77F61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Yazan, B. (2019). Toward identity‐oriented teacher education: Critical autoethnographic narrative.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(1), e00388.</w:t>
      </w:r>
    </w:p>
    <w:p w14:paraId="502CEFE9" w14:textId="77777777" w:rsidR="00271E29" w:rsidRPr="00FD02BF" w:rsidRDefault="00271E29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14DE2F" w14:textId="77777777" w:rsidR="00271E29" w:rsidRPr="00FD02BF" w:rsidRDefault="00271E29" w:rsidP="00FD02BF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 xml:space="preserve">Yazan, B. (2024). </w:t>
      </w:r>
      <w:r w:rsidRPr="00FD02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Autoethnography in language education: Tensions, characteristics, and methods</w:t>
      </w:r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>. Springer Nature.</w:t>
      </w:r>
    </w:p>
    <w:p w14:paraId="5C6DA693" w14:textId="621D1AEB" w:rsidR="00CB1770" w:rsidRPr="00FD02BF" w:rsidRDefault="00CB1770" w:rsidP="00FD02BF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 xml:space="preserve">Yazan, B. (2024). Situating autoethnography in the research landscape of language education. In </w:t>
      </w:r>
      <w:r w:rsidRPr="00FD02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Autoethnography in language education: Tensions, characteristics, and methods</w:t>
      </w:r>
      <w:r w:rsidRPr="00FD02BF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1-16). Springer Nature.</w:t>
      </w:r>
    </w:p>
    <w:p w14:paraId="7AB06708" w14:textId="516CB59D" w:rsidR="00CB1770" w:rsidRPr="00FD02BF" w:rsidRDefault="00295628" w:rsidP="00FD02BF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" w:name="_Hlk187223283"/>
      <w:bookmarkStart w:id="11" w:name="_Hlk179364619"/>
      <w:r w:rsidRPr="00FD02BF">
        <w:rPr>
          <w:rFonts w:ascii="Times New Roman" w:hAnsi="Times New Roman" w:cs="Times New Roman"/>
          <w:sz w:val="24"/>
          <w:szCs w:val="24"/>
        </w:rPr>
        <w:t xml:space="preserve">Yazan, B. (2024). Teacher ethnography in critical autoethnographic narrative: Making sense of the political in the personal. In P. I. de Costa &amp; Ö. </w:t>
      </w:r>
      <w:proofErr w:type="spellStart"/>
      <w:r w:rsidRPr="00FD02BF">
        <w:rPr>
          <w:rFonts w:ascii="Times New Roman" w:hAnsi="Times New Roman" w:cs="Times New Roman"/>
          <w:sz w:val="24"/>
          <w:szCs w:val="24"/>
        </w:rPr>
        <w:t>Uştuk</w:t>
      </w:r>
      <w:proofErr w:type="spellEnd"/>
      <w:r w:rsidRPr="00FD02B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A sociopolitical agenda for TESOL teacher education</w:t>
      </w:r>
      <w:r w:rsidRPr="00FD02BF">
        <w:rPr>
          <w:rFonts w:ascii="Times New Roman" w:hAnsi="Times New Roman" w:cs="Times New Roman"/>
          <w:sz w:val="24"/>
          <w:szCs w:val="24"/>
        </w:rPr>
        <w:t xml:space="preserve"> (pp. 123-143). Bloomsbury</w:t>
      </w:r>
      <w:bookmarkEnd w:id="10"/>
      <w:r w:rsidRPr="00FD02BF">
        <w:rPr>
          <w:rFonts w:ascii="Times New Roman" w:hAnsi="Times New Roman" w:cs="Times New Roman"/>
          <w:sz w:val="24"/>
          <w:szCs w:val="24"/>
        </w:rPr>
        <w:t>.</w:t>
      </w:r>
      <w:bookmarkEnd w:id="11"/>
      <w:r w:rsidRPr="00FD02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5CE3D4" w14:textId="77777777" w:rsidR="0006286B" w:rsidRPr="00FD02BF" w:rsidRDefault="0006286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Yazan, B., Canagarajah, S., &amp; Jain, R. (Eds.). (2020).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Autoethnographies in ELT: Transnational identities, pedagogies, and practices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F95FA23" w14:textId="77777777" w:rsidR="0006286B" w:rsidRPr="00FD02BF" w:rsidRDefault="0006286B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606DFB" w14:textId="1C419E9E" w:rsidR="009E18B7" w:rsidRPr="00FD02BF" w:rsidRDefault="009E18B7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Yazan, B., Penton Herrera, L. J., &amp; Rashed, D. (2023). Transnational TESOL practitioners’ identity tensions: A collaborative autoethnography.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2B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 xml:space="preserve">(1), 140-167.  </w:t>
      </w:r>
    </w:p>
    <w:p w14:paraId="6F82C13B" w14:textId="77777777" w:rsidR="002F1B90" w:rsidRPr="00FD02BF" w:rsidRDefault="002F1B9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59D430" w14:textId="29769FBF" w:rsidR="009E18B7" w:rsidRPr="00FD02BF" w:rsidRDefault="002F1B9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F1B90">
        <w:rPr>
          <w:rFonts w:ascii="Times New Roman" w:eastAsia="Times New Roman" w:hAnsi="Times New Roman" w:cs="Times New Roman"/>
          <w:sz w:val="24"/>
          <w:szCs w:val="24"/>
        </w:rPr>
        <w:t xml:space="preserve">Zhang, E. D., &amp; Yu, S. (2024). ‘I am not omniscient’: </w:t>
      </w:r>
      <w:r w:rsidRPr="00FD02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F1B90">
        <w:rPr>
          <w:rFonts w:ascii="Times New Roman" w:eastAsia="Times New Roman" w:hAnsi="Times New Roman" w:cs="Times New Roman"/>
          <w:sz w:val="24"/>
          <w:szCs w:val="24"/>
        </w:rPr>
        <w:t xml:space="preserve">n autoethnography inquiry into a novice L2 teacher’s implementation of digital multimodal composing. </w:t>
      </w:r>
      <w:r w:rsidRPr="002F1B90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2F1B90">
        <w:rPr>
          <w:rFonts w:ascii="Times New Roman" w:eastAsia="Times New Roman" w:hAnsi="Times New Roman" w:cs="Times New Roman"/>
          <w:sz w:val="24"/>
          <w:szCs w:val="24"/>
        </w:rPr>
        <w:t>, 1-29.</w:t>
      </w:r>
    </w:p>
    <w:p w14:paraId="637A108D" w14:textId="77777777" w:rsidR="002F1B90" w:rsidRPr="00FD02BF" w:rsidRDefault="002F1B90" w:rsidP="00FD02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69BB82" w14:textId="32858263" w:rsidR="0015443A" w:rsidRPr="00FD02BF" w:rsidRDefault="00D7690F" w:rsidP="00FD02B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56197757"/>
      <w:r w:rsidRPr="00FD02BF">
        <w:rPr>
          <w:rFonts w:ascii="Times New Roman" w:hAnsi="Times New Roman" w:cs="Times New Roman"/>
          <w:sz w:val="24"/>
          <w:szCs w:val="24"/>
        </w:rPr>
        <w:t xml:space="preserve">Zhu, J., Kim, G. J. Y., &amp; Weng, Z. (2022). Affordances and constraints: Using collaborative autoethnography as a methodology to examine language teacher agency. </w:t>
      </w:r>
      <w:r w:rsidRPr="00FD02BF">
        <w:rPr>
          <w:rFonts w:ascii="Times New Roman" w:hAnsi="Times New Roman" w:cs="Times New Roman"/>
          <w:i/>
          <w:iCs/>
          <w:sz w:val="24"/>
          <w:szCs w:val="24"/>
        </w:rPr>
        <w:t>International Journal of Qualitative Studies in Education</w:t>
      </w:r>
      <w:r w:rsidRPr="00FD02BF">
        <w:rPr>
          <w:rFonts w:ascii="Times New Roman" w:hAnsi="Times New Roman" w:cs="Times New Roman"/>
          <w:sz w:val="24"/>
          <w:szCs w:val="24"/>
        </w:rPr>
        <w:t xml:space="preserve">, 1-14. </w:t>
      </w:r>
      <w:hyperlink r:id="rId16" w:history="1">
        <w:r w:rsidRPr="00FD02B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https://doi.org/10.1080/09518398.2022.2127011</w:t>
        </w:r>
      </w:hyperlink>
      <w:bookmarkEnd w:id="12"/>
    </w:p>
    <w:sectPr w:rsidR="0015443A" w:rsidRPr="00FD02B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54E1F" w14:textId="77777777" w:rsidR="00D255B0" w:rsidRDefault="00D255B0" w:rsidP="00386FF9">
      <w:pPr>
        <w:spacing w:after="0" w:line="240" w:lineRule="auto"/>
      </w:pPr>
      <w:r>
        <w:separator/>
      </w:r>
    </w:p>
  </w:endnote>
  <w:endnote w:type="continuationSeparator" w:id="0">
    <w:p w14:paraId="5DFF6BEC" w14:textId="77777777" w:rsidR="00D255B0" w:rsidRDefault="00D255B0" w:rsidP="0038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ED8E" w14:textId="629DE902" w:rsidR="00386FF9" w:rsidRDefault="00386FF9" w:rsidP="00386F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0E18" w14:textId="77777777" w:rsidR="00D255B0" w:rsidRDefault="00D255B0" w:rsidP="00386FF9">
      <w:pPr>
        <w:spacing w:after="0" w:line="240" w:lineRule="auto"/>
      </w:pPr>
      <w:r>
        <w:separator/>
      </w:r>
    </w:p>
  </w:footnote>
  <w:footnote w:type="continuationSeparator" w:id="0">
    <w:p w14:paraId="03BC709F" w14:textId="77777777" w:rsidR="00D255B0" w:rsidRDefault="00D255B0" w:rsidP="0038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CAB7" w14:textId="4908103B" w:rsidR="00386FF9" w:rsidRDefault="00386FF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74DD2C7" wp14:editId="20ABCD44">
          <wp:simplePos x="0" y="0"/>
          <wp:positionH relativeFrom="column">
            <wp:posOffset>-305753</wp:posOffset>
          </wp:positionH>
          <wp:positionV relativeFrom="paragraph">
            <wp:posOffset>-231140</wp:posOffset>
          </wp:positionV>
          <wp:extent cx="3413760" cy="692150"/>
          <wp:effectExtent l="0" t="0" r="0" b="0"/>
          <wp:wrapNone/>
          <wp:docPr id="662144380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C3045"/>
    <w:multiLevelType w:val="multilevel"/>
    <w:tmpl w:val="F1B4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50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3A"/>
    <w:rsid w:val="0006286B"/>
    <w:rsid w:val="00096F7F"/>
    <w:rsid w:val="000A0272"/>
    <w:rsid w:val="000A75CD"/>
    <w:rsid w:val="000B0259"/>
    <w:rsid w:val="000D73D9"/>
    <w:rsid w:val="00103506"/>
    <w:rsid w:val="001103FB"/>
    <w:rsid w:val="00132C11"/>
    <w:rsid w:val="001363A0"/>
    <w:rsid w:val="0015443A"/>
    <w:rsid w:val="00170946"/>
    <w:rsid w:val="001A7B16"/>
    <w:rsid w:val="001C7A42"/>
    <w:rsid w:val="002045D4"/>
    <w:rsid w:val="00223125"/>
    <w:rsid w:val="00224EDA"/>
    <w:rsid w:val="00271E29"/>
    <w:rsid w:val="00276EDA"/>
    <w:rsid w:val="0027721E"/>
    <w:rsid w:val="00295628"/>
    <w:rsid w:val="002C1D8B"/>
    <w:rsid w:val="002F1B90"/>
    <w:rsid w:val="0034039F"/>
    <w:rsid w:val="00386FF9"/>
    <w:rsid w:val="003B4B20"/>
    <w:rsid w:val="00411D1E"/>
    <w:rsid w:val="00422CFB"/>
    <w:rsid w:val="00425963"/>
    <w:rsid w:val="004362F8"/>
    <w:rsid w:val="004A3AB4"/>
    <w:rsid w:val="004B0CC4"/>
    <w:rsid w:val="004C4AE4"/>
    <w:rsid w:val="004F1A12"/>
    <w:rsid w:val="004F45CE"/>
    <w:rsid w:val="0051321C"/>
    <w:rsid w:val="00516BFF"/>
    <w:rsid w:val="00530DA4"/>
    <w:rsid w:val="005544CD"/>
    <w:rsid w:val="00563231"/>
    <w:rsid w:val="005731CB"/>
    <w:rsid w:val="005A4962"/>
    <w:rsid w:val="005B144C"/>
    <w:rsid w:val="006236AB"/>
    <w:rsid w:val="006D07F7"/>
    <w:rsid w:val="006E6BA9"/>
    <w:rsid w:val="00723608"/>
    <w:rsid w:val="00727701"/>
    <w:rsid w:val="00751419"/>
    <w:rsid w:val="00770E22"/>
    <w:rsid w:val="007940DE"/>
    <w:rsid w:val="007D4CFD"/>
    <w:rsid w:val="007E7741"/>
    <w:rsid w:val="00811385"/>
    <w:rsid w:val="0081323E"/>
    <w:rsid w:val="008765B6"/>
    <w:rsid w:val="00895F0E"/>
    <w:rsid w:val="00896140"/>
    <w:rsid w:val="008F130C"/>
    <w:rsid w:val="0093218A"/>
    <w:rsid w:val="00962333"/>
    <w:rsid w:val="009A1ABF"/>
    <w:rsid w:val="009C2F80"/>
    <w:rsid w:val="009E18B7"/>
    <w:rsid w:val="009F2A0D"/>
    <w:rsid w:val="00A10ED8"/>
    <w:rsid w:val="00A31514"/>
    <w:rsid w:val="00A77310"/>
    <w:rsid w:val="00A94DAD"/>
    <w:rsid w:val="00AB6603"/>
    <w:rsid w:val="00B05C8B"/>
    <w:rsid w:val="00B1656F"/>
    <w:rsid w:val="00B24572"/>
    <w:rsid w:val="00B305E1"/>
    <w:rsid w:val="00B6470B"/>
    <w:rsid w:val="00B72CB3"/>
    <w:rsid w:val="00B77F61"/>
    <w:rsid w:val="00B80F25"/>
    <w:rsid w:val="00B9090F"/>
    <w:rsid w:val="00B910D0"/>
    <w:rsid w:val="00BA56E1"/>
    <w:rsid w:val="00BD430A"/>
    <w:rsid w:val="00BF58B2"/>
    <w:rsid w:val="00C3221A"/>
    <w:rsid w:val="00C36227"/>
    <w:rsid w:val="00C76800"/>
    <w:rsid w:val="00CB1770"/>
    <w:rsid w:val="00D255B0"/>
    <w:rsid w:val="00D55E9B"/>
    <w:rsid w:val="00D6141D"/>
    <w:rsid w:val="00D74583"/>
    <w:rsid w:val="00D7690F"/>
    <w:rsid w:val="00DA7B74"/>
    <w:rsid w:val="00E044AB"/>
    <w:rsid w:val="00E12666"/>
    <w:rsid w:val="00E26E39"/>
    <w:rsid w:val="00E5484A"/>
    <w:rsid w:val="00EB362B"/>
    <w:rsid w:val="00EE39DE"/>
    <w:rsid w:val="00EE7A53"/>
    <w:rsid w:val="00EF4B08"/>
    <w:rsid w:val="00F20193"/>
    <w:rsid w:val="00F473FB"/>
    <w:rsid w:val="00F55AF8"/>
    <w:rsid w:val="00FD02BF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D45C9"/>
  <w15:chartTrackingRefBased/>
  <w15:docId w15:val="{61D8CF98-F9AE-49C3-A9B4-63BB3AB8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3A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B0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article-author-listitem">
    <w:name w:val="c-article-author-list__item"/>
    <w:basedOn w:val="Normal"/>
    <w:rsid w:val="00B8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0F2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B0CC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value">
    <w:name w:val="value"/>
    <w:basedOn w:val="DefaultParagraphFont"/>
    <w:rsid w:val="004B0CC4"/>
  </w:style>
  <w:style w:type="character" w:customStyle="1" w:styleId="anchor-text">
    <w:name w:val="anchor-text"/>
    <w:basedOn w:val="DefaultParagraphFont"/>
    <w:rsid w:val="007E7741"/>
  </w:style>
  <w:style w:type="character" w:styleId="UnresolvedMention">
    <w:name w:val="Unresolved Mention"/>
    <w:basedOn w:val="DefaultParagraphFont"/>
    <w:uiPriority w:val="99"/>
    <w:semiHidden/>
    <w:unhideWhenUsed/>
    <w:rsid w:val="00B647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F9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F9"/>
    <w:rPr>
      <w:rFonts w:eastAsiaTheme="minorEastAsia"/>
      <w:kern w:val="0"/>
      <w14:ligatures w14:val="none"/>
    </w:rPr>
  </w:style>
  <w:style w:type="paragraph" w:customStyle="1" w:styleId="Body">
    <w:name w:val="Body"/>
    <w:rsid w:val="00A10ED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kern w:val="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acm.org/doi/pdf/10.1145/1073943.1073944" TargetMode="External"/><Relationship Id="rId13" Type="http://schemas.openxmlformats.org/officeDocument/2006/relationships/hyperlink" Target="https://doi.org/10.1080/13540602.2022.206273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177/13505084211015379" TargetMode="External"/><Relationship Id="rId12" Type="http://schemas.openxmlformats.org/officeDocument/2006/relationships/hyperlink" Target="https://doi.org/10.1016/j.tate.2023.10425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080/09518398.2022.21270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2/tesj.7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7169/fqs-10.1.1218" TargetMode="External"/><Relationship Id="rId10" Type="http://schemas.openxmlformats.org/officeDocument/2006/relationships/hyperlink" Target="https://doi.org/10.17169/fqs-17.2.23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ontiersin.org/articles/10.3389/feduc.2021.647817/full" TargetMode="External"/><Relationship Id="rId14" Type="http://schemas.openxmlformats.org/officeDocument/2006/relationships/hyperlink" Target="https://doi.org/10.17169/fqs-18.3.27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Kathi Bailey</cp:lastModifiedBy>
  <cp:revision>23</cp:revision>
  <dcterms:created xsi:type="dcterms:W3CDTF">2025-01-09T17:00:00Z</dcterms:created>
  <dcterms:modified xsi:type="dcterms:W3CDTF">2025-01-09T21:44:00Z</dcterms:modified>
</cp:coreProperties>
</file>