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7D6F" w14:textId="258A47D5" w:rsidR="001103FB" w:rsidRPr="00FF6FE1" w:rsidRDefault="009A408F" w:rsidP="00F41EA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FE1">
        <w:rPr>
          <w:rFonts w:ascii="Times New Roman" w:hAnsi="Times New Roman" w:cs="Times New Roman"/>
          <w:b/>
          <w:bCs/>
          <w:sz w:val="24"/>
          <w:szCs w:val="24"/>
          <w:u w:val="single"/>
        </w:rPr>
        <w:t>INTERACTIONAL COMPETENCE: SELECTED REFERENCES</w:t>
      </w:r>
    </w:p>
    <w:p w14:paraId="11E29D3B" w14:textId="7A2B3D76" w:rsidR="009A408F" w:rsidRPr="00FF6FE1" w:rsidRDefault="009A408F" w:rsidP="00F41EA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FE1">
        <w:rPr>
          <w:rFonts w:ascii="Times New Roman" w:hAnsi="Times New Roman" w:cs="Times New Roman"/>
          <w:b/>
          <w:bCs/>
          <w:sz w:val="24"/>
          <w:szCs w:val="24"/>
          <w:u w:val="single"/>
        </w:rPr>
        <w:t>(Last updated 21</w:t>
      </w:r>
      <w:r w:rsidR="00471A1E" w:rsidRPr="00FF6F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F6FE1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 2025)</w:t>
      </w:r>
    </w:p>
    <w:p w14:paraId="1D6A6C3C" w14:textId="77777777" w:rsidR="00D13F17" w:rsidRPr="00FF6FE1" w:rsidRDefault="00D13F1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79CFBB" w14:textId="61395155" w:rsidR="00D13F17" w:rsidRPr="00D13F17" w:rsidRDefault="00D13F1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3F17">
        <w:rPr>
          <w:rFonts w:ascii="Times New Roman" w:hAnsi="Times New Roman" w:cs="Times New Roman"/>
          <w:sz w:val="24"/>
          <w:szCs w:val="24"/>
        </w:rPr>
        <w:t xml:space="preserve">Abdulrahman, </w:t>
      </w:r>
      <w:r w:rsidRPr="00FF6FE1">
        <w:rPr>
          <w:rFonts w:ascii="Times New Roman" w:hAnsi="Times New Roman" w:cs="Times New Roman"/>
          <w:sz w:val="24"/>
          <w:szCs w:val="24"/>
        </w:rPr>
        <w:t>N. C., &amp;</w:t>
      </w:r>
      <w:r w:rsidRPr="00D13F17">
        <w:rPr>
          <w:rFonts w:ascii="Times New Roman" w:hAnsi="Times New Roman" w:cs="Times New Roman"/>
          <w:sz w:val="24"/>
          <w:szCs w:val="24"/>
        </w:rPr>
        <w:t xml:space="preserve"> Ayyash</w:t>
      </w:r>
      <w:r w:rsidRPr="00FF6FE1">
        <w:rPr>
          <w:rFonts w:ascii="Times New Roman" w:hAnsi="Times New Roman" w:cs="Times New Roman"/>
          <w:sz w:val="24"/>
          <w:szCs w:val="24"/>
        </w:rPr>
        <w:t xml:space="preserve">, E. A. S. A. (2019). </w:t>
      </w:r>
      <w:r w:rsidRPr="00D13F17">
        <w:rPr>
          <w:rFonts w:ascii="Times New Roman" w:hAnsi="Times New Roman" w:cs="Times New Roman"/>
          <w:sz w:val="24"/>
          <w:szCs w:val="24"/>
        </w:rPr>
        <w:t>Linguistic competence, communicative competence, and interactional competence</w:t>
      </w:r>
      <w:r w:rsidRPr="00FF6FE1">
        <w:rPr>
          <w:rFonts w:ascii="Times New Roman" w:hAnsi="Times New Roman" w:cs="Times New Roman"/>
          <w:sz w:val="24"/>
          <w:szCs w:val="24"/>
        </w:rPr>
        <w:t xml:space="preserve">. </w:t>
      </w:r>
      <w:r w:rsidRPr="00D13F17">
        <w:rPr>
          <w:rFonts w:ascii="Times New Roman" w:hAnsi="Times New Roman" w:cs="Times New Roman"/>
          <w:i/>
          <w:iCs/>
          <w:sz w:val="24"/>
          <w:szCs w:val="24"/>
        </w:rPr>
        <w:t>Journal of Advances in Linguistics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3F17">
        <w:rPr>
          <w:rFonts w:ascii="Times New Roman" w:hAnsi="Times New Roman" w:cs="Times New Roman"/>
          <w:sz w:val="24"/>
          <w:szCs w:val="24"/>
        </w:rPr>
        <w:t> 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F6FE1">
        <w:rPr>
          <w:rFonts w:ascii="Times New Roman" w:hAnsi="Times New Roman" w:cs="Times New Roman"/>
          <w:sz w:val="24"/>
          <w:szCs w:val="24"/>
        </w:rPr>
        <w:t>(1), 1600-1616.</w:t>
      </w:r>
    </w:p>
    <w:p w14:paraId="7A4CFA68" w14:textId="27745AE0" w:rsidR="00CD4807" w:rsidRPr="00FF6FE1" w:rsidRDefault="00CD480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5232788"/>
      <w:r w:rsidRPr="00CD4807">
        <w:rPr>
          <w:rFonts w:ascii="Times New Roman" w:hAnsi="Times New Roman" w:cs="Times New Roman"/>
          <w:sz w:val="24"/>
          <w:szCs w:val="24"/>
        </w:rPr>
        <w:t xml:space="preserve">Abe, M., &amp; Roever, C. (2019). Interactional competence in L2 text-chat interactions: First-idea proffering in task openings. </w:t>
      </w:r>
      <w:r w:rsidRPr="00CD4807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CD4807">
        <w:rPr>
          <w:rFonts w:ascii="Times New Roman" w:hAnsi="Times New Roman" w:cs="Times New Roman"/>
          <w:sz w:val="24"/>
          <w:szCs w:val="24"/>
        </w:rPr>
        <w:t xml:space="preserve">, </w:t>
      </w:r>
      <w:r w:rsidRPr="00CD4807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Pr="00CD4807">
        <w:rPr>
          <w:rFonts w:ascii="Times New Roman" w:hAnsi="Times New Roman" w:cs="Times New Roman"/>
          <w:sz w:val="24"/>
          <w:szCs w:val="24"/>
        </w:rPr>
        <w:t>, 1-14.</w:t>
      </w:r>
      <w:r w:rsidRPr="00FF6FE1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tgtFrame="_blank" w:tooltip="Persistent link using digital object identifier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https://doi.org/10.1016/j.pragma.2019.03.001</w:t>
        </w:r>
      </w:hyperlink>
    </w:p>
    <w:p w14:paraId="219FB628" w14:textId="451B35AB" w:rsidR="00194506" w:rsidRPr="00FF6FE1" w:rsidRDefault="00194506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91029244"/>
      <w:r w:rsidRPr="00F41EAA">
        <w:rPr>
          <w:rFonts w:ascii="Times New Roman" w:hAnsi="Times New Roman" w:cs="Times New Roman"/>
          <w:sz w:val="24"/>
          <w:szCs w:val="24"/>
          <w:lang w:val="sv-SE"/>
        </w:rPr>
        <w:t xml:space="preserve">Arxé, E. A., Comallonga, L., Sala, M., &amp; Galera, M. (2020). </w:t>
      </w:r>
      <w:r w:rsidRPr="00194506">
        <w:rPr>
          <w:rFonts w:ascii="Times New Roman" w:hAnsi="Times New Roman" w:cs="Times New Roman"/>
          <w:sz w:val="24"/>
          <w:szCs w:val="24"/>
        </w:rPr>
        <w:t xml:space="preserve">Co-teaching to foster </w:t>
      </w:r>
      <w:r w:rsidRPr="00FF6FE1">
        <w:rPr>
          <w:rFonts w:ascii="Times New Roman" w:hAnsi="Times New Roman" w:cs="Times New Roman"/>
          <w:sz w:val="24"/>
          <w:szCs w:val="24"/>
        </w:rPr>
        <w:t>c</w:t>
      </w:r>
      <w:r w:rsidRPr="00194506">
        <w:rPr>
          <w:rFonts w:ascii="Times New Roman" w:hAnsi="Times New Roman" w:cs="Times New Roman"/>
          <w:sz w:val="24"/>
          <w:szCs w:val="24"/>
        </w:rPr>
        <w:t xml:space="preserve">lassroom </w:t>
      </w:r>
      <w:r w:rsidRPr="00FF6FE1">
        <w:rPr>
          <w:rFonts w:ascii="Times New Roman" w:hAnsi="Times New Roman" w:cs="Times New Roman"/>
          <w:sz w:val="24"/>
          <w:szCs w:val="24"/>
        </w:rPr>
        <w:t>i</w:t>
      </w:r>
      <w:r w:rsidRPr="00194506">
        <w:rPr>
          <w:rFonts w:ascii="Times New Roman" w:hAnsi="Times New Roman" w:cs="Times New Roman"/>
          <w:sz w:val="24"/>
          <w:szCs w:val="24"/>
        </w:rPr>
        <w:t xml:space="preserve">nteractional </w:t>
      </w:r>
      <w:r w:rsidRPr="00FF6FE1">
        <w:rPr>
          <w:rFonts w:ascii="Times New Roman" w:hAnsi="Times New Roman" w:cs="Times New Roman"/>
          <w:sz w:val="24"/>
          <w:szCs w:val="24"/>
        </w:rPr>
        <w:t>c</w:t>
      </w:r>
      <w:r w:rsidRPr="00194506">
        <w:rPr>
          <w:rFonts w:ascii="Times New Roman" w:hAnsi="Times New Roman" w:cs="Times New Roman"/>
          <w:sz w:val="24"/>
          <w:szCs w:val="24"/>
        </w:rPr>
        <w:t xml:space="preserve">ompetence (CIC): </w:t>
      </w:r>
      <w:r w:rsidRPr="00FF6FE1">
        <w:rPr>
          <w:rFonts w:ascii="Times New Roman" w:hAnsi="Times New Roman" w:cs="Times New Roman"/>
          <w:sz w:val="24"/>
          <w:szCs w:val="24"/>
        </w:rPr>
        <w:t>H</w:t>
      </w:r>
      <w:r w:rsidRPr="00194506">
        <w:rPr>
          <w:rFonts w:ascii="Times New Roman" w:hAnsi="Times New Roman" w:cs="Times New Roman"/>
          <w:sz w:val="24"/>
          <w:szCs w:val="24"/>
        </w:rPr>
        <w:t xml:space="preserve">ow can co-teaching benefit classroom interactional </w:t>
      </w:r>
      <w:proofErr w:type="gramStart"/>
      <w:r w:rsidRPr="00194506">
        <w:rPr>
          <w:rFonts w:ascii="Times New Roman" w:hAnsi="Times New Roman" w:cs="Times New Roman"/>
          <w:sz w:val="24"/>
          <w:szCs w:val="24"/>
        </w:rPr>
        <w:t>competence?.</w:t>
      </w:r>
      <w:proofErr w:type="gramEnd"/>
      <w:r w:rsidRPr="00194506">
        <w:rPr>
          <w:rFonts w:ascii="Times New Roman" w:hAnsi="Times New Roman" w:cs="Times New Roman"/>
          <w:sz w:val="24"/>
          <w:szCs w:val="24"/>
        </w:rPr>
        <w:t xml:space="preserve"> </w:t>
      </w:r>
      <w:r w:rsidRPr="00194506">
        <w:rPr>
          <w:rFonts w:ascii="Times New Roman" w:hAnsi="Times New Roman" w:cs="Times New Roman"/>
          <w:i/>
          <w:iCs/>
          <w:sz w:val="24"/>
          <w:szCs w:val="24"/>
        </w:rPr>
        <w:t>CLIL Journal of Innovation and Research in Plurilingual and Pluricultural Education</w:t>
      </w:r>
      <w:r w:rsidRPr="00194506">
        <w:rPr>
          <w:rFonts w:ascii="Times New Roman" w:hAnsi="Times New Roman" w:cs="Times New Roman"/>
          <w:sz w:val="24"/>
          <w:szCs w:val="24"/>
        </w:rPr>
        <w:t xml:space="preserve">, </w:t>
      </w:r>
      <w:r w:rsidRPr="0019450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94506">
        <w:rPr>
          <w:rFonts w:ascii="Times New Roman" w:hAnsi="Times New Roman" w:cs="Times New Roman"/>
          <w:sz w:val="24"/>
          <w:szCs w:val="24"/>
        </w:rPr>
        <w:t>(1), 35-43.</w:t>
      </w:r>
    </w:p>
    <w:p w14:paraId="25C54E31" w14:textId="0C73607F" w:rsidR="00194506" w:rsidRPr="00194506" w:rsidRDefault="00194506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4506">
        <w:rPr>
          <w:rFonts w:ascii="Times New Roman" w:hAnsi="Times New Roman" w:cs="Times New Roman"/>
          <w:sz w:val="24"/>
          <w:szCs w:val="24"/>
        </w:rPr>
        <w:t xml:space="preserve">Aziz, A., &amp; Arar, S. (2024). Teachers’ classroom interactional competence: An analysis in micro-contexts of teacher-class Interaction. </w:t>
      </w:r>
      <w:r w:rsidRPr="00194506">
        <w:rPr>
          <w:rFonts w:ascii="Times New Roman" w:hAnsi="Times New Roman" w:cs="Times New Roman"/>
          <w:i/>
          <w:iCs/>
          <w:sz w:val="24"/>
          <w:szCs w:val="24"/>
        </w:rPr>
        <w:t>ALTRALANG Journal</w:t>
      </w:r>
      <w:r w:rsidRPr="00194506">
        <w:rPr>
          <w:rFonts w:ascii="Times New Roman" w:hAnsi="Times New Roman" w:cs="Times New Roman"/>
          <w:sz w:val="24"/>
          <w:szCs w:val="24"/>
        </w:rPr>
        <w:t xml:space="preserve">, </w:t>
      </w:r>
      <w:r w:rsidRPr="0019450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94506">
        <w:rPr>
          <w:rFonts w:ascii="Times New Roman" w:hAnsi="Times New Roman" w:cs="Times New Roman"/>
          <w:sz w:val="24"/>
          <w:szCs w:val="24"/>
        </w:rPr>
        <w:t>(1), 330-348.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446B057" w14:textId="2EB7581C" w:rsidR="001E0937" w:rsidRPr="00FF6FE1" w:rsidRDefault="001E093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0937">
        <w:rPr>
          <w:rFonts w:ascii="Times New Roman" w:hAnsi="Times New Roman" w:cs="Times New Roman"/>
          <w:sz w:val="24"/>
          <w:szCs w:val="24"/>
        </w:rPr>
        <w:t>Barraja</w:t>
      </w:r>
      <w:proofErr w:type="spellEnd"/>
      <w:r w:rsidRPr="001E0937">
        <w:rPr>
          <w:rFonts w:ascii="Times New Roman" w:hAnsi="Times New Roman" w:cs="Times New Roman"/>
          <w:sz w:val="24"/>
          <w:szCs w:val="24"/>
        </w:rPr>
        <w:t xml:space="preserve">-Rohan, A. M. (2011). Using conversation analysis in the second language classroom to teach interactional competence. </w:t>
      </w:r>
      <w:r w:rsidRPr="001E0937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1E0937">
        <w:rPr>
          <w:rFonts w:ascii="Times New Roman" w:hAnsi="Times New Roman" w:cs="Times New Roman"/>
          <w:sz w:val="24"/>
          <w:szCs w:val="24"/>
        </w:rPr>
        <w:t xml:space="preserve">, </w:t>
      </w:r>
      <w:r w:rsidRPr="001E093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1E0937">
        <w:rPr>
          <w:rFonts w:ascii="Times New Roman" w:hAnsi="Times New Roman" w:cs="Times New Roman"/>
          <w:sz w:val="24"/>
          <w:szCs w:val="24"/>
        </w:rPr>
        <w:t>(4), 479-507.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https://doi.org/10.1177/1362168811412878</w:t>
        </w:r>
      </w:hyperlink>
    </w:p>
    <w:p w14:paraId="7EFD5EB6" w14:textId="111E292B" w:rsidR="00E35DDB" w:rsidRPr="00FF6FE1" w:rsidRDefault="00E35DD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91013759"/>
      <w:r w:rsidRPr="00FF6FE1">
        <w:rPr>
          <w:rFonts w:ascii="Times New Roman" w:hAnsi="Times New Roman" w:cs="Times New Roman"/>
          <w:sz w:val="24"/>
          <w:szCs w:val="24"/>
        </w:rPr>
        <w:t>Barth-Weingarten, D., Freitag-Hild, B., Salaberry, R., &amp; Burch, R. (2021). Assessing interactional competence in secondary schools: Issues of turn-taking.</w:t>
      </w:r>
      <w:r w:rsidR="00FC015B" w:rsidRPr="00FF6FE1">
        <w:rPr>
          <w:rFonts w:ascii="Times New Roman" w:hAnsi="Times New Roman" w:cs="Times New Roman"/>
          <w:sz w:val="24"/>
          <w:szCs w:val="24"/>
        </w:rPr>
        <w:t xml:space="preserve"> In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="00E8181B"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M. R Salaberry &amp; A. R. Burch (Eds.), </w:t>
      </w:r>
      <w:r w:rsidR="00E8181B" w:rsidRPr="00A30C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Assessing speaking in context: Expanding the construct and its applications</w:t>
      </w:r>
      <w:r w:rsidR="00E8181B"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81B" w:rsidRPr="00FF6FE1">
        <w:rPr>
          <w:rFonts w:ascii="Times New Roman" w:hAnsi="Times New Roman" w:cs="Times New Roman"/>
          <w:sz w:val="24"/>
          <w:szCs w:val="24"/>
        </w:rPr>
        <w:t xml:space="preserve">(pp. </w:t>
      </w:r>
      <w:r w:rsidRPr="00FF6FE1">
        <w:rPr>
          <w:rFonts w:ascii="Times New Roman" w:hAnsi="Times New Roman" w:cs="Times New Roman"/>
          <w:sz w:val="24"/>
          <w:szCs w:val="24"/>
        </w:rPr>
        <w:t>237-262</w:t>
      </w:r>
      <w:r w:rsidR="00E8181B" w:rsidRPr="00FF6FE1">
        <w:rPr>
          <w:rFonts w:ascii="Times New Roman" w:hAnsi="Times New Roman" w:cs="Times New Roman"/>
          <w:sz w:val="24"/>
          <w:szCs w:val="24"/>
        </w:rPr>
        <w:t>)</w:t>
      </w:r>
      <w:r w:rsidRPr="00FF6FE1">
        <w:rPr>
          <w:rFonts w:ascii="Times New Roman" w:hAnsi="Times New Roman" w:cs="Times New Roman"/>
          <w:sz w:val="24"/>
          <w:szCs w:val="24"/>
        </w:rPr>
        <w:t>.</w:t>
      </w:r>
      <w:r w:rsidR="00E8181B" w:rsidRPr="00FF6FE1">
        <w:rPr>
          <w:rFonts w:ascii="Times New Roman" w:hAnsi="Times New Roman" w:cs="Times New Roman"/>
          <w:sz w:val="24"/>
          <w:szCs w:val="24"/>
        </w:rPr>
        <w:t xml:space="preserve"> Multilingual Matters.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https://doi.org/10.21832/9781788923828-011</w:t>
        </w:r>
      </w:hyperlink>
    </w:p>
    <w:p w14:paraId="6464FB98" w14:textId="18FFEC5E" w:rsidR="00C77A2E" w:rsidRPr="00FF6FE1" w:rsidRDefault="00C77A2E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7A2E">
        <w:rPr>
          <w:rFonts w:ascii="Times New Roman" w:hAnsi="Times New Roman" w:cs="Times New Roman"/>
          <w:sz w:val="24"/>
          <w:szCs w:val="24"/>
        </w:rPr>
        <w:t xml:space="preserve">Campbell-Larsen, J. (2015). Interactional competence in second language acquisition. </w:t>
      </w:r>
      <w:proofErr w:type="spellStart"/>
      <w:r w:rsidRPr="00C77A2E">
        <w:rPr>
          <w:rFonts w:ascii="Times New Roman" w:hAnsi="Times New Roman" w:cs="Times New Roman"/>
          <w:i/>
          <w:iCs/>
          <w:sz w:val="24"/>
          <w:szCs w:val="24"/>
        </w:rPr>
        <w:t>Kwansei</w:t>
      </w:r>
      <w:proofErr w:type="spellEnd"/>
      <w:r w:rsidRPr="00C77A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A2E">
        <w:rPr>
          <w:rFonts w:ascii="Times New Roman" w:hAnsi="Times New Roman" w:cs="Times New Roman"/>
          <w:i/>
          <w:iCs/>
          <w:sz w:val="24"/>
          <w:szCs w:val="24"/>
        </w:rPr>
        <w:t>Gakuin</w:t>
      </w:r>
      <w:proofErr w:type="spellEnd"/>
      <w:r w:rsidRPr="00C77A2E">
        <w:rPr>
          <w:rFonts w:ascii="Times New Roman" w:hAnsi="Times New Roman" w:cs="Times New Roman"/>
          <w:i/>
          <w:iCs/>
          <w:sz w:val="24"/>
          <w:szCs w:val="24"/>
        </w:rPr>
        <w:t xml:space="preserve"> University Humanities Review</w:t>
      </w:r>
      <w:r w:rsidRPr="00C77A2E">
        <w:rPr>
          <w:rFonts w:ascii="Times New Roman" w:hAnsi="Times New Roman" w:cs="Times New Roman"/>
          <w:sz w:val="24"/>
          <w:szCs w:val="24"/>
        </w:rPr>
        <w:t xml:space="preserve">, </w:t>
      </w:r>
      <w:r w:rsidRPr="00C77A2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77A2E">
        <w:rPr>
          <w:rFonts w:ascii="Times New Roman" w:hAnsi="Times New Roman" w:cs="Times New Roman"/>
          <w:sz w:val="24"/>
          <w:szCs w:val="24"/>
        </w:rPr>
        <w:t>, 265-287.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F8F9" w14:textId="3644AE41" w:rsidR="002B348B" w:rsidRPr="00FF6FE1" w:rsidRDefault="002B348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48B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Pr="002B348B">
        <w:rPr>
          <w:rFonts w:ascii="Times New Roman" w:hAnsi="Times New Roman" w:cs="Times New Roman"/>
          <w:sz w:val="24"/>
          <w:szCs w:val="24"/>
        </w:rPr>
        <w:t>Daşkın</w:t>
      </w:r>
      <w:proofErr w:type="spellEnd"/>
      <w:r w:rsidRPr="002B348B">
        <w:rPr>
          <w:rFonts w:ascii="Times New Roman" w:hAnsi="Times New Roman" w:cs="Times New Roman"/>
          <w:sz w:val="24"/>
          <w:szCs w:val="24"/>
        </w:rPr>
        <w:t xml:space="preserve">, N. (2015). Shaping learner contributions in an EFL classroom: Implications for L2 classroom interactional competence. </w:t>
      </w:r>
      <w:r w:rsidRPr="002B348B">
        <w:rPr>
          <w:rFonts w:ascii="Times New Roman" w:hAnsi="Times New Roman" w:cs="Times New Roman"/>
          <w:i/>
          <w:iCs/>
          <w:sz w:val="24"/>
          <w:szCs w:val="24"/>
        </w:rPr>
        <w:t>Classroom Discourse</w:t>
      </w:r>
      <w:r w:rsidRPr="002B348B">
        <w:rPr>
          <w:rFonts w:ascii="Times New Roman" w:hAnsi="Times New Roman" w:cs="Times New Roman"/>
          <w:sz w:val="24"/>
          <w:szCs w:val="24"/>
        </w:rPr>
        <w:t xml:space="preserve">, </w:t>
      </w:r>
      <w:r w:rsidRPr="002B348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B348B">
        <w:rPr>
          <w:rFonts w:ascii="Times New Roman" w:hAnsi="Times New Roman" w:cs="Times New Roman"/>
          <w:sz w:val="24"/>
          <w:szCs w:val="24"/>
        </w:rPr>
        <w:t>(1), 33-56.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https://doi.org/10.1080/19463014.2014.911699</w:t>
        </w:r>
      </w:hyperlink>
    </w:p>
    <w:p w14:paraId="7F0DF107" w14:textId="59B32FDE" w:rsidR="00D13F17" w:rsidRPr="00D13F17" w:rsidRDefault="00D13F1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3F17">
        <w:rPr>
          <w:rFonts w:ascii="Times New Roman" w:hAnsi="Times New Roman" w:cs="Times New Roman"/>
          <w:sz w:val="24"/>
          <w:szCs w:val="24"/>
        </w:rPr>
        <w:t>Cekaite</w:t>
      </w:r>
      <w:proofErr w:type="spellEnd"/>
      <w:r w:rsidRPr="00D13F17">
        <w:rPr>
          <w:rFonts w:ascii="Times New Roman" w:hAnsi="Times New Roman" w:cs="Times New Roman"/>
          <w:sz w:val="24"/>
          <w:szCs w:val="24"/>
        </w:rPr>
        <w:t xml:space="preserve">, A. (2007). A child's development of interactional competence in a Swedish L2 classroom. </w:t>
      </w:r>
      <w:r w:rsidRPr="00D13F17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D13F17">
        <w:rPr>
          <w:rFonts w:ascii="Times New Roman" w:hAnsi="Times New Roman" w:cs="Times New Roman"/>
          <w:sz w:val="24"/>
          <w:szCs w:val="24"/>
        </w:rPr>
        <w:t xml:space="preserve">, </w:t>
      </w:r>
      <w:r w:rsidRPr="00D13F17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D13F17">
        <w:rPr>
          <w:rFonts w:ascii="Times New Roman" w:hAnsi="Times New Roman" w:cs="Times New Roman"/>
          <w:sz w:val="24"/>
          <w:szCs w:val="24"/>
        </w:rPr>
        <w:t>(1), 45-62.</w:t>
      </w:r>
      <w:r w:rsidR="007254DA"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254DA"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https://doi.org/10.1111/j.1540-4781.2007.00509.x</w:t>
        </w:r>
      </w:hyperlink>
    </w:p>
    <w:bookmarkEnd w:id="2"/>
    <w:p w14:paraId="1B4A8F07" w14:textId="6EA290B6" w:rsidR="00925D88" w:rsidRPr="00FF6FE1" w:rsidRDefault="00925D88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88">
        <w:rPr>
          <w:rFonts w:ascii="Times New Roman" w:hAnsi="Times New Roman" w:cs="Times New Roman"/>
          <w:sz w:val="24"/>
          <w:szCs w:val="24"/>
        </w:rPr>
        <w:t xml:space="preserve">Dunkle, S. (2021). Using </w:t>
      </w:r>
      <w:r w:rsidR="00B20C45" w:rsidRPr="00FF6FE1">
        <w:rPr>
          <w:rFonts w:ascii="Times New Roman" w:hAnsi="Times New Roman" w:cs="Times New Roman"/>
          <w:sz w:val="24"/>
          <w:szCs w:val="24"/>
        </w:rPr>
        <w:t>s</w:t>
      </w:r>
      <w:r w:rsidRPr="00925D88">
        <w:rPr>
          <w:rFonts w:ascii="Times New Roman" w:hAnsi="Times New Roman" w:cs="Times New Roman"/>
          <w:sz w:val="24"/>
          <w:szCs w:val="24"/>
        </w:rPr>
        <w:t xml:space="preserve">ocial </w:t>
      </w:r>
      <w:r w:rsidR="00B20C45" w:rsidRPr="00FF6FE1">
        <w:rPr>
          <w:rFonts w:ascii="Times New Roman" w:hAnsi="Times New Roman" w:cs="Times New Roman"/>
          <w:sz w:val="24"/>
          <w:szCs w:val="24"/>
        </w:rPr>
        <w:t>d</w:t>
      </w:r>
      <w:r w:rsidRPr="00925D88">
        <w:rPr>
          <w:rFonts w:ascii="Times New Roman" w:hAnsi="Times New Roman" w:cs="Times New Roman"/>
          <w:sz w:val="24"/>
          <w:szCs w:val="24"/>
        </w:rPr>
        <w:t xml:space="preserve">eduction </w:t>
      </w:r>
      <w:r w:rsidR="00B20C45" w:rsidRPr="00FF6FE1">
        <w:rPr>
          <w:rFonts w:ascii="Times New Roman" w:hAnsi="Times New Roman" w:cs="Times New Roman"/>
          <w:sz w:val="24"/>
          <w:szCs w:val="24"/>
        </w:rPr>
        <w:t>b</w:t>
      </w:r>
      <w:r w:rsidRPr="00925D88">
        <w:rPr>
          <w:rFonts w:ascii="Times New Roman" w:hAnsi="Times New Roman" w:cs="Times New Roman"/>
          <w:sz w:val="24"/>
          <w:szCs w:val="24"/>
        </w:rPr>
        <w:t xml:space="preserve">oard </w:t>
      </w:r>
      <w:r w:rsidR="00B20C45" w:rsidRPr="00FF6FE1">
        <w:rPr>
          <w:rFonts w:ascii="Times New Roman" w:hAnsi="Times New Roman" w:cs="Times New Roman"/>
          <w:sz w:val="24"/>
          <w:szCs w:val="24"/>
        </w:rPr>
        <w:t>g</w:t>
      </w:r>
      <w:r w:rsidRPr="00925D88">
        <w:rPr>
          <w:rFonts w:ascii="Times New Roman" w:hAnsi="Times New Roman" w:cs="Times New Roman"/>
          <w:sz w:val="24"/>
          <w:szCs w:val="24"/>
        </w:rPr>
        <w:t xml:space="preserve">ames to </w:t>
      </w:r>
      <w:r w:rsidR="00B20C45" w:rsidRPr="00FF6FE1">
        <w:rPr>
          <w:rFonts w:ascii="Times New Roman" w:hAnsi="Times New Roman" w:cs="Times New Roman"/>
          <w:sz w:val="24"/>
          <w:szCs w:val="24"/>
        </w:rPr>
        <w:t>a</w:t>
      </w:r>
      <w:r w:rsidRPr="00925D88">
        <w:rPr>
          <w:rFonts w:ascii="Times New Roman" w:hAnsi="Times New Roman" w:cs="Times New Roman"/>
          <w:sz w:val="24"/>
          <w:szCs w:val="24"/>
        </w:rPr>
        <w:t xml:space="preserve">ssess and </w:t>
      </w:r>
      <w:r w:rsidR="00B20C45" w:rsidRPr="00FF6FE1">
        <w:rPr>
          <w:rFonts w:ascii="Times New Roman" w:hAnsi="Times New Roman" w:cs="Times New Roman"/>
          <w:sz w:val="24"/>
          <w:szCs w:val="24"/>
        </w:rPr>
        <w:t>s</w:t>
      </w:r>
      <w:r w:rsidRPr="00925D88">
        <w:rPr>
          <w:rFonts w:ascii="Times New Roman" w:hAnsi="Times New Roman" w:cs="Times New Roman"/>
          <w:sz w:val="24"/>
          <w:szCs w:val="24"/>
        </w:rPr>
        <w:t xml:space="preserve">trengthen </w:t>
      </w:r>
      <w:r w:rsidR="00B20C45" w:rsidRPr="00FF6FE1">
        <w:rPr>
          <w:rFonts w:ascii="Times New Roman" w:hAnsi="Times New Roman" w:cs="Times New Roman"/>
          <w:sz w:val="24"/>
          <w:szCs w:val="24"/>
        </w:rPr>
        <w:t>i</w:t>
      </w:r>
      <w:r w:rsidRPr="00925D88">
        <w:rPr>
          <w:rFonts w:ascii="Times New Roman" w:hAnsi="Times New Roman" w:cs="Times New Roman"/>
          <w:sz w:val="24"/>
          <w:szCs w:val="24"/>
        </w:rPr>
        <w:t xml:space="preserve">nteractional </w:t>
      </w:r>
      <w:r w:rsidR="00B20C45" w:rsidRPr="00FF6FE1">
        <w:rPr>
          <w:rFonts w:ascii="Times New Roman" w:hAnsi="Times New Roman" w:cs="Times New Roman"/>
          <w:sz w:val="24"/>
          <w:szCs w:val="24"/>
        </w:rPr>
        <w:t>c</w:t>
      </w:r>
      <w:r w:rsidRPr="00925D88">
        <w:rPr>
          <w:rFonts w:ascii="Times New Roman" w:hAnsi="Times New Roman" w:cs="Times New Roman"/>
          <w:sz w:val="24"/>
          <w:szCs w:val="24"/>
        </w:rPr>
        <w:t xml:space="preserve">ompetence in ESL </w:t>
      </w:r>
      <w:r w:rsidR="00B20C45" w:rsidRPr="00FF6FE1">
        <w:rPr>
          <w:rFonts w:ascii="Times New Roman" w:hAnsi="Times New Roman" w:cs="Times New Roman"/>
          <w:sz w:val="24"/>
          <w:szCs w:val="24"/>
        </w:rPr>
        <w:t>l</w:t>
      </w:r>
      <w:r w:rsidRPr="00925D88">
        <w:rPr>
          <w:rFonts w:ascii="Times New Roman" w:hAnsi="Times New Roman" w:cs="Times New Roman"/>
          <w:sz w:val="24"/>
          <w:szCs w:val="24"/>
        </w:rPr>
        <w:t>earners.</w:t>
      </w:r>
      <w:r w:rsidRPr="00FF6FE1">
        <w:rPr>
          <w:rFonts w:ascii="Times New Roman" w:hAnsi="Times New Roman" w:cs="Times New Roman"/>
          <w:sz w:val="24"/>
          <w:szCs w:val="24"/>
        </w:rPr>
        <w:t xml:space="preserve"> In</w:t>
      </w:r>
      <w:r w:rsidRPr="00925D88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M. R Salaberry &amp; A. R. Burch (Eds.), </w:t>
      </w:r>
      <w:r w:rsidRPr="00A30C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Assessing speaking in context: Expanding the construct and its applications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211-</w:t>
      </w:r>
      <w:r w:rsidR="00B20C45" w:rsidRPr="00FF6FE1">
        <w:rPr>
          <w:rFonts w:ascii="Times New Roman" w:eastAsia="Times New Roman" w:hAnsi="Times New Roman" w:cs="Times New Roman"/>
          <w:bCs/>
          <w:sz w:val="24"/>
          <w:szCs w:val="24"/>
        </w:rPr>
        <w:t>235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30C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Multilingual Matters. </w:t>
      </w:r>
    </w:p>
    <w:p w14:paraId="0DD769D3" w14:textId="63F731C7" w:rsidR="003D638E" w:rsidRPr="003D638E" w:rsidRDefault="003D638E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Farrell, T. S. (2023). “I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reat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hem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ll the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ame”: Reflecting on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lassroom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ommunicative and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nteractional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ompetence. </w:t>
      </w:r>
      <w:r w:rsidRPr="003D63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Applied Linguistics Inquiry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D63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3D638E">
        <w:rPr>
          <w:rFonts w:ascii="Times New Roman" w:eastAsia="Times New Roman" w:hAnsi="Times New Roman" w:cs="Times New Roman"/>
          <w:bCs/>
          <w:sz w:val="24"/>
          <w:szCs w:val="24"/>
        </w:rPr>
        <w:t>(1), 1-6.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DOI: </w:t>
      </w:r>
      <w:hyperlink r:id="rId11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10.22077/ali.2022.2268</w:t>
        </w:r>
      </w:hyperlink>
    </w:p>
    <w:p w14:paraId="49143ED2" w14:textId="77777777" w:rsidR="003D638E" w:rsidRPr="00B70423" w:rsidRDefault="003D638E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7B071F" w14:textId="0D7222BD" w:rsidR="00E35DDB" w:rsidRPr="00FF6FE1" w:rsidRDefault="00E35DD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lastRenderedPageBreak/>
        <w:t xml:space="preserve">Galaczi, E. D.  (2014). Interactional competence across proficiency levels: How do learners manage interaction in paired speaking </w:t>
      </w:r>
      <w:proofErr w:type="gramStart"/>
      <w:r w:rsidRPr="00FF6FE1">
        <w:rPr>
          <w:rFonts w:ascii="Times New Roman" w:hAnsi="Times New Roman" w:cs="Times New Roman"/>
          <w:sz w:val="24"/>
          <w:szCs w:val="24"/>
        </w:rPr>
        <w:t>tests?,</w:t>
      </w:r>
      <w:proofErr w:type="gramEnd"/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FF6FE1">
        <w:rPr>
          <w:rFonts w:ascii="Times New Roman" w:hAnsi="Times New Roman" w:cs="Times New Roman"/>
          <w:sz w:val="24"/>
          <w:szCs w:val="24"/>
        </w:rPr>
        <w:t xml:space="preserve">, 35(5), 553-574, </w:t>
      </w:r>
      <w:hyperlink r:id="rId12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https://doi.org/10.1093/applin/amt017</w:t>
        </w:r>
      </w:hyperlink>
    </w:p>
    <w:p w14:paraId="0CBB3168" w14:textId="06AC09AE" w:rsidR="00B41944" w:rsidRPr="00FF6FE1" w:rsidRDefault="00B41944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Galaczi, E., &amp; Taylor, L. (2018). Interactional competence: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Conceptualisations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operationalisations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, and outstanding questions.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FF6FE1">
        <w:rPr>
          <w:rFonts w:ascii="Times New Roman" w:hAnsi="Times New Roman" w:cs="Times New Roman"/>
          <w:sz w:val="24"/>
          <w:szCs w:val="24"/>
        </w:rPr>
        <w:t>(3), 219</w:t>
      </w:r>
      <w:r w:rsidR="008407D2" w:rsidRPr="00FF6FE1">
        <w:rPr>
          <w:rFonts w:ascii="Times New Roman" w:hAnsi="Times New Roman" w:cs="Times New Roman"/>
          <w:sz w:val="24"/>
          <w:szCs w:val="24"/>
        </w:rPr>
        <w:t>-</w:t>
      </w:r>
      <w:r w:rsidRPr="00FF6FE1">
        <w:rPr>
          <w:rFonts w:ascii="Times New Roman" w:hAnsi="Times New Roman" w:cs="Times New Roman"/>
          <w:sz w:val="24"/>
          <w:szCs w:val="24"/>
        </w:rPr>
        <w:t xml:space="preserve">236. </w:t>
      </w:r>
      <w:hyperlink r:id="rId13" w:history="1">
        <w:r w:rsidR="00471A1E"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https://doi.org/10.1080/15434303.2018.1453816</w:t>
        </w:r>
      </w:hyperlink>
    </w:p>
    <w:p w14:paraId="498FEA4B" w14:textId="7A1FBF8E" w:rsidR="00471A1E" w:rsidRPr="00471A1E" w:rsidRDefault="00471A1E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71A1E">
        <w:rPr>
          <w:rFonts w:ascii="Times New Roman" w:hAnsi="Times New Roman" w:cs="Times New Roman"/>
          <w:sz w:val="24"/>
          <w:szCs w:val="24"/>
        </w:rPr>
        <w:t>Girgin, U., &amp; Brandt, A. (2020). Creating space for learning through ‘Mm hm’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471A1E">
        <w:rPr>
          <w:rFonts w:ascii="Times New Roman" w:hAnsi="Times New Roman" w:cs="Times New Roman"/>
          <w:sz w:val="24"/>
          <w:szCs w:val="24"/>
        </w:rPr>
        <w:t xml:space="preserve">in a L2 classroom: Implications for L2 classroom interactional competence. </w:t>
      </w:r>
      <w:r w:rsidRPr="00471A1E">
        <w:rPr>
          <w:rFonts w:ascii="Times New Roman" w:hAnsi="Times New Roman" w:cs="Times New Roman"/>
          <w:i/>
          <w:iCs/>
          <w:sz w:val="24"/>
          <w:szCs w:val="24"/>
        </w:rPr>
        <w:t>Classroom Discourse</w:t>
      </w:r>
      <w:r w:rsidRPr="00471A1E">
        <w:rPr>
          <w:rFonts w:ascii="Times New Roman" w:hAnsi="Times New Roman" w:cs="Times New Roman"/>
          <w:sz w:val="24"/>
          <w:szCs w:val="24"/>
        </w:rPr>
        <w:t xml:space="preserve">, </w:t>
      </w:r>
      <w:r w:rsidRPr="00471A1E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71A1E">
        <w:rPr>
          <w:rFonts w:ascii="Times New Roman" w:hAnsi="Times New Roman" w:cs="Times New Roman"/>
          <w:sz w:val="24"/>
          <w:szCs w:val="24"/>
        </w:rPr>
        <w:t>(1), 61-79.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https://doi.org/10.1080/19463014.2019.1603115</w:t>
        </w:r>
      </w:hyperlink>
    </w:p>
    <w:p w14:paraId="3B1A672A" w14:textId="59A03155" w:rsidR="009A408F" w:rsidRPr="00FF6FE1" w:rsidRDefault="0034684E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Hall, J. K. (1995). “Aw, man, where you going’?”: Classroom interaction and the development of L2 interactional competence.  </w:t>
      </w:r>
      <w:r w:rsidRPr="00FF6FE1">
        <w:rPr>
          <w:rFonts w:ascii="Times New Roman" w:hAnsi="Times New Roman" w:cs="Times New Roman"/>
          <w:i/>
          <w:sz w:val="24"/>
          <w:szCs w:val="24"/>
        </w:rPr>
        <w:t>Issues in Applied Linguistics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sz w:val="24"/>
          <w:szCs w:val="24"/>
        </w:rPr>
        <w:t>6</w:t>
      </w:r>
      <w:r w:rsidRPr="00FF6FE1">
        <w:rPr>
          <w:rFonts w:ascii="Times New Roman" w:hAnsi="Times New Roman" w:cs="Times New Roman"/>
          <w:sz w:val="24"/>
          <w:szCs w:val="24"/>
        </w:rPr>
        <w:t>(2), 37-62.</w:t>
      </w:r>
      <w:bookmarkEnd w:id="0"/>
    </w:p>
    <w:p w14:paraId="4AB9E4E2" w14:textId="32B66EFB" w:rsidR="00720BEA" w:rsidRPr="00FF6FE1" w:rsidRDefault="00720BEA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Hall, J. K. (2018). From L2 interactional competence to L2 interactional repertoires: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 the objects of L2 learning.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Classroom Discourse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F6FE1">
        <w:rPr>
          <w:rFonts w:ascii="Times New Roman" w:hAnsi="Times New Roman" w:cs="Times New Roman"/>
          <w:sz w:val="24"/>
          <w:szCs w:val="24"/>
        </w:rPr>
        <w:t>(1), 25</w:t>
      </w:r>
      <w:r w:rsidR="00CA0DF2" w:rsidRPr="00FF6FE1">
        <w:rPr>
          <w:rFonts w:ascii="Times New Roman" w:hAnsi="Times New Roman" w:cs="Times New Roman"/>
          <w:sz w:val="24"/>
          <w:szCs w:val="24"/>
        </w:rPr>
        <w:t>-</w:t>
      </w:r>
      <w:r w:rsidRPr="00FF6FE1">
        <w:rPr>
          <w:rFonts w:ascii="Times New Roman" w:hAnsi="Times New Roman" w:cs="Times New Roman"/>
          <w:sz w:val="24"/>
          <w:szCs w:val="24"/>
        </w:rPr>
        <w:t>39. https://doi.org/10.1080/19463014.2018.1433050</w:t>
      </w:r>
    </w:p>
    <w:p w14:paraId="68FB3E30" w14:textId="77777777" w:rsidR="001C19F4" w:rsidRPr="00FF6FE1" w:rsidRDefault="00F34129" w:rsidP="00FF6F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Hall, J. K., Hellermann, K., &amp; Pekarek-Doehler, S. (Eds.). (2011).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Interactional competence and development</w:t>
      </w:r>
      <w:r w:rsidRPr="00FF6FE1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175B9ED9" w14:textId="77777777" w:rsidR="001C19F4" w:rsidRPr="00FF6FE1" w:rsidRDefault="001C19F4" w:rsidP="00FF6F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2861D" w14:textId="098D9361" w:rsidR="00633E80" w:rsidRPr="00FF6FE1" w:rsidRDefault="00633E80" w:rsidP="00FF6F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3E80">
        <w:rPr>
          <w:rFonts w:ascii="Times New Roman" w:hAnsi="Times New Roman" w:cs="Times New Roman"/>
          <w:sz w:val="24"/>
          <w:szCs w:val="24"/>
        </w:rPr>
        <w:t>Hauser, E. (2019). The construction of interactional incompetence in L2 interaction. In</w:t>
      </w:r>
      <w:r w:rsidRPr="00FF6FE1">
        <w:rPr>
          <w:rFonts w:ascii="Times New Roman" w:hAnsi="Times New Roman" w:cs="Times New Roman"/>
          <w:sz w:val="24"/>
          <w:szCs w:val="24"/>
        </w:rPr>
        <w:t xml:space="preserve"> M. </w:t>
      </w:r>
      <w:r w:rsidR="00D23076" w:rsidRPr="00FF6FE1">
        <w:rPr>
          <w:rFonts w:ascii="Times New Roman" w:hAnsi="Times New Roman" w:cs="Times New Roman"/>
          <w:sz w:val="24"/>
          <w:szCs w:val="24"/>
        </w:rPr>
        <w:t>R.</w:t>
      </w:r>
      <w:r w:rsidRPr="00FF6FE1">
        <w:rPr>
          <w:rFonts w:ascii="Times New Roman" w:hAnsi="Times New Roman" w:cs="Times New Roman"/>
          <w:sz w:val="24"/>
          <w:szCs w:val="24"/>
        </w:rPr>
        <w:t xml:space="preserve">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633E80">
        <w:rPr>
          <w:rFonts w:ascii="Times New Roman" w:hAnsi="Times New Roman" w:cs="Times New Roman"/>
          <w:sz w:val="24"/>
          <w:szCs w:val="24"/>
        </w:rPr>
        <w:t xml:space="preserve"> (pp. 77-121). Routledge.</w:t>
      </w:r>
    </w:p>
    <w:p w14:paraId="12CC035B" w14:textId="77777777" w:rsidR="00D80036" w:rsidRPr="00633E80" w:rsidRDefault="00D80036" w:rsidP="00FF6F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9E9FAA" w14:textId="4AFE5AC0" w:rsidR="00D80036" w:rsidRPr="00FF6FE1" w:rsidRDefault="00D80036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Hauser, E. (2019). Handling unprepared-for contingencies in an interactional language test: Student initiation of correction as a collaborative accomplishment. In H. T. Nguyen &amp; T.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Malabarba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Conversation analytic perspectives on English language learning, teaching and testing in global contexts</w:t>
      </w:r>
      <w:r w:rsidRPr="00FF6FE1">
        <w:rPr>
          <w:rFonts w:ascii="Times New Roman" w:hAnsi="Times New Roman" w:cs="Times New Roman"/>
          <w:sz w:val="24"/>
          <w:szCs w:val="24"/>
        </w:rPr>
        <w:t xml:space="preserve"> (pp. 132-158). Multilingual Matters.</w:t>
      </w:r>
    </w:p>
    <w:p w14:paraId="122F8C45" w14:textId="3673343A" w:rsidR="009817DA" w:rsidRPr="009817DA" w:rsidRDefault="009817DA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17DA">
        <w:rPr>
          <w:rFonts w:ascii="Times New Roman" w:hAnsi="Times New Roman" w:cs="Times New Roman"/>
          <w:sz w:val="24"/>
          <w:szCs w:val="24"/>
        </w:rPr>
        <w:t xml:space="preserve">Huth, T. (2020). Testing interactional competence: Patterned yet dynamic aspects of L2 interaction. </w:t>
      </w:r>
      <w:r w:rsidRPr="009817DA">
        <w:rPr>
          <w:rFonts w:ascii="Times New Roman" w:hAnsi="Times New Roman" w:cs="Times New Roman"/>
          <w:i/>
          <w:iCs/>
          <w:sz w:val="24"/>
          <w:szCs w:val="24"/>
        </w:rPr>
        <w:t>Papers in Language Testing and Assessment</w:t>
      </w:r>
      <w:r w:rsidRPr="009817DA">
        <w:rPr>
          <w:rFonts w:ascii="Times New Roman" w:hAnsi="Times New Roman" w:cs="Times New Roman"/>
          <w:sz w:val="24"/>
          <w:szCs w:val="24"/>
        </w:rPr>
        <w:t xml:space="preserve">, </w:t>
      </w:r>
      <w:r w:rsidRPr="009817D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817DA">
        <w:rPr>
          <w:rFonts w:ascii="Times New Roman" w:hAnsi="Times New Roman" w:cs="Times New Roman"/>
          <w:sz w:val="24"/>
          <w:szCs w:val="24"/>
        </w:rPr>
        <w:t>(1), 1-24.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90C10" w14:textId="5DC1B4E0" w:rsidR="00051115" w:rsidRPr="00051115" w:rsidRDefault="00051115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 xml:space="preserve">Huth, T., &amp; Betz, E. (2019). Testing interactional competence in second language classrooms: Goals, formats and caveats.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051115">
        <w:rPr>
          <w:rFonts w:ascii="Times New Roman" w:hAnsi="Times New Roman" w:cs="Times New Roman"/>
          <w:sz w:val="24"/>
          <w:szCs w:val="24"/>
        </w:rPr>
        <w:t xml:space="preserve"> (pp. 322-356). Routledge.</w:t>
      </w:r>
    </w:p>
    <w:p w14:paraId="0A766E60" w14:textId="7072A1EA" w:rsidR="0091134B" w:rsidRPr="00FF6FE1" w:rsidRDefault="0091134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91022205"/>
      <w:r w:rsidRPr="00FF6FE1">
        <w:rPr>
          <w:rFonts w:ascii="Times New Roman" w:hAnsi="Times New Roman" w:cs="Times New Roman"/>
          <w:sz w:val="24"/>
          <w:szCs w:val="24"/>
        </w:rPr>
        <w:t xml:space="preserve">Iwashita, N., May, L., &amp; Moore, P. J. (2021).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Operationalising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 interactional competence in computer-mediated speaking tests.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In M. R Salaberry &amp; A. R. Burch (Eds.), </w:t>
      </w:r>
      <w:r w:rsidRPr="00A30C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Assessing speaking in context: Expanding the construct and its applications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sz w:val="24"/>
          <w:szCs w:val="24"/>
        </w:rPr>
        <w:t>(pp. 283-302). Multilingual Matters.</w:t>
      </w:r>
    </w:p>
    <w:p w14:paraId="62DAD3BB" w14:textId="4CA27CD6" w:rsidR="00B20EEF" w:rsidRPr="00B20EEF" w:rsidRDefault="00B20EEF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EEF">
        <w:rPr>
          <w:rFonts w:ascii="Times New Roman" w:hAnsi="Times New Roman" w:cs="Times New Roman"/>
          <w:sz w:val="24"/>
          <w:szCs w:val="24"/>
        </w:rPr>
        <w:t xml:space="preserve">Kecskes, I., Sanders, R. E., &amp; Pomerantz, A. (2018). The basic interactional competence of language learners. </w:t>
      </w:r>
      <w:r w:rsidRPr="00B20EEF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B20EEF">
        <w:rPr>
          <w:rFonts w:ascii="Times New Roman" w:hAnsi="Times New Roman" w:cs="Times New Roman"/>
          <w:sz w:val="24"/>
          <w:szCs w:val="24"/>
        </w:rPr>
        <w:t xml:space="preserve">, </w:t>
      </w:r>
      <w:r w:rsidRPr="00B20EEF">
        <w:rPr>
          <w:rFonts w:ascii="Times New Roman" w:hAnsi="Times New Roman" w:cs="Times New Roman"/>
          <w:i/>
          <w:iCs/>
          <w:sz w:val="24"/>
          <w:szCs w:val="24"/>
        </w:rPr>
        <w:t>124</w:t>
      </w:r>
      <w:r w:rsidRPr="00B20EEF">
        <w:rPr>
          <w:rFonts w:ascii="Times New Roman" w:hAnsi="Times New Roman" w:cs="Times New Roman"/>
          <w:sz w:val="24"/>
          <w:szCs w:val="24"/>
        </w:rPr>
        <w:t>, 88-105.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blank" w:tooltip="Persistent link using digital object identifier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https://doi.org/10.1016/j.pragma.2017.10.019</w:t>
        </w:r>
      </w:hyperlink>
    </w:p>
    <w:p w14:paraId="575096F6" w14:textId="2483FD3E" w:rsidR="00466DBF" w:rsidRPr="00466DBF" w:rsidRDefault="00466DBF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91022240"/>
      <w:bookmarkEnd w:id="3"/>
      <w:r w:rsidRPr="00466DBF">
        <w:rPr>
          <w:rFonts w:ascii="Times New Roman" w:hAnsi="Times New Roman" w:cs="Times New Roman"/>
          <w:sz w:val="24"/>
          <w:szCs w:val="24"/>
        </w:rPr>
        <w:t xml:space="preserve">Kley, K. (2019). What counts as evidence for interactional competence? Developing rating criteria for a German classroom-based paired speaking test.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466DBF">
        <w:rPr>
          <w:rFonts w:ascii="Times New Roman" w:hAnsi="Times New Roman" w:cs="Times New Roman"/>
          <w:sz w:val="24"/>
          <w:szCs w:val="24"/>
        </w:rPr>
        <w:t xml:space="preserve"> (pp. 291-321). Routledge.</w:t>
      </w:r>
    </w:p>
    <w:p w14:paraId="05DBD12F" w14:textId="300B1442" w:rsidR="009A408F" w:rsidRPr="00FF6FE1" w:rsidRDefault="009641BA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91022304"/>
      <w:bookmarkEnd w:id="4"/>
      <w:r w:rsidRPr="00FF6FE1">
        <w:rPr>
          <w:rFonts w:ascii="Times New Roman" w:hAnsi="Times New Roman" w:cs="Times New Roman"/>
          <w:sz w:val="24"/>
          <w:szCs w:val="24"/>
        </w:rPr>
        <w:lastRenderedPageBreak/>
        <w:t xml:space="preserve">Koike, D. A., &amp;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Tocaimaza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-Hatch, C. (2024). L2 interactional competence in a short-term service-learning and study abroad program.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Study Abroad Research in Second Language Acquisition and International Education, 9</w:t>
      </w:r>
      <w:r w:rsidRPr="00FF6FE1">
        <w:rPr>
          <w:rFonts w:ascii="Times New Roman" w:hAnsi="Times New Roman" w:cs="Times New Roman"/>
          <w:sz w:val="24"/>
          <w:szCs w:val="24"/>
        </w:rPr>
        <w:t xml:space="preserve">(2), 157-187. </w:t>
      </w:r>
      <w:hyperlink r:id="rId16" w:history="1">
        <w:r w:rsidRPr="00FF6FE1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https://doi.org/10.1075/sar.22025.koi</w:t>
        </w:r>
      </w:hyperlink>
      <w:r w:rsidRPr="00FF6F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49AA36" w14:textId="38139423" w:rsidR="009A408F" w:rsidRPr="00FF6FE1" w:rsidRDefault="009A408F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Hlk191022282"/>
      <w:bookmarkEnd w:id="5"/>
      <w:proofErr w:type="spellStart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Konzett</w:t>
      </w:r>
      <w:proofErr w:type="spellEnd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-Firth, C. (2025). Pre-service teachers' understanding of teaching L2 French interactional competence through TBLT: Insights from task design processes and post-implementation reflections.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System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128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hyperlink r:id="rId17" w:tgtFrame="_blank" w:tooltip="Persistent link using digital object identifier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https://doi.org/10.1016/j.system.2024.103549</w:t>
        </w:r>
      </w:hyperlink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EDB1BE5" w14:textId="24846379" w:rsidR="00E66076" w:rsidRPr="00E66076" w:rsidRDefault="00E66076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76">
        <w:rPr>
          <w:rFonts w:ascii="Times New Roman" w:eastAsia="Times New Roman" w:hAnsi="Times New Roman" w:cs="Times New Roman"/>
          <w:bCs/>
          <w:sz w:val="24"/>
          <w:szCs w:val="24"/>
        </w:rPr>
        <w:t xml:space="preserve">Kramsch, C. (1986). From language proficiency to interactional competence. </w:t>
      </w:r>
      <w:r w:rsidRPr="00E660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</w:t>
      </w:r>
      <w:r w:rsidRPr="00E660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odern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</w:t>
      </w:r>
      <w:r w:rsidRPr="00E660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anguage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</w:t>
      </w:r>
      <w:r w:rsidRPr="00E660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ournal</w:t>
      </w:r>
      <w:r w:rsidRPr="00E6607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660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70</w:t>
      </w:r>
      <w:r w:rsidRPr="00E66076">
        <w:rPr>
          <w:rFonts w:ascii="Times New Roman" w:eastAsia="Times New Roman" w:hAnsi="Times New Roman" w:cs="Times New Roman"/>
          <w:bCs/>
          <w:sz w:val="24"/>
          <w:szCs w:val="24"/>
        </w:rPr>
        <w:t>(4), 366-372.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https://doi.org/10.2307/326815</w:t>
      </w:r>
    </w:p>
    <w:bookmarkEnd w:id="6"/>
    <w:p w14:paraId="2EF9DC67" w14:textId="05E0D5A4" w:rsidR="000F7185" w:rsidRPr="000F7185" w:rsidRDefault="000F7185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185">
        <w:rPr>
          <w:rFonts w:ascii="Times New Roman" w:eastAsia="Times New Roman" w:hAnsi="Times New Roman" w:cs="Times New Roman"/>
          <w:bCs/>
          <w:sz w:val="24"/>
          <w:szCs w:val="24"/>
        </w:rPr>
        <w:t xml:space="preserve">Kunitz, S., &amp; Yeh, M. (2019). Instructed L2 interactional competence in the first year.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>.</w:t>
      </w:r>
      <w:r w:rsidRPr="000F7185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228-259). Routledge.</w:t>
      </w:r>
    </w:p>
    <w:p w14:paraId="63BEAE0F" w14:textId="2892083C" w:rsidR="00652587" w:rsidRPr="00FF6FE1" w:rsidRDefault="00652587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Lam, D. M. K. (2018). What counts as “responding”? Contingency on previous speaker contribution as a feature of interactional competence.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Testing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377-401. </w:t>
      </w:r>
      <w:hyperlink r:id="rId18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https://doi.org/10.1177/0265532218758126</w:t>
        </w:r>
      </w:hyperlink>
    </w:p>
    <w:p w14:paraId="2587B22E" w14:textId="277F2C6B" w:rsidR="00502B27" w:rsidRPr="00FF6FE1" w:rsidRDefault="00502B27" w:rsidP="00FF6FE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Li, Y. (2020). Trends in </w:t>
      </w:r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nteractional </w:t>
      </w:r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ompetence: Targeting </w:t>
      </w:r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ngagement and </w:t>
      </w:r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xplicit </w:t>
      </w:r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tterances. </w:t>
      </w:r>
      <w:r w:rsidR="001C19F4"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502B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reative Education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02B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11</w:t>
      </w:r>
      <w:r w:rsidRPr="00502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(12), 2617-2626.</w:t>
      </w:r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DOI: </w:t>
      </w:r>
      <w:hyperlink r:id="rId19" w:tgtFrame="_blank" w:history="1">
        <w:r w:rsidRPr="00FF6FE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10.4236/ce.2020.1112194</w:t>
        </w:r>
      </w:hyperlink>
      <w:r w:rsidRPr="00FF6F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5600220" w14:textId="77777777" w:rsidR="001C19F4" w:rsidRPr="00FF6FE1" w:rsidRDefault="001C19F4" w:rsidP="00FF6FE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6C543A" w14:textId="1CE1FABA" w:rsidR="00052F2E" w:rsidRPr="00FF6FE1" w:rsidRDefault="00052F2E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Hlk191022342"/>
      <w:r w:rsidRPr="00052F2E">
        <w:rPr>
          <w:rFonts w:ascii="Times New Roman" w:eastAsia="Times New Roman" w:hAnsi="Times New Roman" w:cs="Times New Roman"/>
          <w:bCs/>
          <w:sz w:val="24"/>
          <w:szCs w:val="24"/>
        </w:rPr>
        <w:t xml:space="preserve">Lilja, N., &amp; Piirainen-Marsh, A. (2019). Making sense of interactional trouble through mobile-supported sharing activities.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052F2E">
        <w:rPr>
          <w:rFonts w:ascii="Times New Roman" w:eastAsia="Times New Roman" w:hAnsi="Times New Roman" w:cs="Times New Roman"/>
          <w:bCs/>
          <w:sz w:val="24"/>
          <w:szCs w:val="24"/>
        </w:rPr>
        <w:t>(pp. 260-288). Routledge.</w:t>
      </w:r>
    </w:p>
    <w:p w14:paraId="2D653743" w14:textId="2671B52F" w:rsidR="00D13F17" w:rsidRPr="00D13F17" w:rsidRDefault="00D13F17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Makhlouf, A. (2022). Classroom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nteractional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ompetence: A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eflective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ractice to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lassroom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nteraction. </w:t>
      </w:r>
      <w:r w:rsidRPr="00D13F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Review EL’BAHITH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13F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D13F17">
        <w:rPr>
          <w:rFonts w:ascii="Times New Roman" w:eastAsia="Times New Roman" w:hAnsi="Times New Roman" w:cs="Times New Roman"/>
          <w:bCs/>
          <w:sz w:val="24"/>
          <w:szCs w:val="24"/>
        </w:rPr>
        <w:t>(3), 553-569.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bookmarkEnd w:id="7"/>
    <w:p w14:paraId="7EE74050" w14:textId="20B33203" w:rsidR="00831096" w:rsidRPr="00FF6FE1" w:rsidRDefault="00831096" w:rsidP="00FF6FE1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31096">
        <w:rPr>
          <w:rFonts w:ascii="Times New Roman" w:eastAsia="Times New Roman" w:hAnsi="Times New Roman" w:cs="Times New Roman"/>
          <w:bCs/>
          <w:sz w:val="24"/>
          <w:szCs w:val="24"/>
        </w:rPr>
        <w:t>Markee, N. (2019). Some theoretical reflections on the construct of interactional competence. In</w:t>
      </w:r>
      <w:r w:rsidRPr="00FF6F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F6FE1">
        <w:rPr>
          <w:rFonts w:ascii="Times New Roman" w:hAnsi="Times New Roman" w:cs="Times New Roman"/>
          <w:sz w:val="24"/>
          <w:szCs w:val="24"/>
        </w:rPr>
        <w:t>M. R</w:t>
      </w:r>
      <w:r w:rsidR="00D23076" w:rsidRPr="00FF6FE1">
        <w:rPr>
          <w:rFonts w:ascii="Times New Roman" w:hAnsi="Times New Roman" w:cs="Times New Roman"/>
          <w:sz w:val="24"/>
          <w:szCs w:val="24"/>
        </w:rPr>
        <w:t>.</w:t>
      </w:r>
      <w:r w:rsidRPr="00FF6FE1">
        <w:rPr>
          <w:rFonts w:ascii="Times New Roman" w:hAnsi="Times New Roman" w:cs="Times New Roman"/>
          <w:sz w:val="24"/>
          <w:szCs w:val="24"/>
        </w:rPr>
        <w:t xml:space="preserve">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sz w:val="24"/>
          <w:szCs w:val="24"/>
        </w:rPr>
        <w:t xml:space="preserve">: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(pp.  60-76)</w:t>
      </w:r>
      <w:r w:rsidRPr="00B70423">
        <w:rPr>
          <w:rFonts w:ascii="Times New Roman" w:hAnsi="Times New Roman" w:cs="Times New Roman"/>
          <w:sz w:val="24"/>
          <w:szCs w:val="24"/>
        </w:rPr>
        <w:t>.</w:t>
      </w:r>
      <w:r w:rsidRPr="00FF6FE1">
        <w:rPr>
          <w:rFonts w:ascii="Times New Roman" w:hAnsi="Times New Roman" w:cs="Times New Roman"/>
          <w:sz w:val="24"/>
          <w:szCs w:val="24"/>
        </w:rPr>
        <w:t xml:space="preserve"> Routledge. </w:t>
      </w:r>
      <w:r w:rsidRPr="00FF6F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C4DB90" w14:textId="23041A94" w:rsidR="00C77A2E" w:rsidRPr="00FF6FE1" w:rsidRDefault="00C77A2E" w:rsidP="00FF6FE1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6FE1">
        <w:rPr>
          <w:rFonts w:ascii="Times New Roman" w:hAnsi="Times New Roman" w:cs="Times New Roman"/>
          <w:noProof/>
          <w:sz w:val="24"/>
          <w:szCs w:val="24"/>
        </w:rPr>
        <w:t xml:space="preserve">Marshall, N. (2012). Helping learners develop interactional competence through project work in the language classroom. </w:t>
      </w:r>
      <w:r w:rsidRPr="00FF6FE1">
        <w:rPr>
          <w:rFonts w:ascii="Times New Roman" w:hAnsi="Times New Roman" w:cs="Times New Roman"/>
          <w:i/>
          <w:iCs/>
          <w:noProof/>
          <w:sz w:val="24"/>
          <w:szCs w:val="24"/>
        </w:rPr>
        <w:t>Language Education In Asia, 3(2)</w:t>
      </w:r>
      <w:r w:rsidRPr="00FF6FE1">
        <w:rPr>
          <w:rFonts w:ascii="Times New Roman" w:hAnsi="Times New Roman" w:cs="Times New Roman"/>
          <w:noProof/>
          <w:sz w:val="24"/>
          <w:szCs w:val="24"/>
        </w:rPr>
        <w:t>, 168-175. http://dx.doi.org/10.5746/LEiA/12/V3/I2/A05/Marshall</w:t>
      </w:r>
    </w:p>
    <w:p w14:paraId="784A5639" w14:textId="5F28C28E" w:rsidR="00652587" w:rsidRPr="00FF6FE1" w:rsidRDefault="00A316FC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May, L., </w:t>
      </w:r>
      <w:proofErr w:type="spellStart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Nakatsuhara</w:t>
      </w:r>
      <w:proofErr w:type="spellEnd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Lam, D., &amp; Galaczi, E. (2020). Developing tools for learning oriented assessment of interactional competence: Bridging theory and practice.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Testing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37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165-188. </w:t>
      </w:r>
      <w:hyperlink r:id="rId20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https://doi.org/10.1177/0265532219879044</w:t>
        </w:r>
      </w:hyperlink>
    </w:p>
    <w:p w14:paraId="1C5D33B7" w14:textId="55B6F380" w:rsidR="008773F9" w:rsidRPr="00FF6FE1" w:rsidRDefault="008773F9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73F9">
        <w:rPr>
          <w:rFonts w:ascii="Times New Roman" w:eastAsia="Times New Roman" w:hAnsi="Times New Roman" w:cs="Times New Roman"/>
          <w:bCs/>
          <w:sz w:val="24"/>
          <w:szCs w:val="24"/>
        </w:rPr>
        <w:t xml:space="preserve">Moorhouse, B. L., Li, Y., &amp; Walsh, S. (2023). E-classroom interactional competencies: Mediating and assisting language learning during synchronous online lessons. </w:t>
      </w:r>
      <w:r w:rsidRPr="008773F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ELC</w:t>
      </w:r>
      <w:r w:rsidRPr="008773F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Journal</w:t>
      </w:r>
      <w:r w:rsidRPr="008773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773F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54</w:t>
      </w:r>
      <w:r w:rsidRPr="008773F9">
        <w:rPr>
          <w:rFonts w:ascii="Times New Roman" w:eastAsia="Times New Roman" w:hAnsi="Times New Roman" w:cs="Times New Roman"/>
          <w:bCs/>
          <w:sz w:val="24"/>
          <w:szCs w:val="24"/>
        </w:rPr>
        <w:t>(1), 114-128.</w:t>
      </w:r>
      <w:r w:rsidR="00211B8C"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1" w:history="1">
        <w:r w:rsidR="00211B8C"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https://doi.org/10.1177/0033688220985274</w:t>
        </w:r>
      </w:hyperlink>
    </w:p>
    <w:p w14:paraId="0EF72630" w14:textId="526DE1FF" w:rsidR="00417A78" w:rsidRPr="00FF6FE1" w:rsidRDefault="003265D1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FE1">
        <w:rPr>
          <w:rFonts w:ascii="Times New Roman" w:eastAsia="Times New Roman" w:hAnsi="Times New Roman" w:cs="Times New Roman"/>
          <w:sz w:val="24"/>
          <w:szCs w:val="24"/>
        </w:rPr>
        <w:t>Nakatsuhara</w:t>
      </w:r>
      <w:proofErr w:type="spellEnd"/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, F., May, L., Lam, D., &amp; Galaczi, E. (2018). </w:t>
      </w:r>
      <w:r w:rsidRPr="00FF6FE1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oriented feedback in the development and assessment of interactional competence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 (Research Notes, Issue 70). Cambridge English Language Assessment. </w:t>
      </w:r>
      <w:hyperlink r:id="rId22" w:history="1">
        <w:r w:rsidRPr="00FF6F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https://eprints.qut.edu.au/215424/1/517543-research-notes-70.pdf</w:t>
        </w:r>
      </w:hyperlink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0B59E2" w14:textId="37B9805F" w:rsidR="004022AB" w:rsidRPr="00FF6FE1" w:rsidRDefault="004022AB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91029752"/>
      <w:r w:rsidRPr="00F41EAA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 xml:space="preserve">Nemati, M., Dashtestani, S. R., &amp; Izadi, A. (2022).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Exploring novice and experienced Iranian EFL teachers’ beliefs and practices regarding classroom interactional competence and uncovering reasons behind their belief-practice misalignment. </w:t>
      </w:r>
      <w:r w:rsidRPr="00FF6FE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Modern Research in English Language Studies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(3), 131-158. </w:t>
      </w:r>
      <w:hyperlink r:id="rId23" w:history="1">
        <w:r w:rsidRPr="00FF6F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https://doi.org/10.30479/jmrels.2022.16814.2021</w:t>
        </w:r>
      </w:hyperlink>
    </w:p>
    <w:bookmarkEnd w:id="8"/>
    <w:p w14:paraId="55CA067C" w14:textId="08815CE1" w:rsidR="003265D1" w:rsidRPr="00FF6FE1" w:rsidRDefault="008725EC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Nguyen, H. T. (2019). Conclusion: Deepening roots and broadening horizons in interactional competence research and praxis.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 (pp. 397-412). Routledge.</w:t>
      </w:r>
    </w:p>
    <w:p w14:paraId="67777607" w14:textId="1F8AE6F1" w:rsidR="00F92E93" w:rsidRPr="00FF6FE1" w:rsidRDefault="006F4676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91022384"/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Nguyen, H. </w:t>
      </w:r>
      <w:r w:rsidR="00F92E93" w:rsidRPr="00FF6FE1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>(2019).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Developing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nteractional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ompetence in a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ingua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ranca at the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orkplace: An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thnomethodologically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ndogenous </w:t>
      </w:r>
      <w:r w:rsidRPr="00FF6FE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4676">
        <w:rPr>
          <w:rFonts w:ascii="Times New Roman" w:eastAsia="Times New Roman" w:hAnsi="Times New Roman" w:cs="Times New Roman"/>
          <w:sz w:val="24"/>
          <w:szCs w:val="24"/>
        </w:rPr>
        <w:t xml:space="preserve">ccount. </w:t>
      </w:r>
      <w:r w:rsidR="00F92E93" w:rsidRPr="00FF6FE1">
        <w:rPr>
          <w:rFonts w:ascii="Times New Roman" w:hAnsi="Times New Roman" w:cs="Times New Roman"/>
          <w:sz w:val="24"/>
          <w:szCs w:val="24"/>
        </w:rPr>
        <w:t xml:space="preserve">In H. T. Nguyen &amp; T. </w:t>
      </w:r>
      <w:proofErr w:type="spellStart"/>
      <w:r w:rsidR="00F92E93" w:rsidRPr="00FF6FE1">
        <w:rPr>
          <w:rFonts w:ascii="Times New Roman" w:hAnsi="Times New Roman" w:cs="Times New Roman"/>
          <w:sz w:val="24"/>
          <w:szCs w:val="24"/>
        </w:rPr>
        <w:t>Malabarba</w:t>
      </w:r>
      <w:proofErr w:type="spellEnd"/>
      <w:r w:rsidR="00F92E93" w:rsidRPr="00FF6FE1">
        <w:rPr>
          <w:rFonts w:ascii="Times New Roman" w:hAnsi="Times New Roman" w:cs="Times New Roman"/>
          <w:sz w:val="24"/>
          <w:szCs w:val="24"/>
        </w:rPr>
        <w:t xml:space="preserve"> (Eds.), </w:t>
      </w:r>
      <w:r w:rsidR="00F92E93" w:rsidRPr="00FF6FE1">
        <w:rPr>
          <w:rFonts w:ascii="Times New Roman" w:hAnsi="Times New Roman" w:cs="Times New Roman"/>
          <w:i/>
          <w:iCs/>
          <w:sz w:val="24"/>
          <w:szCs w:val="24"/>
        </w:rPr>
        <w:t>Conversation analytic perspectives on English language learning, teaching and testing in global context</w:t>
      </w:r>
      <w:r w:rsidR="00F92E93" w:rsidRPr="00FF6FE1">
        <w:rPr>
          <w:rFonts w:ascii="Times New Roman" w:hAnsi="Times New Roman" w:cs="Times New Roman"/>
          <w:sz w:val="24"/>
          <w:szCs w:val="24"/>
        </w:rPr>
        <w:t xml:space="preserve"> (pp. 59-84). Multilingual Matters.</w:t>
      </w:r>
    </w:p>
    <w:bookmarkEnd w:id="9"/>
    <w:p w14:paraId="1AEC4E4C" w14:textId="68470FD3" w:rsidR="003265D1" w:rsidRPr="00FF6FE1" w:rsidRDefault="003265D1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color w:val="333333"/>
          <w:sz w:val="24"/>
          <w:szCs w:val="24"/>
        </w:rPr>
        <w:t xml:space="preserve">Ockey, G. J., </w:t>
      </w:r>
      <w:proofErr w:type="spellStart"/>
      <w:r w:rsidRPr="00FF6FE1">
        <w:rPr>
          <w:rFonts w:ascii="Times New Roman" w:hAnsi="Times New Roman" w:cs="Times New Roman"/>
          <w:color w:val="333333"/>
          <w:sz w:val="24"/>
          <w:szCs w:val="24"/>
        </w:rPr>
        <w:t>Chukharev-Hudilainen</w:t>
      </w:r>
      <w:proofErr w:type="spellEnd"/>
      <w:r w:rsidRPr="00FF6FE1">
        <w:rPr>
          <w:rFonts w:ascii="Times New Roman" w:hAnsi="Times New Roman" w:cs="Times New Roman"/>
          <w:color w:val="333333"/>
          <w:sz w:val="24"/>
          <w:szCs w:val="24"/>
        </w:rPr>
        <w:t xml:space="preserve">, E., &amp; Hirch, R. R. (2023). Spoken dialogue systems and their potential for aiding in the assessment of interactional competence. </w:t>
      </w:r>
      <w:r w:rsidRPr="00FF6FE1">
        <w:rPr>
          <w:rFonts w:ascii="Times New Roman" w:hAnsi="Times New Roman" w:cs="Times New Roman"/>
          <w:i/>
          <w:iCs/>
          <w:color w:val="333333"/>
          <w:sz w:val="24"/>
          <w:szCs w:val="24"/>
        </w:rPr>
        <w:t>Language Assessment Quarterl</w:t>
      </w:r>
      <w:r w:rsidRPr="00FF6FE1">
        <w:rPr>
          <w:rFonts w:ascii="Times New Roman" w:hAnsi="Times New Roman" w:cs="Times New Roman"/>
          <w:color w:val="333333"/>
          <w:sz w:val="24"/>
          <w:szCs w:val="24"/>
        </w:rPr>
        <w:t>y, 20(4/5), 377-398.  </w:t>
      </w:r>
      <w:hyperlink r:id="rId24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https://doi.org/10.1080/15434303.2023.2237486</w:t>
        </w:r>
      </w:hyperlink>
    </w:p>
    <w:p w14:paraId="524899C6" w14:textId="350232F4" w:rsidR="001F1CAE" w:rsidRPr="00FF6FE1" w:rsidRDefault="001F1CAE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Park, J. (2017). Multimodality as an interactional resource for classroom interactional competence (CIC).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Eurasian Journal of Applied Linguistics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F6FE1">
        <w:rPr>
          <w:rFonts w:ascii="Times New Roman" w:hAnsi="Times New Roman" w:cs="Times New Roman"/>
          <w:sz w:val="24"/>
          <w:szCs w:val="24"/>
        </w:rPr>
        <w:t xml:space="preserve">(2), 121-138. </w:t>
      </w:r>
      <w:hyperlink r:id="rId25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https://doi.org/10.32601/ejal.460977</w:t>
        </w:r>
      </w:hyperlink>
    </w:p>
    <w:p w14:paraId="628078FC" w14:textId="4B7E3C62" w:rsidR="004022AB" w:rsidRPr="00FF6FE1" w:rsidRDefault="004022A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91029823"/>
      <w:r w:rsidRPr="004022AB">
        <w:rPr>
          <w:rFonts w:ascii="Times New Roman" w:hAnsi="Times New Roman" w:cs="Times New Roman"/>
          <w:sz w:val="24"/>
          <w:szCs w:val="24"/>
        </w:rPr>
        <w:t xml:space="preserve">Pekarek Doehler, S. (2018). Elaborations on L2 interactional competence: The development of L2 grammar-for-interaction. </w:t>
      </w:r>
      <w:r w:rsidRPr="004022AB">
        <w:rPr>
          <w:rFonts w:ascii="Times New Roman" w:hAnsi="Times New Roman" w:cs="Times New Roman"/>
          <w:i/>
          <w:iCs/>
          <w:sz w:val="24"/>
          <w:szCs w:val="24"/>
        </w:rPr>
        <w:t>Classroom Discourse</w:t>
      </w:r>
      <w:r w:rsidRPr="004022AB">
        <w:rPr>
          <w:rFonts w:ascii="Times New Roman" w:hAnsi="Times New Roman" w:cs="Times New Roman"/>
          <w:sz w:val="24"/>
          <w:szCs w:val="24"/>
        </w:rPr>
        <w:t xml:space="preserve">, </w:t>
      </w:r>
      <w:r w:rsidRPr="004022A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022AB">
        <w:rPr>
          <w:rFonts w:ascii="Times New Roman" w:hAnsi="Times New Roman" w:cs="Times New Roman"/>
          <w:sz w:val="24"/>
          <w:szCs w:val="24"/>
        </w:rPr>
        <w:t>(1), 3-24.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https://doi.org/10.1080/19463014.2018.1437759</w:t>
        </w:r>
      </w:hyperlink>
    </w:p>
    <w:bookmarkEnd w:id="10"/>
    <w:p w14:paraId="48BFCEA8" w14:textId="4FCABDA7" w:rsidR="004C5F5C" w:rsidRPr="00FF6FE1" w:rsidRDefault="004C5F5C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Pekarek </w:t>
      </w:r>
      <w:r w:rsidRPr="00B70423">
        <w:rPr>
          <w:rFonts w:ascii="Times New Roman" w:hAnsi="Times New Roman" w:cs="Times New Roman"/>
          <w:sz w:val="24"/>
          <w:szCs w:val="24"/>
        </w:rPr>
        <w:t>Doehler, S. P. (2019). On the nature and the development of L2 interactional competence: State of the art and implications for praxis.</w:t>
      </w:r>
      <w:r w:rsidRPr="00FF6FE1">
        <w:rPr>
          <w:rFonts w:ascii="Times New Roman" w:hAnsi="Times New Roman" w:cs="Times New Roman"/>
          <w:sz w:val="24"/>
          <w:szCs w:val="24"/>
        </w:rPr>
        <w:t xml:space="preserve"> In 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(pp.</w:t>
      </w:r>
      <w:r w:rsidRPr="00B70423">
        <w:rPr>
          <w:rFonts w:ascii="Times New Roman" w:hAnsi="Times New Roman" w:cs="Times New Roman"/>
          <w:sz w:val="24"/>
          <w:szCs w:val="24"/>
        </w:rPr>
        <w:t xml:space="preserve"> 25-59</w:t>
      </w:r>
      <w:r w:rsidRPr="00FF6FE1">
        <w:rPr>
          <w:rFonts w:ascii="Times New Roman" w:hAnsi="Times New Roman" w:cs="Times New Roman"/>
          <w:sz w:val="24"/>
          <w:szCs w:val="24"/>
        </w:rPr>
        <w:t>)</w:t>
      </w:r>
      <w:r w:rsidRPr="00B70423">
        <w:rPr>
          <w:rFonts w:ascii="Times New Roman" w:hAnsi="Times New Roman" w:cs="Times New Roman"/>
          <w:sz w:val="24"/>
          <w:szCs w:val="24"/>
        </w:rPr>
        <w:t>.</w:t>
      </w:r>
      <w:r w:rsidRPr="00FF6FE1">
        <w:rPr>
          <w:rFonts w:ascii="Times New Roman" w:hAnsi="Times New Roman" w:cs="Times New Roman"/>
          <w:sz w:val="24"/>
          <w:szCs w:val="24"/>
        </w:rPr>
        <w:t xml:space="preserve"> Routledge. </w:t>
      </w:r>
      <w:hyperlink r:id="rId27" w:tgtFrame="_blank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https://doi.org/10.4324/9781315177021 </w:t>
        </w:r>
      </w:hyperlink>
    </w:p>
    <w:p w14:paraId="5D5015E5" w14:textId="10743C2D" w:rsidR="00720BEA" w:rsidRPr="00F41EAA" w:rsidRDefault="00720BEA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720BEA">
        <w:rPr>
          <w:rFonts w:ascii="Times New Roman" w:hAnsi="Times New Roman" w:cs="Times New Roman"/>
          <w:sz w:val="24"/>
          <w:szCs w:val="24"/>
        </w:rPr>
        <w:t xml:space="preserve">Pekarek Doehler, S. (2021). L2 interactional competence and L2 education. </w:t>
      </w:r>
      <w:r w:rsidR="006F4676" w:rsidRPr="00720BEA">
        <w:rPr>
          <w:rFonts w:ascii="Times New Roman" w:hAnsi="Times New Roman" w:cs="Times New Roman"/>
          <w:sz w:val="24"/>
          <w:szCs w:val="24"/>
        </w:rPr>
        <w:t>In</w:t>
      </w:r>
      <w:r w:rsidR="006F4676" w:rsidRPr="00FF6FE1">
        <w:rPr>
          <w:rFonts w:ascii="Times New Roman" w:hAnsi="Times New Roman" w:cs="Times New Roman"/>
          <w:sz w:val="24"/>
          <w:szCs w:val="24"/>
        </w:rPr>
        <w:t xml:space="preserve"> S.</w:t>
      </w:r>
      <w:r w:rsidR="006F4676" w:rsidRPr="00720BEA">
        <w:rPr>
          <w:rFonts w:ascii="Times New Roman" w:hAnsi="Times New Roman" w:cs="Times New Roman"/>
          <w:sz w:val="24"/>
          <w:szCs w:val="24"/>
        </w:rPr>
        <w:t xml:space="preserve"> Kunitz, </w:t>
      </w:r>
      <w:r w:rsidR="006F4676" w:rsidRPr="00FF6FE1">
        <w:rPr>
          <w:rFonts w:ascii="Times New Roman" w:hAnsi="Times New Roman" w:cs="Times New Roman"/>
          <w:sz w:val="24"/>
          <w:szCs w:val="24"/>
        </w:rPr>
        <w:t>N.</w:t>
      </w:r>
      <w:r w:rsidR="006F4676" w:rsidRPr="00720BEA">
        <w:rPr>
          <w:rFonts w:ascii="Times New Roman" w:hAnsi="Times New Roman" w:cs="Times New Roman"/>
          <w:sz w:val="24"/>
          <w:szCs w:val="24"/>
        </w:rPr>
        <w:t xml:space="preserve"> Markee, </w:t>
      </w:r>
      <w:r w:rsidR="006F4676" w:rsidRPr="00FF6FE1">
        <w:rPr>
          <w:rFonts w:ascii="Times New Roman" w:hAnsi="Times New Roman" w:cs="Times New Roman"/>
          <w:sz w:val="24"/>
          <w:szCs w:val="24"/>
        </w:rPr>
        <w:t xml:space="preserve">&amp; O. </w:t>
      </w:r>
      <w:proofErr w:type="spellStart"/>
      <w:r w:rsidR="006F4676" w:rsidRPr="00720BEA">
        <w:rPr>
          <w:rFonts w:ascii="Times New Roman" w:hAnsi="Times New Roman" w:cs="Times New Roman"/>
          <w:sz w:val="24"/>
          <w:szCs w:val="24"/>
        </w:rPr>
        <w:t>Sert</w:t>
      </w:r>
      <w:proofErr w:type="spellEnd"/>
      <w:r w:rsidR="006F4676"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="006F4676" w:rsidRPr="00720BEA">
        <w:rPr>
          <w:rFonts w:ascii="Times New Roman" w:hAnsi="Times New Roman" w:cs="Times New Roman"/>
          <w:sz w:val="24"/>
          <w:szCs w:val="24"/>
        </w:rPr>
        <w:t>(</w:t>
      </w:r>
      <w:r w:rsidR="006F4676" w:rsidRPr="00FF6FE1">
        <w:rPr>
          <w:rFonts w:ascii="Times New Roman" w:hAnsi="Times New Roman" w:cs="Times New Roman"/>
          <w:sz w:val="24"/>
          <w:szCs w:val="24"/>
        </w:rPr>
        <w:t>E</w:t>
      </w:r>
      <w:r w:rsidR="006F4676" w:rsidRPr="00720BEA">
        <w:rPr>
          <w:rFonts w:ascii="Times New Roman" w:hAnsi="Times New Roman" w:cs="Times New Roman"/>
          <w:sz w:val="24"/>
          <w:szCs w:val="24"/>
        </w:rPr>
        <w:t>ds</w:t>
      </w:r>
      <w:r w:rsidR="006F4676" w:rsidRPr="00FF6FE1">
        <w:rPr>
          <w:rFonts w:ascii="Times New Roman" w:hAnsi="Times New Roman" w:cs="Times New Roman"/>
          <w:sz w:val="24"/>
          <w:szCs w:val="24"/>
        </w:rPr>
        <w:t>.</w:t>
      </w:r>
      <w:r w:rsidR="006F4676" w:rsidRPr="00720BEA">
        <w:rPr>
          <w:rFonts w:ascii="Times New Roman" w:hAnsi="Times New Roman" w:cs="Times New Roman"/>
          <w:sz w:val="24"/>
          <w:szCs w:val="24"/>
        </w:rPr>
        <w:t>)</w:t>
      </w:r>
      <w:r w:rsidR="006F4676" w:rsidRPr="00FF6FE1">
        <w:rPr>
          <w:rFonts w:ascii="Times New Roman" w:hAnsi="Times New Roman" w:cs="Times New Roman"/>
          <w:sz w:val="24"/>
          <w:szCs w:val="24"/>
        </w:rPr>
        <w:t>,</w:t>
      </w:r>
      <w:r w:rsidR="006F4676" w:rsidRPr="00720BEA">
        <w:rPr>
          <w:rFonts w:ascii="Times New Roman" w:hAnsi="Times New Roman" w:cs="Times New Roman"/>
          <w:sz w:val="24"/>
          <w:szCs w:val="24"/>
        </w:rPr>
        <w:t xml:space="preserve"> </w:t>
      </w:r>
      <w:r w:rsidRPr="00720BEA">
        <w:rPr>
          <w:rFonts w:ascii="Times New Roman" w:hAnsi="Times New Roman" w:cs="Times New Roman"/>
          <w:i/>
          <w:iCs/>
          <w:sz w:val="24"/>
          <w:szCs w:val="24"/>
        </w:rPr>
        <w:t>Classroom-based conversation analytic research: Theoretical and applied perspectives on pedagogy</w:t>
      </w:r>
      <w:r w:rsidR="006F4676" w:rsidRPr="00FF6FE1">
        <w:rPr>
          <w:rFonts w:ascii="Times New Roman" w:hAnsi="Times New Roman" w:cs="Times New Roman"/>
          <w:sz w:val="24"/>
          <w:szCs w:val="24"/>
        </w:rPr>
        <w:t xml:space="preserve"> (pp.</w:t>
      </w:r>
      <w:r w:rsidRPr="00720BEA">
        <w:rPr>
          <w:rFonts w:ascii="Times New Roman" w:hAnsi="Times New Roman" w:cs="Times New Roman"/>
          <w:sz w:val="24"/>
          <w:szCs w:val="24"/>
        </w:rPr>
        <w:t xml:space="preserve"> 417-424</w:t>
      </w:r>
      <w:r w:rsidR="006F4676" w:rsidRPr="00FF6FE1">
        <w:rPr>
          <w:rFonts w:ascii="Times New Roman" w:hAnsi="Times New Roman" w:cs="Times New Roman"/>
          <w:sz w:val="24"/>
          <w:szCs w:val="24"/>
        </w:rPr>
        <w:t>)</w:t>
      </w:r>
      <w:r w:rsidRPr="00720BEA">
        <w:rPr>
          <w:rFonts w:ascii="Times New Roman" w:hAnsi="Times New Roman" w:cs="Times New Roman"/>
          <w:sz w:val="24"/>
          <w:szCs w:val="24"/>
        </w:rPr>
        <w:t>.</w:t>
      </w:r>
      <w:bookmarkStart w:id="11" w:name="_Hlk191014114"/>
      <w:r w:rsidR="00F92E93"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F41EAA">
        <w:rPr>
          <w:rFonts w:ascii="Times New Roman" w:hAnsi="Times New Roman" w:cs="Times New Roman"/>
          <w:sz w:val="24"/>
          <w:szCs w:val="24"/>
          <w:lang w:val="sv-SE"/>
        </w:rPr>
        <w:t xml:space="preserve">Springer. </w:t>
      </w:r>
      <w:r w:rsidR="003E1FE7">
        <w:fldChar w:fldCharType="begin"/>
      </w:r>
      <w:r w:rsidR="003E1FE7" w:rsidRPr="00F41EAA">
        <w:rPr>
          <w:lang w:val="sv-SE"/>
        </w:rPr>
        <w:instrText>HYPERLINK "https://doi.org/10.1007/978-3-030-52193-6_21"</w:instrText>
      </w:r>
      <w:r w:rsidR="003E1FE7">
        <w:fldChar w:fldCharType="separate"/>
      </w:r>
      <w:r w:rsidR="003E1FE7" w:rsidRPr="00F41EAA">
        <w:rPr>
          <w:rStyle w:val="Hyperlink"/>
          <w:rFonts w:ascii="Times New Roman" w:hAnsi="Times New Roman" w:cs="Times New Roman"/>
          <w:sz w:val="24"/>
          <w:szCs w:val="24"/>
          <w:lang w:val="sv-SE"/>
        </w:rPr>
        <w:t>https://doi.org/10.1007/978-3-030-52193-6_21</w:t>
      </w:r>
      <w:r w:rsidR="003E1FE7">
        <w:fldChar w:fldCharType="end"/>
      </w:r>
    </w:p>
    <w:p w14:paraId="00BE3818" w14:textId="42809E72" w:rsidR="003E1FE7" w:rsidRPr="00F41EAA" w:rsidRDefault="003E1FE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F41EAA">
        <w:rPr>
          <w:rFonts w:ascii="Times New Roman" w:hAnsi="Times New Roman" w:cs="Times New Roman"/>
          <w:sz w:val="24"/>
          <w:szCs w:val="24"/>
          <w:lang w:val="sv-SE"/>
        </w:rPr>
        <w:t xml:space="preserve">Pekarek Doehler, S., &amp; Pochon-Berger, E. (2015). </w:t>
      </w:r>
      <w:r w:rsidRPr="00FF6FE1">
        <w:rPr>
          <w:rFonts w:ascii="Times New Roman" w:hAnsi="Times New Roman" w:cs="Times New Roman"/>
          <w:sz w:val="24"/>
          <w:szCs w:val="24"/>
        </w:rPr>
        <w:t xml:space="preserve">The development of L2 interactional competence: </w:t>
      </w:r>
      <w:r w:rsidR="00514921" w:rsidRPr="00FF6FE1">
        <w:rPr>
          <w:rFonts w:ascii="Times New Roman" w:hAnsi="Times New Roman" w:cs="Times New Roman"/>
          <w:sz w:val="24"/>
          <w:szCs w:val="24"/>
        </w:rPr>
        <w:t>E</w:t>
      </w:r>
      <w:r w:rsidRPr="00FF6FE1">
        <w:rPr>
          <w:rFonts w:ascii="Times New Roman" w:hAnsi="Times New Roman" w:cs="Times New Roman"/>
          <w:sz w:val="24"/>
          <w:szCs w:val="24"/>
        </w:rPr>
        <w:t xml:space="preserve">vidence from turn-taking organization, sequence organization, repair organization and preference organization. In T.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Cadierno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 &amp; S. W. Eskildsen (Eds.),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 xml:space="preserve">Usage-based perspectives on second language learning </w:t>
      </w:r>
      <w:r w:rsidRPr="00FF6FE1">
        <w:rPr>
          <w:rFonts w:ascii="Times New Roman" w:hAnsi="Times New Roman" w:cs="Times New Roman"/>
          <w:sz w:val="24"/>
          <w:szCs w:val="24"/>
        </w:rPr>
        <w:t xml:space="preserve">(pp. 233-268). </w:t>
      </w:r>
      <w:r w:rsidRPr="00F41EAA">
        <w:rPr>
          <w:rFonts w:ascii="Times New Roman" w:hAnsi="Times New Roman" w:cs="Times New Roman"/>
          <w:sz w:val="24"/>
          <w:szCs w:val="24"/>
          <w:lang w:val="sv-SE"/>
        </w:rPr>
        <w:t xml:space="preserve">De Gruyter Mouton. </w:t>
      </w:r>
      <w:r>
        <w:fldChar w:fldCharType="begin"/>
      </w:r>
      <w:r w:rsidRPr="00F41EAA">
        <w:rPr>
          <w:lang w:val="sv-SE"/>
        </w:rPr>
        <w:instrText>HYPERLINK "https://doi.org/10.1515/9783110378528-012"</w:instrText>
      </w:r>
      <w:r>
        <w:fldChar w:fldCharType="separate"/>
      </w:r>
      <w:r w:rsidRPr="00F41EAA">
        <w:rPr>
          <w:rStyle w:val="Hyperlink"/>
          <w:rFonts w:ascii="Times New Roman" w:hAnsi="Times New Roman" w:cs="Times New Roman"/>
          <w:sz w:val="24"/>
          <w:szCs w:val="24"/>
          <w:lang w:val="sv-SE"/>
        </w:rPr>
        <w:t>https://doi.org/10.1515/9783110378528-012</w:t>
      </w:r>
      <w:r>
        <w:fldChar w:fldCharType="end"/>
      </w:r>
    </w:p>
    <w:p w14:paraId="2C6078DE" w14:textId="1E888F87" w:rsidR="00E66076" w:rsidRPr="00720BEA" w:rsidRDefault="00E66076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1EAA">
        <w:rPr>
          <w:rFonts w:ascii="Times New Roman" w:hAnsi="Times New Roman" w:cs="Times New Roman"/>
          <w:sz w:val="24"/>
          <w:szCs w:val="24"/>
          <w:lang w:val="sv-SE"/>
        </w:rPr>
        <w:t xml:space="preserve">Pinnow, R. J., &amp; Chval, K. B. (2015). </w:t>
      </w:r>
      <w:r w:rsidRPr="00FF6FE1">
        <w:rPr>
          <w:rFonts w:ascii="Times New Roman" w:hAnsi="Times New Roman" w:cs="Times New Roman"/>
          <w:sz w:val="24"/>
          <w:szCs w:val="24"/>
        </w:rPr>
        <w:t xml:space="preserve">“How much you </w:t>
      </w:r>
      <w:proofErr w:type="spellStart"/>
      <w:r w:rsidRPr="00FF6FE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FF6FE1">
        <w:rPr>
          <w:rFonts w:ascii="Times New Roman" w:hAnsi="Times New Roman" w:cs="Times New Roman"/>
          <w:sz w:val="24"/>
          <w:szCs w:val="24"/>
        </w:rPr>
        <w:t xml:space="preserve"> bet?”: Examining the role of positioning in the development of L2 learner interactional competencies in the content classroom.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FF6FE1">
        <w:rPr>
          <w:rFonts w:ascii="Times New Roman" w:hAnsi="Times New Roman" w:cs="Times New Roman"/>
          <w:sz w:val="24"/>
          <w:szCs w:val="24"/>
        </w:rPr>
        <w:t xml:space="preserve">, 1-11. </w:t>
      </w:r>
      <w:hyperlink r:id="rId28" w:tgtFrame="_blank" w:tooltip="Persistent link using digital object identifier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https://doi.org/10.1016/j.linged.2015.03.004</w:t>
        </w:r>
      </w:hyperlink>
    </w:p>
    <w:bookmarkEnd w:id="11"/>
    <w:p w14:paraId="2A07BE5C" w14:textId="77777777" w:rsidR="00E70F67" w:rsidRPr="00FF6FE1" w:rsidRDefault="00E70F67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lastRenderedPageBreak/>
        <w:t xml:space="preserve">Plough, I. (2018). Revisiting the speaking construct: The question of interactional competence.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FF6FE1">
        <w:rPr>
          <w:rFonts w:ascii="Times New Roman" w:hAnsi="Times New Roman" w:cs="Times New Roman"/>
          <w:sz w:val="24"/>
          <w:szCs w:val="24"/>
        </w:rPr>
        <w:t xml:space="preserve">(3), 325-329. </w:t>
      </w:r>
      <w:hyperlink r:id="rId29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https://doi.org/10.1177/0265532218772322</w:t>
        </w:r>
      </w:hyperlink>
    </w:p>
    <w:p w14:paraId="2A016A74" w14:textId="7925C55F" w:rsidR="004022AB" w:rsidRPr="004022AB" w:rsidRDefault="004022A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2AB">
        <w:rPr>
          <w:rFonts w:ascii="Times New Roman" w:hAnsi="Times New Roman" w:cs="Times New Roman"/>
          <w:sz w:val="24"/>
          <w:szCs w:val="24"/>
        </w:rPr>
        <w:t xml:space="preserve">Radia, D., &amp; Nadia, M. (2019). A qualitative study of classroom interactional competence among university teachers. </w:t>
      </w:r>
      <w:r w:rsidRPr="004022AB">
        <w:rPr>
          <w:rFonts w:ascii="Times New Roman" w:hAnsi="Times New Roman" w:cs="Times New Roman"/>
          <w:i/>
          <w:iCs/>
          <w:sz w:val="24"/>
          <w:szCs w:val="24"/>
        </w:rPr>
        <w:t>Journal of Psychological and Educational Sciences</w:t>
      </w:r>
      <w:r w:rsidRPr="004022AB">
        <w:rPr>
          <w:rFonts w:ascii="Times New Roman" w:hAnsi="Times New Roman" w:cs="Times New Roman"/>
          <w:sz w:val="24"/>
          <w:szCs w:val="24"/>
        </w:rPr>
        <w:t xml:space="preserve">, </w:t>
      </w:r>
      <w:r w:rsidRPr="004022A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022AB">
        <w:rPr>
          <w:rFonts w:ascii="Times New Roman" w:hAnsi="Times New Roman" w:cs="Times New Roman"/>
          <w:sz w:val="24"/>
          <w:szCs w:val="24"/>
        </w:rPr>
        <w:t>(4), 65-78.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22F1F" w14:textId="77777777" w:rsidR="009817DA" w:rsidRPr="009817DA" w:rsidRDefault="009817DA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17DA">
        <w:rPr>
          <w:rFonts w:ascii="Times New Roman" w:hAnsi="Times New Roman" w:cs="Times New Roman"/>
          <w:sz w:val="24"/>
          <w:szCs w:val="24"/>
        </w:rPr>
        <w:t xml:space="preserve">Roever, C. (2021). </w:t>
      </w:r>
      <w:r w:rsidRPr="009817DA">
        <w:rPr>
          <w:rFonts w:ascii="Times New Roman" w:hAnsi="Times New Roman" w:cs="Times New Roman"/>
          <w:i/>
          <w:iCs/>
          <w:sz w:val="24"/>
          <w:szCs w:val="24"/>
        </w:rPr>
        <w:t>Teaching and testing second language pragmatics and interaction: A practical guide</w:t>
      </w:r>
      <w:r w:rsidRPr="009817DA">
        <w:rPr>
          <w:rFonts w:ascii="Times New Roman" w:hAnsi="Times New Roman" w:cs="Times New Roman"/>
          <w:sz w:val="24"/>
          <w:szCs w:val="24"/>
        </w:rPr>
        <w:t>. Routledge.</w:t>
      </w:r>
    </w:p>
    <w:p w14:paraId="5ED0BD4B" w14:textId="0F76859D" w:rsidR="00A30C59" w:rsidRPr="00A30C59" w:rsidRDefault="00A30C59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C59">
        <w:rPr>
          <w:rFonts w:ascii="Times New Roman" w:eastAsia="Times New Roman" w:hAnsi="Times New Roman" w:cs="Times New Roman"/>
          <w:bCs/>
          <w:sz w:val="24"/>
          <w:szCs w:val="24"/>
        </w:rPr>
        <w:t xml:space="preserve">Roever, C., &amp; Dai, D. W. (2021). Reconceptualizing interactional competence for language testing.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In M. R Salaberry &amp; A. R. Burch (Eds.), </w:t>
      </w:r>
      <w:r w:rsidRPr="00A30C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Assessing speaking in context: Expanding the construct and its applications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</w:t>
      </w:r>
      <w:r w:rsidRPr="00A30C59">
        <w:rPr>
          <w:rFonts w:ascii="Times New Roman" w:eastAsia="Times New Roman" w:hAnsi="Times New Roman" w:cs="Times New Roman"/>
          <w:bCs/>
          <w:sz w:val="24"/>
          <w:szCs w:val="24"/>
        </w:rPr>
        <w:t>23-49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30C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Multilingual Matters.</w:t>
      </w:r>
    </w:p>
    <w:p w14:paraId="0067F3FD" w14:textId="77777777" w:rsidR="00DE321E" w:rsidRPr="00FF6FE1" w:rsidRDefault="00DE321E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21E">
        <w:rPr>
          <w:rFonts w:ascii="Times New Roman" w:eastAsia="Times New Roman" w:hAnsi="Times New Roman" w:cs="Times New Roman"/>
          <w:bCs/>
          <w:sz w:val="24"/>
          <w:szCs w:val="24"/>
        </w:rPr>
        <w:t xml:space="preserve">Roever, C., &amp; Ikeda, N. (2022). What scores from monologic speaking tests can (not) tell us about interactional competence. </w:t>
      </w:r>
      <w:r w:rsidRPr="00DE32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Testing</w:t>
      </w:r>
      <w:r w:rsidRPr="00DE32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E32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39</w:t>
      </w:r>
      <w:r w:rsidRPr="00DE321E">
        <w:rPr>
          <w:rFonts w:ascii="Times New Roman" w:eastAsia="Times New Roman" w:hAnsi="Times New Roman" w:cs="Times New Roman"/>
          <w:bCs/>
          <w:sz w:val="24"/>
          <w:szCs w:val="24"/>
        </w:rPr>
        <w:t>(1), 7-29.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30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https://doi.org/10.1177/02655322211003332</w:t>
        </w:r>
      </w:hyperlink>
    </w:p>
    <w:p w14:paraId="633B7F3F" w14:textId="17C29C2A" w:rsidR="00A30C59" w:rsidRPr="00FF6FE1" w:rsidRDefault="00EB1347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Roever, C., &amp; Ikeda, N. (2024). The relationship between L2 interactional competence and proficiency.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Applied Linguistics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45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676-698. </w:t>
      </w:r>
      <w:hyperlink r:id="rId31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https://doi.org/10.1093/applin/amad053</w:t>
        </w:r>
      </w:hyperlink>
    </w:p>
    <w:p w14:paraId="3FB79BD2" w14:textId="01E1AC99" w:rsidR="00014ACE" w:rsidRPr="00FF6FE1" w:rsidRDefault="00014ACE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80823933"/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Roever, C., &amp; Kasper, G. (2018). Speaking in turns and sequences: Interactional competence as a target construct in testing speaking. </w:t>
      </w:r>
      <w:r w:rsidRPr="00FF6F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Testing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35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(3), 331-355. </w:t>
      </w:r>
      <w:hyperlink r:id="rId32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https://doi.org/10.1177/0265532218758128</w:t>
        </w:r>
      </w:hyperlink>
      <w:bookmarkEnd w:id="12"/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2BE90EE" w14:textId="4931B85E" w:rsidR="003E3DDF" w:rsidRPr="00FF6FE1" w:rsidRDefault="003E3DDF" w:rsidP="00FF6FE1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E3DDF">
        <w:rPr>
          <w:rFonts w:ascii="Times New Roman" w:hAnsi="Times New Roman" w:cs="Times New Roman"/>
          <w:color w:val="000000"/>
          <w:sz w:val="24"/>
          <w:szCs w:val="24"/>
        </w:rPr>
        <w:t>Sandlund, E., &amp; Sundqvist, P. (2019). Doing versus assessing interactional competence. I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R.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(pp.  357-396)</w:t>
      </w:r>
      <w:r w:rsidRPr="00B70423">
        <w:rPr>
          <w:rFonts w:ascii="Times New Roman" w:hAnsi="Times New Roman" w:cs="Times New Roman"/>
          <w:sz w:val="24"/>
          <w:szCs w:val="24"/>
        </w:rPr>
        <w:t>.</w:t>
      </w:r>
      <w:r w:rsidRPr="00FF6FE1">
        <w:rPr>
          <w:rFonts w:ascii="Times New Roman" w:hAnsi="Times New Roman" w:cs="Times New Roman"/>
          <w:sz w:val="24"/>
          <w:szCs w:val="24"/>
        </w:rPr>
        <w:t xml:space="preserve"> Routledge. </w:t>
      </w:r>
      <w:r w:rsidRPr="00FF6F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4E676BC" w14:textId="68813177" w:rsidR="00C163F4" w:rsidRPr="00FF6FE1" w:rsidRDefault="00C163F4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3F4">
        <w:rPr>
          <w:rFonts w:ascii="Times New Roman" w:hAnsi="Times New Roman" w:cs="Times New Roman"/>
          <w:color w:val="000000"/>
          <w:sz w:val="24"/>
          <w:szCs w:val="24"/>
        </w:rPr>
        <w:t>Skogmyr</w:t>
      </w:r>
      <w:proofErr w:type="spellEnd"/>
      <w:r w:rsidRPr="00C163F4">
        <w:rPr>
          <w:rFonts w:ascii="Times New Roman" w:hAnsi="Times New Roman" w:cs="Times New Roman"/>
          <w:color w:val="000000"/>
          <w:sz w:val="24"/>
          <w:szCs w:val="24"/>
        </w:rPr>
        <w:t xml:space="preserve"> Marian, K., &amp; </w:t>
      </w:r>
      <w:proofErr w:type="spellStart"/>
      <w:r w:rsidRPr="00C163F4">
        <w:rPr>
          <w:rFonts w:ascii="Times New Roman" w:hAnsi="Times New Roman" w:cs="Times New Roman"/>
          <w:color w:val="000000"/>
          <w:sz w:val="24"/>
          <w:szCs w:val="24"/>
        </w:rPr>
        <w:t>Balaman</w:t>
      </w:r>
      <w:proofErr w:type="spellEnd"/>
      <w:r w:rsidRPr="00C163F4">
        <w:rPr>
          <w:rFonts w:ascii="Times New Roman" w:hAnsi="Times New Roman" w:cs="Times New Roman"/>
          <w:color w:val="000000"/>
          <w:sz w:val="24"/>
          <w:szCs w:val="24"/>
        </w:rPr>
        <w:t xml:space="preserve">, U. (2018). Second language interactional competence and its development: An overview of conversation analytic research on interactional change over time. </w:t>
      </w:r>
      <w:r w:rsidRPr="00C16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and Linguistics Compass</w:t>
      </w:r>
      <w:r w:rsidRPr="00C163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6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C163F4">
        <w:rPr>
          <w:rFonts w:ascii="Times New Roman" w:hAnsi="Times New Roman" w:cs="Times New Roman"/>
          <w:color w:val="000000"/>
          <w:sz w:val="24"/>
          <w:szCs w:val="24"/>
        </w:rPr>
        <w:t>(8)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33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https://doi.org/10.1111/lnc3.12285</w:t>
        </w:r>
      </w:hyperlink>
    </w:p>
    <w:p w14:paraId="0870BDE7" w14:textId="77BDE45D" w:rsidR="001D2B7D" w:rsidRPr="00FF6FE1" w:rsidRDefault="001D2B7D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6FE1">
        <w:rPr>
          <w:rFonts w:ascii="Times New Roman" w:hAnsi="Times New Roman" w:cs="Times New Roman"/>
          <w:color w:val="000000"/>
          <w:sz w:val="24"/>
          <w:szCs w:val="24"/>
        </w:rPr>
        <w:t>Sert</w:t>
      </w:r>
      <w:proofErr w:type="spellEnd"/>
      <w:r w:rsidRPr="00FF6FE1">
        <w:rPr>
          <w:rFonts w:ascii="Times New Roman" w:hAnsi="Times New Roman" w:cs="Times New Roman"/>
          <w:color w:val="000000"/>
          <w:sz w:val="24"/>
          <w:szCs w:val="24"/>
        </w:rPr>
        <w:t>, O. (2019). The interplay between collaborative turn sequences and active listenership: Implications for the development of L2 interactional competence. In</w:t>
      </w:r>
      <w:r w:rsidRPr="00FF6FE1">
        <w:rPr>
          <w:rFonts w:ascii="Times New Roman" w:hAnsi="Times New Roman" w:cs="Times New Roman"/>
          <w:sz w:val="24"/>
          <w:szCs w:val="24"/>
        </w:rPr>
        <w:t xml:space="preserve"> M. R</w:t>
      </w:r>
      <w:r w:rsidR="00D23076" w:rsidRPr="00FF6FE1">
        <w:rPr>
          <w:rFonts w:ascii="Times New Roman" w:hAnsi="Times New Roman" w:cs="Times New Roman"/>
          <w:sz w:val="24"/>
          <w:szCs w:val="24"/>
        </w:rPr>
        <w:t>.</w:t>
      </w:r>
      <w:r w:rsidRPr="00FF6FE1">
        <w:rPr>
          <w:rFonts w:ascii="Times New Roman" w:hAnsi="Times New Roman" w:cs="Times New Roman"/>
          <w:sz w:val="24"/>
          <w:szCs w:val="24"/>
        </w:rPr>
        <w:t xml:space="preserve">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(pp. 142-166). Routledge.</w:t>
      </w:r>
    </w:p>
    <w:p w14:paraId="6403F455" w14:textId="77777777" w:rsidR="004022AB" w:rsidRPr="00FF6FE1" w:rsidRDefault="001F4F82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91029611"/>
      <w:proofErr w:type="spellStart"/>
      <w:r w:rsidRPr="001F4F82">
        <w:rPr>
          <w:rFonts w:ascii="Times New Roman" w:hAnsi="Times New Roman" w:cs="Times New Roman"/>
          <w:color w:val="000000"/>
          <w:sz w:val="24"/>
          <w:szCs w:val="24"/>
        </w:rPr>
        <w:t>Sert</w:t>
      </w:r>
      <w:proofErr w:type="spellEnd"/>
      <w:r w:rsidRPr="001F4F82">
        <w:rPr>
          <w:rFonts w:ascii="Times New Roman" w:hAnsi="Times New Roman" w:cs="Times New Roman"/>
          <w:color w:val="000000"/>
          <w:sz w:val="24"/>
          <w:szCs w:val="24"/>
        </w:rPr>
        <w:t xml:space="preserve">, O., </w:t>
      </w:r>
      <w:proofErr w:type="spellStart"/>
      <w:r w:rsidRPr="001F4F82">
        <w:rPr>
          <w:rFonts w:ascii="Times New Roman" w:hAnsi="Times New Roman" w:cs="Times New Roman"/>
          <w:color w:val="000000"/>
          <w:sz w:val="24"/>
          <w:szCs w:val="24"/>
        </w:rPr>
        <w:t>Gynne</w:t>
      </w:r>
      <w:proofErr w:type="spellEnd"/>
      <w:r w:rsidRPr="001F4F82">
        <w:rPr>
          <w:rFonts w:ascii="Times New Roman" w:hAnsi="Times New Roman" w:cs="Times New Roman"/>
          <w:color w:val="000000"/>
          <w:sz w:val="24"/>
          <w:szCs w:val="24"/>
        </w:rPr>
        <w:t xml:space="preserve">, A., &amp; Larsson, M. (2024). Developing student-teachers’ interactional competence through video-enhanced reflection: A discursive timeline analysis of negative evaluation in classroom interaction. </w:t>
      </w:r>
      <w:r w:rsidRPr="001F4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Classroom Discourse</w:t>
      </w:r>
      <w:r w:rsidRPr="001F4F82">
        <w:rPr>
          <w:rFonts w:ascii="Times New Roman" w:hAnsi="Times New Roman" w:cs="Times New Roman"/>
          <w:color w:val="000000"/>
          <w:sz w:val="24"/>
          <w:szCs w:val="24"/>
        </w:rPr>
        <w:t>, 1-30.</w:t>
      </w:r>
      <w:bookmarkStart w:id="14" w:name="_Hlk191029081"/>
      <w:r w:rsidR="004022AB" w:rsidRPr="00FF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4022AB"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https://doi.org/10.1080/19463014.2024.2337184</w:t>
        </w:r>
      </w:hyperlink>
    </w:p>
    <w:bookmarkEnd w:id="13"/>
    <w:p w14:paraId="5A948445" w14:textId="6C145B6A" w:rsidR="001E0937" w:rsidRPr="001E0937" w:rsidRDefault="001E0937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Supakorn, S. (2020). A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onversation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nalytic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tudy of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lassroom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nteractional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ompetence. </w:t>
      </w:r>
      <w:r w:rsidRPr="001E0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 Journal: Language Education and Acquisition Research Network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0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 w:rsidRPr="001E0937">
        <w:rPr>
          <w:rFonts w:ascii="Times New Roman" w:hAnsi="Times New Roman" w:cs="Times New Roman"/>
          <w:color w:val="000000"/>
          <w:sz w:val="24"/>
          <w:szCs w:val="24"/>
        </w:rPr>
        <w:t>(2), 15-40.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4"/>
    <w:p w14:paraId="6D6B7631" w14:textId="42916D4C" w:rsidR="00DC0708" w:rsidRPr="00FF6FE1" w:rsidRDefault="00DC0708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Taguchi, N., &amp; Yoshimi, D. R. (2019). Developing and teaching interactional competence in Japanese style shifting.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</w:t>
      </w:r>
      <w:r w:rsidR="00D23076" w:rsidRPr="00FF6FE1">
        <w:rPr>
          <w:rFonts w:ascii="Times New Roman" w:hAnsi="Times New Roman" w:cs="Times New Roman"/>
          <w:sz w:val="24"/>
          <w:szCs w:val="24"/>
        </w:rPr>
        <w:t>R.</w:t>
      </w:r>
      <w:r w:rsidRPr="00FF6FE1">
        <w:rPr>
          <w:rFonts w:ascii="Times New Roman" w:hAnsi="Times New Roman" w:cs="Times New Roman"/>
          <w:sz w:val="24"/>
          <w:szCs w:val="24"/>
        </w:rPr>
        <w:t xml:space="preserve">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(pp. 167-191). Routledge.</w:t>
      </w:r>
    </w:p>
    <w:p w14:paraId="120170A3" w14:textId="3B73F8E6" w:rsidR="00194506" w:rsidRPr="00FF6FE1" w:rsidRDefault="00194506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94506">
        <w:rPr>
          <w:rFonts w:ascii="Times New Roman" w:hAnsi="Times New Roman" w:cs="Times New Roman"/>
          <w:color w:val="000000"/>
          <w:sz w:val="24"/>
          <w:szCs w:val="24"/>
        </w:rPr>
        <w:t xml:space="preserve">Tai, K. W. (2024). Classroom interactional competence in an English medium instruction mathematics classroom: A creation of a technology-mediated translanguaging space. </w:t>
      </w:r>
      <w:r w:rsidRPr="001945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Learning and Instruction</w:t>
      </w:r>
      <w:r w:rsidRPr="001945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945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90</w:t>
      </w:r>
      <w:r w:rsidRPr="001945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tgtFrame="_blank" w:tooltip="Persistent link using digital object identifier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https://doi.org/10.1016/j.learninstruc.2023.101849</w:t>
        </w:r>
      </w:hyperlink>
    </w:p>
    <w:p w14:paraId="64AB9A39" w14:textId="0A78D2D1" w:rsidR="001F1CAE" w:rsidRPr="001F1CAE" w:rsidRDefault="001F1CAE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91028382"/>
      <w:r w:rsidRPr="001F1C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Tajeddin, Z., &amp; Kamali, J. (2023). Teachers'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 xml:space="preserve">lassroom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 xml:space="preserve">nteractional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 xml:space="preserve">ompetence: Scale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 xml:space="preserve">evelopment and 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 xml:space="preserve">alidation. </w:t>
      </w:r>
      <w:r w:rsidRPr="001F1C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Teaching Research Quarterly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1C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35</w:t>
      </w:r>
      <w:r w:rsidRPr="001F1CAE">
        <w:rPr>
          <w:rFonts w:ascii="Times New Roman" w:hAnsi="Times New Roman" w:cs="Times New Roman"/>
          <w:color w:val="000000"/>
          <w:sz w:val="24"/>
          <w:szCs w:val="24"/>
        </w:rPr>
        <w:t>, 1-20.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58FAE8" w14:textId="4892C534" w:rsidR="00471A1E" w:rsidRPr="00471A1E" w:rsidRDefault="00471A1E" w:rsidP="00FF6FE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Hlk191028253"/>
      <w:bookmarkEnd w:id="15"/>
      <w:r w:rsidRPr="00471A1E">
        <w:rPr>
          <w:rFonts w:ascii="Times New Roman" w:hAnsi="Times New Roman" w:cs="Times New Roman"/>
          <w:color w:val="000000"/>
          <w:sz w:val="24"/>
          <w:szCs w:val="24"/>
        </w:rPr>
        <w:t>Urmeneta, C. E., &amp; Walsh, S. (2017). Classroom interactional competence in content and language integrated learning. In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FF6FE1">
        <w:rPr>
          <w:rFonts w:ascii="Times New Roman" w:hAnsi="Times New Roman" w:cs="Times New Roman"/>
          <w:color w:val="000000"/>
          <w:sz w:val="24"/>
          <w:szCs w:val="24"/>
        </w:rPr>
        <w:t>Llinares</w:t>
      </w:r>
      <w:proofErr w:type="spellEnd"/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&amp; T. Morton (Eds.),</w:t>
      </w:r>
      <w:r w:rsidRPr="00471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A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Applied linguistics perspectives on CLIL</w:t>
      </w:r>
      <w:r w:rsidRPr="00471A1E">
        <w:rPr>
          <w:rFonts w:ascii="Times New Roman" w:hAnsi="Times New Roman" w:cs="Times New Roman"/>
          <w:color w:val="000000"/>
          <w:sz w:val="24"/>
          <w:szCs w:val="24"/>
        </w:rPr>
        <w:t xml:space="preserve"> (pp. 183-200). John Benjamins.</w:t>
      </w:r>
      <w:r w:rsidRPr="00FF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6" w:tgtFrame="_blank" w:history="1">
        <w:r w:rsidRPr="00FF6FE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https://doi.org/10.1075/lllt.47.11esc</w:t>
        </w:r>
      </w:hyperlink>
    </w:p>
    <w:bookmarkEnd w:id="16"/>
    <w:p w14:paraId="4D6A546B" w14:textId="6F4A4D3A" w:rsidR="00FB7D40" w:rsidRPr="00FF6FE1" w:rsidRDefault="00FB7D40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van </w:t>
      </w:r>
      <w:proofErr w:type="spellStart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Compernolle</w:t>
      </w:r>
      <w:proofErr w:type="spellEnd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A. (2021). Observing and assessing interactional competence in dynamic strategic interaction scenarios. In M. R Salaberry &amp; A. R. Burch (Eds.), </w:t>
      </w:r>
      <w:r w:rsidRPr="00A30C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Assessing speaking in context: Expanding the construct and its applications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192</w:t>
      </w:r>
      <w:r w:rsidR="00B20C45" w:rsidRPr="00FF6FE1">
        <w:rPr>
          <w:rFonts w:ascii="Times New Roman" w:eastAsia="Times New Roman" w:hAnsi="Times New Roman" w:cs="Times New Roman"/>
          <w:bCs/>
          <w:sz w:val="24"/>
          <w:szCs w:val="24"/>
        </w:rPr>
        <w:t>-210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30C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Multilingual Matters. </w:t>
      </w:r>
    </w:p>
    <w:p w14:paraId="53C00079" w14:textId="77777777" w:rsidR="00417A78" w:rsidRPr="00FF6FE1" w:rsidRDefault="00417A78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91022461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Vo, S. (2024). Exploring the construct of interactional competence in different types of oral communication assessment.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Interaction Studies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25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1-35. </w:t>
      </w:r>
      <w:hyperlink r:id="rId37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https://doi.org/10.1075/is.00022.vo</w:t>
        </w:r>
      </w:hyperlink>
    </w:p>
    <w:p w14:paraId="4B2D49C8" w14:textId="77777777" w:rsidR="002B348B" w:rsidRPr="002B348B" w:rsidRDefault="002B348B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48B">
        <w:rPr>
          <w:rFonts w:ascii="Times New Roman" w:hAnsi="Times New Roman" w:cs="Times New Roman"/>
          <w:sz w:val="24"/>
          <w:szCs w:val="24"/>
        </w:rPr>
        <w:t xml:space="preserve">Walsh, S. (2014). Developing classroom interactional competence. </w:t>
      </w:r>
      <w:r w:rsidRPr="002B348B">
        <w:rPr>
          <w:rFonts w:ascii="Times New Roman" w:hAnsi="Times New Roman" w:cs="Times New Roman"/>
          <w:i/>
          <w:iCs/>
          <w:sz w:val="24"/>
          <w:szCs w:val="24"/>
        </w:rPr>
        <w:t>Language Issues: The ESOL Journal</w:t>
      </w:r>
      <w:r w:rsidRPr="002B348B">
        <w:rPr>
          <w:rFonts w:ascii="Times New Roman" w:hAnsi="Times New Roman" w:cs="Times New Roman"/>
          <w:sz w:val="24"/>
          <w:szCs w:val="24"/>
        </w:rPr>
        <w:t xml:space="preserve">, </w:t>
      </w:r>
      <w:r w:rsidRPr="002B348B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2B348B">
        <w:rPr>
          <w:rFonts w:ascii="Times New Roman" w:hAnsi="Times New Roman" w:cs="Times New Roman"/>
          <w:sz w:val="24"/>
          <w:szCs w:val="24"/>
        </w:rPr>
        <w:t>(1), 4-8.</w:t>
      </w:r>
    </w:p>
    <w:bookmarkEnd w:id="17"/>
    <w:p w14:paraId="2733C4C4" w14:textId="4BF31C7D" w:rsidR="00124B2F" w:rsidRPr="00FF6FE1" w:rsidRDefault="000F7185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F7185">
        <w:rPr>
          <w:rFonts w:ascii="Times New Roman" w:hAnsi="Times New Roman" w:cs="Times New Roman"/>
          <w:sz w:val="24"/>
          <w:szCs w:val="24"/>
        </w:rPr>
        <w:t xml:space="preserve">Waring, H. Z. (2019). Developing interactional competence with limited linguistic resources.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</w:t>
      </w:r>
      <w:r w:rsidR="00D23076" w:rsidRPr="00FF6FE1">
        <w:rPr>
          <w:rFonts w:ascii="Times New Roman" w:hAnsi="Times New Roman" w:cs="Times New Roman"/>
          <w:sz w:val="24"/>
          <w:szCs w:val="24"/>
        </w:rPr>
        <w:t>R.</w:t>
      </w:r>
      <w:r w:rsidRPr="00FF6FE1">
        <w:rPr>
          <w:rFonts w:ascii="Times New Roman" w:hAnsi="Times New Roman" w:cs="Times New Roman"/>
          <w:sz w:val="24"/>
          <w:szCs w:val="24"/>
        </w:rPr>
        <w:t xml:space="preserve">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0F7185">
        <w:rPr>
          <w:rFonts w:ascii="Times New Roman" w:hAnsi="Times New Roman" w:cs="Times New Roman"/>
          <w:sz w:val="24"/>
          <w:szCs w:val="24"/>
        </w:rPr>
        <w:t>(pp. 215-227). Routledge.</w:t>
      </w:r>
    </w:p>
    <w:p w14:paraId="489099DC" w14:textId="0D64ED78" w:rsidR="00280B55" w:rsidRPr="00FF6FE1" w:rsidRDefault="00280B55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0B55">
        <w:rPr>
          <w:rFonts w:ascii="Times New Roman" w:hAnsi="Times New Roman" w:cs="Times New Roman"/>
          <w:sz w:val="24"/>
          <w:szCs w:val="24"/>
        </w:rPr>
        <w:t xml:space="preserve">Watanabe, A. (2016). Engaging in an </w:t>
      </w:r>
      <w:r w:rsidRPr="00FF6FE1">
        <w:rPr>
          <w:rFonts w:ascii="Times New Roman" w:hAnsi="Times New Roman" w:cs="Times New Roman"/>
          <w:sz w:val="24"/>
          <w:szCs w:val="24"/>
        </w:rPr>
        <w:t>i</w:t>
      </w:r>
      <w:r w:rsidRPr="00280B55">
        <w:rPr>
          <w:rFonts w:ascii="Times New Roman" w:hAnsi="Times New Roman" w:cs="Times New Roman"/>
          <w:sz w:val="24"/>
          <w:szCs w:val="24"/>
        </w:rPr>
        <w:t xml:space="preserve">nteractional </w:t>
      </w:r>
      <w:r w:rsidRPr="00FF6FE1">
        <w:rPr>
          <w:rFonts w:ascii="Times New Roman" w:hAnsi="Times New Roman" w:cs="Times New Roman"/>
          <w:sz w:val="24"/>
          <w:szCs w:val="24"/>
        </w:rPr>
        <w:t>r</w:t>
      </w:r>
      <w:r w:rsidRPr="00280B55">
        <w:rPr>
          <w:rFonts w:ascii="Times New Roman" w:hAnsi="Times New Roman" w:cs="Times New Roman"/>
          <w:sz w:val="24"/>
          <w:szCs w:val="24"/>
        </w:rPr>
        <w:t xml:space="preserve">outine in EFL </w:t>
      </w:r>
      <w:r w:rsidRPr="00FF6FE1">
        <w:rPr>
          <w:rFonts w:ascii="Times New Roman" w:hAnsi="Times New Roman" w:cs="Times New Roman"/>
          <w:sz w:val="24"/>
          <w:szCs w:val="24"/>
        </w:rPr>
        <w:t>c</w:t>
      </w:r>
      <w:r w:rsidRPr="00280B55">
        <w:rPr>
          <w:rFonts w:ascii="Times New Roman" w:hAnsi="Times New Roman" w:cs="Times New Roman"/>
          <w:sz w:val="24"/>
          <w:szCs w:val="24"/>
        </w:rPr>
        <w:t xml:space="preserve">lassroom: The </w:t>
      </w:r>
      <w:r w:rsidRPr="00FF6FE1">
        <w:rPr>
          <w:rFonts w:ascii="Times New Roman" w:hAnsi="Times New Roman" w:cs="Times New Roman"/>
          <w:sz w:val="24"/>
          <w:szCs w:val="24"/>
        </w:rPr>
        <w:t>d</w:t>
      </w:r>
      <w:r w:rsidRPr="00280B55">
        <w:rPr>
          <w:rFonts w:ascii="Times New Roman" w:hAnsi="Times New Roman" w:cs="Times New Roman"/>
          <w:sz w:val="24"/>
          <w:szCs w:val="24"/>
        </w:rPr>
        <w:t xml:space="preserve">evelopment of L2 </w:t>
      </w:r>
      <w:r w:rsidRPr="00FF6FE1">
        <w:rPr>
          <w:rFonts w:ascii="Times New Roman" w:hAnsi="Times New Roman" w:cs="Times New Roman"/>
          <w:sz w:val="24"/>
          <w:szCs w:val="24"/>
        </w:rPr>
        <w:t>i</w:t>
      </w:r>
      <w:r w:rsidRPr="00280B55">
        <w:rPr>
          <w:rFonts w:ascii="Times New Roman" w:hAnsi="Times New Roman" w:cs="Times New Roman"/>
          <w:sz w:val="24"/>
          <w:szCs w:val="24"/>
        </w:rPr>
        <w:t xml:space="preserve">nteractional </w:t>
      </w:r>
      <w:r w:rsidRPr="00FF6FE1">
        <w:rPr>
          <w:rFonts w:ascii="Times New Roman" w:hAnsi="Times New Roman" w:cs="Times New Roman"/>
          <w:sz w:val="24"/>
          <w:szCs w:val="24"/>
        </w:rPr>
        <w:t>co</w:t>
      </w:r>
      <w:r w:rsidRPr="00280B55">
        <w:rPr>
          <w:rFonts w:ascii="Times New Roman" w:hAnsi="Times New Roman" w:cs="Times New Roman"/>
          <w:sz w:val="24"/>
          <w:szCs w:val="24"/>
        </w:rPr>
        <w:t xml:space="preserve">mpetence over </w:t>
      </w:r>
      <w:r w:rsidRPr="00FF6FE1">
        <w:rPr>
          <w:rFonts w:ascii="Times New Roman" w:hAnsi="Times New Roman" w:cs="Times New Roman"/>
          <w:sz w:val="24"/>
          <w:szCs w:val="24"/>
        </w:rPr>
        <w:t>t</w:t>
      </w:r>
      <w:r w:rsidRPr="00280B55">
        <w:rPr>
          <w:rFonts w:ascii="Times New Roman" w:hAnsi="Times New Roman" w:cs="Times New Roman"/>
          <w:sz w:val="24"/>
          <w:szCs w:val="24"/>
        </w:rPr>
        <w:t xml:space="preserve">ime. </w:t>
      </w:r>
      <w:proofErr w:type="spellStart"/>
      <w:r w:rsidRPr="00280B55">
        <w:rPr>
          <w:rFonts w:ascii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280B55">
        <w:rPr>
          <w:rFonts w:ascii="Times New Roman" w:hAnsi="Times New Roman" w:cs="Times New Roman"/>
          <w:i/>
          <w:iCs/>
          <w:sz w:val="24"/>
          <w:szCs w:val="24"/>
        </w:rPr>
        <w:t>-ROYAL (Research on Youth and Language)</w:t>
      </w:r>
      <w:r w:rsidRPr="00280B55">
        <w:rPr>
          <w:rFonts w:ascii="Times New Roman" w:hAnsi="Times New Roman" w:cs="Times New Roman"/>
          <w:sz w:val="24"/>
          <w:szCs w:val="24"/>
        </w:rPr>
        <w:t xml:space="preserve">, </w:t>
      </w:r>
      <w:r w:rsidRPr="00280B5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80B55">
        <w:rPr>
          <w:rFonts w:ascii="Times New Roman" w:hAnsi="Times New Roman" w:cs="Times New Roman"/>
          <w:sz w:val="24"/>
          <w:szCs w:val="24"/>
        </w:rPr>
        <w:t>(1), 48-70.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CA5E0" w14:textId="691E74B8" w:rsidR="00124B2F" w:rsidRPr="000F7185" w:rsidRDefault="00124B2F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sz w:val="24"/>
          <w:szCs w:val="24"/>
        </w:rPr>
        <w:t xml:space="preserve">Watanabe, A. (2017). Developing L2 interactional competence: Increasing participation through self-selection in post-expansion sequences.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Classroom Discourse</w:t>
      </w:r>
      <w:r w:rsidRPr="00FF6FE1">
        <w:rPr>
          <w:rFonts w:ascii="Times New Roman" w:hAnsi="Times New Roman" w:cs="Times New Roman"/>
          <w:sz w:val="24"/>
          <w:szCs w:val="24"/>
        </w:rPr>
        <w:t xml:space="preserve">, 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F6FE1">
        <w:rPr>
          <w:rFonts w:ascii="Times New Roman" w:hAnsi="Times New Roman" w:cs="Times New Roman"/>
          <w:sz w:val="24"/>
          <w:szCs w:val="24"/>
        </w:rPr>
        <w:t>(3), 271</w:t>
      </w:r>
      <w:r w:rsidR="00280B55" w:rsidRPr="00FF6FE1">
        <w:rPr>
          <w:rFonts w:ascii="Times New Roman" w:hAnsi="Times New Roman" w:cs="Times New Roman"/>
          <w:sz w:val="24"/>
          <w:szCs w:val="24"/>
        </w:rPr>
        <w:t>-</w:t>
      </w:r>
      <w:r w:rsidRPr="00FF6FE1">
        <w:rPr>
          <w:rFonts w:ascii="Times New Roman" w:hAnsi="Times New Roman" w:cs="Times New Roman"/>
          <w:sz w:val="24"/>
          <w:szCs w:val="24"/>
        </w:rPr>
        <w:t>293. https://doi.org/10.1080/19463014.2017.1354310</w:t>
      </w:r>
    </w:p>
    <w:p w14:paraId="465A2FCC" w14:textId="7F3E8C7E" w:rsidR="00352AD3" w:rsidRPr="00FF6FE1" w:rsidRDefault="00E02D00" w:rsidP="00FF6FE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91019217"/>
      <w:bookmarkStart w:id="19" w:name="_Hlk191022481"/>
      <w:r w:rsidRPr="00E02D00">
        <w:rPr>
          <w:rFonts w:ascii="Times New Roman" w:hAnsi="Times New Roman" w:cs="Times New Roman"/>
          <w:sz w:val="24"/>
          <w:szCs w:val="24"/>
        </w:rPr>
        <w:t xml:space="preserve">White, K. (2019). Interactional </w:t>
      </w:r>
      <w:r w:rsidRPr="00FF6FE1">
        <w:rPr>
          <w:rFonts w:ascii="Times New Roman" w:hAnsi="Times New Roman" w:cs="Times New Roman"/>
          <w:sz w:val="24"/>
          <w:szCs w:val="24"/>
        </w:rPr>
        <w:t>c</w:t>
      </w:r>
      <w:r w:rsidRPr="00E02D00">
        <w:rPr>
          <w:rFonts w:ascii="Times New Roman" w:hAnsi="Times New Roman" w:cs="Times New Roman"/>
          <w:sz w:val="24"/>
          <w:szCs w:val="24"/>
        </w:rPr>
        <w:t xml:space="preserve">ompetence and </w:t>
      </w:r>
      <w:r w:rsidRPr="00FF6FE1">
        <w:rPr>
          <w:rFonts w:ascii="Times New Roman" w:hAnsi="Times New Roman" w:cs="Times New Roman"/>
          <w:sz w:val="24"/>
          <w:szCs w:val="24"/>
        </w:rPr>
        <w:t>s</w:t>
      </w:r>
      <w:r w:rsidRPr="00E02D00">
        <w:rPr>
          <w:rFonts w:ascii="Times New Roman" w:hAnsi="Times New Roman" w:cs="Times New Roman"/>
          <w:sz w:val="24"/>
          <w:szCs w:val="24"/>
        </w:rPr>
        <w:t xml:space="preserve">tudy </w:t>
      </w:r>
      <w:r w:rsidRPr="00FF6FE1">
        <w:rPr>
          <w:rFonts w:ascii="Times New Roman" w:hAnsi="Times New Roman" w:cs="Times New Roman"/>
          <w:sz w:val="24"/>
          <w:szCs w:val="24"/>
        </w:rPr>
        <w:t>a</w:t>
      </w:r>
      <w:r w:rsidRPr="00E02D00">
        <w:rPr>
          <w:rFonts w:ascii="Times New Roman" w:hAnsi="Times New Roman" w:cs="Times New Roman"/>
          <w:sz w:val="24"/>
          <w:szCs w:val="24"/>
        </w:rPr>
        <w:t xml:space="preserve">broad: Empirical </w:t>
      </w:r>
      <w:r w:rsidRPr="00FF6FE1">
        <w:rPr>
          <w:rFonts w:ascii="Times New Roman" w:hAnsi="Times New Roman" w:cs="Times New Roman"/>
          <w:sz w:val="24"/>
          <w:szCs w:val="24"/>
        </w:rPr>
        <w:t>m</w:t>
      </w:r>
      <w:r w:rsidRPr="00E02D00">
        <w:rPr>
          <w:rFonts w:ascii="Times New Roman" w:hAnsi="Times New Roman" w:cs="Times New Roman"/>
          <w:sz w:val="24"/>
          <w:szCs w:val="24"/>
        </w:rPr>
        <w:t xml:space="preserve">ethods, </w:t>
      </w:r>
      <w:r w:rsidRPr="00FF6FE1">
        <w:rPr>
          <w:rFonts w:ascii="Times New Roman" w:hAnsi="Times New Roman" w:cs="Times New Roman"/>
          <w:sz w:val="24"/>
          <w:szCs w:val="24"/>
        </w:rPr>
        <w:t>f</w:t>
      </w:r>
      <w:r w:rsidRPr="00E02D00">
        <w:rPr>
          <w:rFonts w:ascii="Times New Roman" w:hAnsi="Times New Roman" w:cs="Times New Roman"/>
          <w:sz w:val="24"/>
          <w:szCs w:val="24"/>
        </w:rPr>
        <w:t xml:space="preserve">indings and </w:t>
      </w:r>
      <w:r w:rsidRPr="00FF6FE1">
        <w:rPr>
          <w:rFonts w:ascii="Times New Roman" w:hAnsi="Times New Roman" w:cs="Times New Roman"/>
          <w:sz w:val="24"/>
          <w:szCs w:val="24"/>
        </w:rPr>
        <w:t>p</w:t>
      </w:r>
      <w:r w:rsidRPr="00E02D00">
        <w:rPr>
          <w:rFonts w:ascii="Times New Roman" w:hAnsi="Times New Roman" w:cs="Times New Roman"/>
          <w:sz w:val="24"/>
          <w:szCs w:val="24"/>
        </w:rPr>
        <w:t xml:space="preserve">edagogical </w:t>
      </w:r>
      <w:r w:rsidRPr="00FF6FE1">
        <w:rPr>
          <w:rFonts w:ascii="Times New Roman" w:hAnsi="Times New Roman" w:cs="Times New Roman"/>
          <w:sz w:val="24"/>
          <w:szCs w:val="24"/>
        </w:rPr>
        <w:t>i</w:t>
      </w:r>
      <w:r w:rsidRPr="00E02D00">
        <w:rPr>
          <w:rFonts w:ascii="Times New Roman" w:hAnsi="Times New Roman" w:cs="Times New Roman"/>
          <w:sz w:val="24"/>
          <w:szCs w:val="24"/>
        </w:rPr>
        <w:t xml:space="preserve">mplications. In </w:t>
      </w:r>
      <w:r w:rsidRPr="00FF6FE1">
        <w:rPr>
          <w:rFonts w:ascii="Times New Roman" w:hAnsi="Times New Roman" w:cs="Times New Roman"/>
          <w:sz w:val="24"/>
          <w:szCs w:val="24"/>
        </w:rPr>
        <w:t xml:space="preserve">M. </w:t>
      </w:r>
      <w:r w:rsidR="00D23076" w:rsidRPr="00FF6FE1">
        <w:rPr>
          <w:rFonts w:ascii="Times New Roman" w:hAnsi="Times New Roman" w:cs="Times New Roman"/>
          <w:sz w:val="24"/>
          <w:szCs w:val="24"/>
        </w:rPr>
        <w:t>R.</w:t>
      </w:r>
      <w:r w:rsidRPr="00FF6FE1">
        <w:rPr>
          <w:rFonts w:ascii="Times New Roman" w:hAnsi="Times New Roman" w:cs="Times New Roman"/>
          <w:sz w:val="24"/>
          <w:szCs w:val="24"/>
        </w:rPr>
        <w:t xml:space="preserve"> Salaberry &amp; S. Kunitz (Eds.), </w:t>
      </w:r>
      <w:r w:rsidRPr="00B70423">
        <w:rPr>
          <w:rFonts w:ascii="Times New Roman" w:hAnsi="Times New Roman" w:cs="Times New Roman"/>
          <w:i/>
          <w:iCs/>
          <w:sz w:val="24"/>
          <w:szCs w:val="24"/>
        </w:rPr>
        <w:t>Teaching and testing L2 interactional competence</w:t>
      </w:r>
      <w:r w:rsidRPr="00FF6FE1">
        <w:rPr>
          <w:rFonts w:ascii="Times New Roman" w:hAnsi="Times New Roman" w:cs="Times New Roman"/>
          <w:i/>
          <w:iCs/>
          <w:sz w:val="24"/>
          <w:szCs w:val="24"/>
        </w:rPr>
        <w:t>: Bridging theory and practice</w:t>
      </w:r>
      <w:r w:rsidRPr="00FF6FE1">
        <w:rPr>
          <w:rFonts w:ascii="Times New Roman" w:hAnsi="Times New Roman" w:cs="Times New Roman"/>
          <w:sz w:val="24"/>
          <w:szCs w:val="24"/>
        </w:rPr>
        <w:t xml:space="preserve"> </w:t>
      </w:r>
      <w:r w:rsidRPr="00E02D00">
        <w:rPr>
          <w:rFonts w:ascii="Times New Roman" w:hAnsi="Times New Roman" w:cs="Times New Roman"/>
          <w:sz w:val="24"/>
          <w:szCs w:val="24"/>
        </w:rPr>
        <w:t>(pp. 192-211). Routledge.</w:t>
      </w:r>
      <w:bookmarkEnd w:id="18"/>
    </w:p>
    <w:p w14:paraId="4D1ED02D" w14:textId="3537C1C5" w:rsidR="00352AD3" w:rsidRPr="00FF6FE1" w:rsidRDefault="00352AD3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0" w:name="_Hlk191013263"/>
      <w:bookmarkStart w:id="21" w:name="_Hlk191022500"/>
      <w:bookmarkEnd w:id="19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Wu, J., &amp; Roever, C. (2025). Data from role plays and elicited conversations: What do they show about L2 interactional </w:t>
      </w:r>
      <w:proofErr w:type="gramStart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>competence?.</w:t>
      </w:r>
      <w:proofErr w:type="gramEnd"/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Research Methods in Applied Linguistics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100165. </w:t>
      </w:r>
      <w:hyperlink r:id="rId38" w:tgtFrame="_blank" w:tooltip="Persistent link using digital object identifier" w:history="1">
        <w:r w:rsidRPr="00FF6FE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https://doi.org/10.1016/j.rmal.2024.100165</w:t>
        </w:r>
      </w:hyperlink>
    </w:p>
    <w:p w14:paraId="54EC277B" w14:textId="6C81CF1F" w:rsidR="000F2632" w:rsidRPr="00FF6FE1" w:rsidRDefault="000F2632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632">
        <w:rPr>
          <w:rFonts w:ascii="Times New Roman" w:eastAsia="Times New Roman" w:hAnsi="Times New Roman" w:cs="Times New Roman"/>
          <w:bCs/>
          <w:sz w:val="24"/>
          <w:szCs w:val="24"/>
        </w:rPr>
        <w:t xml:space="preserve">Young, R. F. (2011). Interactional competence in language learning, teaching, and testing. In 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E. Hinkel (Ed.), </w:t>
      </w:r>
      <w:r w:rsidRPr="000F26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Handbook of research in second language teaching and learning</w:t>
      </w:r>
      <w:r w:rsidRPr="000F2632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426-443). Routledge.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bookmarkEnd w:id="20"/>
    <w:p w14:paraId="5C8004E4" w14:textId="725365E3" w:rsidR="00CA0DF2" w:rsidRPr="00FF6FE1" w:rsidRDefault="00014ACE" w:rsidP="00FF6FE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Zhai, C., &amp; Wibowo, S. (2023). A systematic review on artificial intelligence dialogue systems for enhancing English as foreign language students’ interactional competence in the university.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F6F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Pr="00FF6FE1">
        <w:rPr>
          <w:rFonts w:ascii="Times New Roman" w:eastAsia="Times New Roman" w:hAnsi="Times New Roman" w:cs="Times New Roman"/>
          <w:bCs/>
          <w:sz w:val="24"/>
          <w:szCs w:val="24"/>
        </w:rPr>
        <w:t xml:space="preserve">, 100134. </w:t>
      </w:r>
      <w:r w:rsidR="00ED3936" w:rsidRPr="00FF6FE1">
        <w:rPr>
          <w:rFonts w:ascii="Times New Roman" w:eastAsia="Times New Roman" w:hAnsi="Times New Roman" w:cs="Times New Roman"/>
          <w:bCs/>
          <w:sz w:val="24"/>
          <w:szCs w:val="24"/>
        </w:rPr>
        <w:t>https://www.sciencedirect.com/science/article/pii/S2666920X23000139</w:t>
      </w:r>
      <w:bookmarkEnd w:id="21"/>
    </w:p>
    <w:sectPr w:rsidR="00CA0DF2" w:rsidRPr="00FF6FE1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F79C" w14:textId="77777777" w:rsidR="0091001C" w:rsidRDefault="0091001C" w:rsidP="00760FDD">
      <w:pPr>
        <w:spacing w:after="0" w:line="240" w:lineRule="auto"/>
      </w:pPr>
      <w:r>
        <w:separator/>
      </w:r>
    </w:p>
  </w:endnote>
  <w:endnote w:type="continuationSeparator" w:id="0">
    <w:p w14:paraId="4FD0E102" w14:textId="77777777" w:rsidR="0091001C" w:rsidRDefault="0091001C" w:rsidP="007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532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1CC53" w14:textId="6D164942" w:rsidR="00760FDD" w:rsidRDefault="00760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A4674" w14:textId="77777777" w:rsidR="00760FDD" w:rsidRDefault="00760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CF55" w14:textId="77777777" w:rsidR="0091001C" w:rsidRDefault="0091001C" w:rsidP="00760FDD">
      <w:pPr>
        <w:spacing w:after="0" w:line="240" w:lineRule="auto"/>
      </w:pPr>
      <w:r>
        <w:separator/>
      </w:r>
    </w:p>
  </w:footnote>
  <w:footnote w:type="continuationSeparator" w:id="0">
    <w:p w14:paraId="581637A4" w14:textId="77777777" w:rsidR="0091001C" w:rsidRDefault="0091001C" w:rsidP="007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E36F" w14:textId="5ED78C52" w:rsidR="00F41EAA" w:rsidRDefault="00F41EAA">
    <w:pPr>
      <w:pStyle w:val="Header"/>
    </w:pPr>
    <w:r w:rsidRPr="00F41EAA">
      <w:rPr>
        <w:rFonts w:ascii="Times New Roman" w:eastAsia="SimSun" w:hAnsi="Times New Roman" w:cs="Times New Roman"/>
        <w:noProof/>
        <w:kern w:val="0"/>
        <w:sz w:val="24"/>
        <w:szCs w:val="24"/>
        <w:lang w:val="en" w:eastAsia="zh-CN"/>
        <w14:ligatures w14:val="none"/>
      </w:rPr>
      <w:drawing>
        <wp:anchor distT="0" distB="0" distL="114300" distR="114300" simplePos="0" relativeHeight="251659264" behindDoc="1" locked="0" layoutInCell="1" allowOverlap="1" wp14:anchorId="0E2F13F0" wp14:editId="3F1C921D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8F"/>
    <w:rsid w:val="00014ACE"/>
    <w:rsid w:val="00051115"/>
    <w:rsid w:val="00052F2E"/>
    <w:rsid w:val="00066872"/>
    <w:rsid w:val="000D79BA"/>
    <w:rsid w:val="000F2632"/>
    <w:rsid w:val="000F7185"/>
    <w:rsid w:val="001103FB"/>
    <w:rsid w:val="00124B2F"/>
    <w:rsid w:val="00194506"/>
    <w:rsid w:val="001C19F4"/>
    <w:rsid w:val="001D2B7D"/>
    <w:rsid w:val="001E0937"/>
    <w:rsid w:val="001F1CAE"/>
    <w:rsid w:val="001F4F82"/>
    <w:rsid w:val="0020425C"/>
    <w:rsid w:val="00211B8C"/>
    <w:rsid w:val="00280B55"/>
    <w:rsid w:val="002B348B"/>
    <w:rsid w:val="003265D1"/>
    <w:rsid w:val="0034684E"/>
    <w:rsid w:val="00352AD3"/>
    <w:rsid w:val="003D638E"/>
    <w:rsid w:val="003E1FE7"/>
    <w:rsid w:val="003E3DDF"/>
    <w:rsid w:val="003F6A58"/>
    <w:rsid w:val="004022AB"/>
    <w:rsid w:val="00417A78"/>
    <w:rsid w:val="00466DBF"/>
    <w:rsid w:val="00471A1E"/>
    <w:rsid w:val="004C5F5C"/>
    <w:rsid w:val="004F4A23"/>
    <w:rsid w:val="00502B27"/>
    <w:rsid w:val="00514921"/>
    <w:rsid w:val="00633E80"/>
    <w:rsid w:val="00652587"/>
    <w:rsid w:val="006645DE"/>
    <w:rsid w:val="006F4676"/>
    <w:rsid w:val="00720BEA"/>
    <w:rsid w:val="007254DA"/>
    <w:rsid w:val="00760FDD"/>
    <w:rsid w:val="007D7F4B"/>
    <w:rsid w:val="00831096"/>
    <w:rsid w:val="008407D2"/>
    <w:rsid w:val="008725EC"/>
    <w:rsid w:val="008773F9"/>
    <w:rsid w:val="0091001C"/>
    <w:rsid w:val="0091134B"/>
    <w:rsid w:val="00925D88"/>
    <w:rsid w:val="009641BA"/>
    <w:rsid w:val="009817DA"/>
    <w:rsid w:val="009A408F"/>
    <w:rsid w:val="009C0A4C"/>
    <w:rsid w:val="00A30C59"/>
    <w:rsid w:val="00A316FC"/>
    <w:rsid w:val="00A506B1"/>
    <w:rsid w:val="00B16B00"/>
    <w:rsid w:val="00B20C45"/>
    <w:rsid w:val="00B20EEF"/>
    <w:rsid w:val="00B41944"/>
    <w:rsid w:val="00B70423"/>
    <w:rsid w:val="00C163F4"/>
    <w:rsid w:val="00C76800"/>
    <w:rsid w:val="00C77A2E"/>
    <w:rsid w:val="00CA0DF2"/>
    <w:rsid w:val="00CD4807"/>
    <w:rsid w:val="00CF4447"/>
    <w:rsid w:val="00D13F17"/>
    <w:rsid w:val="00D23076"/>
    <w:rsid w:val="00D80036"/>
    <w:rsid w:val="00DC0708"/>
    <w:rsid w:val="00DE321E"/>
    <w:rsid w:val="00E02D00"/>
    <w:rsid w:val="00E06223"/>
    <w:rsid w:val="00E35DDB"/>
    <w:rsid w:val="00E66076"/>
    <w:rsid w:val="00E70F67"/>
    <w:rsid w:val="00E8181B"/>
    <w:rsid w:val="00EB1347"/>
    <w:rsid w:val="00ED3936"/>
    <w:rsid w:val="00F06EA6"/>
    <w:rsid w:val="00F34129"/>
    <w:rsid w:val="00F41EAA"/>
    <w:rsid w:val="00F46999"/>
    <w:rsid w:val="00F91BD9"/>
    <w:rsid w:val="00F92E93"/>
    <w:rsid w:val="00FB7D40"/>
    <w:rsid w:val="00FC015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3D4B"/>
  <w15:chartTrackingRefBased/>
  <w15:docId w15:val="{A3C08BCD-1B2C-446E-89A4-E52A4C45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0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9A4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99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DD"/>
  </w:style>
  <w:style w:type="paragraph" w:styleId="Footer">
    <w:name w:val="footer"/>
    <w:basedOn w:val="Normal"/>
    <w:link w:val="FooterChar"/>
    <w:uiPriority w:val="99"/>
    <w:unhideWhenUsed/>
    <w:rsid w:val="007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5434303.2018.1453816" TargetMode="External"/><Relationship Id="rId18" Type="http://schemas.openxmlformats.org/officeDocument/2006/relationships/hyperlink" Target="https://doi.org/10.1177/0265532218758126" TargetMode="External"/><Relationship Id="rId26" Type="http://schemas.openxmlformats.org/officeDocument/2006/relationships/hyperlink" Target="https://doi.org/10.1080/19463014.2018.1437759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oi.org/10.1177/0033688220985274" TargetMode="External"/><Relationship Id="rId34" Type="http://schemas.openxmlformats.org/officeDocument/2006/relationships/hyperlink" Target="https://doi.org/10.1080/19463014.2024.233718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1177/13621688114128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75/sar.22025.koi" TargetMode="External"/><Relationship Id="rId20" Type="http://schemas.openxmlformats.org/officeDocument/2006/relationships/hyperlink" Target="https://doi.org/10.1177/0265532219879044" TargetMode="External"/><Relationship Id="rId29" Type="http://schemas.openxmlformats.org/officeDocument/2006/relationships/hyperlink" Target="https://doi.org/10.1177/026553221877232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16/j.pragma.2019.03.001" TargetMode="External"/><Relationship Id="rId11" Type="http://schemas.openxmlformats.org/officeDocument/2006/relationships/hyperlink" Target="https://doi.org/10.22077/ali.2022.2268" TargetMode="External"/><Relationship Id="rId24" Type="http://schemas.openxmlformats.org/officeDocument/2006/relationships/hyperlink" Target="https://doi.org/10.1080/15434303.2023.2237486" TargetMode="External"/><Relationship Id="rId32" Type="http://schemas.openxmlformats.org/officeDocument/2006/relationships/hyperlink" Target="https://doi.org/10.1177/0265532218758128" TargetMode="External"/><Relationship Id="rId37" Type="http://schemas.openxmlformats.org/officeDocument/2006/relationships/hyperlink" Target="https://doi.org/10.1075/is.00022.vo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i.org/10.1016/j.pragma.2017.10.019" TargetMode="External"/><Relationship Id="rId23" Type="http://schemas.openxmlformats.org/officeDocument/2006/relationships/hyperlink" Target="https://doi.org/10.30479/jmrels.2022.16814.2021" TargetMode="External"/><Relationship Id="rId28" Type="http://schemas.openxmlformats.org/officeDocument/2006/relationships/hyperlink" Target="https://doi.org/10.1016/j.linged.2015.03.004" TargetMode="External"/><Relationship Id="rId36" Type="http://schemas.openxmlformats.org/officeDocument/2006/relationships/hyperlink" Target="https://doi.org/10.1075/lllt.47.11esc" TargetMode="External"/><Relationship Id="rId10" Type="http://schemas.openxmlformats.org/officeDocument/2006/relationships/hyperlink" Target="https://doi.org/10.1111/j.1540-4781.2007.00509.x" TargetMode="External"/><Relationship Id="rId19" Type="http://schemas.openxmlformats.org/officeDocument/2006/relationships/hyperlink" Target="https://doi.org/10.4236/ce.2020.1112194" TargetMode="External"/><Relationship Id="rId31" Type="http://schemas.openxmlformats.org/officeDocument/2006/relationships/hyperlink" Target="https://doi.org/10.1093/applin/amad0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9463014.2014.911699" TargetMode="External"/><Relationship Id="rId14" Type="http://schemas.openxmlformats.org/officeDocument/2006/relationships/hyperlink" Target="https://doi.org/10.1080/19463014.2019.1603115" TargetMode="External"/><Relationship Id="rId22" Type="http://schemas.openxmlformats.org/officeDocument/2006/relationships/hyperlink" Target="https://eprints.qut.edu.au/215424/1/517543-research-notes-70.pdf" TargetMode="External"/><Relationship Id="rId27" Type="http://schemas.openxmlformats.org/officeDocument/2006/relationships/hyperlink" Target="https://doi.org/10.4324/9781315177021" TargetMode="External"/><Relationship Id="rId30" Type="http://schemas.openxmlformats.org/officeDocument/2006/relationships/hyperlink" Target="https://doi.org/10.1177/02655322211003332" TargetMode="External"/><Relationship Id="rId35" Type="http://schemas.openxmlformats.org/officeDocument/2006/relationships/hyperlink" Target="https://doi.org/10.1016/j.learninstruc.2023.101849" TargetMode="External"/><Relationship Id="rId8" Type="http://schemas.openxmlformats.org/officeDocument/2006/relationships/hyperlink" Target="https://doi.org/10.21832/9781788923828-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93/applin/amt017" TargetMode="External"/><Relationship Id="rId17" Type="http://schemas.openxmlformats.org/officeDocument/2006/relationships/hyperlink" Target="https://doi.org/10.1016/j.system.2024.103549" TargetMode="External"/><Relationship Id="rId25" Type="http://schemas.openxmlformats.org/officeDocument/2006/relationships/hyperlink" Target="https://doi.org/10.32601/ejal.460977" TargetMode="External"/><Relationship Id="rId33" Type="http://schemas.openxmlformats.org/officeDocument/2006/relationships/hyperlink" Target="https://doi.org/10.1111/lnc3.12285" TargetMode="External"/><Relationship Id="rId38" Type="http://schemas.openxmlformats.org/officeDocument/2006/relationships/hyperlink" Target="https://doi.org/10.1016/j.rmal.2024.1001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80</cp:revision>
  <dcterms:created xsi:type="dcterms:W3CDTF">2025-02-21T14:32:00Z</dcterms:created>
  <dcterms:modified xsi:type="dcterms:W3CDTF">2025-02-26T18:00:00Z</dcterms:modified>
</cp:coreProperties>
</file>