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5AD0" w14:textId="77777777" w:rsidR="00033A42" w:rsidRPr="006F764F" w:rsidRDefault="00855542" w:rsidP="006F764F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6F764F">
        <w:rPr>
          <w:rFonts w:ascii="Times New Roman" w:hAnsi="Times New Roman" w:cs="Times New Roman"/>
          <w:b/>
          <w:bCs/>
          <w:u w:val="single"/>
        </w:rPr>
        <w:t>LANGUAGE IDEOLOGY: SELECTED REFERENCES</w:t>
      </w:r>
    </w:p>
    <w:p w14:paraId="38FECD5B" w14:textId="68402180" w:rsidR="00855542" w:rsidRPr="006F764F" w:rsidRDefault="00855542" w:rsidP="006F764F">
      <w:pPr>
        <w:pStyle w:val="Default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6F764F">
        <w:rPr>
          <w:rFonts w:ascii="Times New Roman" w:hAnsi="Times New Roman" w:cs="Times New Roman"/>
          <w:b/>
          <w:bCs/>
        </w:rPr>
        <w:t xml:space="preserve">(Last updated </w:t>
      </w:r>
      <w:r w:rsidR="00934FBF" w:rsidRPr="006F764F">
        <w:rPr>
          <w:rFonts w:ascii="Times New Roman" w:hAnsi="Times New Roman" w:cs="Times New Roman"/>
          <w:b/>
          <w:bCs/>
        </w:rPr>
        <w:t>2</w:t>
      </w:r>
      <w:r w:rsidR="000B7DDF" w:rsidRPr="006F764F">
        <w:rPr>
          <w:rFonts w:ascii="Times New Roman" w:hAnsi="Times New Roman" w:cs="Times New Roman"/>
          <w:b/>
          <w:bCs/>
        </w:rPr>
        <w:t xml:space="preserve"> February</w:t>
      </w:r>
      <w:r w:rsidR="003F02B9" w:rsidRPr="006F764F">
        <w:rPr>
          <w:rFonts w:ascii="Times New Roman" w:hAnsi="Times New Roman" w:cs="Times New Roman"/>
          <w:b/>
          <w:bCs/>
        </w:rPr>
        <w:t xml:space="preserve"> 202</w:t>
      </w:r>
      <w:r w:rsidR="00934FBF" w:rsidRPr="006F764F">
        <w:rPr>
          <w:rFonts w:ascii="Times New Roman" w:hAnsi="Times New Roman" w:cs="Times New Roman"/>
          <w:b/>
          <w:bCs/>
        </w:rPr>
        <w:t>5</w:t>
      </w:r>
      <w:r w:rsidRPr="006F764F">
        <w:rPr>
          <w:rFonts w:ascii="Times New Roman" w:hAnsi="Times New Roman" w:cs="Times New Roman"/>
          <w:b/>
          <w:bCs/>
        </w:rPr>
        <w:t>)</w:t>
      </w:r>
    </w:p>
    <w:p w14:paraId="2218F633" w14:textId="0D08E7A9" w:rsidR="00565CA1" w:rsidRPr="006F764F" w:rsidRDefault="00565CA1" w:rsidP="006F764F">
      <w:pPr>
        <w:pStyle w:val="Default"/>
        <w:spacing w:after="120"/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14:paraId="01807D70" w14:textId="0FE3C6A6" w:rsidR="00BC4043" w:rsidRPr="006F764F" w:rsidRDefault="00BC4043" w:rsidP="006F764F">
      <w:pPr>
        <w:pStyle w:val="Default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6F764F">
        <w:rPr>
          <w:rFonts w:ascii="Times New Roman" w:hAnsi="Times New Roman" w:cs="Times New Roman"/>
          <w:color w:val="222222"/>
          <w:shd w:val="clear" w:color="auto" w:fill="FFFFFF"/>
        </w:rPr>
        <w:t>Abdi, K. (2011). ‘She really only speaks English’: Positioning, language ideology, and heritage language learners. </w:t>
      </w:r>
      <w:r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Canadian </w:t>
      </w:r>
      <w:r w:rsidR="00A94845"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</w:t>
      </w:r>
      <w:r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odern </w:t>
      </w:r>
      <w:r w:rsidR="00A94845"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</w:t>
      </w:r>
      <w:r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anguage </w:t>
      </w:r>
      <w:r w:rsidR="00A94845"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</w:t>
      </w:r>
      <w:r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eview</w:t>
      </w:r>
      <w:r w:rsidRPr="006F764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67</w:t>
      </w:r>
      <w:r w:rsidRPr="006F764F">
        <w:rPr>
          <w:rFonts w:ascii="Times New Roman" w:hAnsi="Times New Roman" w:cs="Times New Roman"/>
          <w:color w:val="222222"/>
          <w:shd w:val="clear" w:color="auto" w:fill="FFFFFF"/>
        </w:rPr>
        <w:t>(2), 161</w:t>
      </w:r>
      <w:r w:rsidR="00B94051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hd w:val="clear" w:color="auto" w:fill="FFFFFF"/>
        </w:rPr>
        <w:t>190.</w:t>
      </w:r>
    </w:p>
    <w:p w14:paraId="792A8DFA" w14:textId="77777777" w:rsidR="00A55CCA" w:rsidRPr="006F764F" w:rsidRDefault="00A55CCA" w:rsidP="006F764F">
      <w:pPr>
        <w:pStyle w:val="Default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4E8B2C2" w14:textId="77777777" w:rsidR="00B01971" w:rsidRPr="006F764F" w:rsidRDefault="00B01971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hAnsi="Times New Roman" w:cs="Times New Roman"/>
          <w:sz w:val="24"/>
          <w:szCs w:val="24"/>
        </w:rPr>
        <w:t>Achugar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>, M. (2008). Counter-hegemonic language practices and ideologies: Creating a new space and value for Spanish in Southwest Texas. 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Spanish in Context</w:t>
      </w:r>
      <w:r w:rsidRPr="006F764F">
        <w:rPr>
          <w:rFonts w:ascii="Times New Roman" w:hAnsi="Times New Roman" w:cs="Times New Roman"/>
          <w:sz w:val="24"/>
          <w:szCs w:val="24"/>
        </w:rPr>
        <w:t>, 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F764F">
        <w:rPr>
          <w:rFonts w:ascii="Times New Roman" w:hAnsi="Times New Roman" w:cs="Times New Roman"/>
          <w:sz w:val="24"/>
          <w:szCs w:val="24"/>
        </w:rPr>
        <w:t>(1), 1-19.</w:t>
      </w:r>
    </w:p>
    <w:p w14:paraId="38CB28CA" w14:textId="77777777" w:rsidR="00B01971" w:rsidRPr="006F764F" w:rsidRDefault="00B01971" w:rsidP="006F764F">
      <w:pPr>
        <w:pStyle w:val="Default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4ECDE00" w14:textId="77777777" w:rsidR="00A55CCA" w:rsidRPr="006F764F" w:rsidRDefault="00A55CCA" w:rsidP="006F764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hAnsi="Times New Roman" w:cs="Times New Roman"/>
          <w:sz w:val="24"/>
          <w:szCs w:val="24"/>
        </w:rPr>
        <w:t>Achugar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Oteíza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, T. (2009). “In whatever language people feel comfortable”: Conflicting language ideologies in the U.S. Southwest border.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Text &amp; Talk, 29</w:t>
      </w:r>
      <w:r w:rsidRPr="006F764F">
        <w:rPr>
          <w:rFonts w:ascii="Times New Roman" w:hAnsi="Times New Roman" w:cs="Times New Roman"/>
          <w:sz w:val="24"/>
          <w:szCs w:val="24"/>
        </w:rPr>
        <w:t xml:space="preserve">(4), 371-391. </w:t>
      </w:r>
      <w:hyperlink r:id="rId6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https://doi.org/10.1515/TEXT.2009.020</w:t>
        </w:r>
      </w:hyperlink>
    </w:p>
    <w:p w14:paraId="21149CAD" w14:textId="77777777" w:rsidR="00BC4043" w:rsidRPr="006F764F" w:rsidRDefault="00BC4043" w:rsidP="006F764F">
      <w:pPr>
        <w:pStyle w:val="Default"/>
        <w:ind w:left="720" w:hanging="720"/>
        <w:rPr>
          <w:rFonts w:ascii="Times New Roman" w:hAnsi="Times New Roman" w:cs="Times New Roman"/>
          <w:lang w:val="fr-FR"/>
        </w:rPr>
      </w:pPr>
    </w:p>
    <w:p w14:paraId="1B703F70" w14:textId="77777777" w:rsidR="00D6743E" w:rsidRPr="006F764F" w:rsidRDefault="00D6743E" w:rsidP="006F764F">
      <w:pPr>
        <w:adjustRightInd w:val="0"/>
        <w:spacing w:line="240" w:lineRule="auto"/>
        <w:ind w:left="720" w:hanging="720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</w:pPr>
      <w:proofErr w:type="spellStart"/>
      <w:r w:rsidRPr="006F764F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Aksinovits</w:t>
      </w:r>
      <w:proofErr w:type="spellEnd"/>
      <w:r w:rsidRPr="006F764F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L., &amp; </w:t>
      </w:r>
      <w:proofErr w:type="spellStart"/>
      <w:r w:rsidRPr="006F764F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>Verschik</w:t>
      </w:r>
      <w:proofErr w:type="spellEnd"/>
      <w:r w:rsidRPr="006F764F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A. (2024). Family language policy in the Estonian diaspora in Finland: Language ideology and home language education. </w:t>
      </w:r>
      <w:r w:rsidRPr="006F764F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Languages</w:t>
      </w:r>
      <w:r w:rsidRPr="006F764F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, </w:t>
      </w:r>
      <w:r w:rsidRPr="006F764F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bidi="ar"/>
        </w:rPr>
        <w:t>9</w:t>
      </w:r>
      <w:r w:rsidRPr="006F764F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bidi="ar"/>
        </w:rPr>
        <w:t xml:space="preserve">(7), 225. </w:t>
      </w:r>
      <w:hyperlink r:id="rId7" w:history="1">
        <w:r w:rsidRPr="006F764F">
          <w:rPr>
            <w:rStyle w:val="Hyperlink"/>
            <w:rFonts w:ascii="Times New Roman" w:eastAsia="SimSun" w:hAnsi="Times New Roman" w:cs="Times New Roman"/>
            <w:iCs/>
            <w:sz w:val="24"/>
            <w:szCs w:val="24"/>
            <w:shd w:val="clear" w:color="auto" w:fill="FFFFFF"/>
            <w:lang w:bidi="ar"/>
          </w:rPr>
          <w:t>https://doi.org/10.3390/languages9070225</w:t>
        </w:r>
      </w:hyperlink>
    </w:p>
    <w:p w14:paraId="29ABEDE7" w14:textId="694B7FF4" w:rsidR="00B52680" w:rsidRPr="006F764F" w:rsidRDefault="00B52680" w:rsidP="006F764F">
      <w:pPr>
        <w:pStyle w:val="Default"/>
        <w:ind w:left="720" w:hanging="720"/>
        <w:rPr>
          <w:rFonts w:ascii="Times New Roman" w:hAnsi="Times New Roman" w:cs="Times New Roman"/>
        </w:rPr>
      </w:pPr>
      <w:proofErr w:type="spellStart"/>
      <w:r w:rsidRPr="006F764F">
        <w:rPr>
          <w:rFonts w:ascii="Times New Roman" w:hAnsi="Times New Roman" w:cs="Times New Roman"/>
          <w:lang w:val="fr-FR"/>
        </w:rPr>
        <w:t>Alisaari</w:t>
      </w:r>
      <w:proofErr w:type="spellEnd"/>
      <w:r w:rsidRPr="006F764F">
        <w:rPr>
          <w:rFonts w:ascii="Times New Roman" w:hAnsi="Times New Roman" w:cs="Times New Roman"/>
          <w:lang w:val="fr-FR"/>
        </w:rPr>
        <w:t xml:space="preserve">, J., </w:t>
      </w:r>
      <w:proofErr w:type="spellStart"/>
      <w:r w:rsidRPr="006F764F">
        <w:rPr>
          <w:rFonts w:ascii="Times New Roman" w:hAnsi="Times New Roman" w:cs="Times New Roman"/>
          <w:lang w:val="fr-FR"/>
        </w:rPr>
        <w:t>Heikkola</w:t>
      </w:r>
      <w:proofErr w:type="spellEnd"/>
      <w:r w:rsidRPr="006F764F">
        <w:rPr>
          <w:rFonts w:ascii="Times New Roman" w:hAnsi="Times New Roman" w:cs="Times New Roman"/>
          <w:lang w:val="fr-FR"/>
        </w:rPr>
        <w:t xml:space="preserve">, L. M., </w:t>
      </w:r>
      <w:proofErr w:type="spellStart"/>
      <w:r w:rsidRPr="006F764F">
        <w:rPr>
          <w:rFonts w:ascii="Times New Roman" w:hAnsi="Times New Roman" w:cs="Times New Roman"/>
          <w:lang w:val="fr-FR"/>
        </w:rPr>
        <w:t>Commins</w:t>
      </w:r>
      <w:proofErr w:type="spellEnd"/>
      <w:r w:rsidRPr="006F764F">
        <w:rPr>
          <w:rFonts w:ascii="Times New Roman" w:hAnsi="Times New Roman" w:cs="Times New Roman"/>
          <w:lang w:val="fr-FR"/>
        </w:rPr>
        <w:t xml:space="preserve">, N., &amp; </w:t>
      </w:r>
      <w:proofErr w:type="spellStart"/>
      <w:r w:rsidRPr="006F764F">
        <w:rPr>
          <w:rFonts w:ascii="Times New Roman" w:hAnsi="Times New Roman" w:cs="Times New Roman"/>
          <w:lang w:val="fr-FR"/>
        </w:rPr>
        <w:t>Acquah</w:t>
      </w:r>
      <w:proofErr w:type="spellEnd"/>
      <w:r w:rsidRPr="006F764F">
        <w:rPr>
          <w:rFonts w:ascii="Times New Roman" w:hAnsi="Times New Roman" w:cs="Times New Roman"/>
          <w:lang w:val="fr-FR"/>
        </w:rPr>
        <w:t xml:space="preserve">, E. O. (2019). </w:t>
      </w:r>
      <w:r w:rsidRPr="006F764F">
        <w:rPr>
          <w:rFonts w:ascii="Times New Roman" w:hAnsi="Times New Roman" w:cs="Times New Roman"/>
        </w:rPr>
        <w:t xml:space="preserve">Monolingual ideologies confronting multilingual realities. Finnish teachers’ beliefs about linguistic diversity. </w:t>
      </w:r>
      <w:r w:rsidRPr="006F764F">
        <w:rPr>
          <w:rFonts w:ascii="Times New Roman" w:hAnsi="Times New Roman" w:cs="Times New Roman"/>
          <w:i/>
          <w:iCs/>
        </w:rPr>
        <w:t>Teaching and Teacher Education</w:t>
      </w:r>
      <w:r w:rsidRPr="006F764F">
        <w:rPr>
          <w:rFonts w:ascii="Times New Roman" w:hAnsi="Times New Roman" w:cs="Times New Roman"/>
        </w:rPr>
        <w:t xml:space="preserve">, </w:t>
      </w:r>
      <w:r w:rsidRPr="006F764F">
        <w:rPr>
          <w:rFonts w:ascii="Times New Roman" w:hAnsi="Times New Roman" w:cs="Times New Roman"/>
          <w:i/>
          <w:iCs/>
        </w:rPr>
        <w:t>80</w:t>
      </w:r>
      <w:r w:rsidRPr="006F764F">
        <w:rPr>
          <w:rFonts w:ascii="Times New Roman" w:hAnsi="Times New Roman" w:cs="Times New Roman"/>
        </w:rPr>
        <w:t>, 48</w:t>
      </w:r>
      <w:r w:rsidR="00B94051">
        <w:rPr>
          <w:rFonts w:ascii="Times New Roman" w:hAnsi="Times New Roman" w:cs="Times New Roman"/>
        </w:rPr>
        <w:t>-</w:t>
      </w:r>
      <w:r w:rsidRPr="006F764F">
        <w:rPr>
          <w:rFonts w:ascii="Times New Roman" w:hAnsi="Times New Roman" w:cs="Times New Roman"/>
        </w:rPr>
        <w:t>58.</w:t>
      </w:r>
    </w:p>
    <w:p w14:paraId="1FFED9FE" w14:textId="77777777" w:rsidR="00DE3EC3" w:rsidRPr="006F764F" w:rsidRDefault="00DE3EC3" w:rsidP="006F764F">
      <w:pPr>
        <w:pStyle w:val="Default"/>
        <w:ind w:left="720" w:hanging="720"/>
        <w:rPr>
          <w:rFonts w:ascii="Times New Roman" w:hAnsi="Times New Roman" w:cs="Times New Roman"/>
        </w:rPr>
      </w:pPr>
    </w:p>
    <w:p w14:paraId="396F2E13" w14:textId="00D1E011" w:rsidR="0079221C" w:rsidRPr="006F764F" w:rsidRDefault="0079221C" w:rsidP="006F764F">
      <w:pPr>
        <w:pStyle w:val="Default"/>
        <w:ind w:left="720" w:hanging="720"/>
        <w:rPr>
          <w:rFonts w:ascii="Times New Roman" w:eastAsia="Times New Roman" w:hAnsi="Times New Roman" w:cs="Times New Roman"/>
        </w:rPr>
      </w:pPr>
      <w:bookmarkStart w:id="0" w:name="_Hlk507838870"/>
      <w:r w:rsidRPr="006F764F">
        <w:rPr>
          <w:rFonts w:ascii="Times New Roman" w:eastAsia="Times New Roman" w:hAnsi="Times New Roman" w:cs="Times New Roman"/>
        </w:rPr>
        <w:t xml:space="preserve">Al-Issa, A. S. (2005). An ideological discussion of the impact of the NNESTs’ English language knowledge on ESL policy implementation: A special reference to the Omani context. </w:t>
      </w:r>
      <w:r w:rsidRPr="006F764F">
        <w:rPr>
          <w:rFonts w:ascii="Times New Roman" w:eastAsia="Times New Roman" w:hAnsi="Times New Roman" w:cs="Times New Roman"/>
          <w:i/>
          <w:iCs/>
        </w:rPr>
        <w:t>Asian EFL Journal</w:t>
      </w:r>
      <w:r w:rsidRPr="006F764F">
        <w:rPr>
          <w:rFonts w:ascii="Times New Roman" w:eastAsia="Times New Roman" w:hAnsi="Times New Roman" w:cs="Times New Roman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</w:rPr>
        <w:t>7</w:t>
      </w:r>
      <w:r w:rsidRPr="006F764F">
        <w:rPr>
          <w:rFonts w:ascii="Times New Roman" w:eastAsia="Times New Roman" w:hAnsi="Times New Roman" w:cs="Times New Roman"/>
        </w:rPr>
        <w:t>(3), 98</w:t>
      </w:r>
      <w:r w:rsidR="00B94051">
        <w:rPr>
          <w:rFonts w:ascii="Times New Roman" w:eastAsia="Times New Roman" w:hAnsi="Times New Roman" w:cs="Times New Roman"/>
        </w:rPr>
        <w:t>-</w:t>
      </w:r>
      <w:r w:rsidRPr="006F764F">
        <w:rPr>
          <w:rFonts w:ascii="Times New Roman" w:eastAsia="Times New Roman" w:hAnsi="Times New Roman" w:cs="Times New Roman"/>
        </w:rPr>
        <w:t>112.</w:t>
      </w:r>
      <w:bookmarkEnd w:id="0"/>
    </w:p>
    <w:p w14:paraId="341B956E" w14:textId="565D94CE" w:rsidR="00DE3EC3" w:rsidRPr="006F764F" w:rsidRDefault="00DE3EC3" w:rsidP="006F764F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</w:p>
    <w:p w14:paraId="602A528E" w14:textId="52ADF371" w:rsidR="004C35D2" w:rsidRPr="006F764F" w:rsidRDefault="004C35D2" w:rsidP="006F764F">
      <w:pPr>
        <w:pStyle w:val="Default"/>
        <w:ind w:left="720" w:hanging="720"/>
        <w:rPr>
          <w:rFonts w:ascii="Times New Roman" w:hAnsi="Times New Roman" w:cs="Times New Roman"/>
          <w:shd w:val="clear" w:color="auto" w:fill="FFFFFF"/>
        </w:rPr>
      </w:pPr>
      <w:proofErr w:type="spellStart"/>
      <w:r w:rsidRPr="006F764F">
        <w:rPr>
          <w:rFonts w:ascii="Times New Roman" w:hAnsi="Times New Roman" w:cs="Times New Roman"/>
          <w:shd w:val="clear" w:color="auto" w:fill="FFFFFF"/>
        </w:rPr>
        <w:t>Alsohaibani</w:t>
      </w:r>
      <w:proofErr w:type="spellEnd"/>
      <w:r w:rsidRPr="006F764F">
        <w:rPr>
          <w:rFonts w:ascii="Times New Roman" w:hAnsi="Times New Roman" w:cs="Times New Roman"/>
          <w:shd w:val="clear" w:color="auto" w:fill="FFFFFF"/>
        </w:rPr>
        <w:t>, A. (2016). A critical review on the ideological and symbolic role of the Arabic language in national identity in the Arab world. </w:t>
      </w:r>
      <w:r w:rsidRPr="006F764F">
        <w:rPr>
          <w:rFonts w:ascii="Times New Roman" w:hAnsi="Times New Roman" w:cs="Times New Roman"/>
          <w:i/>
          <w:iCs/>
          <w:shd w:val="clear" w:color="auto" w:fill="FFFFFF"/>
        </w:rPr>
        <w:t>International Journal of Humanities Social Sciences and Education (IJHSSE)</w:t>
      </w:r>
      <w:r w:rsidRPr="006F764F">
        <w:rPr>
          <w:rFonts w:ascii="Times New Roman" w:hAnsi="Times New Roman" w:cs="Times New Roman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shd w:val="clear" w:color="auto" w:fill="FFFFFF"/>
        </w:rPr>
        <w:t>3</w:t>
      </w:r>
      <w:r w:rsidRPr="006F764F">
        <w:rPr>
          <w:rFonts w:ascii="Times New Roman" w:hAnsi="Times New Roman" w:cs="Times New Roman"/>
          <w:shd w:val="clear" w:color="auto" w:fill="FFFFFF"/>
        </w:rPr>
        <w:t xml:space="preserve">(4), 19-26.  </w:t>
      </w:r>
    </w:p>
    <w:p w14:paraId="3B64622B" w14:textId="77777777" w:rsidR="004C35D2" w:rsidRPr="006F764F" w:rsidRDefault="004C35D2" w:rsidP="006F764F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</w:p>
    <w:p w14:paraId="37963A6C" w14:textId="1CCED83F" w:rsidR="008757A7" w:rsidRPr="008757A7" w:rsidRDefault="008757A7" w:rsidP="006F764F">
      <w:pPr>
        <w:pStyle w:val="Default"/>
        <w:ind w:left="720" w:hanging="720"/>
        <w:rPr>
          <w:rFonts w:ascii="Times New Roman" w:hAnsi="Times New Roman" w:cs="Times New Roman"/>
          <w:lang w:val="en-US"/>
        </w:rPr>
      </w:pPr>
      <w:r w:rsidRPr="008757A7">
        <w:rPr>
          <w:rFonts w:ascii="Times New Roman" w:hAnsi="Times New Roman" w:cs="Times New Roman"/>
          <w:lang w:val="en-US"/>
        </w:rPr>
        <w:t xml:space="preserve">Bai, P., &amp; Young, A. S. (2024). Family language policy and parental language ideologies among Chinese transnational families in multilingual Luxembourg. </w:t>
      </w:r>
      <w:r w:rsidRPr="008757A7">
        <w:rPr>
          <w:rFonts w:ascii="Times New Roman" w:hAnsi="Times New Roman" w:cs="Times New Roman"/>
          <w:i/>
          <w:iCs/>
          <w:lang w:val="en-US"/>
        </w:rPr>
        <w:t>Language Policy</w:t>
      </w:r>
      <w:r w:rsidRPr="008757A7">
        <w:rPr>
          <w:rFonts w:ascii="Times New Roman" w:hAnsi="Times New Roman" w:cs="Times New Roman"/>
          <w:lang w:val="en-US"/>
        </w:rPr>
        <w:t>, 1-24.</w:t>
      </w:r>
      <w:r w:rsidRPr="006F764F">
        <w:rPr>
          <w:rFonts w:ascii="Times New Roman" w:hAnsi="Times New Roman" w:cs="Times New Roman"/>
          <w:lang w:val="en-US"/>
        </w:rPr>
        <w:t xml:space="preserve"> </w:t>
      </w:r>
      <w:r w:rsidRPr="006F764F">
        <w:rPr>
          <w:rFonts w:ascii="Times New Roman" w:hAnsi="Times New Roman" w:cs="Times New Roman"/>
        </w:rPr>
        <w:t>https://doi.org/10.1007/s10993-024-09715-5</w:t>
      </w:r>
    </w:p>
    <w:p w14:paraId="434CF69C" w14:textId="77777777" w:rsidR="008757A7" w:rsidRPr="006F764F" w:rsidRDefault="008757A7" w:rsidP="006F764F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</w:p>
    <w:p w14:paraId="35B76044" w14:textId="77777777" w:rsidR="00D644E3" w:rsidRPr="006F764F" w:rsidRDefault="00CD0898" w:rsidP="006F764F">
      <w:pPr>
        <w:pStyle w:val="Default"/>
        <w:ind w:left="720" w:hanging="720"/>
        <w:rPr>
          <w:rFonts w:ascii="Times New Roman" w:eastAsia="Times New Roman" w:hAnsi="Times New Roman" w:cs="Times New Roman"/>
          <w:lang w:val="en-US" w:eastAsia="en-US"/>
        </w:rPr>
      </w:pPr>
      <w:r w:rsidRPr="006F764F">
        <w:rPr>
          <w:rFonts w:ascii="Times New Roman" w:hAnsi="Times New Roman" w:cs="Times New Roman"/>
          <w:color w:val="222222"/>
          <w:shd w:val="clear" w:color="auto" w:fill="FFFFFF"/>
        </w:rPr>
        <w:t>Barnard, C. (2004). </w:t>
      </w:r>
      <w:r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Language, ideology and Japanese history textbooks</w:t>
      </w:r>
      <w:r w:rsidRPr="006F764F">
        <w:rPr>
          <w:rFonts w:ascii="Times New Roman" w:hAnsi="Times New Roman" w:cs="Times New Roman"/>
          <w:color w:val="222222"/>
          <w:shd w:val="clear" w:color="auto" w:fill="FFFFFF"/>
        </w:rPr>
        <w:t>. Routledge.</w:t>
      </w:r>
      <w:r w:rsidR="00D644E3" w:rsidRPr="006F764F">
        <w:rPr>
          <w:rFonts w:ascii="Times New Roman" w:eastAsia="Times New Roman" w:hAnsi="Times New Roman" w:cs="Times New Roman"/>
          <w:lang w:val="en-US" w:eastAsia="en-US"/>
        </w:rPr>
        <w:t xml:space="preserve"> </w:t>
      </w:r>
    </w:p>
    <w:p w14:paraId="09307234" w14:textId="77777777" w:rsidR="00D644E3" w:rsidRPr="006F764F" w:rsidRDefault="00D644E3" w:rsidP="006F764F">
      <w:pPr>
        <w:pStyle w:val="Default"/>
        <w:ind w:left="720" w:hanging="720"/>
        <w:rPr>
          <w:rFonts w:ascii="Times New Roman" w:eastAsia="Times New Roman" w:hAnsi="Times New Roman" w:cs="Times New Roman"/>
          <w:lang w:val="en-US" w:eastAsia="en-US"/>
        </w:rPr>
      </w:pPr>
    </w:p>
    <w:p w14:paraId="3F9589D8" w14:textId="0FCB9918" w:rsidR="00D644E3" w:rsidRPr="006F764F" w:rsidRDefault="00D644E3" w:rsidP="006F764F">
      <w:pPr>
        <w:pStyle w:val="Default"/>
        <w:ind w:left="720" w:hanging="720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6F76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Barner-Rasmussen, W., </w:t>
      </w:r>
      <w:proofErr w:type="spellStart"/>
      <w:r w:rsidRPr="006F76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Gaibrois</w:t>
      </w:r>
      <w:proofErr w:type="spellEnd"/>
      <w:r w:rsidRPr="006F76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C., &amp; Wilmot, N. V. (2024). Perfection, hybridity or shutting up? A cross-country study of how language ideologies shape participation in international business. </w:t>
      </w:r>
      <w:r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International Business Review</w:t>
      </w:r>
      <w:r w:rsidRPr="006F76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</w:t>
      </w:r>
      <w:r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33</w:t>
      </w:r>
      <w:r w:rsidRPr="006F76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(1).</w:t>
      </w:r>
      <w:r w:rsidRPr="006F764F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 </w:t>
      </w:r>
      <w:hyperlink r:id="rId8" w:tgtFrame="_blank" w:tooltip="Persistent link using digital object identifier" w:history="1">
        <w:r w:rsidRPr="006F764F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https://doi.org/10.1016/j.ibusrev.2023.102189</w:t>
        </w:r>
      </w:hyperlink>
    </w:p>
    <w:p w14:paraId="4FC16C34" w14:textId="77777777" w:rsidR="00D644E3" w:rsidRPr="006F764F" w:rsidRDefault="00D644E3" w:rsidP="006F764F">
      <w:pPr>
        <w:pStyle w:val="Default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172FDDF" w14:textId="100EF010" w:rsidR="00BC4043" w:rsidRPr="006F764F" w:rsidRDefault="00BC4043" w:rsidP="006F764F">
      <w:pPr>
        <w:pStyle w:val="Default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6F764F">
        <w:rPr>
          <w:rFonts w:ascii="Times New Roman" w:hAnsi="Times New Roman" w:cs="Times New Roman"/>
          <w:color w:val="222222"/>
          <w:shd w:val="clear" w:color="auto" w:fill="FFFFFF"/>
        </w:rPr>
        <w:t>Barrett, R. (2006). Language ideology and racial inequality: Competing functions of Spanish in an Anglo-owned Mexican restaurant. </w:t>
      </w:r>
      <w:r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in Society</w:t>
      </w:r>
      <w:r w:rsidRPr="006F764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35</w:t>
      </w:r>
      <w:r w:rsidRPr="006F764F">
        <w:rPr>
          <w:rFonts w:ascii="Times New Roman" w:hAnsi="Times New Roman" w:cs="Times New Roman"/>
          <w:color w:val="222222"/>
          <w:shd w:val="clear" w:color="auto" w:fill="FFFFFF"/>
        </w:rPr>
        <w:t>(2), 163</w:t>
      </w:r>
      <w:r w:rsidR="00901669" w:rsidRPr="006F764F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hd w:val="clear" w:color="auto" w:fill="FFFFFF"/>
        </w:rPr>
        <w:t>204.</w:t>
      </w:r>
    </w:p>
    <w:p w14:paraId="127355A3" w14:textId="77777777" w:rsidR="00581B60" w:rsidRPr="006F764F" w:rsidRDefault="00581B60" w:rsidP="006F764F">
      <w:pPr>
        <w:pStyle w:val="Default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4B92AF3" w14:textId="77777777" w:rsidR="00581B60" w:rsidRPr="006F764F" w:rsidRDefault="00581B60" w:rsidP="006F764F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bCs/>
          <w:sz w:val="24"/>
          <w:szCs w:val="24"/>
        </w:rPr>
        <w:t xml:space="preserve">Barrett, R., Cramer, J., &amp; McGowan, K. B. (2022). </w:t>
      </w:r>
      <w:r w:rsidRPr="006F76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English with an accent: Language, ideology, and discrimination in the United States</w:t>
      </w:r>
      <w:r w:rsidRPr="006F764F">
        <w:rPr>
          <w:rFonts w:ascii="Times New Roman" w:eastAsia="Times New Roman" w:hAnsi="Times New Roman" w:cs="Times New Roman"/>
          <w:bCs/>
          <w:sz w:val="24"/>
          <w:szCs w:val="24"/>
        </w:rPr>
        <w:t>. Routledge.</w:t>
      </w:r>
    </w:p>
    <w:p w14:paraId="32A9C9B6" w14:textId="6C7FE0D4" w:rsidR="009059B4" w:rsidRPr="006F764F" w:rsidRDefault="009059B4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Belchem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J. C. (1988). Radical language and ideology in early nineteenth-century England: The challenge of the platform.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Albion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20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(2), 247</w:t>
      </w:r>
      <w:r w:rsidR="00B940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259.</w:t>
      </w:r>
    </w:p>
    <w:p w14:paraId="0A29F7AC" w14:textId="77777777" w:rsidR="00503714" w:rsidRPr="006F764F" w:rsidRDefault="00503714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D8D4B3B" w14:textId="0158FB0C" w:rsidR="00503714" w:rsidRPr="00503714" w:rsidRDefault="00503714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50371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Benheim</w:t>
      </w:r>
      <w:proofErr w:type="spellEnd"/>
      <w:r w:rsidRPr="0050371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J., &amp; D'Onofrio, A. (2024). Local features, local meanings: Language ideologies and place-linked vocalic variation among Jewish Chicagoans. </w:t>
      </w:r>
      <w:r w:rsidRPr="0050371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Language in Society</w:t>
      </w:r>
      <w:r w:rsidRPr="0050371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50371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53</w:t>
      </w:r>
      <w:r w:rsidRPr="0050371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(1), 129-155.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</w:t>
      </w:r>
      <w:hyperlink r:id="rId9" w:tgtFrame="_blank" w:history="1">
        <w:r w:rsidRPr="006F764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https://doi.org/10.1017/S0047404522000690 </w:t>
        </w:r>
      </w:hyperlink>
    </w:p>
    <w:p w14:paraId="36AC1406" w14:textId="6E807E4A" w:rsidR="009059B4" w:rsidRPr="006F764F" w:rsidRDefault="009059B4" w:rsidP="006F764F">
      <w:pPr>
        <w:pStyle w:val="EndNoteBibliography"/>
        <w:ind w:left="720" w:hanging="720"/>
        <w:rPr>
          <w:szCs w:val="24"/>
        </w:rPr>
      </w:pPr>
    </w:p>
    <w:p w14:paraId="7C2D0ADE" w14:textId="28BAF3D1" w:rsidR="005A17AA" w:rsidRPr="005A17AA" w:rsidRDefault="005A17AA" w:rsidP="006F764F">
      <w:pPr>
        <w:pStyle w:val="EndNoteBibliography"/>
        <w:ind w:left="720" w:hanging="720"/>
        <w:rPr>
          <w:szCs w:val="24"/>
        </w:rPr>
      </w:pPr>
      <w:r w:rsidRPr="005A17AA">
        <w:rPr>
          <w:szCs w:val="24"/>
        </w:rPr>
        <w:t xml:space="preserve">Berkovich, I., &amp; Benoliel, P. (2024). Critical </w:t>
      </w:r>
      <w:r w:rsidRPr="006F764F">
        <w:rPr>
          <w:szCs w:val="24"/>
        </w:rPr>
        <w:t>d</w:t>
      </w:r>
      <w:r w:rsidRPr="005A17AA">
        <w:rPr>
          <w:szCs w:val="24"/>
        </w:rPr>
        <w:t xml:space="preserve">iscourse </w:t>
      </w:r>
      <w:r w:rsidRPr="006F764F">
        <w:rPr>
          <w:szCs w:val="24"/>
        </w:rPr>
        <w:t>a</w:t>
      </w:r>
      <w:r w:rsidRPr="005A17AA">
        <w:rPr>
          <w:szCs w:val="24"/>
        </w:rPr>
        <w:t>nalysis: Language, ideology, and power. In</w:t>
      </w:r>
      <w:r w:rsidRPr="006F764F">
        <w:rPr>
          <w:szCs w:val="24"/>
        </w:rPr>
        <w:t xml:space="preserve"> M. Stacey &amp; N. Mockler (Eds.), </w:t>
      </w:r>
      <w:r w:rsidRPr="005A17AA">
        <w:rPr>
          <w:i/>
          <w:iCs/>
          <w:szCs w:val="24"/>
        </w:rPr>
        <w:t xml:space="preserve">Analysing </w:t>
      </w:r>
      <w:r w:rsidRPr="006F764F">
        <w:rPr>
          <w:i/>
          <w:iCs/>
          <w:szCs w:val="24"/>
        </w:rPr>
        <w:t>e</w:t>
      </w:r>
      <w:r w:rsidRPr="005A17AA">
        <w:rPr>
          <w:i/>
          <w:iCs/>
          <w:szCs w:val="24"/>
        </w:rPr>
        <w:t xml:space="preserve">ducation </w:t>
      </w:r>
      <w:r w:rsidRPr="006F764F">
        <w:rPr>
          <w:i/>
          <w:iCs/>
          <w:szCs w:val="24"/>
        </w:rPr>
        <w:t>p</w:t>
      </w:r>
      <w:r w:rsidRPr="005A17AA">
        <w:rPr>
          <w:i/>
          <w:iCs/>
          <w:szCs w:val="24"/>
        </w:rPr>
        <w:t>olicy</w:t>
      </w:r>
      <w:r w:rsidRPr="006F764F">
        <w:rPr>
          <w:i/>
          <w:iCs/>
          <w:szCs w:val="24"/>
        </w:rPr>
        <w:t>: Theory and method</w:t>
      </w:r>
      <w:r w:rsidRPr="005A17AA">
        <w:rPr>
          <w:szCs w:val="24"/>
        </w:rPr>
        <w:t xml:space="preserve"> (pp. 28-43). Routledge.</w:t>
      </w:r>
    </w:p>
    <w:p w14:paraId="7A2FA35A" w14:textId="77777777" w:rsidR="005A17AA" w:rsidRPr="006F764F" w:rsidRDefault="005A17AA" w:rsidP="006F764F">
      <w:pPr>
        <w:pStyle w:val="EndNoteBibliography"/>
        <w:ind w:left="720" w:hanging="720"/>
        <w:rPr>
          <w:szCs w:val="24"/>
        </w:rPr>
      </w:pPr>
    </w:p>
    <w:p w14:paraId="5279DEF5" w14:textId="57AA139F" w:rsidR="00CD0898" w:rsidRPr="006F764F" w:rsidRDefault="00CD0898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6F764F">
        <w:rPr>
          <w:color w:val="222222"/>
          <w:szCs w:val="24"/>
          <w:shd w:val="clear" w:color="auto" w:fill="FFFFFF"/>
        </w:rPr>
        <w:t>Bermel, N. (2008). </w:t>
      </w:r>
      <w:r w:rsidRPr="006F764F">
        <w:rPr>
          <w:i/>
          <w:iCs/>
          <w:color w:val="222222"/>
          <w:szCs w:val="24"/>
          <w:shd w:val="clear" w:color="auto" w:fill="FFFFFF"/>
        </w:rPr>
        <w:t>Linguistic authority, language ideology, and metaphor: The Czech orthography wars</w:t>
      </w:r>
      <w:r w:rsidRPr="006F764F">
        <w:rPr>
          <w:color w:val="222222"/>
          <w:szCs w:val="24"/>
          <w:shd w:val="clear" w:color="auto" w:fill="FFFFFF"/>
        </w:rPr>
        <w:t xml:space="preserve"> (Vol. 17). </w:t>
      </w:r>
      <w:r w:rsidR="00A94845" w:rsidRPr="006F764F">
        <w:rPr>
          <w:color w:val="222222"/>
          <w:szCs w:val="24"/>
          <w:shd w:val="clear" w:color="auto" w:fill="FFFFFF"/>
        </w:rPr>
        <w:t>D</w:t>
      </w:r>
      <w:r w:rsidRPr="006F764F">
        <w:rPr>
          <w:color w:val="222222"/>
          <w:szCs w:val="24"/>
          <w:shd w:val="clear" w:color="auto" w:fill="FFFFFF"/>
        </w:rPr>
        <w:t>e Gruyter.</w:t>
      </w:r>
    </w:p>
    <w:p w14:paraId="20DA14A7" w14:textId="6957172B" w:rsidR="00CD0898" w:rsidRPr="006F764F" w:rsidRDefault="00CD0898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4D20B7EB" w14:textId="3C922405" w:rsidR="00CD0898" w:rsidRPr="006F764F" w:rsidRDefault="00CD0898" w:rsidP="006F764F">
      <w:pPr>
        <w:pStyle w:val="EndNoteBibliography"/>
        <w:ind w:left="720" w:hanging="720"/>
        <w:rPr>
          <w:szCs w:val="24"/>
        </w:rPr>
      </w:pPr>
      <w:r w:rsidRPr="006F764F">
        <w:rPr>
          <w:color w:val="222222"/>
          <w:szCs w:val="24"/>
          <w:shd w:val="clear" w:color="auto" w:fill="FFFFFF"/>
        </w:rPr>
        <w:t>Bernsand, N. (2001). Surzhyk and national identity in Ukrainian nationalist language ideology. </w:t>
      </w:r>
      <w:r w:rsidRPr="006F764F">
        <w:rPr>
          <w:i/>
          <w:iCs/>
          <w:color w:val="222222"/>
          <w:szCs w:val="24"/>
          <w:shd w:val="clear" w:color="auto" w:fill="FFFFFF"/>
        </w:rPr>
        <w:t>Berliner Osteuropa Info</w:t>
      </w:r>
      <w:r w:rsidRPr="006F764F">
        <w:rPr>
          <w:color w:val="222222"/>
          <w:szCs w:val="24"/>
          <w:shd w:val="clear" w:color="auto" w:fill="FFFFFF"/>
        </w:rPr>
        <w:t>, </w:t>
      </w:r>
      <w:r w:rsidRPr="006F764F">
        <w:rPr>
          <w:i/>
          <w:iCs/>
          <w:color w:val="222222"/>
          <w:szCs w:val="24"/>
          <w:shd w:val="clear" w:color="auto" w:fill="FFFFFF"/>
        </w:rPr>
        <w:t>17</w:t>
      </w:r>
      <w:r w:rsidRPr="006F764F">
        <w:rPr>
          <w:color w:val="222222"/>
          <w:szCs w:val="24"/>
          <w:shd w:val="clear" w:color="auto" w:fill="FFFFFF"/>
        </w:rPr>
        <w:t>(2001), 38</w:t>
      </w:r>
      <w:r w:rsidR="00901669" w:rsidRPr="006F764F">
        <w:rPr>
          <w:color w:val="222222"/>
          <w:szCs w:val="24"/>
          <w:shd w:val="clear" w:color="auto" w:fill="FFFFFF"/>
        </w:rPr>
        <w:t>-</w:t>
      </w:r>
      <w:r w:rsidRPr="006F764F">
        <w:rPr>
          <w:color w:val="222222"/>
          <w:szCs w:val="24"/>
          <w:shd w:val="clear" w:color="auto" w:fill="FFFFFF"/>
        </w:rPr>
        <w:t>47.</w:t>
      </w:r>
    </w:p>
    <w:p w14:paraId="3606B86A" w14:textId="77777777" w:rsidR="00CD0898" w:rsidRPr="006F764F" w:rsidRDefault="00CD0898" w:rsidP="006F764F">
      <w:pPr>
        <w:pStyle w:val="EndNoteBibliography"/>
        <w:ind w:left="720" w:hanging="720"/>
        <w:rPr>
          <w:szCs w:val="24"/>
        </w:rPr>
      </w:pPr>
    </w:p>
    <w:p w14:paraId="0288F9E8" w14:textId="62E64E84" w:rsidR="00714071" w:rsidRPr="006F764F" w:rsidRDefault="00714071" w:rsidP="006F764F">
      <w:pPr>
        <w:pStyle w:val="EndNoteBibliography"/>
        <w:ind w:left="720" w:hanging="720"/>
        <w:rPr>
          <w:szCs w:val="24"/>
        </w:rPr>
      </w:pPr>
      <w:bookmarkStart w:id="1" w:name="_Hlk157674122"/>
      <w:r w:rsidRPr="006F764F">
        <w:rPr>
          <w:szCs w:val="24"/>
        </w:rPr>
        <w:t xml:space="preserve">Billig, M. (1999). Whose terms? Whose ordinariness? Rhetoric and ideology in conversation analysis. </w:t>
      </w:r>
      <w:r w:rsidRPr="006F764F">
        <w:rPr>
          <w:i/>
          <w:szCs w:val="24"/>
        </w:rPr>
        <w:t>Discourse &amp; Society, 10</w:t>
      </w:r>
      <w:r w:rsidRPr="006F764F">
        <w:rPr>
          <w:szCs w:val="24"/>
        </w:rPr>
        <w:t>(4), 543</w:t>
      </w:r>
      <w:r w:rsidR="00901669" w:rsidRPr="006F764F">
        <w:rPr>
          <w:szCs w:val="24"/>
        </w:rPr>
        <w:t>-</w:t>
      </w:r>
      <w:r w:rsidRPr="006F764F">
        <w:rPr>
          <w:szCs w:val="24"/>
        </w:rPr>
        <w:t>558.</w:t>
      </w:r>
    </w:p>
    <w:p w14:paraId="6F12F3B5" w14:textId="77777777" w:rsidR="00052342" w:rsidRPr="006F764F" w:rsidRDefault="00052342" w:rsidP="006F764F">
      <w:pPr>
        <w:pStyle w:val="EndNoteBibliography"/>
        <w:ind w:left="720" w:hanging="720"/>
        <w:rPr>
          <w:szCs w:val="24"/>
        </w:rPr>
      </w:pPr>
    </w:p>
    <w:p w14:paraId="7DEEA68D" w14:textId="77777777" w:rsidR="00052342" w:rsidRPr="006F764F" w:rsidRDefault="00052342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bookmarkStart w:id="2" w:name="_Hlk157674172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Bernstein, K. A., Anderson, K. T., Close, K., &amp; Rodriguez Martinez, S. (2023). Teacher beliefs about multilingual learners: How language ideologies shape teachers’ hypoth</w:t>
      </w:r>
      <w:bookmarkEnd w:id="1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etical policymaking.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International Multilingual Research Journal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1-29. https://www.tandfonline.com/doi/pdf/10.1080/19313152.2023.2182094</w:t>
      </w:r>
    </w:p>
    <w:bookmarkEnd w:id="2"/>
    <w:p w14:paraId="6519E6F3" w14:textId="4CE5E3A6" w:rsidR="00DE3EC3" w:rsidRPr="006F764F" w:rsidRDefault="00DE3EC3" w:rsidP="006F764F">
      <w:pPr>
        <w:pStyle w:val="EndNoteBibliography"/>
        <w:ind w:left="720" w:hanging="720"/>
        <w:rPr>
          <w:szCs w:val="24"/>
        </w:rPr>
      </w:pPr>
    </w:p>
    <w:p w14:paraId="2A5B2981" w14:textId="3F88E00F" w:rsidR="00F0749C" w:rsidRPr="006F764F" w:rsidRDefault="00F0749C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6F764F">
        <w:rPr>
          <w:color w:val="222222"/>
          <w:szCs w:val="24"/>
          <w:shd w:val="clear" w:color="auto" w:fill="FFFFFF"/>
        </w:rPr>
        <w:t>Björkman, B. (2014). Language ideology or language practice? An analysis of language policy documents at Swedish universities. </w:t>
      </w:r>
      <w:r w:rsidRPr="006F764F">
        <w:rPr>
          <w:i/>
          <w:iCs/>
          <w:color w:val="222222"/>
          <w:szCs w:val="24"/>
          <w:shd w:val="clear" w:color="auto" w:fill="FFFFFF"/>
        </w:rPr>
        <w:t>Multilingua-Journal of Cross-Cultural and Interlanguage Communication</w:t>
      </w:r>
      <w:r w:rsidRPr="006F764F">
        <w:rPr>
          <w:color w:val="222222"/>
          <w:szCs w:val="24"/>
          <w:shd w:val="clear" w:color="auto" w:fill="FFFFFF"/>
        </w:rPr>
        <w:t>, </w:t>
      </w:r>
      <w:r w:rsidRPr="006F764F">
        <w:rPr>
          <w:i/>
          <w:iCs/>
          <w:color w:val="222222"/>
          <w:szCs w:val="24"/>
          <w:shd w:val="clear" w:color="auto" w:fill="FFFFFF"/>
        </w:rPr>
        <w:t>33</w:t>
      </w:r>
      <w:r w:rsidRPr="006F764F">
        <w:rPr>
          <w:color w:val="222222"/>
          <w:szCs w:val="24"/>
          <w:shd w:val="clear" w:color="auto" w:fill="FFFFFF"/>
        </w:rPr>
        <w:t>(3</w:t>
      </w:r>
      <w:r w:rsidR="00901669" w:rsidRPr="006F764F">
        <w:rPr>
          <w:color w:val="222222"/>
          <w:szCs w:val="24"/>
          <w:shd w:val="clear" w:color="auto" w:fill="FFFFFF"/>
        </w:rPr>
        <w:t>-</w:t>
      </w:r>
      <w:r w:rsidRPr="006F764F">
        <w:rPr>
          <w:color w:val="222222"/>
          <w:szCs w:val="24"/>
          <w:shd w:val="clear" w:color="auto" w:fill="FFFFFF"/>
        </w:rPr>
        <w:t>4), 335</w:t>
      </w:r>
      <w:r w:rsidR="00901669" w:rsidRPr="006F764F">
        <w:rPr>
          <w:color w:val="222222"/>
          <w:szCs w:val="24"/>
          <w:shd w:val="clear" w:color="auto" w:fill="FFFFFF"/>
        </w:rPr>
        <w:t>-</w:t>
      </w:r>
      <w:r w:rsidRPr="006F764F">
        <w:rPr>
          <w:color w:val="222222"/>
          <w:szCs w:val="24"/>
          <w:shd w:val="clear" w:color="auto" w:fill="FFFFFF"/>
        </w:rPr>
        <w:t>363.</w:t>
      </w:r>
    </w:p>
    <w:p w14:paraId="49EC26EB" w14:textId="76335E88" w:rsidR="00B07C71" w:rsidRPr="006F764F" w:rsidRDefault="00B07C71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31B458C4" w14:textId="2D8B73FB" w:rsidR="005A17AA" w:rsidRPr="006F764F" w:rsidRDefault="005A17AA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  <w:lang w:val="en-NZ"/>
        </w:rPr>
      </w:pPr>
      <w:r w:rsidRPr="006F764F">
        <w:rPr>
          <w:color w:val="222222"/>
          <w:szCs w:val="24"/>
          <w:shd w:val="clear" w:color="auto" w:fill="FFFFFF"/>
          <w:lang w:val="en-NZ"/>
        </w:rPr>
        <w:t xml:space="preserve">Bloch, G. (2024). Language ideologies in transnational families with Israeli background in Finland. </w:t>
      </w:r>
      <w:r w:rsidRPr="006F764F">
        <w:rPr>
          <w:i/>
          <w:iCs/>
          <w:color w:val="222222"/>
          <w:szCs w:val="24"/>
          <w:shd w:val="clear" w:color="auto" w:fill="FFFFFF"/>
          <w:lang w:val="en-NZ"/>
        </w:rPr>
        <w:t xml:space="preserve">Frontiers in </w:t>
      </w:r>
      <w:r w:rsidRPr="006F764F">
        <w:rPr>
          <w:i/>
          <w:iCs/>
          <w:color w:val="222222"/>
          <w:szCs w:val="24"/>
          <w:shd w:val="clear" w:color="auto" w:fill="FFFFFF"/>
          <w:lang w:val="en-NZ"/>
        </w:rPr>
        <w:t>S</w:t>
      </w:r>
      <w:r w:rsidRPr="006F764F">
        <w:rPr>
          <w:i/>
          <w:iCs/>
          <w:color w:val="222222"/>
          <w:szCs w:val="24"/>
          <w:shd w:val="clear" w:color="auto" w:fill="FFFFFF"/>
          <w:lang w:val="en-NZ"/>
        </w:rPr>
        <w:t>ociology</w:t>
      </w:r>
      <w:r w:rsidRPr="006F764F">
        <w:rPr>
          <w:color w:val="222222"/>
          <w:szCs w:val="24"/>
          <w:shd w:val="clear" w:color="auto" w:fill="FFFFFF"/>
          <w:lang w:val="en-NZ"/>
        </w:rPr>
        <w:t xml:space="preserve">, </w:t>
      </w:r>
      <w:r w:rsidRPr="006F764F">
        <w:rPr>
          <w:i/>
          <w:iCs/>
          <w:color w:val="222222"/>
          <w:szCs w:val="24"/>
          <w:shd w:val="clear" w:color="auto" w:fill="FFFFFF"/>
          <w:lang w:val="en-NZ"/>
        </w:rPr>
        <w:t>9</w:t>
      </w:r>
      <w:r w:rsidRPr="006F764F">
        <w:rPr>
          <w:color w:val="222222"/>
          <w:szCs w:val="24"/>
          <w:shd w:val="clear" w:color="auto" w:fill="FFFFFF"/>
          <w:lang w:val="en-NZ"/>
        </w:rPr>
        <w:t>, 1453226.</w:t>
      </w:r>
      <w:r w:rsidRPr="006F764F">
        <w:rPr>
          <w:color w:val="222222"/>
          <w:szCs w:val="24"/>
          <w:shd w:val="clear" w:color="auto" w:fill="FFFFFF"/>
          <w:lang w:val="en-NZ"/>
        </w:rPr>
        <w:t xml:space="preserve"> </w:t>
      </w:r>
    </w:p>
    <w:p w14:paraId="19192F2C" w14:textId="77777777" w:rsidR="005A17AA" w:rsidRPr="006F764F" w:rsidRDefault="005A17AA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5D4EEC58" w14:textId="7FEEE674" w:rsidR="00B07C71" w:rsidRPr="006F764F" w:rsidRDefault="00B07C71" w:rsidP="006F764F">
      <w:pPr>
        <w:pStyle w:val="EndNoteBibliography"/>
        <w:ind w:left="720" w:hanging="720"/>
        <w:rPr>
          <w:szCs w:val="24"/>
        </w:rPr>
      </w:pPr>
      <w:r w:rsidRPr="00B07C71">
        <w:rPr>
          <w:szCs w:val="24"/>
        </w:rPr>
        <w:t xml:space="preserve">Bodó, C., Barabás, B., Botezatu, I., Fazakas, N., Gáspár, J., Heltai, J. I., ... &amp; Csercsetáre-Invitees. (2024). Participatory sociolinguistics across researchers’ and participants’ language ideologies. </w:t>
      </w:r>
      <w:r w:rsidRPr="00B07C71">
        <w:rPr>
          <w:i/>
          <w:iCs/>
          <w:szCs w:val="24"/>
        </w:rPr>
        <w:t>Critical Inquiry in Language Studies</w:t>
      </w:r>
      <w:r w:rsidRPr="00B07C71">
        <w:rPr>
          <w:szCs w:val="24"/>
        </w:rPr>
        <w:t>, 1-19.</w:t>
      </w:r>
      <w:r w:rsidRPr="006F764F">
        <w:rPr>
          <w:szCs w:val="24"/>
        </w:rPr>
        <w:t xml:space="preserve"> </w:t>
      </w:r>
      <w:hyperlink r:id="rId10" w:history="1">
        <w:r w:rsidRPr="006F764F">
          <w:rPr>
            <w:rStyle w:val="Hyperlink"/>
            <w:szCs w:val="24"/>
            <w:lang w:val="en-NZ"/>
          </w:rPr>
          <w:t>https://doi.org/10.1080/15427587.2023.2288814</w:t>
        </w:r>
      </w:hyperlink>
    </w:p>
    <w:p w14:paraId="5E434313" w14:textId="77777777" w:rsidR="00F0749C" w:rsidRPr="006F764F" w:rsidRDefault="00F0749C" w:rsidP="006F764F">
      <w:pPr>
        <w:pStyle w:val="EndNoteBibliography"/>
        <w:ind w:left="720" w:hanging="720"/>
        <w:rPr>
          <w:szCs w:val="24"/>
        </w:rPr>
      </w:pPr>
    </w:p>
    <w:p w14:paraId="4DE03705" w14:textId="77777777" w:rsidR="007119D6" w:rsidRPr="006F764F" w:rsidRDefault="007119D6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Britton, E. R., &amp; Austin, T. Y. (2022). Critical and dominant language learner ideologies: A case study of two Chinese writers’ experiences with a critical language writing pedagogy.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(2), 629-655.</w:t>
      </w:r>
    </w:p>
    <w:p w14:paraId="09E268EE" w14:textId="77777777" w:rsidR="007119D6" w:rsidRPr="006F764F" w:rsidRDefault="007119D6" w:rsidP="006F764F">
      <w:pPr>
        <w:pStyle w:val="EndNoteBibliography"/>
        <w:ind w:left="720" w:hanging="720"/>
        <w:rPr>
          <w:szCs w:val="24"/>
        </w:rPr>
      </w:pPr>
    </w:p>
    <w:p w14:paraId="5BE7F6F2" w14:textId="452FCB5F" w:rsidR="00D93E05" w:rsidRPr="006F764F" w:rsidRDefault="00D93E05" w:rsidP="006F764F">
      <w:pPr>
        <w:pStyle w:val="NormalWeb"/>
        <w:spacing w:before="0" w:beforeAutospacing="0" w:after="0" w:afterAutospacing="0"/>
        <w:ind w:left="720" w:hanging="720"/>
      </w:pPr>
      <w:r w:rsidRPr="006F764F">
        <w:t xml:space="preserve">Bullivant, B. M. (1995). Ideological influences on linguistic and cultural empowerment: An Australian example. In J. Tollefson (Ed.), </w:t>
      </w:r>
      <w:r w:rsidRPr="006F764F">
        <w:rPr>
          <w:i/>
        </w:rPr>
        <w:t>Power and inequality in language education</w:t>
      </w:r>
      <w:r w:rsidRPr="006F764F">
        <w:t xml:space="preserve"> (pp. 161</w:t>
      </w:r>
      <w:r w:rsidR="00901669" w:rsidRPr="006F764F">
        <w:t>-</w:t>
      </w:r>
      <w:r w:rsidRPr="006F764F">
        <w:t>186). Cambridge University Press</w:t>
      </w:r>
      <w:r w:rsidR="00DE3EC3" w:rsidRPr="006F764F">
        <w:t>.</w:t>
      </w:r>
    </w:p>
    <w:p w14:paraId="0A022273" w14:textId="77777777" w:rsidR="00111693" w:rsidRPr="006F764F" w:rsidRDefault="00111693" w:rsidP="006F764F">
      <w:pPr>
        <w:pStyle w:val="NormalWeb"/>
        <w:spacing w:before="0" w:beforeAutospacing="0" w:after="0" w:afterAutospacing="0"/>
        <w:ind w:left="720" w:hanging="720"/>
      </w:pPr>
    </w:p>
    <w:p w14:paraId="359878DE" w14:textId="3561BEBB" w:rsidR="00111693" w:rsidRPr="006F764F" w:rsidRDefault="00111693" w:rsidP="006F764F">
      <w:pPr>
        <w:pStyle w:val="NormalWeb"/>
        <w:spacing w:before="0" w:beforeAutospacing="0" w:after="0" w:afterAutospacing="0"/>
        <w:ind w:left="720" w:hanging="720"/>
      </w:pPr>
      <w:proofErr w:type="spellStart"/>
      <w:r w:rsidRPr="006F764F">
        <w:rPr>
          <w:rFonts w:eastAsia="SimSun"/>
          <w:iCs/>
          <w:shd w:val="clear" w:color="auto" w:fill="FFFFFF"/>
          <w:lang w:bidi="ar"/>
        </w:rPr>
        <w:t>Canagarajah</w:t>
      </w:r>
      <w:proofErr w:type="spellEnd"/>
      <w:r w:rsidRPr="006F764F">
        <w:rPr>
          <w:rFonts w:eastAsia="SimSun"/>
          <w:iCs/>
          <w:shd w:val="clear" w:color="auto" w:fill="FFFFFF"/>
          <w:lang w:bidi="ar"/>
        </w:rPr>
        <w:t xml:space="preserve">, S. (2019). Changing orientations to heritage language: The practice-based ideology of Sri Lankan Tamil diaspora families. </w:t>
      </w:r>
      <w:r w:rsidRPr="006F764F">
        <w:rPr>
          <w:rFonts w:eastAsia="SimSun"/>
          <w:i/>
          <w:iCs/>
          <w:shd w:val="clear" w:color="auto" w:fill="FFFFFF"/>
          <w:lang w:bidi="ar"/>
        </w:rPr>
        <w:t>International Journal of the Sociology of Language</w:t>
      </w:r>
      <w:r w:rsidRPr="006F764F">
        <w:rPr>
          <w:rFonts w:eastAsia="SimSun"/>
          <w:iCs/>
          <w:shd w:val="clear" w:color="auto" w:fill="FFFFFF"/>
          <w:lang w:bidi="ar"/>
        </w:rPr>
        <w:t xml:space="preserve">, </w:t>
      </w:r>
      <w:r w:rsidRPr="006F764F">
        <w:rPr>
          <w:rFonts w:eastAsia="SimSun"/>
          <w:i/>
          <w:iCs/>
          <w:shd w:val="clear" w:color="auto" w:fill="FFFFFF"/>
          <w:lang w:bidi="ar"/>
        </w:rPr>
        <w:t>2019</w:t>
      </w:r>
      <w:r w:rsidRPr="006F764F">
        <w:rPr>
          <w:rFonts w:eastAsia="SimSun"/>
          <w:iCs/>
          <w:shd w:val="clear" w:color="auto" w:fill="FFFFFF"/>
          <w:lang w:bidi="ar"/>
        </w:rPr>
        <w:t xml:space="preserve">(255), 9-44. </w:t>
      </w:r>
      <w:hyperlink r:id="rId11" w:tgtFrame="_blank" w:history="1">
        <w:r w:rsidRPr="006F764F">
          <w:rPr>
            <w:rStyle w:val="Hyperlink"/>
            <w:rFonts w:eastAsia="SimSun"/>
            <w:iCs/>
            <w:shd w:val="clear" w:color="auto" w:fill="FFFFFF"/>
            <w:lang w:bidi="ar"/>
          </w:rPr>
          <w:t>https://doi.org/10.1515/ijsl-2018-2002</w:t>
        </w:r>
      </w:hyperlink>
    </w:p>
    <w:p w14:paraId="662FBAB3" w14:textId="77777777" w:rsidR="00DE3EC3" w:rsidRPr="006F764F" w:rsidRDefault="00DE3EC3" w:rsidP="006F764F">
      <w:pPr>
        <w:pStyle w:val="NormalWeb"/>
        <w:spacing w:before="0" w:beforeAutospacing="0" w:after="0" w:afterAutospacing="0"/>
        <w:ind w:left="720" w:hanging="720"/>
      </w:pPr>
    </w:p>
    <w:p w14:paraId="5E4CD507" w14:textId="09AECE77" w:rsidR="00A258F1" w:rsidRPr="006F764F" w:rsidRDefault="00A258F1" w:rsidP="006F76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6F764F">
        <w:rPr>
          <w:rFonts w:ascii="Times New Roman" w:hAnsi="Times New Roman" w:cs="Times New Roman"/>
          <w:sz w:val="24"/>
          <w:szCs w:val="24"/>
          <w:highlight w:val="white"/>
        </w:rPr>
        <w:t xml:space="preserve">Carter, P. (2014). National narratives, institutional ideologies, and local talk: The discursive production of Spanish in a “new” US Latino community. </w:t>
      </w:r>
      <w:r w:rsidRPr="006F764F">
        <w:rPr>
          <w:rFonts w:ascii="Times New Roman" w:hAnsi="Times New Roman" w:cs="Times New Roman"/>
          <w:i/>
          <w:sz w:val="24"/>
          <w:szCs w:val="24"/>
          <w:highlight w:val="white"/>
        </w:rPr>
        <w:t>Language in Society, 43</w:t>
      </w:r>
      <w:r w:rsidRPr="006F764F">
        <w:rPr>
          <w:rFonts w:ascii="Times New Roman" w:hAnsi="Times New Roman" w:cs="Times New Roman"/>
          <w:sz w:val="24"/>
          <w:szCs w:val="24"/>
          <w:highlight w:val="white"/>
        </w:rPr>
        <w:t>(2), 209</w:t>
      </w:r>
      <w:r w:rsidR="00901669" w:rsidRPr="006F764F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6F764F">
        <w:rPr>
          <w:rFonts w:ascii="Times New Roman" w:hAnsi="Times New Roman" w:cs="Times New Roman"/>
          <w:sz w:val="24"/>
          <w:szCs w:val="24"/>
          <w:highlight w:val="white"/>
        </w:rPr>
        <w:t xml:space="preserve">240. </w:t>
      </w:r>
      <w:hyperlink r:id="rId12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  <w:highlight w:val="white"/>
          </w:rPr>
          <w:t>https://doi.org/10.1017/S0047404514000049</w:t>
        </w:r>
      </w:hyperlink>
    </w:p>
    <w:p w14:paraId="10C65DD3" w14:textId="5426479D" w:rsidR="00606F5A" w:rsidRPr="006F764F" w:rsidRDefault="00606F5A" w:rsidP="006F764F">
      <w:pPr>
        <w:pStyle w:val="NormalWeb"/>
        <w:spacing w:before="0" w:beforeAutospacing="0" w:after="0" w:afterAutospacing="0"/>
        <w:ind w:left="720" w:hanging="720"/>
      </w:pPr>
      <w:r w:rsidRPr="006F764F">
        <w:rPr>
          <w:color w:val="222222"/>
          <w:shd w:val="clear" w:color="auto" w:fill="FFFFFF"/>
        </w:rPr>
        <w:lastRenderedPageBreak/>
        <w:t>Cavanaugh, J. R. (2020). Language ideology revisited. </w:t>
      </w:r>
      <w:r w:rsidRPr="006F764F">
        <w:rPr>
          <w:i/>
          <w:iCs/>
          <w:color w:val="222222"/>
          <w:shd w:val="clear" w:color="auto" w:fill="FFFFFF"/>
        </w:rPr>
        <w:t>International Journal of the Sociology of Language</w:t>
      </w:r>
      <w:r w:rsidRPr="006F764F">
        <w:rPr>
          <w:color w:val="222222"/>
          <w:shd w:val="clear" w:color="auto" w:fill="FFFFFF"/>
        </w:rPr>
        <w:t>, </w:t>
      </w:r>
      <w:r w:rsidRPr="006F764F">
        <w:rPr>
          <w:i/>
          <w:iCs/>
          <w:color w:val="222222"/>
          <w:shd w:val="clear" w:color="auto" w:fill="FFFFFF"/>
        </w:rPr>
        <w:t>2020</w:t>
      </w:r>
      <w:r w:rsidRPr="006F764F">
        <w:rPr>
          <w:color w:val="222222"/>
          <w:shd w:val="clear" w:color="auto" w:fill="FFFFFF"/>
        </w:rPr>
        <w:t>(263), 51</w:t>
      </w:r>
      <w:r w:rsidR="00B94051">
        <w:rPr>
          <w:color w:val="222222"/>
          <w:shd w:val="clear" w:color="auto" w:fill="FFFFFF"/>
        </w:rPr>
        <w:t>-</w:t>
      </w:r>
      <w:r w:rsidRPr="006F764F">
        <w:rPr>
          <w:color w:val="222222"/>
          <w:shd w:val="clear" w:color="auto" w:fill="FFFFFF"/>
        </w:rPr>
        <w:t>57.</w:t>
      </w:r>
    </w:p>
    <w:p w14:paraId="12DEAEB6" w14:textId="395F87BB" w:rsidR="00606F5A" w:rsidRPr="006F764F" w:rsidRDefault="00606F5A" w:rsidP="006F764F">
      <w:pPr>
        <w:pStyle w:val="NormalWeb"/>
        <w:spacing w:before="0" w:beforeAutospacing="0" w:after="0" w:afterAutospacing="0"/>
        <w:ind w:left="720" w:hanging="720"/>
      </w:pPr>
    </w:p>
    <w:p w14:paraId="20E6D6EB" w14:textId="7CBFDD5E" w:rsidR="00F0749C" w:rsidRPr="006F764F" w:rsidRDefault="00F0749C" w:rsidP="006F764F">
      <w:pPr>
        <w:pStyle w:val="NormalWeb"/>
        <w:spacing w:before="0" w:beforeAutospacing="0" w:after="0" w:afterAutospacing="0"/>
        <w:ind w:left="720" w:hanging="720"/>
      </w:pPr>
      <w:r w:rsidRPr="006F764F">
        <w:rPr>
          <w:color w:val="222222"/>
          <w:shd w:val="clear" w:color="auto" w:fill="FFFFFF"/>
        </w:rPr>
        <w:t>Collins, C. (2019). </w:t>
      </w:r>
      <w:r w:rsidRPr="006F764F">
        <w:rPr>
          <w:i/>
          <w:iCs/>
          <w:color w:val="222222"/>
          <w:shd w:val="clear" w:color="auto" w:fill="FFFFFF"/>
        </w:rPr>
        <w:t>Language, ideology and social consciousness: Developing a sociohistorical approach</w:t>
      </w:r>
      <w:r w:rsidRPr="006F764F">
        <w:rPr>
          <w:color w:val="222222"/>
          <w:shd w:val="clear" w:color="auto" w:fill="FFFFFF"/>
        </w:rPr>
        <w:t>. Routledge.</w:t>
      </w:r>
    </w:p>
    <w:p w14:paraId="074D7350" w14:textId="77777777" w:rsidR="00F0749C" w:rsidRPr="006F764F" w:rsidRDefault="00F0749C" w:rsidP="006F764F">
      <w:pPr>
        <w:pStyle w:val="NormalWeb"/>
        <w:spacing w:before="0" w:beforeAutospacing="0" w:after="0" w:afterAutospacing="0"/>
        <w:ind w:left="720" w:hanging="720"/>
      </w:pPr>
    </w:p>
    <w:p w14:paraId="6CF98E8F" w14:textId="5920E7C7" w:rsidR="00B37313" w:rsidRPr="006F764F" w:rsidRDefault="00B37313" w:rsidP="006F764F">
      <w:pPr>
        <w:pStyle w:val="NormalWeb"/>
        <w:spacing w:before="0" w:beforeAutospacing="0" w:after="0" w:afterAutospacing="0"/>
        <w:ind w:left="720" w:hanging="720"/>
      </w:pPr>
      <w:r w:rsidRPr="006F764F">
        <w:t xml:space="preserve">Crawford, J. (2000). Proposition 227: A new phase of the English </w:t>
      </w:r>
      <w:r w:rsidR="00615C40" w:rsidRPr="006F764F">
        <w:t>o</w:t>
      </w:r>
      <w:r w:rsidRPr="006F764F">
        <w:t xml:space="preserve">nly movement. In R. Gonzales &amp; I. Melis (Eds.), </w:t>
      </w:r>
      <w:r w:rsidRPr="006F764F">
        <w:rPr>
          <w:i/>
        </w:rPr>
        <w:t>Language ideologies: Critical perspectives on the Official English movement</w:t>
      </w:r>
      <w:r w:rsidRPr="006F764F">
        <w:t xml:space="preserve"> (pp. 28</w:t>
      </w:r>
      <w:r w:rsidR="00901669" w:rsidRPr="006F764F">
        <w:t>-</w:t>
      </w:r>
      <w:r w:rsidRPr="006F764F">
        <w:t>61). NCTE.</w:t>
      </w:r>
    </w:p>
    <w:p w14:paraId="1A7775FC" w14:textId="79F72101" w:rsidR="00DE3EC3" w:rsidRPr="006F764F" w:rsidRDefault="00DE3EC3" w:rsidP="006F764F">
      <w:pPr>
        <w:pStyle w:val="NormalWeb"/>
        <w:spacing w:before="0" w:beforeAutospacing="0" w:after="0" w:afterAutospacing="0"/>
        <w:ind w:left="720" w:hanging="720"/>
      </w:pPr>
    </w:p>
    <w:p w14:paraId="18BA19C1" w14:textId="41E19351" w:rsidR="00606F5A" w:rsidRPr="006F764F" w:rsidRDefault="00606F5A" w:rsidP="006F764F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6F764F">
        <w:rPr>
          <w:color w:val="222222"/>
          <w:shd w:val="clear" w:color="auto" w:fill="FFFFFF"/>
        </w:rPr>
        <w:t>Curdt-Christiansen, X. L., &amp; Weninger, C. (2015). </w:t>
      </w:r>
      <w:r w:rsidRPr="006F764F">
        <w:rPr>
          <w:i/>
          <w:iCs/>
          <w:color w:val="222222"/>
          <w:shd w:val="clear" w:color="auto" w:fill="FFFFFF"/>
        </w:rPr>
        <w:t>Language, ideology and education</w:t>
      </w:r>
      <w:r w:rsidRPr="006F764F">
        <w:rPr>
          <w:color w:val="222222"/>
          <w:shd w:val="clear" w:color="auto" w:fill="FFFFFF"/>
        </w:rPr>
        <w:t>. Routledge.</w:t>
      </w:r>
    </w:p>
    <w:p w14:paraId="05DD5AC1" w14:textId="17EF46CD" w:rsidR="00CD0898" w:rsidRPr="006F764F" w:rsidRDefault="00CD0898" w:rsidP="006F764F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517BF226" w14:textId="6D6C65AB" w:rsidR="00CD0898" w:rsidRPr="006F764F" w:rsidRDefault="00CD0898" w:rsidP="006F764F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6F764F">
        <w:rPr>
          <w:color w:val="222222"/>
          <w:shd w:val="clear" w:color="auto" w:fill="FFFFFF"/>
        </w:rPr>
        <w:t>Cushing, I. (2021). Policy mechanisms of the standard language ideology in England’s education system. </w:t>
      </w:r>
      <w:r w:rsidRPr="006F764F">
        <w:rPr>
          <w:i/>
          <w:iCs/>
          <w:color w:val="222222"/>
          <w:shd w:val="clear" w:color="auto" w:fill="FFFFFF"/>
        </w:rPr>
        <w:t>Journal of Language, Identity &amp; Education</w:t>
      </w:r>
      <w:r w:rsidRPr="006F764F">
        <w:rPr>
          <w:color w:val="222222"/>
          <w:shd w:val="clear" w:color="auto" w:fill="FFFFFF"/>
        </w:rPr>
        <w:t>, 1</w:t>
      </w:r>
      <w:r w:rsidR="00901669" w:rsidRPr="006F764F">
        <w:rPr>
          <w:color w:val="222222"/>
          <w:shd w:val="clear" w:color="auto" w:fill="FFFFFF"/>
        </w:rPr>
        <w:t>-</w:t>
      </w:r>
      <w:r w:rsidRPr="006F764F">
        <w:rPr>
          <w:color w:val="222222"/>
          <w:shd w:val="clear" w:color="auto" w:fill="FFFFFF"/>
        </w:rPr>
        <w:t>15.</w:t>
      </w:r>
      <w:r w:rsidR="00A94845" w:rsidRPr="006F764F">
        <w:rPr>
          <w:color w:val="222222"/>
          <w:shd w:val="clear" w:color="auto" w:fill="FFFFFF"/>
        </w:rPr>
        <w:t xml:space="preserve"> https://www.tandfonline.com/doi/pdf/10.1080/15348458.2021.1877542</w:t>
      </w:r>
    </w:p>
    <w:p w14:paraId="64E64A79" w14:textId="71C3F82B" w:rsidR="00BC4043" w:rsidRPr="006F764F" w:rsidRDefault="00BC4043" w:rsidP="006F764F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06147F43" w14:textId="2D8251F7" w:rsidR="00BC4043" w:rsidRPr="006F764F" w:rsidRDefault="00BC4043" w:rsidP="006F764F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6F764F">
        <w:rPr>
          <w:color w:val="222222"/>
          <w:shd w:val="clear" w:color="auto" w:fill="FFFFFF"/>
        </w:rPr>
        <w:t xml:space="preserve">Cushing, I. (2021). ‘Say it like the Queen’: </w:t>
      </w:r>
      <w:r w:rsidR="00A94845" w:rsidRPr="006F764F">
        <w:rPr>
          <w:color w:val="222222"/>
          <w:shd w:val="clear" w:color="auto" w:fill="FFFFFF"/>
        </w:rPr>
        <w:t>T</w:t>
      </w:r>
      <w:r w:rsidRPr="006F764F">
        <w:rPr>
          <w:color w:val="222222"/>
          <w:shd w:val="clear" w:color="auto" w:fill="FFFFFF"/>
        </w:rPr>
        <w:t>he standard language ideology and language policy making in English primary schools. </w:t>
      </w:r>
      <w:r w:rsidRPr="006F764F">
        <w:rPr>
          <w:i/>
          <w:iCs/>
          <w:color w:val="222222"/>
          <w:shd w:val="clear" w:color="auto" w:fill="FFFFFF"/>
        </w:rPr>
        <w:t>Language, Culture and Curriculum</w:t>
      </w:r>
      <w:r w:rsidRPr="006F764F">
        <w:rPr>
          <w:color w:val="222222"/>
          <w:shd w:val="clear" w:color="auto" w:fill="FFFFFF"/>
        </w:rPr>
        <w:t>, </w:t>
      </w:r>
      <w:r w:rsidRPr="006F764F">
        <w:rPr>
          <w:i/>
          <w:iCs/>
          <w:color w:val="222222"/>
          <w:shd w:val="clear" w:color="auto" w:fill="FFFFFF"/>
        </w:rPr>
        <w:t>34</w:t>
      </w:r>
      <w:r w:rsidRPr="006F764F">
        <w:rPr>
          <w:color w:val="222222"/>
          <w:shd w:val="clear" w:color="auto" w:fill="FFFFFF"/>
        </w:rPr>
        <w:t>(3), 321</w:t>
      </w:r>
      <w:r w:rsidR="00B94051">
        <w:rPr>
          <w:color w:val="222222"/>
          <w:shd w:val="clear" w:color="auto" w:fill="FFFFFF"/>
        </w:rPr>
        <w:t>-</w:t>
      </w:r>
      <w:r w:rsidRPr="006F764F">
        <w:rPr>
          <w:color w:val="222222"/>
          <w:shd w:val="clear" w:color="auto" w:fill="FFFFFF"/>
        </w:rPr>
        <w:t>336.</w:t>
      </w:r>
    </w:p>
    <w:p w14:paraId="3E7C431A" w14:textId="77777777" w:rsidR="00201F89" w:rsidRPr="006F764F" w:rsidRDefault="00201F89" w:rsidP="006F764F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15317961" w14:textId="77777777" w:rsidR="00201F89" w:rsidRPr="006F764F" w:rsidRDefault="00201F89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Cushing, I. (2023). Policy mechanisms of the standard language ideology in England’s education system.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Journal of Language, Identity &amp; Education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22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(3), 279-293.</w:t>
      </w:r>
    </w:p>
    <w:p w14:paraId="1C63570C" w14:textId="77777777" w:rsidR="00606F5A" w:rsidRPr="006F764F" w:rsidRDefault="00606F5A" w:rsidP="006F764F">
      <w:pPr>
        <w:pStyle w:val="NormalWeb"/>
        <w:spacing w:before="0" w:beforeAutospacing="0" w:after="0" w:afterAutospacing="0"/>
        <w:ind w:left="720" w:hanging="720"/>
      </w:pPr>
    </w:p>
    <w:p w14:paraId="43A4C42E" w14:textId="7CD32E3F" w:rsidR="00FD2DCE" w:rsidRPr="006F764F" w:rsidRDefault="00FD2DCE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D'Arcy, A. (2007). Like and language ideology: Disentangling fact from fiction.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American</w:t>
      </w:r>
      <w:r w:rsidR="00286716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peech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82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386</w:t>
      </w:r>
      <w:r w:rsidR="00901669"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419.</w:t>
      </w:r>
    </w:p>
    <w:p w14:paraId="42633FDF" w14:textId="77777777" w:rsidR="00DE3EC3" w:rsidRPr="006F764F" w:rsidRDefault="00DE3EC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AA199A4" w14:textId="42971B70" w:rsidR="00505E9D" w:rsidRPr="006F764F" w:rsidRDefault="00505E9D" w:rsidP="006F764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eastAsia="zh-CN"/>
        </w:rPr>
      </w:pPr>
      <w:r w:rsidRPr="006F764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Da Silva, E. (2014). </w:t>
      </w:r>
      <w:proofErr w:type="spellStart"/>
      <w:r w:rsidRPr="006F764F">
        <w:rPr>
          <w:rFonts w:ascii="Times New Roman" w:eastAsia="Cambria" w:hAnsi="Times New Roman" w:cs="Times New Roman"/>
          <w:sz w:val="24"/>
          <w:szCs w:val="24"/>
          <w:lang w:eastAsia="zh-CN"/>
        </w:rPr>
        <w:t>Humor</w:t>
      </w:r>
      <w:proofErr w:type="spellEnd"/>
      <w:r w:rsidRPr="006F764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(re)positioning ethnolinguistic ideologies: “You </w:t>
      </w:r>
      <w:proofErr w:type="spellStart"/>
      <w:r w:rsidRPr="006F764F">
        <w:rPr>
          <w:rFonts w:ascii="Times New Roman" w:eastAsia="Cambria" w:hAnsi="Times New Roman" w:cs="Times New Roman"/>
          <w:sz w:val="24"/>
          <w:szCs w:val="24"/>
          <w:lang w:eastAsia="zh-CN"/>
        </w:rPr>
        <w:t>tink</w:t>
      </w:r>
      <w:proofErr w:type="spellEnd"/>
      <w:r w:rsidRPr="006F764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is funny?” </w:t>
      </w:r>
      <w:r w:rsidRPr="006F764F">
        <w:rPr>
          <w:rFonts w:ascii="Times New Roman" w:eastAsia="Cambria" w:hAnsi="Times New Roman" w:cs="Times New Roman"/>
          <w:i/>
          <w:sz w:val="24"/>
          <w:szCs w:val="24"/>
          <w:lang w:eastAsia="zh-CN"/>
        </w:rPr>
        <w:t>Language in Society</w:t>
      </w:r>
      <w:r w:rsidRPr="006F764F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</w:t>
      </w:r>
      <w:r w:rsidRPr="006F764F">
        <w:rPr>
          <w:rFonts w:ascii="Times New Roman" w:eastAsia="Cambria" w:hAnsi="Times New Roman" w:cs="Times New Roman"/>
          <w:i/>
          <w:sz w:val="24"/>
          <w:szCs w:val="24"/>
          <w:lang w:eastAsia="zh-CN"/>
        </w:rPr>
        <w:t>44</w:t>
      </w:r>
      <w:r w:rsidRPr="006F764F">
        <w:rPr>
          <w:rFonts w:ascii="Times New Roman" w:eastAsia="Cambria" w:hAnsi="Times New Roman" w:cs="Times New Roman"/>
          <w:sz w:val="24"/>
          <w:szCs w:val="24"/>
          <w:lang w:eastAsia="zh-CN"/>
        </w:rPr>
        <w:t>, 187</w:t>
      </w:r>
      <w:r w:rsidR="00B94051">
        <w:rPr>
          <w:rFonts w:ascii="Times New Roman" w:eastAsia="Cambria" w:hAnsi="Times New Roman" w:cs="Times New Roman"/>
          <w:sz w:val="24"/>
          <w:szCs w:val="24"/>
          <w:lang w:eastAsia="zh-CN"/>
        </w:rPr>
        <w:t>-</w:t>
      </w:r>
      <w:r w:rsidRPr="006F764F">
        <w:rPr>
          <w:rFonts w:ascii="Times New Roman" w:eastAsia="Cambria" w:hAnsi="Times New Roman" w:cs="Times New Roman"/>
          <w:sz w:val="24"/>
          <w:szCs w:val="24"/>
          <w:lang w:eastAsia="zh-CN"/>
        </w:rPr>
        <w:t>212.</w:t>
      </w:r>
    </w:p>
    <w:p w14:paraId="404CDED1" w14:textId="718447B0" w:rsidR="00DE3EC3" w:rsidRPr="006F764F" w:rsidRDefault="00DE3EC3" w:rsidP="006F764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600FC40A" w14:textId="57E096C3" w:rsidR="0005009B" w:rsidRPr="006F764F" w:rsidRDefault="0005009B" w:rsidP="006F764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Davila, B. (2016). The inevitability of “standard” English: Discursive constructions of standard language ideologies.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Written Communication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(2), 127-148.</w:t>
      </w:r>
    </w:p>
    <w:p w14:paraId="7C2EE27A" w14:textId="77777777" w:rsidR="00BC4043" w:rsidRPr="006F764F" w:rsidRDefault="00BC4043" w:rsidP="006F764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5AEFFD55" w14:textId="4FD648AA" w:rsidR="00627D48" w:rsidRPr="006F764F" w:rsidRDefault="00627D48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De Costa, P. I. (2016).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The power of identity and ideology in language learning: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Designer immigrants learning English in Singapore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. 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Springer.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</w:p>
    <w:p w14:paraId="6A881C41" w14:textId="77777777" w:rsidR="00627D48" w:rsidRPr="006F764F" w:rsidRDefault="00627D48" w:rsidP="006F764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7DB68310" w14:textId="5DCEF61F" w:rsidR="00AF1B6F" w:rsidRPr="006F764F" w:rsidRDefault="00AF1B6F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06772671"/>
      <w:r w:rsidRPr="006F764F">
        <w:rPr>
          <w:rFonts w:ascii="Times New Roman" w:hAnsi="Times New Roman" w:cs="Times New Roman"/>
          <w:sz w:val="24"/>
          <w:szCs w:val="24"/>
        </w:rPr>
        <w:t xml:space="preserve">De Korne, H., López Gopar, M. E., &amp; Rios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Rios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, K. (2019). Changing ideological and implementational spaces for minoritised languages in higher education: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Zapotequización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 of language education in Mexico. 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6F764F">
        <w:rPr>
          <w:rFonts w:ascii="Times New Roman" w:hAnsi="Times New Roman" w:cs="Times New Roman"/>
          <w:sz w:val="24"/>
          <w:szCs w:val="24"/>
        </w:rPr>
        <w:t>, 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6F764F">
        <w:rPr>
          <w:rFonts w:ascii="Times New Roman" w:hAnsi="Times New Roman" w:cs="Times New Roman"/>
          <w:sz w:val="24"/>
          <w:szCs w:val="24"/>
        </w:rPr>
        <w:t>(6), 504-517.</w:t>
      </w:r>
      <w:bookmarkEnd w:id="3"/>
    </w:p>
    <w:p w14:paraId="221C6539" w14:textId="77777777" w:rsidR="00AF1B6F" w:rsidRPr="006F764F" w:rsidRDefault="00AF1B6F" w:rsidP="006F764F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2FFDB572" w14:textId="551735A6" w:rsidR="000739E7" w:rsidRPr="006F764F" w:rsidRDefault="000739E7" w:rsidP="006F764F">
      <w:pPr>
        <w:pStyle w:val="NormalWeb"/>
        <w:spacing w:before="0" w:beforeAutospacing="0" w:after="0" w:afterAutospacing="0"/>
        <w:ind w:left="720" w:hanging="720"/>
      </w:pPr>
      <w:r w:rsidRPr="006F764F">
        <w:t xml:space="preserve">Díaz Maggioli, G. (2017). Ideologies and discourses in the standards for language teachers in South America: A corpus-based analysis. In L. D. Kamhi-Stein, G. Díaz Maggioli, &amp; L. C. de Oliveira (Eds.), </w:t>
      </w:r>
      <w:r w:rsidRPr="006F764F">
        <w:rPr>
          <w:i/>
        </w:rPr>
        <w:t>English language teaching in South America: Policy, preparation and practices</w:t>
      </w:r>
      <w:r w:rsidRPr="006F764F">
        <w:t xml:space="preserve"> (pp. 31</w:t>
      </w:r>
      <w:r w:rsidR="00B94051">
        <w:t>-</w:t>
      </w:r>
      <w:r w:rsidRPr="006F764F">
        <w:t>53). Multilingual Matters</w:t>
      </w:r>
      <w:r w:rsidR="00615C40" w:rsidRPr="006F764F">
        <w:t>.</w:t>
      </w:r>
    </w:p>
    <w:p w14:paraId="1648A0B4" w14:textId="77777777" w:rsidR="005B4139" w:rsidRPr="006F764F" w:rsidRDefault="005B4139" w:rsidP="006F764F">
      <w:pPr>
        <w:pStyle w:val="NormalWeb"/>
        <w:spacing w:before="0" w:beforeAutospacing="0" w:after="0" w:afterAutospacing="0"/>
        <w:ind w:left="720" w:hanging="720"/>
      </w:pPr>
    </w:p>
    <w:p w14:paraId="6879E80B" w14:textId="77777777" w:rsidR="005B4139" w:rsidRPr="006F764F" w:rsidRDefault="005B4139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DiBello Takeuchi, J. (2021). Language ideologies among Japanese foreign language teachers: Keigo and L2 speakers.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(3), 589-606.</w:t>
      </w:r>
    </w:p>
    <w:p w14:paraId="57F4E173" w14:textId="77777777" w:rsidR="005B4139" w:rsidRPr="006F764F" w:rsidRDefault="005B4139" w:rsidP="006F764F">
      <w:pPr>
        <w:pStyle w:val="NormalWeb"/>
        <w:spacing w:before="0" w:beforeAutospacing="0" w:after="0" w:afterAutospacing="0"/>
        <w:ind w:left="720" w:hanging="720"/>
      </w:pPr>
    </w:p>
    <w:p w14:paraId="1DD864E4" w14:textId="0ED63F71" w:rsidR="005F2401" w:rsidRPr="006F764F" w:rsidRDefault="005F2401" w:rsidP="006F764F">
      <w:pPr>
        <w:pStyle w:val="NormalWeb"/>
        <w:spacing w:before="0" w:beforeAutospacing="0" w:after="0" w:afterAutospacing="0"/>
        <w:ind w:left="720" w:hanging="720"/>
        <w:rPr>
          <w:rFonts w:eastAsia="Batang"/>
          <w:lang w:eastAsia="zh-CN"/>
        </w:rPr>
      </w:pPr>
      <w:r w:rsidRPr="006F764F">
        <w:rPr>
          <w:color w:val="222222"/>
          <w:shd w:val="clear" w:color="auto" w:fill="FFFFFF"/>
        </w:rPr>
        <w:lastRenderedPageBreak/>
        <w:t>Dong, J. (2009). ‘Isn’t it enough to be a Chinese speaker’: Language ideology and migrant identity construction in a public primary school in Beijing. </w:t>
      </w:r>
      <w:r w:rsidRPr="006F764F">
        <w:rPr>
          <w:i/>
          <w:iCs/>
          <w:color w:val="222222"/>
          <w:shd w:val="clear" w:color="auto" w:fill="FFFFFF"/>
        </w:rPr>
        <w:t>Language &amp; Communication</w:t>
      </w:r>
      <w:r w:rsidRPr="006F764F">
        <w:rPr>
          <w:color w:val="222222"/>
          <w:shd w:val="clear" w:color="auto" w:fill="FFFFFF"/>
        </w:rPr>
        <w:t>, </w:t>
      </w:r>
      <w:r w:rsidRPr="006F764F">
        <w:rPr>
          <w:i/>
          <w:iCs/>
          <w:color w:val="222222"/>
          <w:shd w:val="clear" w:color="auto" w:fill="FFFFFF"/>
        </w:rPr>
        <w:t>29</w:t>
      </w:r>
      <w:r w:rsidRPr="006F764F">
        <w:rPr>
          <w:color w:val="222222"/>
          <w:shd w:val="clear" w:color="auto" w:fill="FFFFFF"/>
        </w:rPr>
        <w:t>(2), 115</w:t>
      </w:r>
      <w:r w:rsidR="00B94051">
        <w:rPr>
          <w:color w:val="222222"/>
          <w:shd w:val="clear" w:color="auto" w:fill="FFFFFF"/>
        </w:rPr>
        <w:t>-</w:t>
      </w:r>
      <w:r w:rsidRPr="006F764F">
        <w:rPr>
          <w:color w:val="222222"/>
          <w:shd w:val="clear" w:color="auto" w:fill="FFFFFF"/>
        </w:rPr>
        <w:t>126.</w:t>
      </w:r>
    </w:p>
    <w:p w14:paraId="3FAD8AE7" w14:textId="77777777" w:rsidR="005F2401" w:rsidRPr="006F764F" w:rsidRDefault="005F2401" w:rsidP="006F764F">
      <w:pPr>
        <w:pStyle w:val="NormalWeb"/>
        <w:spacing w:before="0" w:beforeAutospacing="0" w:after="0" w:afterAutospacing="0"/>
        <w:ind w:left="720" w:hanging="720"/>
        <w:rPr>
          <w:rFonts w:eastAsia="Batang"/>
          <w:lang w:eastAsia="zh-CN"/>
        </w:rPr>
      </w:pPr>
    </w:p>
    <w:p w14:paraId="29447BBE" w14:textId="1A2CE730" w:rsidR="001A3CE6" w:rsidRPr="006F764F" w:rsidRDefault="001A3CE6" w:rsidP="006F764F">
      <w:pPr>
        <w:pStyle w:val="NormalWeb"/>
        <w:spacing w:before="0" w:beforeAutospacing="0" w:after="0" w:afterAutospacing="0"/>
        <w:ind w:left="720" w:hanging="720"/>
      </w:pPr>
      <w:r w:rsidRPr="006F764F">
        <w:t xml:space="preserve">Dorian, N. (1998). Western language ideologies and small language prospects. In L. A.  Grenoble &amp; L. J. Whaley (Eds.), </w:t>
      </w:r>
      <w:r w:rsidRPr="006F764F">
        <w:rPr>
          <w:i/>
        </w:rPr>
        <w:t>Endangered languages: Current issues and future prospects</w:t>
      </w:r>
      <w:r w:rsidRPr="006F764F">
        <w:t xml:space="preserve"> (pp. 3-21). Cambridge University Press.</w:t>
      </w:r>
    </w:p>
    <w:p w14:paraId="7569B141" w14:textId="77777777" w:rsidR="001A3CE6" w:rsidRPr="006F764F" w:rsidRDefault="001A3CE6" w:rsidP="006F764F">
      <w:pPr>
        <w:pStyle w:val="NormalWeb"/>
        <w:spacing w:before="0" w:beforeAutospacing="0" w:after="0" w:afterAutospacing="0"/>
        <w:ind w:left="720" w:hanging="720"/>
        <w:rPr>
          <w:rFonts w:eastAsia="Batang"/>
          <w:lang w:eastAsia="zh-CN"/>
        </w:rPr>
      </w:pPr>
    </w:p>
    <w:p w14:paraId="3CDF0354" w14:textId="11F73245" w:rsidR="00195509" w:rsidRPr="006F764F" w:rsidRDefault="00195509" w:rsidP="006F764F">
      <w:pPr>
        <w:pStyle w:val="NormalWeb"/>
        <w:spacing w:before="0" w:beforeAutospacing="0" w:after="0" w:afterAutospacing="0"/>
        <w:ind w:left="720" w:hanging="720"/>
      </w:pPr>
      <w:r w:rsidRPr="006F764F">
        <w:rPr>
          <w:rFonts w:eastAsia="Batang"/>
          <w:lang w:eastAsia="zh-CN"/>
        </w:rPr>
        <w:t xml:space="preserve">Duff, P., &amp; Li, D. (2014). </w:t>
      </w:r>
      <w:r w:rsidRPr="006F764F">
        <w:rPr>
          <w:rFonts w:eastAsia="Calibri"/>
          <w:lang w:val="en-CA"/>
        </w:rPr>
        <w:t xml:space="preserve">Rethinking heritage languages: Ideologies, practices, and priorities in Canada and China. In P. Trifonas &amp; T. </w:t>
      </w:r>
      <w:proofErr w:type="spellStart"/>
      <w:r w:rsidRPr="006F764F">
        <w:t>Aravossitas</w:t>
      </w:r>
      <w:proofErr w:type="spellEnd"/>
      <w:r w:rsidRPr="006F764F">
        <w:t xml:space="preserve"> (Eds.), </w:t>
      </w:r>
      <w:r w:rsidRPr="006F764F">
        <w:rPr>
          <w:i/>
        </w:rPr>
        <w:t>Rethinking heritage language education</w:t>
      </w:r>
      <w:r w:rsidRPr="006F764F">
        <w:t xml:space="preserve"> (pp. 4</w:t>
      </w:r>
      <w:r w:rsidR="00B94051">
        <w:t>5-</w:t>
      </w:r>
      <w:r w:rsidRPr="006F764F">
        <w:t>65). Cambridge University Press.</w:t>
      </w:r>
    </w:p>
    <w:p w14:paraId="3EADF92C" w14:textId="77777777" w:rsidR="002C3832" w:rsidRPr="006F764F" w:rsidRDefault="002C3832" w:rsidP="006F764F">
      <w:pPr>
        <w:pStyle w:val="NormalWeb"/>
        <w:spacing w:before="0" w:beforeAutospacing="0" w:after="0" w:afterAutospacing="0"/>
        <w:ind w:left="720" w:hanging="720"/>
      </w:pPr>
    </w:p>
    <w:p w14:paraId="4161CA7B" w14:textId="4C75889D" w:rsidR="002C3832" w:rsidRPr="006F764F" w:rsidRDefault="002C3832" w:rsidP="006F764F">
      <w:pPr>
        <w:pStyle w:val="NormalWeb"/>
        <w:spacing w:before="0" w:beforeAutospacing="0" w:after="0" w:afterAutospacing="0"/>
        <w:ind w:left="720" w:hanging="720"/>
      </w:pPr>
      <w:r w:rsidRPr="006F764F">
        <w:t xml:space="preserve">Dupuy, B., &amp; Mitchelson, K. (Eds). (2021). </w:t>
      </w:r>
      <w:r w:rsidRPr="006F764F">
        <w:rPr>
          <w:i/>
          <w:iCs/>
        </w:rPr>
        <w:t>Pathways to paradigm change: Critical examinations of prevailing discourses and ideologies in second language education</w:t>
      </w:r>
      <w:r w:rsidRPr="006F764F">
        <w:t>. Cengage Learning.</w:t>
      </w:r>
    </w:p>
    <w:p w14:paraId="4DC53D46" w14:textId="77777777" w:rsidR="00DE3EC3" w:rsidRPr="006F764F" w:rsidRDefault="00DE3EC3" w:rsidP="006F764F">
      <w:pPr>
        <w:pStyle w:val="NormalWeb"/>
        <w:spacing w:before="0" w:beforeAutospacing="0" w:after="0" w:afterAutospacing="0"/>
        <w:ind w:left="720" w:hanging="720"/>
      </w:pPr>
    </w:p>
    <w:p w14:paraId="33DFDD17" w14:textId="77777777" w:rsidR="00EC4252" w:rsidRPr="006F764F" w:rsidRDefault="00EC4252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</w:rPr>
        <w:t>Elabdali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R. (2022). “Someone is watching me while I write”: Monolingual ideologies and multilingual writers behind the scenes of L2 writing tutorials.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(1), 254-280.</w:t>
      </w:r>
    </w:p>
    <w:p w14:paraId="28E6A8A0" w14:textId="77777777" w:rsidR="00EC4252" w:rsidRPr="006F764F" w:rsidRDefault="00EC4252" w:rsidP="006F764F">
      <w:pPr>
        <w:pStyle w:val="NormalWeb"/>
        <w:spacing w:before="0" w:beforeAutospacing="0" w:after="0" w:afterAutospacing="0"/>
        <w:ind w:left="720" w:hanging="720"/>
      </w:pPr>
    </w:p>
    <w:p w14:paraId="05D00531" w14:textId="77777777" w:rsidR="002065B3" w:rsidRPr="006F764F" w:rsidRDefault="002065B3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Emerick, M. R., &amp; Goldberg, J. L. (2023). “I would purposely try to keep them separated”: Language ideologies, language policy, and beliefs about emergent bilinguals in career and technical education.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(4), 1339-1363.</w:t>
      </w:r>
    </w:p>
    <w:p w14:paraId="5F6A2310" w14:textId="77777777" w:rsidR="002065B3" w:rsidRPr="006F764F" w:rsidRDefault="002065B3" w:rsidP="006F764F">
      <w:pPr>
        <w:pStyle w:val="NormalWeb"/>
        <w:spacing w:before="0" w:beforeAutospacing="0" w:after="0" w:afterAutospacing="0"/>
        <w:ind w:left="720" w:hanging="720"/>
      </w:pPr>
    </w:p>
    <w:p w14:paraId="3BE167BE" w14:textId="6C49FE4D" w:rsidR="00A3125D" w:rsidRPr="006F764F" w:rsidRDefault="00A3125D" w:rsidP="006F764F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  <w:lang w:eastAsia="zh-CN"/>
        </w:rPr>
      </w:pPr>
      <w:bookmarkStart w:id="4" w:name="_Hlk91582678"/>
      <w:r w:rsidRPr="006F764F">
        <w:rPr>
          <w:shd w:val="clear" w:color="auto" w:fill="FFFFFF"/>
          <w:lang w:eastAsia="zh-CN"/>
        </w:rPr>
        <w:t xml:space="preserve">Ervin-Tripp, S. M. (2001). Variety, style-shifting, and ideology. In P. Eckert &amp; J. Rickford </w:t>
      </w:r>
      <w:bookmarkEnd w:id="4"/>
      <w:r w:rsidRPr="006F764F">
        <w:rPr>
          <w:shd w:val="clear" w:color="auto" w:fill="FFFFFF"/>
          <w:lang w:eastAsia="zh-CN"/>
        </w:rPr>
        <w:t xml:space="preserve">(Eds.), </w:t>
      </w:r>
      <w:r w:rsidRPr="006F764F">
        <w:rPr>
          <w:i/>
          <w:shd w:val="clear" w:color="auto" w:fill="FFFFFF"/>
          <w:lang w:eastAsia="zh-CN"/>
        </w:rPr>
        <w:t>Style and sociolinguistic variation</w:t>
      </w:r>
      <w:r w:rsidRPr="006F764F">
        <w:rPr>
          <w:shd w:val="clear" w:color="auto" w:fill="FFFFFF"/>
          <w:lang w:eastAsia="zh-CN"/>
        </w:rPr>
        <w:t xml:space="preserve"> (pp. 44</w:t>
      </w:r>
      <w:r w:rsidR="00C90C15">
        <w:rPr>
          <w:shd w:val="clear" w:color="auto" w:fill="FFFFFF"/>
          <w:lang w:eastAsia="zh-CN"/>
        </w:rPr>
        <w:t>-</w:t>
      </w:r>
      <w:r w:rsidRPr="006F764F">
        <w:rPr>
          <w:shd w:val="clear" w:color="auto" w:fill="FFFFFF"/>
          <w:lang w:eastAsia="zh-CN"/>
        </w:rPr>
        <w:t>56). Cambridge University Press.</w:t>
      </w:r>
    </w:p>
    <w:p w14:paraId="1DD700E9" w14:textId="77777777" w:rsidR="00DE3EC3" w:rsidRPr="006F764F" w:rsidRDefault="00DE3EC3" w:rsidP="006F764F">
      <w:pPr>
        <w:pStyle w:val="NormalWeb"/>
        <w:spacing w:before="0" w:beforeAutospacing="0" w:after="0" w:afterAutospacing="0"/>
        <w:ind w:left="720" w:hanging="720"/>
      </w:pPr>
    </w:p>
    <w:p w14:paraId="528F7F43" w14:textId="3BE51076" w:rsidR="000A76CD" w:rsidRPr="006F764F" w:rsidRDefault="000A76CD" w:rsidP="006F764F">
      <w:pPr>
        <w:pStyle w:val="NormalWeb"/>
        <w:spacing w:before="0" w:beforeAutospacing="0" w:after="0" w:afterAutospacing="0"/>
        <w:ind w:left="720" w:hanging="720"/>
      </w:pPr>
      <w:r w:rsidRPr="006F764F">
        <w:t xml:space="preserve">Ferguson, J. (2016). Language has a spirit: Sakha (Yakut) language ideologies and aesthetics of sustenance. </w:t>
      </w:r>
      <w:r w:rsidRPr="006F764F">
        <w:rPr>
          <w:i/>
          <w:iCs/>
        </w:rPr>
        <w:t>Arctic Anthropology</w:t>
      </w:r>
      <w:r w:rsidRPr="006F764F">
        <w:t xml:space="preserve">, </w:t>
      </w:r>
      <w:r w:rsidRPr="006F764F">
        <w:rPr>
          <w:i/>
          <w:iCs/>
        </w:rPr>
        <w:t>53</w:t>
      </w:r>
      <w:r w:rsidRPr="006F764F">
        <w:t>(1), 95</w:t>
      </w:r>
      <w:r w:rsidR="00C90C15">
        <w:t>-</w:t>
      </w:r>
      <w:r w:rsidRPr="006F764F">
        <w:t>111.</w:t>
      </w:r>
    </w:p>
    <w:p w14:paraId="74AAB6FD" w14:textId="77777777" w:rsidR="008757A7" w:rsidRPr="006F764F" w:rsidRDefault="008757A7" w:rsidP="006F764F">
      <w:pPr>
        <w:pStyle w:val="NormalWeb"/>
        <w:spacing w:before="0" w:beforeAutospacing="0" w:after="0" w:afterAutospacing="0"/>
        <w:ind w:left="720" w:hanging="720"/>
      </w:pPr>
    </w:p>
    <w:p w14:paraId="7565CCDE" w14:textId="0E480F44" w:rsidR="008757A7" w:rsidRPr="006F764F" w:rsidRDefault="008757A7" w:rsidP="006F764F">
      <w:pPr>
        <w:pStyle w:val="NormalWeb"/>
        <w:spacing w:before="0" w:beforeAutospacing="0" w:after="0" w:afterAutospacing="0"/>
        <w:ind w:left="720" w:hanging="720"/>
      </w:pPr>
      <w:bookmarkStart w:id="5" w:name="_Hlk189402586"/>
      <w:r w:rsidRPr="006F764F">
        <w:t xml:space="preserve">Ferreyra, P., &amp; Venegas-Weber, P. (2024). ‘What language does grandma speak?’: </w:t>
      </w:r>
      <w:r w:rsidRPr="006F764F">
        <w:t>A</w:t>
      </w:r>
      <w:r w:rsidRPr="006F764F">
        <w:t xml:space="preserve">n understanding of dual language teacher candidates’ language ideologies in elementary placements. </w:t>
      </w:r>
      <w:r w:rsidRPr="006F764F">
        <w:rPr>
          <w:i/>
          <w:iCs/>
        </w:rPr>
        <w:t>International Journal of Bilingual Education and Bilingualism</w:t>
      </w:r>
      <w:r w:rsidRPr="006F764F">
        <w:t xml:space="preserve">, </w:t>
      </w:r>
      <w:r w:rsidRPr="006F764F">
        <w:rPr>
          <w:i/>
          <w:iCs/>
        </w:rPr>
        <w:t>27</w:t>
      </w:r>
      <w:r w:rsidRPr="006F764F">
        <w:t>(1), 38-51.</w:t>
      </w:r>
      <w:r w:rsidRPr="006F764F">
        <w:t xml:space="preserve"> </w:t>
      </w:r>
      <w:hyperlink r:id="rId13" w:history="1">
        <w:r w:rsidRPr="006F764F">
          <w:rPr>
            <w:rStyle w:val="Hyperlink"/>
          </w:rPr>
          <w:t>https://doi.org/10.1080/13670050.2022.2146480</w:t>
        </w:r>
      </w:hyperlink>
    </w:p>
    <w:bookmarkEnd w:id="5"/>
    <w:p w14:paraId="11CFE012" w14:textId="77777777" w:rsidR="00DE3EC3" w:rsidRPr="006F764F" w:rsidRDefault="00DE3EC3" w:rsidP="006F764F">
      <w:pPr>
        <w:pStyle w:val="NormalWeb"/>
        <w:spacing w:before="0" w:beforeAutospacing="0" w:after="0" w:afterAutospacing="0"/>
        <w:ind w:left="720" w:hanging="720"/>
      </w:pPr>
    </w:p>
    <w:p w14:paraId="2B251288" w14:textId="77777777" w:rsidR="00015D7C" w:rsidRPr="006F764F" w:rsidRDefault="00015D7C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Fishman, J. A. (1987). </w:t>
      </w:r>
      <w:r w:rsidRPr="006F764F">
        <w:rPr>
          <w:rFonts w:ascii="Times New Roman" w:hAnsi="Times New Roman" w:cs="Times New Roman"/>
          <w:i/>
          <w:sz w:val="24"/>
          <w:szCs w:val="24"/>
        </w:rPr>
        <w:t>Ideology, society, &amp; language: The odyssey of Nathan Birnbaum</w:t>
      </w:r>
      <w:r w:rsidRPr="006F76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44A7A6" w14:textId="77777777" w:rsidR="00015D7C" w:rsidRPr="006F764F" w:rsidRDefault="00015D7C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ab/>
        <w:t>Karoma Publishers.</w:t>
      </w:r>
    </w:p>
    <w:p w14:paraId="3DD4E369" w14:textId="77777777" w:rsidR="00015D7C" w:rsidRPr="006F764F" w:rsidRDefault="00015D7C" w:rsidP="006F764F">
      <w:pPr>
        <w:pStyle w:val="NormalWeb"/>
        <w:spacing w:before="0" w:beforeAutospacing="0" w:after="0" w:afterAutospacing="0"/>
        <w:ind w:left="720" w:hanging="720"/>
      </w:pPr>
    </w:p>
    <w:p w14:paraId="0D8F7983" w14:textId="13189269" w:rsidR="00CA3DD4" w:rsidRPr="006F764F" w:rsidRDefault="00CA3DD4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color w:val="222222"/>
          <w:sz w:val="24"/>
          <w:szCs w:val="24"/>
        </w:rPr>
        <w:t>Fitch, F. (2003). Inclusion, exclusion, and ideology</w:t>
      </w:r>
      <w:r w:rsidR="00615C40" w:rsidRPr="006F764F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6F76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Special education students’ changing sense of self. </w:t>
      </w:r>
      <w:r w:rsidRPr="006F76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 Urban Review, 35</w:t>
      </w:r>
      <w:r w:rsidRPr="006F764F">
        <w:rPr>
          <w:rFonts w:ascii="Times New Roman" w:eastAsia="Times New Roman" w:hAnsi="Times New Roman" w:cs="Times New Roman"/>
          <w:color w:val="222222"/>
          <w:sz w:val="24"/>
          <w:szCs w:val="24"/>
        </w:rPr>
        <w:t>(3), 233</w:t>
      </w:r>
      <w:r w:rsidR="00C90C15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6F764F">
        <w:rPr>
          <w:rFonts w:ascii="Times New Roman" w:eastAsia="Times New Roman" w:hAnsi="Times New Roman" w:cs="Times New Roman"/>
          <w:color w:val="222222"/>
          <w:sz w:val="24"/>
          <w:szCs w:val="24"/>
        </w:rPr>
        <w:t>252.</w:t>
      </w:r>
    </w:p>
    <w:p w14:paraId="613F2E36" w14:textId="77777777" w:rsidR="003551A4" w:rsidRPr="006F764F" w:rsidRDefault="003551A4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F533D69" w14:textId="3C44233A" w:rsidR="00CA3DD4" w:rsidRPr="006F764F" w:rsidRDefault="003551A4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Fitzsimmons-Doolan, S. (2018). Language ideology change over time: Lessons for language policy in the U.S. state of Arizona and beyond. </w:t>
      </w:r>
      <w:r w:rsidRPr="006F764F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6F764F">
        <w:rPr>
          <w:rFonts w:ascii="Times New Roman" w:hAnsi="Times New Roman" w:cs="Times New Roman"/>
          <w:sz w:val="24"/>
          <w:szCs w:val="24"/>
        </w:rPr>
        <w:t>(1), 34</w:t>
      </w:r>
      <w:r w:rsidR="00C90C15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61.</w:t>
      </w:r>
    </w:p>
    <w:p w14:paraId="6C79D8A7" w14:textId="28A77CCE" w:rsidR="003551A4" w:rsidRPr="006F764F" w:rsidRDefault="003551A4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C75062" w14:textId="2863BAA3" w:rsidR="009943D6" w:rsidRPr="006F764F" w:rsidRDefault="009943D6" w:rsidP="006F764F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76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Flores, N. (2020). From academic language architecture: Challenging </w:t>
      </w:r>
      <w:proofErr w:type="spellStart"/>
      <w:r w:rsidRPr="006F764F">
        <w:rPr>
          <w:rFonts w:ascii="Times New Roman" w:eastAsia="Calibri" w:hAnsi="Times New Roman" w:cs="Times New Roman"/>
          <w:color w:val="000000"/>
          <w:sz w:val="24"/>
          <w:szCs w:val="24"/>
        </w:rPr>
        <w:t>raciolinguistic</w:t>
      </w:r>
      <w:proofErr w:type="spellEnd"/>
      <w:r w:rsidRPr="006F76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ideologies in research and practice. </w:t>
      </w:r>
      <w:r w:rsidRPr="006F76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Theory Into Practice, 59</w:t>
      </w:r>
      <w:r w:rsidRPr="006F76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(1), 22-31.  </w:t>
      </w:r>
    </w:p>
    <w:p w14:paraId="29EE5BD3" w14:textId="77777777" w:rsidR="009943D6" w:rsidRPr="006F764F" w:rsidRDefault="009943D6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C6BAF19" w14:textId="1FB7BFD3" w:rsidR="00BC4043" w:rsidRPr="006F764F" w:rsidRDefault="00BC4043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Fox, R., &amp; Fox, J. (2004).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Organizational discourse: A language-ideology-power perspective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Greenwood Publishing.</w:t>
      </w:r>
    </w:p>
    <w:p w14:paraId="65819131" w14:textId="77777777" w:rsidR="00BC4043" w:rsidRPr="006F764F" w:rsidRDefault="00BC4043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120DB2" w14:textId="628485EA" w:rsidR="001E3477" w:rsidRPr="006F764F" w:rsidRDefault="001E3477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 xml:space="preserve">Freedman, C. (1981). Writing, ideology, and politics: Orwell's "Politics and the English Language" and English composition.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College English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43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(4), 327</w:t>
      </w:r>
      <w:r w:rsidR="00C90C1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340.</w:t>
      </w:r>
    </w:p>
    <w:p w14:paraId="4EADCA1F" w14:textId="77777777" w:rsidR="00DE3EC3" w:rsidRPr="006F764F" w:rsidRDefault="00DE3EC3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077E649F" w14:textId="2DE8D218" w:rsidR="001534D2" w:rsidRPr="006F764F" w:rsidRDefault="001534D2" w:rsidP="006F764F">
      <w:pPr>
        <w:tabs>
          <w:tab w:val="left" w:pos="9360"/>
        </w:tabs>
        <w:spacing w:after="0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6F764F">
        <w:rPr>
          <w:rFonts w:ascii="Times New Roman" w:hAnsi="Times New Roman" w:cs="Times New Roman"/>
          <w:kern w:val="36"/>
          <w:sz w:val="24"/>
          <w:szCs w:val="24"/>
        </w:rPr>
        <w:t xml:space="preserve">Gal, S. (1998). Multiplicity and contention among language ideologies: A commentary. In B. B. Schieffelin, K. A. Woolard, &amp; P. V. </w:t>
      </w:r>
      <w:proofErr w:type="spellStart"/>
      <w:r w:rsidRPr="006F764F">
        <w:rPr>
          <w:rFonts w:ascii="Times New Roman" w:hAnsi="Times New Roman" w:cs="Times New Roman"/>
          <w:kern w:val="36"/>
          <w:sz w:val="24"/>
          <w:szCs w:val="24"/>
        </w:rPr>
        <w:t>Kroskrity</w:t>
      </w:r>
      <w:proofErr w:type="spellEnd"/>
      <w:r w:rsidRPr="006F764F">
        <w:rPr>
          <w:rFonts w:ascii="Times New Roman" w:hAnsi="Times New Roman" w:cs="Times New Roman"/>
          <w:kern w:val="36"/>
          <w:sz w:val="24"/>
          <w:szCs w:val="24"/>
        </w:rPr>
        <w:t xml:space="preserve"> (Eds.), </w:t>
      </w:r>
      <w:r w:rsidRPr="006F764F">
        <w:rPr>
          <w:rFonts w:ascii="Times New Roman" w:hAnsi="Times New Roman" w:cs="Times New Roman"/>
          <w:i/>
          <w:kern w:val="36"/>
          <w:sz w:val="24"/>
          <w:szCs w:val="24"/>
        </w:rPr>
        <w:t>Language ideologies: Practice and theory</w:t>
      </w:r>
      <w:r w:rsidRPr="006F764F">
        <w:rPr>
          <w:rFonts w:ascii="Times New Roman" w:hAnsi="Times New Roman" w:cs="Times New Roman"/>
          <w:kern w:val="36"/>
          <w:sz w:val="24"/>
          <w:szCs w:val="24"/>
        </w:rPr>
        <w:t xml:space="preserve"> (pp. 317-332). Oxford University Press.</w:t>
      </w:r>
    </w:p>
    <w:p w14:paraId="53C14FD6" w14:textId="77777777" w:rsidR="001534D2" w:rsidRPr="006F764F" w:rsidRDefault="001534D2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09CC357A" w14:textId="7A2C408A" w:rsidR="00407172" w:rsidRPr="006F764F" w:rsidRDefault="00407172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Gao, F. (2021). Negotiation of native linguistic ideology and cultural identities in English learning: A cultural schema perspective.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6F764F">
        <w:rPr>
          <w:rFonts w:ascii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6F764F">
        <w:rPr>
          <w:rFonts w:ascii="Times New Roman" w:hAnsi="Times New Roman" w:cs="Times New Roman"/>
          <w:sz w:val="24"/>
          <w:szCs w:val="24"/>
        </w:rPr>
        <w:t xml:space="preserve">(6), 551-564. </w:t>
      </w:r>
      <w:hyperlink r:id="rId14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https://doi.org/10.17507/tpls.1104.14 </w:t>
        </w:r>
      </w:hyperlink>
    </w:p>
    <w:p w14:paraId="15D215B3" w14:textId="77777777" w:rsidR="00407172" w:rsidRPr="006F764F" w:rsidRDefault="00407172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DA45621" w14:textId="090B4A0E" w:rsidR="001E1067" w:rsidRPr="006F764F" w:rsidRDefault="001E1067" w:rsidP="006F764F">
      <w:pPr>
        <w:pStyle w:val="NormalWeb"/>
        <w:spacing w:before="0" w:beforeAutospacing="0" w:after="0" w:afterAutospacing="0"/>
        <w:ind w:left="720" w:hanging="720"/>
      </w:pPr>
      <w:r w:rsidRPr="006F764F">
        <w:t>Gonzalez, R. (Ed.)</w:t>
      </w:r>
      <w:r w:rsidR="00DE3EC3" w:rsidRPr="006F764F">
        <w:t>.</w:t>
      </w:r>
      <w:r w:rsidRPr="006F764F">
        <w:t xml:space="preserve"> (2001). </w:t>
      </w:r>
      <w:r w:rsidRPr="006F764F">
        <w:rPr>
          <w:i/>
        </w:rPr>
        <w:t>Language ideologies: Critical perspectives on the official English movement, Volume 2.</w:t>
      </w:r>
      <w:r w:rsidRPr="006F764F">
        <w:t xml:space="preserve"> NCTE and</w:t>
      </w:r>
      <w:r w:rsidR="00BB5950" w:rsidRPr="006F764F">
        <w:t xml:space="preserve"> Lawrence</w:t>
      </w:r>
      <w:r w:rsidRPr="006F764F">
        <w:t xml:space="preserve"> Erlbaum.</w:t>
      </w:r>
    </w:p>
    <w:p w14:paraId="382DC389" w14:textId="77777777" w:rsidR="00BB5950" w:rsidRPr="006F764F" w:rsidRDefault="00BB5950" w:rsidP="006F764F">
      <w:pPr>
        <w:pStyle w:val="NormalWeb"/>
        <w:spacing w:before="0" w:beforeAutospacing="0" w:after="0" w:afterAutospacing="0"/>
        <w:ind w:left="720" w:hanging="720"/>
      </w:pPr>
    </w:p>
    <w:p w14:paraId="4BF135E5" w14:textId="77777777" w:rsidR="00BB5950" w:rsidRPr="006F764F" w:rsidRDefault="00BB5950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</w:rPr>
        <w:t>Grammon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D. (2021). Consequential choices: A language ideological perspective on learners'(non‐) adoption of a dialectal variant.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(3), 607-625.</w:t>
      </w:r>
    </w:p>
    <w:p w14:paraId="30D07049" w14:textId="77777777" w:rsidR="00E67D4E" w:rsidRPr="006F764F" w:rsidRDefault="00E67D4E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3E0B27" w14:textId="70C85C29" w:rsidR="00E67D4E" w:rsidRPr="006F764F" w:rsidRDefault="00E67D4E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</w:rPr>
        <w:t>Grammon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D. (2024). Inappropriate identities: Racialized language ideologies and sociolinguistic competence in a study abroad context.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, amae003.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Pr="006F76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https://doi.org/10.1093/applin/amae003</w:t>
        </w:r>
      </w:hyperlink>
    </w:p>
    <w:p w14:paraId="56E950F1" w14:textId="1E9B1BF3" w:rsidR="00DE3EC3" w:rsidRPr="006F764F" w:rsidRDefault="00DE3EC3" w:rsidP="006F764F">
      <w:pPr>
        <w:pStyle w:val="NormalWeb"/>
        <w:spacing w:before="0" w:beforeAutospacing="0" w:after="0" w:afterAutospacing="0"/>
        <w:ind w:left="720" w:hanging="720"/>
      </w:pPr>
    </w:p>
    <w:p w14:paraId="528F0F4F" w14:textId="554B2470" w:rsidR="000976AF" w:rsidRPr="006F764F" w:rsidRDefault="000976AF" w:rsidP="006F764F">
      <w:pPr>
        <w:pStyle w:val="NormalWeb"/>
        <w:spacing w:before="0" w:beforeAutospacing="0" w:after="0" w:afterAutospacing="0"/>
        <w:ind w:left="720" w:hanging="720"/>
        <w:rPr>
          <w:rFonts w:eastAsia="SimSun"/>
          <w:lang w:eastAsia="zh-CN"/>
        </w:rPr>
      </w:pPr>
      <w:bookmarkStart w:id="6" w:name="_Hlk112306119"/>
      <w:r w:rsidRPr="006F764F">
        <w:rPr>
          <w:rFonts w:eastAsia="SimSun"/>
          <w:lang w:eastAsia="zh-CN"/>
        </w:rPr>
        <w:t xml:space="preserve">Guardado, M. (2018). </w:t>
      </w:r>
      <w:r w:rsidRPr="006F764F">
        <w:rPr>
          <w:rFonts w:eastAsia="SimSun"/>
          <w:i/>
          <w:iCs/>
          <w:lang w:eastAsia="zh-CN"/>
        </w:rPr>
        <w:t xml:space="preserve">Discourse, ideology and heritage language socialization: Micro and macro perspectives. </w:t>
      </w:r>
      <w:r w:rsidRPr="006F764F">
        <w:rPr>
          <w:rFonts w:eastAsia="SimSun"/>
          <w:lang w:eastAsia="zh-CN"/>
        </w:rPr>
        <w:t>De Gruyter Mouton.</w:t>
      </w:r>
      <w:bookmarkEnd w:id="6"/>
      <w:r w:rsidRPr="006F764F">
        <w:rPr>
          <w:rFonts w:eastAsia="SimSun"/>
          <w:lang w:eastAsia="zh-CN"/>
        </w:rPr>
        <w:t xml:space="preserve">  </w:t>
      </w:r>
    </w:p>
    <w:p w14:paraId="73C2F0C9" w14:textId="77777777" w:rsidR="000976AF" w:rsidRPr="006F764F" w:rsidRDefault="000976AF" w:rsidP="006F764F">
      <w:pPr>
        <w:pStyle w:val="NormalWeb"/>
        <w:spacing w:before="0" w:beforeAutospacing="0" w:after="0" w:afterAutospacing="0"/>
        <w:ind w:left="720" w:hanging="720"/>
      </w:pPr>
    </w:p>
    <w:p w14:paraId="3F8C08A0" w14:textId="08968B92" w:rsidR="00CD0898" w:rsidRPr="006F764F" w:rsidRDefault="00CD0898" w:rsidP="006F764F">
      <w:pPr>
        <w:pStyle w:val="NormalWeb"/>
        <w:spacing w:before="0" w:beforeAutospacing="0" w:after="0" w:afterAutospacing="0"/>
        <w:ind w:left="720" w:hanging="720"/>
      </w:pPr>
      <w:r w:rsidRPr="006F764F">
        <w:rPr>
          <w:color w:val="222222"/>
          <w:shd w:val="clear" w:color="auto" w:fill="FFFFFF"/>
        </w:rPr>
        <w:t>Hachimi, A. (2013). The Maghreb‐Mashreq language ideology and the politics of identity in a globalized Arab world. </w:t>
      </w:r>
      <w:r w:rsidRPr="006F764F">
        <w:rPr>
          <w:i/>
          <w:iCs/>
          <w:color w:val="222222"/>
          <w:shd w:val="clear" w:color="auto" w:fill="FFFFFF"/>
        </w:rPr>
        <w:t>Journal of Sociolinguistics</w:t>
      </w:r>
      <w:r w:rsidRPr="006F764F">
        <w:rPr>
          <w:color w:val="222222"/>
          <w:shd w:val="clear" w:color="auto" w:fill="FFFFFF"/>
        </w:rPr>
        <w:t>, </w:t>
      </w:r>
      <w:r w:rsidRPr="006F764F">
        <w:rPr>
          <w:i/>
          <w:iCs/>
          <w:color w:val="222222"/>
          <w:shd w:val="clear" w:color="auto" w:fill="FFFFFF"/>
        </w:rPr>
        <w:t>17</w:t>
      </w:r>
      <w:r w:rsidRPr="006F764F">
        <w:rPr>
          <w:color w:val="222222"/>
          <w:shd w:val="clear" w:color="auto" w:fill="FFFFFF"/>
        </w:rPr>
        <w:t>(3), 269</w:t>
      </w:r>
      <w:r w:rsidR="00C90C15">
        <w:rPr>
          <w:color w:val="222222"/>
          <w:shd w:val="clear" w:color="auto" w:fill="FFFFFF"/>
        </w:rPr>
        <w:t>-</w:t>
      </w:r>
      <w:r w:rsidRPr="006F764F">
        <w:rPr>
          <w:color w:val="222222"/>
          <w:shd w:val="clear" w:color="auto" w:fill="FFFFFF"/>
        </w:rPr>
        <w:t>296.</w:t>
      </w:r>
    </w:p>
    <w:p w14:paraId="2FCCCCBD" w14:textId="77777777" w:rsidR="00CD0898" w:rsidRPr="006F764F" w:rsidRDefault="00CD0898" w:rsidP="006F764F">
      <w:pPr>
        <w:pStyle w:val="NormalWeb"/>
        <w:spacing w:before="0" w:beforeAutospacing="0" w:after="0" w:afterAutospacing="0"/>
        <w:ind w:left="720" w:hanging="720"/>
      </w:pPr>
    </w:p>
    <w:p w14:paraId="3FDE9251" w14:textId="2FB149AE" w:rsidR="005E628B" w:rsidRPr="006F764F" w:rsidRDefault="005E628B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91582199"/>
      <w:proofErr w:type="spellStart"/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>Handsfield</w:t>
      </w:r>
      <w:proofErr w:type="spellEnd"/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J., &amp; Crumpler, T. P. (2013). “Dude, it’s not </w:t>
      </w:r>
      <w:proofErr w:type="spellStart"/>
      <w:proofErr w:type="gramStart"/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proofErr w:type="gramEnd"/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appropriate word”: Negotiating </w:t>
      </w:r>
      <w:bookmarkEnd w:id="7"/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word meanings, language ideologies, and identities in a literature discussion group. </w:t>
      </w:r>
      <w:r w:rsidRPr="006F76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Linguistics and Education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F76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24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>(2), 112</w:t>
      </w:r>
      <w:r w:rsidR="00C90C1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>130.</w:t>
      </w:r>
    </w:p>
    <w:p w14:paraId="160CCD6D" w14:textId="22E7F639" w:rsidR="00606F5A" w:rsidRPr="006F764F" w:rsidRDefault="00606F5A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D9B5C" w14:textId="5AA2A6B5" w:rsidR="00CD0898" w:rsidRPr="006F764F" w:rsidRDefault="00CD0898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Heinrich, P. (2004). Language planning and language ideology in the </w:t>
      </w:r>
      <w:proofErr w:type="spellStart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Ryūkyū</w:t>
      </w:r>
      <w:proofErr w:type="spellEnd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Islands.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Language </w:t>
      </w:r>
      <w:r w:rsidR="00640E8D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olicy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153</w:t>
      </w:r>
      <w:r w:rsidR="00C90C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179.</w:t>
      </w:r>
    </w:p>
    <w:p w14:paraId="042D53FC" w14:textId="77777777" w:rsidR="00CD0898" w:rsidRPr="006F764F" w:rsidRDefault="00CD0898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F551EA" w14:textId="5E473A9D" w:rsidR="00F0749C" w:rsidRPr="006F764F" w:rsidRDefault="00F0749C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Heinrich, P. (2005). Language ideology in JFL textbooks. 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Journal of the Sociology of Language, 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(175</w:t>
      </w:r>
      <w:r w:rsidR="00C90C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176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213</w:t>
      </w:r>
      <w:r w:rsidR="00C90C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232. doi.org/10.1515/ijsl.2005.2005.175-176.213</w:t>
      </w:r>
    </w:p>
    <w:p w14:paraId="36759D97" w14:textId="77777777" w:rsidR="00F0749C" w:rsidRPr="006F764F" w:rsidRDefault="00F0749C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A4CF7" w14:textId="3FD1EFAB" w:rsidR="00F0749C" w:rsidRPr="006F764F" w:rsidRDefault="00F0749C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Heinrich, P. (2012).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making of monolingual Japan: Language ideology and Japanese modernity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146). Multilingual Matters.</w:t>
      </w:r>
    </w:p>
    <w:p w14:paraId="5BB5A19D" w14:textId="76A17DF9" w:rsidR="00F0749C" w:rsidRPr="006F764F" w:rsidRDefault="00F0749C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AA308" w14:textId="618EE24A" w:rsidR="00BC4043" w:rsidRPr="006F764F" w:rsidRDefault="00BC404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Hogan-Brun, G. (2006). At the interface of language ideology and practice: The public discourse surrounding the 2004 education reform in Latvia.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policy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(3).</w:t>
      </w:r>
    </w:p>
    <w:p w14:paraId="3BBB0C75" w14:textId="77777777" w:rsidR="00BC4043" w:rsidRPr="006F764F" w:rsidRDefault="00BC404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1E800" w14:textId="447152DA" w:rsidR="00DE3EC3" w:rsidRPr="006F764F" w:rsidRDefault="00606F5A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Holborow</w:t>
      </w:r>
      <w:proofErr w:type="spellEnd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(2007). Language, ideology and neoliberalism.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Language and Politics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51</w:t>
      </w:r>
      <w:r w:rsidR="00C90C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73.</w:t>
      </w:r>
    </w:p>
    <w:p w14:paraId="3A47A7B4" w14:textId="77777777" w:rsidR="00606F5A" w:rsidRPr="006F764F" w:rsidRDefault="00606F5A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89227C" w14:textId="2144CBA0" w:rsidR="00C11FDC" w:rsidRPr="006F764F" w:rsidRDefault="00C11FDC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Holliday, A., &amp;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Aboshiha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, P. (2009). The denial of ideology in perceptions of “nonnative speaker” teachers.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6F764F">
        <w:rPr>
          <w:rFonts w:ascii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6F764F">
        <w:rPr>
          <w:rFonts w:ascii="Times New Roman" w:hAnsi="Times New Roman" w:cs="Times New Roman"/>
          <w:sz w:val="24"/>
          <w:szCs w:val="24"/>
        </w:rPr>
        <w:t>, 66</w:t>
      </w:r>
      <w:r w:rsidR="00C90C15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689.</w:t>
      </w:r>
    </w:p>
    <w:p w14:paraId="470F5554" w14:textId="77777777" w:rsidR="00DE3EC3" w:rsidRPr="006F764F" w:rsidRDefault="00DE3EC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EE1BAF" w14:textId="77777777" w:rsidR="00AF1B6F" w:rsidRPr="006F764F" w:rsidRDefault="00AF1B6F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Hopkynz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S., &amp; Elyas, T. (2022). English vis-à-vis Arabic in the Gulf countries: Bridging the ideological divide.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Linguistics identities in the Arabian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17-33.</w:t>
      </w:r>
    </w:p>
    <w:p w14:paraId="40156852" w14:textId="77777777" w:rsidR="00AF1B6F" w:rsidRPr="006F764F" w:rsidRDefault="00AF1B6F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FC9124" w14:textId="664726B8" w:rsidR="00D93E05" w:rsidRPr="006F764F" w:rsidRDefault="00D93E05" w:rsidP="006F764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F764F">
        <w:rPr>
          <w:rFonts w:ascii="Times New Roman" w:hAnsi="Times New Roman"/>
          <w:sz w:val="24"/>
          <w:szCs w:val="24"/>
        </w:rPr>
        <w:t xml:space="preserve">Horio, T. (1988). </w:t>
      </w:r>
      <w:r w:rsidRPr="006F764F">
        <w:rPr>
          <w:rFonts w:ascii="Times New Roman" w:hAnsi="Times New Roman"/>
          <w:i/>
          <w:sz w:val="24"/>
          <w:szCs w:val="24"/>
        </w:rPr>
        <w:t xml:space="preserve">Educational thought and ideology in modern Japan: State authority and intellectual freedom. </w:t>
      </w:r>
      <w:r w:rsidRPr="006F764F">
        <w:rPr>
          <w:rFonts w:ascii="Times New Roman" w:hAnsi="Times New Roman"/>
          <w:sz w:val="24"/>
          <w:szCs w:val="24"/>
        </w:rPr>
        <w:t>University of Tokyo Press.</w:t>
      </w:r>
    </w:p>
    <w:p w14:paraId="0BCE481D" w14:textId="394455B6" w:rsidR="00CD0898" w:rsidRPr="006F764F" w:rsidRDefault="00CD0898" w:rsidP="006F764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990B60" w14:textId="46AE05A0" w:rsidR="00CD0898" w:rsidRPr="006F764F" w:rsidRDefault="00CD0898" w:rsidP="006F764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Irvine, J. T. (2004). Say when: Temporalities in language ideology. </w:t>
      </w:r>
      <w:r w:rsidRPr="006F764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Linguistic Anthropology</w:t>
      </w: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99</w:t>
      </w:r>
      <w:r w:rsidR="00C90C1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109.</w:t>
      </w:r>
    </w:p>
    <w:p w14:paraId="0DA976EF" w14:textId="77777777" w:rsidR="00CD0898" w:rsidRPr="006F764F" w:rsidRDefault="00CD0898" w:rsidP="006F764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A1C68D" w14:textId="240BF453" w:rsidR="00CD0898" w:rsidRPr="006F764F" w:rsidRDefault="00F0749C" w:rsidP="006F764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Irvine, J. T. (2022). Revisiting theory and method in language ideology research. </w:t>
      </w:r>
      <w:r w:rsidRPr="006F764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Linguistic Anthropology</w:t>
      </w: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32</w:t>
      </w: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222</w:t>
      </w:r>
      <w:r w:rsidR="00C90C1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236.</w:t>
      </w:r>
    </w:p>
    <w:p w14:paraId="494AA75F" w14:textId="45E8046B" w:rsidR="00606F5A" w:rsidRPr="006F764F" w:rsidRDefault="00606F5A" w:rsidP="006F764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FD01D3" w14:textId="77777777" w:rsidR="004721F1" w:rsidRPr="006F764F" w:rsidRDefault="004721F1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  <w:r w:rsidRPr="006F764F">
        <w:rPr>
          <w:rFonts w:ascii="Times New Roman" w:hAnsi="Times New Roman" w:cs="Times New Roman"/>
          <w:kern w:val="36"/>
          <w:sz w:val="24"/>
          <w:szCs w:val="24"/>
        </w:rPr>
        <w:t xml:space="preserve">Irvine, J. T. &amp; Gal, S. (2000). Language ideology and linguistic differentiation. In P. V. </w:t>
      </w:r>
      <w:proofErr w:type="spellStart"/>
      <w:r w:rsidRPr="006F764F">
        <w:rPr>
          <w:rFonts w:ascii="Times New Roman" w:hAnsi="Times New Roman" w:cs="Times New Roman"/>
          <w:kern w:val="36"/>
          <w:sz w:val="24"/>
          <w:szCs w:val="24"/>
        </w:rPr>
        <w:t>Kroskrity</w:t>
      </w:r>
      <w:proofErr w:type="spellEnd"/>
      <w:r w:rsidRPr="006F764F">
        <w:rPr>
          <w:rFonts w:ascii="Times New Roman" w:hAnsi="Times New Roman" w:cs="Times New Roman"/>
          <w:kern w:val="36"/>
          <w:sz w:val="24"/>
          <w:szCs w:val="24"/>
        </w:rPr>
        <w:t xml:space="preserve"> (Ed.), </w:t>
      </w:r>
      <w:r w:rsidRPr="006F764F">
        <w:rPr>
          <w:rFonts w:ascii="Times New Roman" w:hAnsi="Times New Roman" w:cs="Times New Roman"/>
          <w:i/>
          <w:kern w:val="36"/>
          <w:sz w:val="24"/>
          <w:szCs w:val="24"/>
        </w:rPr>
        <w:t>Regimes of language</w:t>
      </w:r>
      <w:r w:rsidRPr="006F764F">
        <w:rPr>
          <w:rFonts w:ascii="Times New Roman" w:hAnsi="Times New Roman" w:cs="Times New Roman"/>
          <w:kern w:val="36"/>
          <w:sz w:val="24"/>
          <w:szCs w:val="24"/>
        </w:rPr>
        <w:t xml:space="preserve"> (pp. 35-83). American Research Press.</w:t>
      </w:r>
    </w:p>
    <w:p w14:paraId="76316502" w14:textId="77777777" w:rsidR="004721F1" w:rsidRPr="006F764F" w:rsidRDefault="004721F1" w:rsidP="006F764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0FE52A9" w14:textId="5DBF7D79" w:rsidR="00CD0898" w:rsidRPr="006F764F" w:rsidRDefault="00CD0898" w:rsidP="006F764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Irvine, J. T., Gal, S., &amp; </w:t>
      </w:r>
      <w:proofErr w:type="spellStart"/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Kroskrity</w:t>
      </w:r>
      <w:proofErr w:type="spellEnd"/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P. V. (2009). Language ideology and linguistic differentiation. </w:t>
      </w:r>
      <w:r w:rsidR="00640E8D"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In A. </w:t>
      </w:r>
      <w:proofErr w:type="spellStart"/>
      <w:r w:rsidR="00640E8D"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Duranti</w:t>
      </w:r>
      <w:proofErr w:type="spellEnd"/>
      <w:r w:rsidR="00640E8D"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(Ed.), </w:t>
      </w:r>
      <w:r w:rsidRPr="006F764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Linguistic anthropology: A reader</w:t>
      </w:r>
      <w:r w:rsidR="00640E8D"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(pp.</w:t>
      </w: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402</w:t>
      </w:r>
      <w:r w:rsidR="00C90C1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434</w:t>
      </w:r>
      <w:r w:rsidR="00640E8D"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640E8D" w:rsidRPr="006F76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John Wiley and Sons. </w:t>
      </w:r>
    </w:p>
    <w:p w14:paraId="507AA9AD" w14:textId="77777777" w:rsidR="00CD0898" w:rsidRPr="006F764F" w:rsidRDefault="00CD0898" w:rsidP="006F764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192358" w14:textId="1AA2927D" w:rsidR="0021585C" w:rsidRPr="006F764F" w:rsidRDefault="0021585C" w:rsidP="006F764F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i/>
        </w:rPr>
      </w:pPr>
      <w:r w:rsidRPr="006F764F">
        <w:t xml:space="preserve">Jaworski, A., Coupland, N. &amp; </w:t>
      </w:r>
      <w:proofErr w:type="spellStart"/>
      <w:proofErr w:type="gramStart"/>
      <w:r w:rsidRPr="006F764F">
        <w:t>Galaskinski</w:t>
      </w:r>
      <w:proofErr w:type="spellEnd"/>
      <w:r w:rsidRPr="006F764F">
        <w:t xml:space="preserve"> ,</w:t>
      </w:r>
      <w:proofErr w:type="gramEnd"/>
      <w:r w:rsidRPr="006F764F">
        <w:t xml:space="preserve"> D. (Eds.) (2004). </w:t>
      </w:r>
      <w:r w:rsidR="00A13BDE" w:rsidRPr="006F764F">
        <w:rPr>
          <w:i/>
        </w:rPr>
        <w:t>M</w:t>
      </w:r>
      <w:r w:rsidRPr="006F764F">
        <w:rPr>
          <w:i/>
        </w:rPr>
        <w:t>eta-language: Social and ideological perspectives</w:t>
      </w:r>
      <w:r w:rsidRPr="006F764F">
        <w:t>. Mouton de Gruyter.</w:t>
      </w:r>
    </w:p>
    <w:p w14:paraId="47FFC443" w14:textId="77777777" w:rsidR="0021585C" w:rsidRPr="006F764F" w:rsidRDefault="0021585C" w:rsidP="006F764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1ADED91" w14:textId="502D8B4B" w:rsidR="00CD0898" w:rsidRPr="006F764F" w:rsidRDefault="00CD0898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Jeon, M. (2008). Korean heritage language maintenance and language ideology.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Heritage Language Journal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206</w:t>
      </w:r>
      <w:r w:rsidR="00C90C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223.</w:t>
      </w:r>
    </w:p>
    <w:p w14:paraId="2F289203" w14:textId="77777777" w:rsidR="00BC4043" w:rsidRPr="006F764F" w:rsidRDefault="00BC404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8" w:name="_Hlk189402303"/>
    </w:p>
    <w:p w14:paraId="21714867" w14:textId="675A34C7" w:rsidR="008C2340" w:rsidRPr="008C2340" w:rsidRDefault="008C2340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C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Joo, S. J., Chik, A., &amp; </w:t>
      </w:r>
      <w:proofErr w:type="spellStart"/>
      <w:r w:rsidRPr="008C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Djonov</w:t>
      </w:r>
      <w:proofErr w:type="spellEnd"/>
      <w:r w:rsidRPr="008C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E. (2024). From my parents’ language to my language: Understanding language ideologies of young Australian Korean heritage language learners at the primary and secondary school level. </w:t>
      </w:r>
      <w:r w:rsidRPr="008C234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Journal of Multilingual and Multicultural Development</w:t>
      </w:r>
      <w:r w:rsidRPr="008C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8C234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45</w:t>
      </w:r>
      <w:r w:rsidRPr="008C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(2), 147-160.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16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https://doi.org/10.1080/01434632.2020.1871359</w:t>
        </w:r>
      </w:hyperlink>
    </w:p>
    <w:bookmarkEnd w:id="8"/>
    <w:p w14:paraId="6B067E6A" w14:textId="77777777" w:rsidR="008C2340" w:rsidRPr="006F764F" w:rsidRDefault="008C2340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188E752" w14:textId="4F37AAD5" w:rsidR="00163EC6" w:rsidRPr="006F764F" w:rsidRDefault="00163EC6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Kambatyrova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A. (2023). Parents’ language ideologies in the context of trilingual education policy in Kazakhstan.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International Journal of Multilingualism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1-17. </w:t>
      </w:r>
      <w:hyperlink r:id="rId17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https://doi.org/10.1080/14790718.2022.2153850</w:t>
        </w:r>
      </w:hyperlink>
    </w:p>
    <w:p w14:paraId="3F5471A9" w14:textId="77777777" w:rsidR="00163EC6" w:rsidRPr="006F764F" w:rsidRDefault="00163EC6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3A6A457" w14:textId="4ECF5956" w:rsidR="00CD0898" w:rsidRPr="006F764F" w:rsidRDefault="00BC404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proofErr w:type="spellStart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Kapović</w:t>
      </w:r>
      <w:proofErr w:type="spellEnd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(2011). Language, ideology and politics in Croatia.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sv-SE"/>
        </w:rPr>
        <w:t>Slavia centralis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sv-SE"/>
        </w:rPr>
        <w:t>4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>(2), 45</w:t>
      </w:r>
      <w:r w:rsidR="00C90C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>56.</w:t>
      </w:r>
    </w:p>
    <w:p w14:paraId="6C566891" w14:textId="77777777" w:rsidR="00BC4043" w:rsidRPr="006F764F" w:rsidRDefault="00BC404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6E4FC0B5" w14:textId="487FA340" w:rsidR="00E27C37" w:rsidRPr="006F764F" w:rsidRDefault="00E27C37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64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Karabel, J., &amp; Halsey, F. (Eds.)</w:t>
      </w:r>
      <w:r w:rsidR="00DE3EC3" w:rsidRPr="006F764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.</w:t>
      </w:r>
      <w:r w:rsidR="00B315F5" w:rsidRPr="006F764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B315F5"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>(1977).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76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Power and ideology in education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Oxford University Press. </w:t>
      </w:r>
    </w:p>
    <w:p w14:paraId="3F0E20E6" w14:textId="0C72BA6A" w:rsidR="00DE3EC3" w:rsidRPr="006F764F" w:rsidRDefault="00DE3EC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6230A" w14:textId="2249FDAF" w:rsidR="00BC4043" w:rsidRPr="006F764F" w:rsidRDefault="00BC404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Kasuya, K. (2001). Discourses of linguistic dominance: A historical consideration of French language ideology.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</w:t>
      </w:r>
      <w:r w:rsidR="001B03DC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eview of </w:t>
      </w:r>
      <w:r w:rsidR="001B03DC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ducation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47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235</w:t>
      </w:r>
      <w:r w:rsidR="00C90C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251.</w:t>
      </w:r>
    </w:p>
    <w:p w14:paraId="4C6BB0F3" w14:textId="77777777" w:rsidR="00BC4043" w:rsidRPr="006F764F" w:rsidRDefault="00BC404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DD9B8" w14:textId="07106FD5" w:rsidR="002B59ED" w:rsidRPr="006F764F" w:rsidRDefault="002B59ED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King, K. A. (2000). Language ideologies and heritage language education. </w:t>
      </w:r>
      <w:r w:rsidRPr="006F764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Journal of Bilingual Education and Bilingualism</w:t>
      </w:r>
      <w:r w:rsidRPr="006F764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F76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F764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6F764F">
        <w:rPr>
          <w:rFonts w:ascii="Times New Roman" w:hAnsi="Times New Roman" w:cs="Times New Roman"/>
          <w:sz w:val="24"/>
          <w:szCs w:val="24"/>
          <w:shd w:val="clear" w:color="auto" w:fill="FFFFFF"/>
        </w:rPr>
        <w:t>(3), 167</w:t>
      </w:r>
      <w:r w:rsidR="00C90C1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sz w:val="24"/>
          <w:szCs w:val="24"/>
          <w:shd w:val="clear" w:color="auto" w:fill="FFFFFF"/>
        </w:rPr>
        <w:t>184.</w:t>
      </w:r>
    </w:p>
    <w:p w14:paraId="50546983" w14:textId="77777777" w:rsidR="00DE3EC3" w:rsidRPr="006F764F" w:rsidRDefault="00DE3EC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EB426" w14:textId="7E590402" w:rsidR="00052342" w:rsidRPr="006F764F" w:rsidRDefault="00052342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Kircher, R., &amp; Fox, S. (2021). Multicultural London English and its speakers: A corpus-informed discourse study of standard language ideology and social stereotypes.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Journal of Multilingual and Multicultural Development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42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(9), 792-810.</w:t>
      </w:r>
    </w:p>
    <w:p w14:paraId="5E68F1C4" w14:textId="77777777" w:rsidR="00052342" w:rsidRPr="006F764F" w:rsidRDefault="00052342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9CF09E" w14:textId="3B1428A3" w:rsidR="004D375C" w:rsidRPr="006F764F" w:rsidRDefault="004D375C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Kobayashi, Y. (2015). Ideological discourses about learning Chinese in pro</w:t>
      </w:r>
      <w:r w:rsidRPr="006F76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‐</w:t>
      </w:r>
      <w:r w:rsidRPr="006F76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English Japan. 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International Journal of Applied Linguistics</w:t>
      </w:r>
      <w:r w:rsidRPr="006F76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25</w:t>
      </w:r>
      <w:r w:rsidRPr="006F76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(3), 329</w:t>
      </w:r>
      <w:r w:rsidR="00B935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342.</w:t>
      </w:r>
    </w:p>
    <w:p w14:paraId="44B26881" w14:textId="77777777" w:rsidR="004D375C" w:rsidRPr="006F764F" w:rsidRDefault="004D375C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43571F73" w14:textId="27438097" w:rsidR="008A53F6" w:rsidRPr="006F764F" w:rsidRDefault="008A53F6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Kovalcsik, K. (1999). Aspects of language ideology in a Transylvanian Vlach Gypsy community.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Acta </w:t>
      </w:r>
      <w:proofErr w:type="spellStart"/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Linguistica</w:t>
      </w:r>
      <w:proofErr w:type="spellEnd"/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Hungarica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46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(3</w:t>
      </w:r>
      <w:r w:rsidR="00B935A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4), 269</w:t>
      </w:r>
      <w:r w:rsidR="00B935A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288.</w:t>
      </w:r>
    </w:p>
    <w:p w14:paraId="005E692E" w14:textId="77777777" w:rsidR="008A53F6" w:rsidRPr="006F764F" w:rsidRDefault="008A53F6" w:rsidP="006F764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F5BA7D" w14:textId="7A64A108" w:rsidR="00C01AFF" w:rsidRPr="006F764F" w:rsidRDefault="00C01AFF" w:rsidP="006F764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 P. (2004). Language ideologies. In A.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 xml:space="preserve">A companion to linguistic anthropology </w:t>
      </w:r>
      <w:r w:rsidRPr="006F764F">
        <w:rPr>
          <w:rFonts w:ascii="Times New Roman" w:hAnsi="Times New Roman" w:cs="Times New Roman"/>
          <w:sz w:val="24"/>
          <w:szCs w:val="24"/>
        </w:rPr>
        <w:t>(pp. 49-517). Blackwell.</w:t>
      </w:r>
    </w:p>
    <w:p w14:paraId="01829D9B" w14:textId="0AE4F3CA" w:rsidR="00BC4043" w:rsidRPr="006F764F" w:rsidRDefault="00BC4043" w:rsidP="006F764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371C83" w14:textId="3CA09150" w:rsidR="006818C8" w:rsidRPr="006F764F" w:rsidRDefault="006818C8" w:rsidP="006F764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51012066"/>
      <w:proofErr w:type="spellStart"/>
      <w:r w:rsidRPr="006F764F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>, P. (2018). On recognizing persistence in the Indigenous language ideologies of multilingualism in two Native American communities. 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Language &amp; Communication</w:t>
      </w:r>
      <w:r w:rsidRPr="006F764F">
        <w:rPr>
          <w:rFonts w:ascii="Times New Roman" w:hAnsi="Times New Roman" w:cs="Times New Roman"/>
          <w:sz w:val="24"/>
          <w:szCs w:val="24"/>
        </w:rPr>
        <w:t>, 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62</w:t>
      </w:r>
      <w:r w:rsidRPr="006F764F">
        <w:rPr>
          <w:rFonts w:ascii="Times New Roman" w:hAnsi="Times New Roman" w:cs="Times New Roman"/>
          <w:sz w:val="24"/>
          <w:szCs w:val="24"/>
        </w:rPr>
        <w:t>, 133-144.</w:t>
      </w:r>
      <w:bookmarkEnd w:id="9"/>
    </w:p>
    <w:p w14:paraId="6E35FA7A" w14:textId="77777777" w:rsidR="006818C8" w:rsidRPr="006F764F" w:rsidRDefault="006818C8" w:rsidP="006F764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6953DE" w14:textId="61A9B2BC" w:rsidR="00BC4043" w:rsidRPr="006F764F" w:rsidRDefault="00BC4043" w:rsidP="006F764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Kroskrity</w:t>
      </w:r>
      <w:proofErr w:type="spellEnd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P., Schieffelin, B. B., &amp; Woolard, K. A. (2001). Arizona Tewa Kiva speech as a manifestation of a dominant language ideology.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Linguistic Anthropology-a reader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402</w:t>
      </w:r>
      <w:r w:rsidR="00B935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419.</w:t>
      </w:r>
    </w:p>
    <w:p w14:paraId="0CEF6742" w14:textId="77777777" w:rsidR="00052342" w:rsidRPr="006F764F" w:rsidRDefault="00052342" w:rsidP="006F764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EAA857F" w14:textId="0ED02EC8" w:rsidR="00881D9C" w:rsidRPr="006F764F" w:rsidRDefault="00881D9C" w:rsidP="006F764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Kushner Bishop, J. (2001). From shame to nostalgia: Shifting language ideologies in the Judeo-Spanish maintenance movement. In H. Pomeroy &amp; M. Alpert (Eds.), </w:t>
      </w:r>
      <w:r w:rsidRPr="006F764F">
        <w:rPr>
          <w:rFonts w:ascii="Times New Roman" w:hAnsi="Times New Roman" w:cs="Times New Roman"/>
          <w:i/>
          <w:sz w:val="24"/>
          <w:szCs w:val="24"/>
        </w:rPr>
        <w:t>Proceedings of the Twelfth British Conference on Judeo-Spanish Studies</w:t>
      </w:r>
      <w:r w:rsidRPr="006F764F">
        <w:rPr>
          <w:rFonts w:ascii="Times New Roman" w:hAnsi="Times New Roman" w:cs="Times New Roman"/>
          <w:sz w:val="24"/>
          <w:szCs w:val="24"/>
        </w:rPr>
        <w:t xml:space="preserve"> (pp. 23-32).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Koninklijke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 Brill.</w:t>
      </w:r>
    </w:p>
    <w:p w14:paraId="0A39769C" w14:textId="77777777" w:rsidR="006818C8" w:rsidRPr="006F764F" w:rsidRDefault="006818C8" w:rsidP="006F764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2B985AB" w14:textId="69A2D0BA" w:rsidR="00052342" w:rsidRPr="006F764F" w:rsidRDefault="00052342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Kusters, A., Green, M., Moriarty, E., &amp;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Snoddon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>, K. (Eds.) (2020). Sign language ideologies: Practices and politics.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De Gruyter.</w:t>
      </w:r>
    </w:p>
    <w:p w14:paraId="1C7D39D3" w14:textId="77777777" w:rsidR="00052342" w:rsidRPr="006F764F" w:rsidRDefault="00052342" w:rsidP="006F764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5BB1E2" w14:textId="57BFDB24" w:rsidR="0048557A" w:rsidRPr="006F764F" w:rsidRDefault="0048557A" w:rsidP="006F764F">
      <w:pPr>
        <w:pStyle w:val="EndNoteBibliography"/>
        <w:ind w:left="720" w:hanging="720"/>
        <w:rPr>
          <w:szCs w:val="24"/>
        </w:rPr>
      </w:pPr>
      <w:r w:rsidRPr="006F764F">
        <w:rPr>
          <w:szCs w:val="24"/>
        </w:rPr>
        <w:t xml:space="preserve">Laihonen, P. (2008). Language ideologies in interviews: A conversation analysis approach. </w:t>
      </w:r>
      <w:r w:rsidRPr="006F764F">
        <w:rPr>
          <w:i/>
          <w:szCs w:val="24"/>
        </w:rPr>
        <w:t>Journal of Sociolinguistics, 12</w:t>
      </w:r>
      <w:r w:rsidRPr="006F764F">
        <w:rPr>
          <w:szCs w:val="24"/>
        </w:rPr>
        <w:t>(5), 668</w:t>
      </w:r>
      <w:r w:rsidR="00B935AE">
        <w:rPr>
          <w:szCs w:val="24"/>
        </w:rPr>
        <w:t>-</w:t>
      </w:r>
      <w:r w:rsidRPr="006F764F">
        <w:rPr>
          <w:szCs w:val="24"/>
        </w:rPr>
        <w:t xml:space="preserve">693. </w:t>
      </w:r>
    </w:p>
    <w:p w14:paraId="775A507B" w14:textId="2D565A07" w:rsidR="00606F5A" w:rsidRPr="006F764F" w:rsidRDefault="00606F5A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64C893E2" w14:textId="15A13EAF" w:rsidR="00BC4043" w:rsidRPr="006F764F" w:rsidRDefault="00BC4043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6F764F">
        <w:rPr>
          <w:color w:val="222222"/>
          <w:szCs w:val="24"/>
          <w:shd w:val="clear" w:color="auto" w:fill="FFFFFF"/>
        </w:rPr>
        <w:t>Lanza, E., &amp; Woldemariam, H. (2008). Language ideology and linguistic landscape: Language policy and globalization in a regional capital of Ethiopia. In </w:t>
      </w:r>
      <w:r w:rsidR="009F7F9B" w:rsidRPr="006F764F">
        <w:rPr>
          <w:color w:val="222222"/>
          <w:szCs w:val="24"/>
          <w:shd w:val="clear" w:color="auto" w:fill="FFFFFF"/>
        </w:rPr>
        <w:t xml:space="preserve">E. Shohamy &amp; D. Gorger (Eds.), </w:t>
      </w:r>
      <w:r w:rsidRPr="006F764F">
        <w:rPr>
          <w:i/>
          <w:iCs/>
          <w:color w:val="222222"/>
          <w:szCs w:val="24"/>
          <w:shd w:val="clear" w:color="auto" w:fill="FFFFFF"/>
        </w:rPr>
        <w:t xml:space="preserve">Linguistic </w:t>
      </w:r>
      <w:r w:rsidR="009F7F9B" w:rsidRPr="006F764F">
        <w:rPr>
          <w:i/>
          <w:iCs/>
          <w:color w:val="222222"/>
          <w:szCs w:val="24"/>
          <w:shd w:val="clear" w:color="auto" w:fill="FFFFFF"/>
        </w:rPr>
        <w:t>l</w:t>
      </w:r>
      <w:r w:rsidRPr="006F764F">
        <w:rPr>
          <w:i/>
          <w:iCs/>
          <w:color w:val="222222"/>
          <w:szCs w:val="24"/>
          <w:shd w:val="clear" w:color="auto" w:fill="FFFFFF"/>
        </w:rPr>
        <w:t>andscape</w:t>
      </w:r>
      <w:r w:rsidRPr="006F764F">
        <w:rPr>
          <w:color w:val="222222"/>
          <w:szCs w:val="24"/>
          <w:shd w:val="clear" w:color="auto" w:fill="FFFFFF"/>
        </w:rPr>
        <w:t> (pp. 229</w:t>
      </w:r>
      <w:r w:rsidR="00B935AE">
        <w:rPr>
          <w:color w:val="222222"/>
          <w:szCs w:val="24"/>
          <w:shd w:val="clear" w:color="auto" w:fill="FFFFFF"/>
        </w:rPr>
        <w:t>-</w:t>
      </w:r>
      <w:r w:rsidRPr="006F764F">
        <w:rPr>
          <w:color w:val="222222"/>
          <w:szCs w:val="24"/>
          <w:shd w:val="clear" w:color="auto" w:fill="FFFFFF"/>
        </w:rPr>
        <w:t>245). Routledge.</w:t>
      </w:r>
    </w:p>
    <w:p w14:paraId="5271BA61" w14:textId="77777777" w:rsidR="00BC4043" w:rsidRPr="006F764F" w:rsidRDefault="00BC4043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04622E8A" w14:textId="08DFFE77" w:rsidR="00BC4043" w:rsidRPr="006F764F" w:rsidRDefault="00BC4043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6F764F">
        <w:rPr>
          <w:color w:val="222222"/>
          <w:szCs w:val="24"/>
          <w:shd w:val="clear" w:color="auto" w:fill="FFFFFF"/>
          <w:lang w:val="sv-SE"/>
        </w:rPr>
        <w:t xml:space="preserve">Latupeirissa, D. S., Laksana, I. K. D., Artawa, K., &amp; Sosiowati, I. G. A. G. (2019). </w:t>
      </w:r>
      <w:r w:rsidRPr="006F764F">
        <w:rPr>
          <w:color w:val="222222"/>
          <w:szCs w:val="24"/>
          <w:shd w:val="clear" w:color="auto" w:fill="FFFFFF"/>
        </w:rPr>
        <w:t>On political language ideology: Critical view of Indonesian president speech. </w:t>
      </w:r>
      <w:r w:rsidRPr="006F764F">
        <w:rPr>
          <w:i/>
          <w:iCs/>
          <w:color w:val="222222"/>
          <w:szCs w:val="24"/>
          <w:shd w:val="clear" w:color="auto" w:fill="FFFFFF"/>
        </w:rPr>
        <w:t>Journal of Language Teaching and Research</w:t>
      </w:r>
      <w:r w:rsidRPr="006F764F">
        <w:rPr>
          <w:color w:val="222222"/>
          <w:szCs w:val="24"/>
          <w:shd w:val="clear" w:color="auto" w:fill="FFFFFF"/>
        </w:rPr>
        <w:t>, </w:t>
      </w:r>
      <w:r w:rsidRPr="006F764F">
        <w:rPr>
          <w:i/>
          <w:iCs/>
          <w:color w:val="222222"/>
          <w:szCs w:val="24"/>
          <w:shd w:val="clear" w:color="auto" w:fill="FFFFFF"/>
        </w:rPr>
        <w:t>10</w:t>
      </w:r>
      <w:r w:rsidRPr="006F764F">
        <w:rPr>
          <w:color w:val="222222"/>
          <w:szCs w:val="24"/>
          <w:shd w:val="clear" w:color="auto" w:fill="FFFFFF"/>
        </w:rPr>
        <w:t>(4), 843</w:t>
      </w:r>
      <w:r w:rsidR="00B935AE">
        <w:rPr>
          <w:color w:val="222222"/>
          <w:szCs w:val="24"/>
          <w:shd w:val="clear" w:color="auto" w:fill="FFFFFF"/>
        </w:rPr>
        <w:t>-</w:t>
      </w:r>
      <w:r w:rsidRPr="006F764F">
        <w:rPr>
          <w:color w:val="222222"/>
          <w:szCs w:val="24"/>
          <w:shd w:val="clear" w:color="auto" w:fill="FFFFFF"/>
        </w:rPr>
        <w:t>850.</w:t>
      </w:r>
    </w:p>
    <w:p w14:paraId="33D0197E" w14:textId="77777777" w:rsidR="00EE47E7" w:rsidRPr="006F764F" w:rsidRDefault="00EE47E7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0E7F710F" w14:textId="65C306A3" w:rsidR="00EE47E7" w:rsidRPr="006F764F" w:rsidRDefault="00EE47E7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EE47E7">
        <w:rPr>
          <w:color w:val="222222"/>
          <w:szCs w:val="24"/>
          <w:shd w:val="clear" w:color="auto" w:fill="FFFFFF"/>
        </w:rPr>
        <w:t xml:space="preserve">Lendák-Kabók, K. (2024). Impact of language ideologies on educational choices in intermarriages. </w:t>
      </w:r>
      <w:r w:rsidRPr="00EE47E7">
        <w:rPr>
          <w:i/>
          <w:iCs/>
          <w:color w:val="222222"/>
          <w:szCs w:val="24"/>
          <w:shd w:val="clear" w:color="auto" w:fill="FFFFFF"/>
        </w:rPr>
        <w:t>Ethnicities</w:t>
      </w:r>
      <w:r w:rsidRPr="006F764F">
        <w:rPr>
          <w:i/>
          <w:iCs/>
          <w:color w:val="222222"/>
          <w:szCs w:val="24"/>
          <w:shd w:val="clear" w:color="auto" w:fill="FFFFFF"/>
        </w:rPr>
        <w:t>, 24</w:t>
      </w:r>
      <w:r w:rsidRPr="006F764F">
        <w:rPr>
          <w:color w:val="222222"/>
          <w:szCs w:val="24"/>
          <w:shd w:val="clear" w:color="auto" w:fill="FFFFFF"/>
        </w:rPr>
        <w:t>(5).</w:t>
      </w:r>
      <w:r w:rsidRPr="00EE47E7">
        <w:rPr>
          <w:color w:val="222222"/>
          <w:szCs w:val="24"/>
          <w:shd w:val="clear" w:color="auto" w:fill="FFFFFF"/>
        </w:rPr>
        <w:t xml:space="preserve"> </w:t>
      </w:r>
      <w:hyperlink r:id="rId18" w:history="1">
        <w:r w:rsidRPr="006F764F">
          <w:rPr>
            <w:rStyle w:val="Hyperlink"/>
            <w:szCs w:val="24"/>
            <w:shd w:val="clear" w:color="auto" w:fill="FFFFFF"/>
          </w:rPr>
          <w:t>https://doi.org/10.1177/14687968241234063</w:t>
        </w:r>
      </w:hyperlink>
    </w:p>
    <w:p w14:paraId="275DC860" w14:textId="77777777" w:rsidR="00BC4043" w:rsidRPr="006F764F" w:rsidRDefault="00BC4043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75091F04" w14:textId="79F7DE60" w:rsidR="008632AC" w:rsidRPr="006F764F" w:rsidRDefault="008632AC" w:rsidP="006F764F">
      <w:pPr>
        <w:pStyle w:val="EndNoteBibliography"/>
        <w:ind w:left="720" w:hanging="720"/>
        <w:rPr>
          <w:rFonts w:eastAsia="Times New Roman"/>
          <w:szCs w:val="24"/>
        </w:rPr>
      </w:pPr>
      <w:bookmarkStart w:id="10" w:name="_Hlk151718338"/>
      <w:r w:rsidRPr="006F764F">
        <w:rPr>
          <w:rFonts w:eastAsia="Times New Roman"/>
          <w:szCs w:val="24"/>
        </w:rPr>
        <w:t>Lim, S., &amp; Cheatham, G. A. (2021). A sociocognitive discourse analysis of monolingual ideology and bias in special education partnerships. </w:t>
      </w:r>
      <w:r w:rsidRPr="006F764F">
        <w:rPr>
          <w:rFonts w:eastAsia="Times New Roman"/>
          <w:i/>
          <w:iCs/>
          <w:szCs w:val="24"/>
        </w:rPr>
        <w:t>Remedial and Special Education</w:t>
      </w:r>
      <w:r w:rsidRPr="006F764F">
        <w:rPr>
          <w:rFonts w:eastAsia="Times New Roman"/>
          <w:szCs w:val="24"/>
        </w:rPr>
        <w:t>, </w:t>
      </w:r>
      <w:r w:rsidRPr="006F764F">
        <w:rPr>
          <w:rFonts w:eastAsia="Times New Roman"/>
          <w:i/>
          <w:iCs/>
          <w:szCs w:val="24"/>
        </w:rPr>
        <w:t>42</w:t>
      </w:r>
      <w:r w:rsidRPr="006F764F">
        <w:rPr>
          <w:rFonts w:eastAsia="Times New Roman"/>
          <w:szCs w:val="24"/>
        </w:rPr>
        <w:t>(5), 304-316.</w:t>
      </w:r>
      <w:bookmarkEnd w:id="10"/>
    </w:p>
    <w:p w14:paraId="23C96FA4" w14:textId="77777777" w:rsidR="008632AC" w:rsidRPr="006F764F" w:rsidRDefault="008632AC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055F7BCC" w14:textId="77777777" w:rsidR="00CF289E" w:rsidRPr="006F764F" w:rsidRDefault="00CF289E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Lindahl, K., Fallas‐Escobar, C., &amp; Henderson, K. I. (2021). Linguistically responsive instruction for Latinx teacher candidates: Surfacing language ideological dilemmas.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(4), 1190-1220.</w:t>
      </w:r>
    </w:p>
    <w:p w14:paraId="3E52B110" w14:textId="77777777" w:rsidR="00CF289E" w:rsidRPr="006F764F" w:rsidRDefault="00CF289E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50C40D68" w14:textId="573DF721" w:rsidR="0048557A" w:rsidRPr="006F764F" w:rsidRDefault="00606F5A" w:rsidP="006F764F">
      <w:pPr>
        <w:pStyle w:val="EndNoteBibliography"/>
        <w:ind w:left="720" w:hanging="720"/>
        <w:rPr>
          <w:szCs w:val="24"/>
        </w:rPr>
      </w:pPr>
      <w:r w:rsidRPr="006F764F">
        <w:rPr>
          <w:color w:val="222222"/>
          <w:szCs w:val="24"/>
          <w:shd w:val="clear" w:color="auto" w:fill="FFFFFF"/>
        </w:rPr>
        <w:lastRenderedPageBreak/>
        <w:t>Lippi-Green, R. (2004). Language ideology and language prejudice.</w:t>
      </w:r>
      <w:r w:rsidR="001A7CEC" w:rsidRPr="006F764F">
        <w:rPr>
          <w:color w:val="222222"/>
          <w:szCs w:val="24"/>
          <w:shd w:val="clear" w:color="auto" w:fill="FFFFFF"/>
        </w:rPr>
        <w:t xml:space="preserve"> In E. Finegan &amp; J. R. Rickford (Eds.),</w:t>
      </w:r>
      <w:r w:rsidRPr="006F764F">
        <w:rPr>
          <w:color w:val="222222"/>
          <w:szCs w:val="24"/>
          <w:shd w:val="clear" w:color="auto" w:fill="FFFFFF"/>
        </w:rPr>
        <w:t> </w:t>
      </w:r>
      <w:r w:rsidRPr="006F764F">
        <w:rPr>
          <w:i/>
          <w:iCs/>
          <w:color w:val="222222"/>
          <w:szCs w:val="24"/>
          <w:shd w:val="clear" w:color="auto" w:fill="FFFFFF"/>
        </w:rPr>
        <w:t>Language in the USA: Themes for the twenty-first century</w:t>
      </w:r>
      <w:r w:rsidRPr="006F764F">
        <w:rPr>
          <w:color w:val="222222"/>
          <w:szCs w:val="24"/>
          <w:shd w:val="clear" w:color="auto" w:fill="FFFFFF"/>
        </w:rPr>
        <w:t xml:space="preserve"> </w:t>
      </w:r>
      <w:r w:rsidR="001A7CEC" w:rsidRPr="006F764F">
        <w:rPr>
          <w:color w:val="222222"/>
          <w:szCs w:val="24"/>
          <w:shd w:val="clear" w:color="auto" w:fill="FFFFFF"/>
        </w:rPr>
        <w:t xml:space="preserve">(pp. </w:t>
      </w:r>
      <w:r w:rsidRPr="006F764F">
        <w:rPr>
          <w:color w:val="222222"/>
          <w:szCs w:val="24"/>
          <w:shd w:val="clear" w:color="auto" w:fill="FFFFFF"/>
        </w:rPr>
        <w:t>289</w:t>
      </w:r>
      <w:r w:rsidR="00B935AE">
        <w:rPr>
          <w:color w:val="222222"/>
          <w:szCs w:val="24"/>
          <w:shd w:val="clear" w:color="auto" w:fill="FFFFFF"/>
        </w:rPr>
        <w:t>-</w:t>
      </w:r>
      <w:r w:rsidRPr="006F764F">
        <w:rPr>
          <w:color w:val="222222"/>
          <w:szCs w:val="24"/>
          <w:shd w:val="clear" w:color="auto" w:fill="FFFFFF"/>
        </w:rPr>
        <w:t>304</w:t>
      </w:r>
      <w:r w:rsidR="001A7CEC" w:rsidRPr="006F764F">
        <w:rPr>
          <w:color w:val="222222"/>
          <w:szCs w:val="24"/>
          <w:shd w:val="clear" w:color="auto" w:fill="FFFFFF"/>
        </w:rPr>
        <w:t>)</w:t>
      </w:r>
      <w:r w:rsidRPr="006F764F">
        <w:rPr>
          <w:color w:val="222222"/>
          <w:szCs w:val="24"/>
          <w:shd w:val="clear" w:color="auto" w:fill="FFFFFF"/>
        </w:rPr>
        <w:t>.</w:t>
      </w:r>
      <w:r w:rsidR="001A7CEC" w:rsidRPr="006F764F">
        <w:rPr>
          <w:color w:val="222222"/>
          <w:szCs w:val="24"/>
          <w:shd w:val="clear" w:color="auto" w:fill="FFFFFF"/>
        </w:rPr>
        <w:t xml:space="preserve"> Cambridge University Press.</w:t>
      </w:r>
    </w:p>
    <w:p w14:paraId="4994C31F" w14:textId="77777777" w:rsidR="00606F5A" w:rsidRPr="006F764F" w:rsidRDefault="00606F5A" w:rsidP="006F764F">
      <w:pPr>
        <w:pStyle w:val="EndNoteBibliography"/>
        <w:ind w:left="720" w:hanging="720"/>
        <w:rPr>
          <w:szCs w:val="24"/>
        </w:rPr>
      </w:pPr>
    </w:p>
    <w:p w14:paraId="0C43349D" w14:textId="0C13A414" w:rsidR="009B1EB3" w:rsidRPr="006F764F" w:rsidRDefault="009B1EB3" w:rsidP="006F764F">
      <w:pPr>
        <w:pStyle w:val="EndNoteBibliography"/>
        <w:ind w:left="720" w:hanging="720"/>
        <w:rPr>
          <w:szCs w:val="24"/>
        </w:rPr>
      </w:pPr>
      <w:r w:rsidRPr="006F764F">
        <w:rPr>
          <w:szCs w:val="24"/>
        </w:rPr>
        <w:t xml:space="preserve">Lippi-Green, R. (2012). </w:t>
      </w:r>
      <w:r w:rsidRPr="006F764F">
        <w:rPr>
          <w:i/>
          <w:szCs w:val="24"/>
        </w:rPr>
        <w:t>English with an accent: Language, ideology, and discrimination in the United States</w:t>
      </w:r>
      <w:r w:rsidRPr="006F764F">
        <w:rPr>
          <w:szCs w:val="24"/>
        </w:rPr>
        <w:t xml:space="preserve"> (2nd ed.). Routledge.</w:t>
      </w:r>
    </w:p>
    <w:p w14:paraId="094618BF" w14:textId="77777777" w:rsidR="009B1EB3" w:rsidRPr="006F764F" w:rsidRDefault="009B1EB3" w:rsidP="006F764F">
      <w:pPr>
        <w:pStyle w:val="EndNoteBibliography"/>
        <w:ind w:left="720" w:hanging="720"/>
        <w:rPr>
          <w:szCs w:val="24"/>
        </w:rPr>
      </w:pPr>
    </w:p>
    <w:p w14:paraId="5E7DA4A1" w14:textId="1F6226B0" w:rsidR="003405DE" w:rsidRPr="006F764F" w:rsidRDefault="00ED1382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764F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Lonsmann</w:t>
      </w:r>
      <w:proofErr w:type="spellEnd"/>
      <w:r w:rsidRPr="006F764F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, D. (2015). Language ideologies in a Danish company with English as a corporate language: ‘It has to be English’. </w:t>
      </w:r>
      <w:r w:rsidRPr="006F764F">
        <w:rPr>
          <w:rStyle w:val="Strong"/>
          <w:rFonts w:ascii="Times New Roman" w:eastAsia="Arial Unicode MS" w:hAnsi="Times New Roman" w:cs="Times New Roman"/>
          <w:b w:val="0"/>
          <w:i/>
          <w:iCs/>
          <w:sz w:val="24"/>
          <w:szCs w:val="24"/>
        </w:rPr>
        <w:t>Journal of Multilingual and Multicultural Development, 36</w:t>
      </w:r>
      <w:r w:rsidRPr="006F764F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(4), </w:t>
      </w:r>
      <w:r w:rsidR="00C11FDC" w:rsidRPr="006F764F">
        <w:rPr>
          <w:rFonts w:ascii="Times New Roman" w:hAnsi="Times New Roman" w:cs="Times New Roman"/>
          <w:sz w:val="24"/>
          <w:szCs w:val="24"/>
        </w:rPr>
        <w:t>339</w:t>
      </w:r>
      <w:r w:rsidR="00B935AE">
        <w:rPr>
          <w:rFonts w:ascii="Times New Roman" w:hAnsi="Times New Roman" w:cs="Times New Roman"/>
          <w:sz w:val="24"/>
          <w:szCs w:val="24"/>
        </w:rPr>
        <w:t>-</w:t>
      </w:r>
      <w:r w:rsidR="00C11FDC" w:rsidRPr="006F764F">
        <w:rPr>
          <w:rFonts w:ascii="Times New Roman" w:hAnsi="Times New Roman" w:cs="Times New Roman"/>
          <w:sz w:val="24"/>
          <w:szCs w:val="24"/>
        </w:rPr>
        <w:t xml:space="preserve">356, </w:t>
      </w:r>
      <w:proofErr w:type="spellStart"/>
      <w:r w:rsidR="00C11FDC" w:rsidRPr="006F764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C11FDC" w:rsidRPr="006F764F">
        <w:rPr>
          <w:rFonts w:ascii="Times New Roman" w:hAnsi="Times New Roman" w:cs="Times New Roman"/>
          <w:sz w:val="24"/>
          <w:szCs w:val="24"/>
        </w:rPr>
        <w:t>: 10.1080/01434632.2014.921187</w:t>
      </w:r>
    </w:p>
    <w:p w14:paraId="01901DCD" w14:textId="6C6E5DAE" w:rsidR="00DE3EC3" w:rsidRPr="006F764F" w:rsidRDefault="00DE3EC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29C48C" w14:textId="24661284" w:rsidR="0025383F" w:rsidRPr="006F764F" w:rsidRDefault="0025383F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Maa, J., &amp; Burns, K. E. (2021). A tale of two language ideologies: Discursive co‐construction of L2 learner identity in Japanese CMC interactions.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(1), 207-232.  </w:t>
      </w:r>
    </w:p>
    <w:p w14:paraId="07EE0353" w14:textId="77777777" w:rsidR="0025383F" w:rsidRPr="006F764F" w:rsidRDefault="0025383F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052560" w14:textId="39A5EC86" w:rsidR="000B44C3" w:rsidRPr="006F764F" w:rsidRDefault="000B44C3" w:rsidP="006F76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6F764F">
        <w:rPr>
          <w:rFonts w:ascii="Times New Roman" w:hAnsi="Times New Roman" w:cs="Times New Roman"/>
          <w:sz w:val="24"/>
          <w:szCs w:val="24"/>
          <w:highlight w:val="white"/>
        </w:rPr>
        <w:t xml:space="preserve">MacSwan, J. (2020). Academic English as standard language ideology: A renewed research agenda for asset-based language education. </w:t>
      </w:r>
      <w:r w:rsidRPr="006F764F">
        <w:rPr>
          <w:rFonts w:ascii="Times New Roman" w:hAnsi="Times New Roman" w:cs="Times New Roman"/>
          <w:i/>
          <w:sz w:val="24"/>
          <w:szCs w:val="24"/>
          <w:highlight w:val="white"/>
        </w:rPr>
        <w:t>Language Teaching Research, 24</w:t>
      </w:r>
      <w:r w:rsidRPr="006F764F">
        <w:rPr>
          <w:rFonts w:ascii="Times New Roman" w:hAnsi="Times New Roman" w:cs="Times New Roman"/>
          <w:sz w:val="24"/>
          <w:szCs w:val="24"/>
          <w:highlight w:val="white"/>
        </w:rPr>
        <w:t>(1), 28</w:t>
      </w:r>
      <w:r w:rsidR="00B935AE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6F764F">
        <w:rPr>
          <w:rFonts w:ascii="Times New Roman" w:hAnsi="Times New Roman" w:cs="Times New Roman"/>
          <w:sz w:val="24"/>
          <w:szCs w:val="24"/>
          <w:highlight w:val="white"/>
        </w:rPr>
        <w:t xml:space="preserve">36. </w:t>
      </w:r>
      <w:hyperlink r:id="rId19" w:history="1">
        <w:r w:rsidR="00BF30EA" w:rsidRPr="006F764F">
          <w:rPr>
            <w:rStyle w:val="Hyperlink"/>
            <w:rFonts w:ascii="Times New Roman" w:hAnsi="Times New Roman" w:cs="Times New Roman"/>
            <w:sz w:val="24"/>
            <w:szCs w:val="24"/>
            <w:highlight w:val="white"/>
          </w:rPr>
          <w:t>https://doi.org/10.1177/1362168818777540</w:t>
        </w:r>
      </w:hyperlink>
    </w:p>
    <w:p w14:paraId="1BFE2D89" w14:textId="77777777" w:rsidR="00BF30EA" w:rsidRPr="006F764F" w:rsidRDefault="00BF30EA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MacSwan, J., &amp;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Faltis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, C. J. (2020).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Codeswitching in the classroom: Critical perspectives on teaching, learning, policy, and ideology</w:t>
      </w:r>
      <w:r w:rsidRPr="006F764F">
        <w:rPr>
          <w:rFonts w:ascii="Times New Roman" w:hAnsi="Times New Roman" w:cs="Times New Roman"/>
          <w:sz w:val="24"/>
          <w:szCs w:val="24"/>
        </w:rPr>
        <w:t xml:space="preserve"> (p. 310). Taylor &amp; Francis.</w:t>
      </w:r>
    </w:p>
    <w:p w14:paraId="1E41322F" w14:textId="77777777" w:rsidR="00BF30EA" w:rsidRPr="006F764F" w:rsidRDefault="00BF30EA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3792D3" w14:textId="0125B298" w:rsidR="00291E70" w:rsidRPr="006F764F" w:rsidRDefault="00291E70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</w:rPr>
        <w:t>Mahalingappa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L., Polat, N., &amp; Meyer, C. K. (2022). Critical language awareness in teacher education: An experiment at the intersection of language, identity, and ideologies.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1-19. </w:t>
      </w:r>
      <w:hyperlink r:id="rId20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https://doi.org/10.1080/01434632.2022.2160727</w:t>
        </w:r>
      </w:hyperlink>
    </w:p>
    <w:p w14:paraId="7664FB2F" w14:textId="77777777" w:rsidR="000B44C3" w:rsidRPr="006F764F" w:rsidRDefault="000B44C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23D2BC" w14:textId="2E12BBB6" w:rsidR="003405DE" w:rsidRPr="006F764F" w:rsidRDefault="003405DE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>Mar-Molinero, C., &amp; Stevenson, P. (Eds.)</w:t>
      </w:r>
      <w:r w:rsidR="00B315F5" w:rsidRPr="006F764F">
        <w:rPr>
          <w:rFonts w:ascii="Times New Roman" w:hAnsi="Times New Roman" w:cs="Times New Roman"/>
          <w:sz w:val="24"/>
          <w:szCs w:val="24"/>
        </w:rPr>
        <w:t>.</w:t>
      </w:r>
      <w:r w:rsidRPr="006F764F">
        <w:rPr>
          <w:rFonts w:ascii="Times New Roman" w:hAnsi="Times New Roman" w:cs="Times New Roman"/>
          <w:sz w:val="24"/>
          <w:szCs w:val="24"/>
        </w:rPr>
        <w:t xml:space="preserve"> (2004).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Language and the future of Europe: Ideologies, policies and practices</w:t>
      </w:r>
      <w:r w:rsidRPr="006F764F">
        <w:rPr>
          <w:rFonts w:ascii="Times New Roman" w:hAnsi="Times New Roman" w:cs="Times New Roman"/>
          <w:sz w:val="24"/>
          <w:szCs w:val="24"/>
        </w:rPr>
        <w:t>. University of Southampton.</w:t>
      </w:r>
    </w:p>
    <w:p w14:paraId="1FB7F3FC" w14:textId="77777777" w:rsidR="00606F5A" w:rsidRPr="006F764F" w:rsidRDefault="00606F5A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E03618" w14:textId="48F51D78" w:rsidR="008757A7" w:rsidRPr="008757A7" w:rsidRDefault="008757A7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_Hlk189402774"/>
      <w:r w:rsidRPr="008757A7">
        <w:rPr>
          <w:rFonts w:ascii="Times New Roman" w:hAnsi="Times New Roman" w:cs="Times New Roman"/>
          <w:sz w:val="24"/>
          <w:szCs w:val="24"/>
          <w:lang w:val="en-US"/>
        </w:rPr>
        <w:t xml:space="preserve">Martin-Beltran, M. E., Sierra, A. M., &amp; Cataneo, A. D. (2024). Exploring diverse educators’ language ideologies: </w:t>
      </w:r>
      <w:r w:rsidRPr="006F764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757A7">
        <w:rPr>
          <w:rFonts w:ascii="Times New Roman" w:hAnsi="Times New Roman" w:cs="Times New Roman"/>
          <w:sz w:val="24"/>
          <w:szCs w:val="24"/>
          <w:lang w:val="en-US"/>
        </w:rPr>
        <w:t xml:space="preserve">ow lived experiences shape understandings of bilingual education goals. </w:t>
      </w:r>
      <w:r w:rsidRPr="008757A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Bilingual Education and Bilingualism</w:t>
      </w:r>
      <w:r w:rsidRPr="006F764F">
        <w:rPr>
          <w:rFonts w:ascii="Times New Roman" w:hAnsi="Times New Roman" w:cs="Times New Roman"/>
          <w:i/>
          <w:iCs/>
          <w:sz w:val="24"/>
          <w:szCs w:val="24"/>
          <w:lang w:val="en-US"/>
        </w:rPr>
        <w:t>,28</w:t>
      </w:r>
      <w:r w:rsidRPr="006F764F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Pr="008757A7">
        <w:rPr>
          <w:rFonts w:ascii="Times New Roman" w:hAnsi="Times New Roman" w:cs="Times New Roman"/>
          <w:sz w:val="24"/>
          <w:szCs w:val="24"/>
          <w:lang w:val="en-US"/>
        </w:rPr>
        <w:t>, 1-14.</w:t>
      </w:r>
      <w:r w:rsidRPr="006F76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https://doi.org/10.1080/13670050.2024.2415687</w:t>
        </w:r>
      </w:hyperlink>
    </w:p>
    <w:bookmarkEnd w:id="11"/>
    <w:p w14:paraId="0C3EBE57" w14:textId="77777777" w:rsidR="008757A7" w:rsidRPr="006F764F" w:rsidRDefault="008757A7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58659C" w14:textId="309FB9F9" w:rsidR="003C3147" w:rsidRPr="006F764F" w:rsidRDefault="003C3147" w:rsidP="006F764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McGroarty, M. (2008). The political matrix of linguistic ideologies. In B. Spolsky &amp; F. Hult (Eds.), </w:t>
      </w:r>
      <w:r w:rsidRPr="006F764F">
        <w:rPr>
          <w:rFonts w:ascii="Times New Roman" w:eastAsia="Times New Roman" w:hAnsi="Times New Roman" w:cs="Times New Roman"/>
          <w:i/>
          <w:sz w:val="24"/>
          <w:szCs w:val="24"/>
        </w:rPr>
        <w:t>Blackwell handbook of educational linguistics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 (pp. 98</w:t>
      </w:r>
      <w:r w:rsidR="00B935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112). Blackwell Publishers.</w:t>
      </w:r>
    </w:p>
    <w:p w14:paraId="7B056D36" w14:textId="77777777" w:rsidR="003C3147" w:rsidRPr="006F764F" w:rsidRDefault="003C3147" w:rsidP="006F764F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9F85F27" w14:textId="0AADE4C6" w:rsidR="00C11FDC" w:rsidRPr="006F764F" w:rsidRDefault="00C11FDC" w:rsidP="006F764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McGroarty, M. (2010). Language and ideologies. In N. Hornberger &amp; S. McKay (Eds.),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Sociolinguistics and language education</w:t>
      </w:r>
      <w:r w:rsidRPr="006F764F">
        <w:rPr>
          <w:rFonts w:ascii="Times New Roman" w:hAnsi="Times New Roman" w:cs="Times New Roman"/>
          <w:sz w:val="24"/>
          <w:szCs w:val="24"/>
        </w:rPr>
        <w:t xml:space="preserve"> (pp. 3</w:t>
      </w:r>
      <w:r w:rsidR="00B935AE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39). Multilingual Matters.</w:t>
      </w:r>
    </w:p>
    <w:p w14:paraId="30CD2468" w14:textId="77777777" w:rsidR="00DE3EC3" w:rsidRPr="006F764F" w:rsidRDefault="00DE3EC3" w:rsidP="006F764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670C8C" w14:textId="23267214" w:rsidR="00810626" w:rsidRPr="006F764F" w:rsidRDefault="00810626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>McGroarty, M. (2010). The political matrix of linguistic ideologies. In B. Spolsky and F. M. Hult (Eds.)</w:t>
      </w:r>
      <w:r w:rsidR="00B315F5" w:rsidRPr="006F764F">
        <w:rPr>
          <w:rFonts w:ascii="Times New Roman" w:hAnsi="Times New Roman" w:cs="Times New Roman"/>
          <w:sz w:val="24"/>
          <w:szCs w:val="24"/>
        </w:rPr>
        <w:t>,</w:t>
      </w:r>
      <w:r w:rsidRPr="006F764F">
        <w:rPr>
          <w:rFonts w:ascii="Times New Roman" w:hAnsi="Times New Roman" w:cs="Times New Roman"/>
          <w:sz w:val="24"/>
          <w:szCs w:val="24"/>
        </w:rPr>
        <w:t xml:space="preserve"> </w:t>
      </w:r>
      <w:r w:rsidRPr="006F764F">
        <w:rPr>
          <w:rFonts w:ascii="Times New Roman" w:hAnsi="Times New Roman" w:cs="Times New Roman"/>
          <w:i/>
          <w:sz w:val="24"/>
          <w:szCs w:val="24"/>
        </w:rPr>
        <w:t xml:space="preserve">The handbook of educational linguistics </w:t>
      </w:r>
      <w:r w:rsidRPr="006F764F">
        <w:rPr>
          <w:rFonts w:ascii="Times New Roman" w:hAnsi="Times New Roman" w:cs="Times New Roman"/>
          <w:sz w:val="24"/>
          <w:szCs w:val="24"/>
        </w:rPr>
        <w:t>(pp. 98</w:t>
      </w:r>
      <w:r w:rsidR="00B935AE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112).</w:t>
      </w:r>
      <w:r w:rsidR="00512EEE" w:rsidRPr="006F764F">
        <w:rPr>
          <w:rFonts w:ascii="Times New Roman" w:hAnsi="Times New Roman" w:cs="Times New Roman"/>
          <w:sz w:val="24"/>
          <w:szCs w:val="24"/>
        </w:rPr>
        <w:t xml:space="preserve"> </w:t>
      </w:r>
      <w:r w:rsidRPr="006F764F">
        <w:rPr>
          <w:rFonts w:ascii="Times New Roman" w:hAnsi="Times New Roman" w:cs="Times New Roman"/>
          <w:sz w:val="24"/>
          <w:szCs w:val="24"/>
        </w:rPr>
        <w:t xml:space="preserve">Blackwell. </w:t>
      </w:r>
    </w:p>
    <w:p w14:paraId="5AE50889" w14:textId="77777777" w:rsidR="008D3C07" w:rsidRPr="006F764F" w:rsidRDefault="008D3C07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AEDF78" w14:textId="6DF2C210" w:rsidR="008D3C07" w:rsidRPr="006F764F" w:rsidRDefault="008D3C07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8D3C07">
        <w:rPr>
          <w:rFonts w:ascii="Times New Roman" w:hAnsi="Times New Roman" w:cs="Times New Roman"/>
          <w:sz w:val="24"/>
          <w:szCs w:val="24"/>
          <w:lang w:val="en-US"/>
        </w:rPr>
        <w:t xml:space="preserve">MacSwan, J., &amp; Rolstad, K. (2024). (Un) grounded language ideologies: A brief history of translanguaging theory. </w:t>
      </w:r>
      <w:r w:rsidRPr="008D3C0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Bilingualism</w:t>
      </w:r>
      <w:r w:rsidRPr="006F76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3C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2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https://doi.org/10.1177/136700692412367</w:t>
        </w:r>
      </w:hyperlink>
    </w:p>
    <w:p w14:paraId="1FEAF99E" w14:textId="77777777" w:rsidR="00BF30EA" w:rsidRPr="006F764F" w:rsidRDefault="00BF30EA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F6487D" w14:textId="6E507F7C" w:rsidR="00C1634C" w:rsidRPr="006F764F" w:rsidRDefault="00C1634C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 w:rsidRPr="006F764F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Meek, B. A. (2007). Respecting the language of elders: Ideological shift and linguistic discontinuity in a Northern Athapascan Community. </w:t>
      </w:r>
      <w:r w:rsidRPr="006F764F">
        <w:rPr>
          <w:rFonts w:ascii="Times New Roman" w:eastAsiaTheme="minorHAnsi" w:hAnsi="Times New Roman" w:cs="Times New Roman"/>
          <w:i/>
          <w:sz w:val="24"/>
          <w:szCs w:val="24"/>
        </w:rPr>
        <w:t>Journal of Linguistic Anthropology, 17</w:t>
      </w:r>
      <w:r w:rsidRPr="006F764F">
        <w:rPr>
          <w:rFonts w:ascii="Times New Roman" w:eastAsiaTheme="minorHAnsi" w:hAnsi="Times New Roman" w:cs="Times New Roman"/>
          <w:sz w:val="24"/>
          <w:szCs w:val="24"/>
        </w:rPr>
        <w:t>, 23</w:t>
      </w:r>
      <w:r w:rsidR="00BF062F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F764F">
        <w:rPr>
          <w:rFonts w:ascii="Times New Roman" w:eastAsiaTheme="minorHAnsi" w:hAnsi="Times New Roman" w:cs="Times New Roman"/>
          <w:sz w:val="24"/>
          <w:szCs w:val="24"/>
        </w:rPr>
        <w:t>43.</w:t>
      </w:r>
    </w:p>
    <w:p w14:paraId="45152470" w14:textId="77777777" w:rsidR="00BE6BF5" w:rsidRPr="006F764F" w:rsidRDefault="00BE6BF5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14:paraId="68E41812" w14:textId="7153C49D" w:rsidR="00343994" w:rsidRPr="006F764F" w:rsidRDefault="00343994" w:rsidP="006F764F">
      <w:pPr>
        <w:pStyle w:val="EndNoteBibliography"/>
        <w:ind w:left="720" w:hanging="720"/>
        <w:rPr>
          <w:szCs w:val="24"/>
        </w:rPr>
      </w:pPr>
      <w:r w:rsidRPr="006F764F">
        <w:rPr>
          <w:szCs w:val="24"/>
        </w:rPr>
        <w:t xml:space="preserve">Menard-Warwick, J. (2014). “Tiffany does not have a solid language background, as she speaks only English”: Emerging language ideologies among California students. </w:t>
      </w:r>
      <w:r w:rsidRPr="006F764F">
        <w:rPr>
          <w:i/>
          <w:szCs w:val="24"/>
        </w:rPr>
        <w:t>Critical Inquiry in Language Studies, 11</w:t>
      </w:r>
      <w:r w:rsidRPr="006F764F">
        <w:rPr>
          <w:szCs w:val="24"/>
        </w:rPr>
        <w:t>(2), 75</w:t>
      </w:r>
      <w:r w:rsidR="00BF062F">
        <w:rPr>
          <w:szCs w:val="24"/>
        </w:rPr>
        <w:t>-</w:t>
      </w:r>
      <w:r w:rsidRPr="006F764F">
        <w:rPr>
          <w:szCs w:val="24"/>
        </w:rPr>
        <w:t>99.</w:t>
      </w:r>
    </w:p>
    <w:p w14:paraId="117C5E62" w14:textId="77777777" w:rsidR="00343994" w:rsidRPr="006F764F" w:rsidRDefault="00343994" w:rsidP="006F764F">
      <w:pPr>
        <w:pStyle w:val="EndNoteBibliography"/>
        <w:ind w:left="720" w:hanging="720"/>
        <w:rPr>
          <w:szCs w:val="24"/>
        </w:rPr>
      </w:pPr>
    </w:p>
    <w:p w14:paraId="1D9DFF87" w14:textId="77777777" w:rsidR="00077173" w:rsidRPr="006F764F" w:rsidRDefault="0007717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F764F">
        <w:rPr>
          <w:rFonts w:ascii="Times New Roman" w:hAnsi="Times New Roman" w:cs="Times New Roman"/>
          <w:color w:val="000000"/>
          <w:sz w:val="24"/>
          <w:szCs w:val="24"/>
        </w:rPr>
        <w:t xml:space="preserve">Menard-Warwick, J. (2014). </w:t>
      </w:r>
      <w:r w:rsidRPr="006F76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English language teachers on the discursive </w:t>
      </w:r>
      <w:proofErr w:type="spellStart"/>
      <w:r w:rsidRPr="006F764F">
        <w:rPr>
          <w:rFonts w:ascii="Times New Roman" w:hAnsi="Times New Roman" w:cs="Times New Roman"/>
          <w:i/>
          <w:color w:val="000000"/>
          <w:sz w:val="24"/>
          <w:szCs w:val="24"/>
        </w:rPr>
        <w:t>faultlines</w:t>
      </w:r>
      <w:proofErr w:type="spellEnd"/>
      <w:r w:rsidRPr="006F764F">
        <w:rPr>
          <w:rFonts w:ascii="Times New Roman" w:hAnsi="Times New Roman" w:cs="Times New Roman"/>
          <w:i/>
          <w:color w:val="000000"/>
          <w:sz w:val="24"/>
          <w:szCs w:val="24"/>
        </w:rPr>
        <w:t>: Identities, ideologies and pedagogies</w:t>
      </w:r>
      <w:r w:rsidRPr="006F764F">
        <w:rPr>
          <w:rFonts w:ascii="Times New Roman" w:hAnsi="Times New Roman" w:cs="Times New Roman"/>
          <w:color w:val="000000"/>
          <w:sz w:val="24"/>
          <w:szCs w:val="24"/>
        </w:rPr>
        <w:t xml:space="preserve">. Multilingual Matters. </w:t>
      </w:r>
    </w:p>
    <w:p w14:paraId="2251224F" w14:textId="77777777" w:rsidR="00077173" w:rsidRPr="006F764F" w:rsidRDefault="00077173" w:rsidP="006F764F">
      <w:pPr>
        <w:pStyle w:val="EndNoteBibliography"/>
        <w:ind w:left="720" w:hanging="720"/>
        <w:rPr>
          <w:szCs w:val="24"/>
        </w:rPr>
      </w:pPr>
    </w:p>
    <w:p w14:paraId="31B26218" w14:textId="72E37936" w:rsidR="006775BB" w:rsidRPr="006F764F" w:rsidRDefault="006775BB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Messing, J. (2007). Multiple ideologies and competing discourses: Language shift in Tlaxcala, Mexico.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Language in Society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36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(04), 555</w:t>
      </w:r>
      <w:r w:rsidR="00BF062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577.</w:t>
      </w:r>
    </w:p>
    <w:p w14:paraId="0920C53F" w14:textId="4A644084" w:rsidR="00DE3EC3" w:rsidRPr="006F764F" w:rsidRDefault="00DE3EC3" w:rsidP="006F764F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030BDAAE" w14:textId="7CBEE22C" w:rsidR="00CD0898" w:rsidRPr="006F764F" w:rsidRDefault="00CD0898" w:rsidP="006F764F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Milani, T. M. (2010). What's in a name? Language ideology and social differentiation in a Swedish print‐mediated debate 1.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Sociolinguistics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116</w:t>
      </w:r>
      <w:r w:rsidR="00BF06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142.</w:t>
      </w:r>
    </w:p>
    <w:p w14:paraId="012F68A7" w14:textId="77777777" w:rsidR="00CD0898" w:rsidRPr="006F764F" w:rsidRDefault="00CD0898" w:rsidP="006F764F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5C4F6749" w14:textId="6D3A4F95" w:rsidR="00AC0238" w:rsidRPr="006F764F" w:rsidRDefault="00AC0238" w:rsidP="006F764F">
      <w:pPr>
        <w:snapToGri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</w:rPr>
        <w:t>Milojičić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V. (2023). Deconstructing the myth of Standard German: Navigating language ideologies in the L2 German university classroom.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56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(2), 453-479.</w:t>
      </w:r>
    </w:p>
    <w:p w14:paraId="629A6E62" w14:textId="77777777" w:rsidR="00AC0238" w:rsidRPr="006F764F" w:rsidRDefault="00AC0238" w:rsidP="006F764F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7F294398" w14:textId="548A63A2" w:rsidR="00606F5A" w:rsidRPr="006F764F" w:rsidRDefault="00606F5A" w:rsidP="006F764F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Milroy, L. (2002). Standard English and language ideology in Britain and the United States. In T. Bex &amp; R. J. Watts (Eds.), 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Standard English: The widening debate,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173</w:t>
      </w:r>
      <w:r w:rsidR="00BF06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206). Routledge.</w:t>
      </w:r>
    </w:p>
    <w:p w14:paraId="74F742F3" w14:textId="77777777" w:rsidR="00CD0898" w:rsidRPr="006F764F" w:rsidRDefault="00CD0898" w:rsidP="006F764F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6CC97E94" w14:textId="77777777" w:rsidR="00C53750" w:rsidRPr="006F764F" w:rsidRDefault="00C77CAD" w:rsidP="006F764F">
      <w:pPr>
        <w:snapToGri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Miranda, N., &amp; Valencia Giraldo, S. (2019). 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Unsettling the ‘challenge’: ELT policy ideology and the new breach amongst state-funded schools in Colombia, </w:t>
      </w:r>
      <w:r w:rsidRPr="006F76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Changing English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F76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26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282-294, </w:t>
      </w:r>
      <w:hyperlink r:id="rId23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https://doi.org/10.1080/1358684X.2019.1590144</w:t>
        </w:r>
      </w:hyperlink>
    </w:p>
    <w:p w14:paraId="12A0E2D9" w14:textId="77777777" w:rsidR="00DE3EC3" w:rsidRPr="006F764F" w:rsidRDefault="00DE3EC3" w:rsidP="006F764F">
      <w:pPr>
        <w:snapToGrid w:val="0"/>
        <w:spacing w:after="0" w:line="240" w:lineRule="auto"/>
        <w:ind w:left="720" w:hanging="72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236A0FDB" w14:textId="62C3D73D" w:rsidR="00C11FDC" w:rsidRPr="006F764F" w:rsidRDefault="00C11FDC" w:rsidP="006F764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hAnsi="Times New Roman" w:cs="Times New Roman"/>
          <w:sz w:val="24"/>
          <w:szCs w:val="24"/>
        </w:rPr>
        <w:t>Mirhosseini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, S-A, &amp; Samar, R. G. (2015). Ideologies of English language teaching in Iranian academic research: Mainstream, alternative, and beyond.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Critical Inquiry in Language Studies, 12</w:t>
      </w:r>
      <w:r w:rsidRPr="006F764F">
        <w:rPr>
          <w:rFonts w:ascii="Times New Roman" w:hAnsi="Times New Roman" w:cs="Times New Roman"/>
          <w:sz w:val="24"/>
          <w:szCs w:val="24"/>
        </w:rPr>
        <w:t>(2), 110</w:t>
      </w:r>
      <w:r w:rsidR="00BF062F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136. doi:10.1080/15427587.2015.1032071</w:t>
      </w:r>
    </w:p>
    <w:p w14:paraId="37CA7DCF" w14:textId="77777777" w:rsidR="00DE3EC3" w:rsidRPr="006F764F" w:rsidRDefault="00DE3EC3" w:rsidP="006F764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BF7E16" w14:textId="434DA35E" w:rsidR="00DE6224" w:rsidRPr="006F764F" w:rsidRDefault="00DE6224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Modiano, M. (2001). Ideology and the ELT practitioner. </w:t>
      </w:r>
      <w:r w:rsidRPr="006F764F">
        <w:rPr>
          <w:rFonts w:ascii="Times New Roman" w:hAnsi="Times New Roman" w:cs="Times New Roman"/>
          <w:i/>
          <w:sz w:val="24"/>
          <w:szCs w:val="24"/>
        </w:rPr>
        <w:t>International Journal of Applied Linguistics, 11</w:t>
      </w:r>
      <w:r w:rsidRPr="006F764F">
        <w:rPr>
          <w:rFonts w:ascii="Times New Roman" w:hAnsi="Times New Roman" w:cs="Times New Roman"/>
          <w:sz w:val="24"/>
          <w:szCs w:val="24"/>
        </w:rPr>
        <w:t>(2), 159</w:t>
      </w:r>
      <w:r w:rsidR="00BF062F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173.</w:t>
      </w:r>
    </w:p>
    <w:p w14:paraId="0BD65F63" w14:textId="77777777" w:rsidR="00DE3EC3" w:rsidRPr="006F764F" w:rsidRDefault="00DE3EC3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EF15EE" w14:textId="37D03FF5" w:rsidR="00CF101D" w:rsidRPr="006F764F" w:rsidRDefault="00CF101D" w:rsidP="006F764F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6F764F">
        <w:rPr>
          <w:color w:val="000000" w:themeColor="text1"/>
        </w:rPr>
        <w:t xml:space="preserve">Mori, J. (2009). The social turn in second language acquisition and Japanese pragmatics research: Reflection on ideologies, methodologies and instructional implications. In N. Taguchi (Ed.), </w:t>
      </w:r>
      <w:r w:rsidRPr="006F764F">
        <w:rPr>
          <w:i/>
          <w:iCs/>
          <w:color w:val="000000" w:themeColor="text1"/>
        </w:rPr>
        <w:t>Pragmatic competence</w:t>
      </w:r>
      <w:r w:rsidRPr="006F764F">
        <w:rPr>
          <w:color w:val="000000" w:themeColor="text1"/>
        </w:rPr>
        <w:t xml:space="preserve"> (pp. 335</w:t>
      </w:r>
      <w:r w:rsidR="00BF062F">
        <w:rPr>
          <w:color w:val="000000" w:themeColor="text1"/>
        </w:rPr>
        <w:t>-</w:t>
      </w:r>
      <w:r w:rsidRPr="006F764F">
        <w:rPr>
          <w:color w:val="000000" w:themeColor="text1"/>
        </w:rPr>
        <w:t>358). Mouton de Gruyter.</w:t>
      </w:r>
    </w:p>
    <w:p w14:paraId="10FA19A4" w14:textId="77777777" w:rsidR="00DE3EC3" w:rsidRPr="006F764F" w:rsidRDefault="00DE3EC3" w:rsidP="006F764F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D292F58" w14:textId="6D76A703" w:rsidR="00051CCC" w:rsidRPr="006F764F" w:rsidRDefault="00051CCC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Mortensen, J., &amp; Fabricius, A. (2014). Language ideologies in Danish higher education.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English in Nordic </w:t>
      </w:r>
      <w:r w:rsidR="00512EEE"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U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niversities: Ideologies and </w:t>
      </w:r>
      <w:r w:rsidR="00512EEE"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P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ractices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5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193.</w:t>
      </w:r>
    </w:p>
    <w:p w14:paraId="7BF2027E" w14:textId="0E5684E7" w:rsidR="005F2401" w:rsidRPr="006F764F" w:rsidRDefault="005F2401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8353F67" w14:textId="671D7376" w:rsidR="005F2401" w:rsidRPr="006F764F" w:rsidRDefault="005F2401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Moschonas</w:t>
      </w:r>
      <w:proofErr w:type="spellEnd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A. (2004). Relativism in language ideology: Greece's latest language issue.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Modern Greek Studies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173</w:t>
      </w:r>
      <w:r w:rsidR="00BF06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206.</w:t>
      </w:r>
    </w:p>
    <w:p w14:paraId="0009FB52" w14:textId="77777777" w:rsidR="00051CCC" w:rsidRPr="006F764F" w:rsidRDefault="00051CCC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3EDD247B" w14:textId="4563C599" w:rsidR="008757A7" w:rsidRPr="008757A7" w:rsidRDefault="008757A7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bookmarkStart w:id="12" w:name="_Hlk189402845"/>
      <w:r w:rsidRPr="008757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Park, G. (2024). Shifting language orientations: Impact of state-mandated assessments on dual language educators’ language ideologies. </w:t>
      </w:r>
      <w:r w:rsidRPr="008757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International Journal of Bilingual Education and Bilingualism</w:t>
      </w:r>
      <w:r w:rsidRPr="008757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8757A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27</w:t>
      </w:r>
      <w:r w:rsidRPr="008757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(2), 268-281.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hyperlink r:id="rId24" w:history="1">
        <w:r w:rsidRPr="006F764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https://doi.org/10.1080/13670050.2023.2168513</w:t>
        </w:r>
      </w:hyperlink>
    </w:p>
    <w:bookmarkEnd w:id="12"/>
    <w:p w14:paraId="435B9AAB" w14:textId="77777777" w:rsidR="008757A7" w:rsidRPr="006F764F" w:rsidRDefault="008757A7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9FB1CAF" w14:textId="0169A26B" w:rsidR="00C11FDC" w:rsidRPr="006F764F" w:rsidRDefault="0048162F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>Pennycook, A. (2000</w:t>
      </w:r>
      <w:r w:rsidR="00C11FDC" w:rsidRPr="006F764F">
        <w:rPr>
          <w:rFonts w:ascii="Times New Roman" w:hAnsi="Times New Roman" w:cs="Times New Roman"/>
          <w:sz w:val="24"/>
          <w:szCs w:val="24"/>
        </w:rPr>
        <w:t xml:space="preserve">). Language, ideology and hindsight: Lessons from colonial language policies. In T. Ricento (Ed.), </w:t>
      </w:r>
      <w:r w:rsidR="00C11FDC" w:rsidRPr="006F764F">
        <w:rPr>
          <w:rFonts w:ascii="Times New Roman" w:hAnsi="Times New Roman" w:cs="Times New Roman"/>
          <w:i/>
          <w:sz w:val="24"/>
          <w:szCs w:val="24"/>
        </w:rPr>
        <w:t>Ideology, politics and language policies</w:t>
      </w:r>
      <w:r w:rsidR="00C11FDC" w:rsidRPr="006F764F">
        <w:rPr>
          <w:rFonts w:ascii="Times New Roman" w:hAnsi="Times New Roman" w:cs="Times New Roman"/>
          <w:sz w:val="24"/>
          <w:szCs w:val="24"/>
        </w:rPr>
        <w:t xml:space="preserve"> (pp. 49</w:t>
      </w:r>
      <w:r w:rsidR="00BF062F">
        <w:rPr>
          <w:rFonts w:ascii="Times New Roman" w:hAnsi="Times New Roman" w:cs="Times New Roman"/>
          <w:sz w:val="24"/>
          <w:szCs w:val="24"/>
        </w:rPr>
        <w:t>-</w:t>
      </w:r>
      <w:r w:rsidR="00C11FDC" w:rsidRPr="006F764F">
        <w:rPr>
          <w:rFonts w:ascii="Times New Roman" w:hAnsi="Times New Roman" w:cs="Times New Roman"/>
          <w:sz w:val="24"/>
          <w:szCs w:val="24"/>
        </w:rPr>
        <w:t>66). John Benjamins.</w:t>
      </w:r>
    </w:p>
    <w:p w14:paraId="4A2FD3AF" w14:textId="77777777" w:rsidR="00DE3EC3" w:rsidRPr="006F764F" w:rsidRDefault="00DE3EC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C94CEF" w14:textId="2D7B7756" w:rsidR="00FF689C" w:rsidRPr="006F764F" w:rsidRDefault="00FF689C" w:rsidP="006F76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highlight w:val="white"/>
        </w:rPr>
      </w:pPr>
      <w:r w:rsidRPr="006F764F">
        <w:rPr>
          <w:rFonts w:ascii="Times New Roman" w:hAnsi="Times New Roman" w:cs="Times New Roman"/>
          <w:sz w:val="24"/>
          <w:szCs w:val="24"/>
          <w:highlight w:val="white"/>
        </w:rPr>
        <w:t xml:space="preserve">Perry, K. H., Shaw, D. M., </w:t>
      </w:r>
      <w:proofErr w:type="spellStart"/>
      <w:r w:rsidRPr="006F764F">
        <w:rPr>
          <w:rFonts w:ascii="Times New Roman" w:hAnsi="Times New Roman" w:cs="Times New Roman"/>
          <w:sz w:val="24"/>
          <w:szCs w:val="24"/>
          <w:highlight w:val="white"/>
        </w:rPr>
        <w:t>Ivanyuk</w:t>
      </w:r>
      <w:proofErr w:type="spellEnd"/>
      <w:r w:rsidRPr="006F764F">
        <w:rPr>
          <w:rFonts w:ascii="Times New Roman" w:hAnsi="Times New Roman" w:cs="Times New Roman"/>
          <w:sz w:val="24"/>
          <w:szCs w:val="24"/>
          <w:highlight w:val="white"/>
        </w:rPr>
        <w:t>, L., &amp; Tham, Y. S. S. (2018). The “</w:t>
      </w:r>
      <w:proofErr w:type="spellStart"/>
      <w:r w:rsidRPr="006F764F">
        <w:rPr>
          <w:rFonts w:ascii="Times New Roman" w:hAnsi="Times New Roman" w:cs="Times New Roman"/>
          <w:sz w:val="24"/>
          <w:szCs w:val="24"/>
          <w:highlight w:val="white"/>
        </w:rPr>
        <w:t>Ofcourseness</w:t>
      </w:r>
      <w:proofErr w:type="spellEnd"/>
      <w:r w:rsidRPr="006F764F">
        <w:rPr>
          <w:rFonts w:ascii="Times New Roman" w:hAnsi="Times New Roman" w:cs="Times New Roman"/>
          <w:sz w:val="24"/>
          <w:szCs w:val="24"/>
          <w:highlight w:val="white"/>
        </w:rPr>
        <w:t xml:space="preserve">” of functional literacy: Ideologies in adult literacy. </w:t>
      </w:r>
      <w:r w:rsidRPr="006F764F">
        <w:rPr>
          <w:rFonts w:ascii="Times New Roman" w:hAnsi="Times New Roman" w:cs="Times New Roman"/>
          <w:i/>
          <w:sz w:val="24"/>
          <w:szCs w:val="24"/>
          <w:highlight w:val="white"/>
        </w:rPr>
        <w:t>Journal of Literacy Research, 50</w:t>
      </w:r>
      <w:r w:rsidRPr="006F764F">
        <w:rPr>
          <w:rFonts w:ascii="Times New Roman" w:hAnsi="Times New Roman" w:cs="Times New Roman"/>
          <w:sz w:val="24"/>
          <w:szCs w:val="24"/>
          <w:highlight w:val="white"/>
        </w:rPr>
        <w:t>(1), 74</w:t>
      </w:r>
      <w:r w:rsidR="00BF062F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6F764F">
        <w:rPr>
          <w:rFonts w:ascii="Times New Roman" w:hAnsi="Times New Roman" w:cs="Times New Roman"/>
          <w:sz w:val="24"/>
          <w:szCs w:val="24"/>
          <w:highlight w:val="white"/>
        </w:rPr>
        <w:t xml:space="preserve">96. https://doi.org/10.1177/1086296X17753262 </w:t>
      </w:r>
    </w:p>
    <w:p w14:paraId="51881946" w14:textId="696E8461" w:rsidR="00C11FDC" w:rsidRPr="006F764F" w:rsidRDefault="00C11FDC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hAnsi="Times New Roman" w:cs="Times New Roman"/>
          <w:sz w:val="24"/>
          <w:szCs w:val="24"/>
        </w:rPr>
        <w:t>Phyak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, P. (2013). Language ideologies and local languages as the medium-of-instruction </w:t>
      </w:r>
      <w:r w:rsidR="002A31C5" w:rsidRPr="006F764F">
        <w:rPr>
          <w:rFonts w:ascii="Times New Roman" w:hAnsi="Times New Roman" w:cs="Times New Roman"/>
          <w:sz w:val="24"/>
          <w:szCs w:val="24"/>
        </w:rPr>
        <w:t>policy</w:t>
      </w:r>
      <w:r w:rsidRPr="006F764F">
        <w:rPr>
          <w:rFonts w:ascii="Times New Roman" w:hAnsi="Times New Roman" w:cs="Times New Roman"/>
          <w:sz w:val="24"/>
          <w:szCs w:val="24"/>
        </w:rPr>
        <w:t xml:space="preserve">: A critical ethnography of a multilingual school in Nepal.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Current Issues in Language Planning, 14</w:t>
      </w:r>
      <w:r w:rsidRPr="006F764F">
        <w:rPr>
          <w:rFonts w:ascii="Times New Roman" w:hAnsi="Times New Roman" w:cs="Times New Roman"/>
          <w:sz w:val="24"/>
          <w:szCs w:val="24"/>
        </w:rPr>
        <w:t>(1), 127</w:t>
      </w:r>
      <w:r w:rsidR="00BF062F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143. do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>: 10.1080/14664208.2013.775557</w:t>
      </w:r>
    </w:p>
    <w:p w14:paraId="18638B8D" w14:textId="77777777" w:rsidR="00CD0898" w:rsidRPr="006F764F" w:rsidRDefault="00CD0898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E320E6" w14:textId="3D9B2C6E" w:rsidR="005824A3" w:rsidRPr="006F764F" w:rsidRDefault="005824A3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Phyak, P. (2020). Neoliberal placemaking and ideological constructions of standardized tests in Nepal’s linguistic landscape. In S-A.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Mirhosseini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 &amp; P. I. D. Costa (Eds.),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6F764F">
        <w:rPr>
          <w:rFonts w:ascii="Times New Roman" w:hAnsi="Times New Roman" w:cs="Times New Roman"/>
          <w:i/>
          <w:iCs/>
          <w:sz w:val="24"/>
          <w:szCs w:val="24"/>
        </w:rPr>
        <w:t>sociopolitics</w:t>
      </w:r>
      <w:proofErr w:type="spellEnd"/>
      <w:r w:rsidRPr="006F764F">
        <w:rPr>
          <w:rFonts w:ascii="Times New Roman" w:hAnsi="Times New Roman" w:cs="Times New Roman"/>
          <w:i/>
          <w:iCs/>
          <w:sz w:val="24"/>
          <w:szCs w:val="24"/>
        </w:rPr>
        <w:t xml:space="preserve"> of English language testing</w:t>
      </w:r>
      <w:r w:rsidRPr="006F764F">
        <w:rPr>
          <w:rFonts w:ascii="Times New Roman" w:hAnsi="Times New Roman" w:cs="Times New Roman"/>
          <w:sz w:val="24"/>
          <w:szCs w:val="24"/>
        </w:rPr>
        <w:t xml:space="preserve"> (pp. 208</w:t>
      </w:r>
      <w:r w:rsidR="00A72715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230). Bloomsbury Academic.</w:t>
      </w:r>
    </w:p>
    <w:p w14:paraId="75E8B629" w14:textId="77777777" w:rsidR="00AA34BB" w:rsidRPr="006F764F" w:rsidRDefault="00AA34BB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40897C" w14:textId="58CA4735" w:rsidR="005824A3" w:rsidRPr="006F764F" w:rsidRDefault="00AA34BB" w:rsidP="006F764F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F764F">
        <w:rPr>
          <w:rFonts w:ascii="Times New Roman" w:eastAsia="Times New Roman" w:hAnsi="Times New Roman" w:cs="Times New Roman"/>
          <w:bCs/>
          <w:sz w:val="24"/>
          <w:szCs w:val="24"/>
        </w:rPr>
        <w:t>Phyak</w:t>
      </w:r>
      <w:proofErr w:type="spellEnd"/>
      <w:r w:rsidRPr="006F764F">
        <w:rPr>
          <w:rFonts w:ascii="Times New Roman" w:eastAsia="Times New Roman" w:hAnsi="Times New Roman" w:cs="Times New Roman"/>
          <w:bCs/>
          <w:sz w:val="24"/>
          <w:szCs w:val="24"/>
        </w:rPr>
        <w:t xml:space="preserve">, P. (2024). Producing the disciplined English-speaking subjects: Language policing, development ideology, and English medium of instruction policy. </w:t>
      </w:r>
      <w:r w:rsidRPr="006F76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Language in Society</w:t>
      </w:r>
      <w:r w:rsidRPr="006F76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53</w:t>
      </w:r>
      <w:r w:rsidRPr="006F764F">
        <w:rPr>
          <w:rFonts w:ascii="Times New Roman" w:eastAsia="Times New Roman" w:hAnsi="Times New Roman" w:cs="Times New Roman"/>
          <w:bCs/>
          <w:sz w:val="24"/>
          <w:szCs w:val="24"/>
        </w:rPr>
        <w:t>(2), 321-343.</w:t>
      </w:r>
      <w:r w:rsidRPr="006F76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25" w:tgtFrame="_blank" w:history="1">
        <w:r w:rsidRPr="006F764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https://doi.org/10.1017/S0047404523000052 </w:t>
        </w:r>
      </w:hyperlink>
    </w:p>
    <w:p w14:paraId="6D3E86A9" w14:textId="62CE4AD4" w:rsidR="00677336" w:rsidRPr="006F764F" w:rsidRDefault="00677336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Platt, G. M., &amp; Williams, R. H. (2002). Ideological language and social movement mobilization: A sociolinguistic analysis of segregationists’ ideologies.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Sociological Theory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20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(3), 328</w:t>
      </w:r>
      <w:r w:rsidR="00BF062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359.</w:t>
      </w:r>
    </w:p>
    <w:p w14:paraId="12C0EF2B" w14:textId="77777777" w:rsidR="00677336" w:rsidRPr="006F764F" w:rsidRDefault="00677336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0EA3FC25" w14:textId="333FC2E6" w:rsidR="00AF5BFD" w:rsidRPr="006F764F" w:rsidRDefault="00AF5BFD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>Po-Keung, H. (2002). The domestication of rhetoric</w:t>
      </w:r>
      <w:r w:rsidR="00B315F5" w:rsidRPr="006F764F">
        <w:rPr>
          <w:rFonts w:ascii="Times New Roman" w:hAnsi="Times New Roman" w:cs="Times New Roman"/>
          <w:sz w:val="24"/>
          <w:szCs w:val="24"/>
        </w:rPr>
        <w:t xml:space="preserve">: </w:t>
      </w:r>
      <w:r w:rsidRPr="006F764F">
        <w:rPr>
          <w:rFonts w:ascii="Times New Roman" w:hAnsi="Times New Roman" w:cs="Times New Roman"/>
          <w:sz w:val="24"/>
          <w:szCs w:val="24"/>
        </w:rPr>
        <w:t xml:space="preserve">Translating western economic ideology to Hong Kong. In C. Barron, N. Bruce, &amp; D. Nunan (Eds.), </w:t>
      </w:r>
      <w:r w:rsidRPr="006F764F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6F764F">
        <w:rPr>
          <w:rFonts w:ascii="Times New Roman" w:hAnsi="Times New Roman" w:cs="Times New Roman"/>
          <w:sz w:val="24"/>
          <w:szCs w:val="24"/>
        </w:rPr>
        <w:t>(pp. 189</w:t>
      </w:r>
      <w:r w:rsidR="00BF062F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203). Pearson Education.</w:t>
      </w:r>
    </w:p>
    <w:p w14:paraId="40FB601A" w14:textId="4549D723" w:rsidR="00DE3EC3" w:rsidRPr="006F764F" w:rsidRDefault="00DE3EC3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0C14D0" w14:textId="7C35CF0B" w:rsidR="00D84706" w:rsidRPr="006F764F" w:rsidRDefault="00D84706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Rabbidge, M., &amp; </w:t>
      </w: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</w:rPr>
        <w:t>Zaheeb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A. S. (2023). The cost of change: How ideological shifts impact Afghans' investment in learning English.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(4), 1041-1090.</w:t>
      </w:r>
    </w:p>
    <w:p w14:paraId="2F8060BE" w14:textId="77777777" w:rsidR="00D84706" w:rsidRPr="006F764F" w:rsidRDefault="00D84706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989406" w14:textId="77777777" w:rsidR="00052342" w:rsidRPr="006F764F" w:rsidRDefault="00052342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Rahman, M. M., &amp; Singh, M. K. M. (2020). Language ideology of English-medium instruction in higher education: A case study from Bangladesh.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English Today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36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(4), 40-46.</w:t>
      </w:r>
    </w:p>
    <w:p w14:paraId="39773921" w14:textId="77777777" w:rsidR="00052342" w:rsidRPr="006F764F" w:rsidRDefault="00052342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CF3221" w14:textId="0F5F2A93" w:rsidR="00CD0898" w:rsidRPr="006F764F" w:rsidRDefault="00CD0898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Rahman, T. (2009). Language ideology, identity and the commodification of language in the call </w:t>
      </w:r>
      <w:proofErr w:type="spellStart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centers</w:t>
      </w:r>
      <w:proofErr w:type="spellEnd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Pakistan.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in Society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38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233</w:t>
      </w:r>
      <w:r w:rsidR="00BF06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258.</w:t>
      </w:r>
    </w:p>
    <w:p w14:paraId="16065768" w14:textId="77777777" w:rsidR="00052342" w:rsidRPr="006F764F" w:rsidRDefault="00052342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40CE1C5" w14:textId="139A3326" w:rsidR="00EB757B" w:rsidRPr="006F764F" w:rsidRDefault="00EB757B" w:rsidP="006F764F">
      <w:pPr>
        <w:pStyle w:val="EndNoteBibliography"/>
        <w:ind w:left="720" w:hanging="720"/>
        <w:rPr>
          <w:szCs w:val="24"/>
        </w:rPr>
      </w:pPr>
      <w:r w:rsidRPr="006F764F">
        <w:rPr>
          <w:szCs w:val="24"/>
        </w:rPr>
        <w:t xml:space="preserve">Rajadurai, J. (2007). Intelligibility studies: A consideration of empirical and ideological issues. </w:t>
      </w:r>
      <w:r w:rsidRPr="006F764F">
        <w:rPr>
          <w:i/>
          <w:szCs w:val="24"/>
        </w:rPr>
        <w:t>World Englishes, 26</w:t>
      </w:r>
      <w:r w:rsidRPr="006F764F">
        <w:rPr>
          <w:szCs w:val="24"/>
        </w:rPr>
        <w:t>(1), 87</w:t>
      </w:r>
      <w:r w:rsidR="00BF062F">
        <w:rPr>
          <w:szCs w:val="24"/>
        </w:rPr>
        <w:t>-</w:t>
      </w:r>
      <w:r w:rsidRPr="006F764F">
        <w:rPr>
          <w:szCs w:val="24"/>
        </w:rPr>
        <w:t>98.</w:t>
      </w:r>
    </w:p>
    <w:p w14:paraId="3D3E2399" w14:textId="77777777" w:rsidR="00EB757B" w:rsidRPr="006F764F" w:rsidRDefault="00EB757B" w:rsidP="006F764F">
      <w:pPr>
        <w:pStyle w:val="EndNoteBibliography"/>
        <w:ind w:left="720" w:hanging="720"/>
        <w:rPr>
          <w:szCs w:val="24"/>
        </w:rPr>
      </w:pPr>
    </w:p>
    <w:p w14:paraId="13E8870A" w14:textId="46506A5C" w:rsidR="00B54EBD" w:rsidRPr="006F764F" w:rsidRDefault="00B54EBD" w:rsidP="006F764F">
      <w:pPr>
        <w:pStyle w:val="EndNoteBibliography"/>
        <w:ind w:left="720" w:hanging="720"/>
        <w:rPr>
          <w:szCs w:val="24"/>
        </w:rPr>
      </w:pPr>
      <w:r w:rsidRPr="006F764F">
        <w:rPr>
          <w:szCs w:val="24"/>
        </w:rPr>
        <w:t xml:space="preserve">Rajagopalan, K. (2010). The soft ideological underbelly of the notion of intelligibility in discussions about ‘World Englishes’. </w:t>
      </w:r>
      <w:r w:rsidRPr="006F764F">
        <w:rPr>
          <w:i/>
          <w:szCs w:val="24"/>
        </w:rPr>
        <w:t>Applied Linguistics, 31</w:t>
      </w:r>
      <w:r w:rsidRPr="006F764F">
        <w:rPr>
          <w:szCs w:val="24"/>
        </w:rPr>
        <w:t>(3), 465</w:t>
      </w:r>
      <w:r w:rsidR="00BF062F">
        <w:rPr>
          <w:szCs w:val="24"/>
        </w:rPr>
        <w:t>-</w:t>
      </w:r>
      <w:r w:rsidRPr="006F764F">
        <w:rPr>
          <w:szCs w:val="24"/>
        </w:rPr>
        <w:t>470.</w:t>
      </w:r>
    </w:p>
    <w:p w14:paraId="5A915808" w14:textId="77777777" w:rsidR="00B54EBD" w:rsidRPr="006F764F" w:rsidRDefault="00B54EBD" w:rsidP="006F764F">
      <w:pPr>
        <w:pStyle w:val="EndNoteBibliography"/>
        <w:ind w:left="720" w:hanging="720"/>
        <w:rPr>
          <w:szCs w:val="24"/>
        </w:rPr>
      </w:pPr>
    </w:p>
    <w:p w14:paraId="0764F700" w14:textId="0FA5D127" w:rsidR="008C2340" w:rsidRPr="008C2340" w:rsidRDefault="008C2340" w:rsidP="006F764F">
      <w:pPr>
        <w:pStyle w:val="EndNoteBibliography"/>
        <w:ind w:left="720" w:hanging="720"/>
        <w:rPr>
          <w:szCs w:val="24"/>
        </w:rPr>
      </w:pPr>
      <w:bookmarkStart w:id="13" w:name="_Hlk189402405"/>
      <w:r w:rsidRPr="008C2340">
        <w:rPr>
          <w:szCs w:val="24"/>
        </w:rPr>
        <w:t xml:space="preserve">Reilly, C., Costley, T., Gibson, H., &amp; Kula, N. C. (2024). The multilingual university: </w:t>
      </w:r>
      <w:r w:rsidRPr="006F764F">
        <w:rPr>
          <w:szCs w:val="24"/>
        </w:rPr>
        <w:t>L</w:t>
      </w:r>
      <w:r w:rsidRPr="008C2340">
        <w:rPr>
          <w:szCs w:val="24"/>
        </w:rPr>
        <w:t xml:space="preserve">anguage ideology, hidden policies and language practices in Malawian universities. </w:t>
      </w:r>
      <w:r w:rsidRPr="008C2340">
        <w:rPr>
          <w:i/>
          <w:iCs/>
          <w:szCs w:val="24"/>
        </w:rPr>
        <w:t>Language, Culture and Curriculum</w:t>
      </w:r>
      <w:r w:rsidRPr="008C2340">
        <w:rPr>
          <w:szCs w:val="24"/>
        </w:rPr>
        <w:t>,</w:t>
      </w:r>
      <w:r w:rsidRPr="006F764F">
        <w:rPr>
          <w:szCs w:val="24"/>
        </w:rPr>
        <w:t xml:space="preserve"> </w:t>
      </w:r>
      <w:r w:rsidRPr="006F764F">
        <w:rPr>
          <w:i/>
          <w:iCs/>
          <w:szCs w:val="24"/>
        </w:rPr>
        <w:t>37</w:t>
      </w:r>
      <w:r w:rsidRPr="006F764F">
        <w:rPr>
          <w:szCs w:val="24"/>
        </w:rPr>
        <w:t>(2),</w:t>
      </w:r>
      <w:r w:rsidRPr="008C2340">
        <w:rPr>
          <w:szCs w:val="24"/>
        </w:rPr>
        <w:t xml:space="preserve"> 1-17.</w:t>
      </w:r>
      <w:r w:rsidRPr="006F764F">
        <w:rPr>
          <w:szCs w:val="24"/>
        </w:rPr>
        <w:t xml:space="preserve"> </w:t>
      </w:r>
      <w:hyperlink r:id="rId26" w:history="1">
        <w:r w:rsidRPr="006F764F">
          <w:rPr>
            <w:rStyle w:val="Hyperlink"/>
            <w:szCs w:val="24"/>
            <w:lang w:val="en-NZ"/>
          </w:rPr>
          <w:t>https://doi.org/10.1080/07908318.2024.2303686</w:t>
        </w:r>
      </w:hyperlink>
    </w:p>
    <w:bookmarkEnd w:id="13"/>
    <w:p w14:paraId="1BC8BD34" w14:textId="77777777" w:rsidR="008C2340" w:rsidRPr="006F764F" w:rsidRDefault="008C2340" w:rsidP="006F764F">
      <w:pPr>
        <w:pStyle w:val="EndNoteBibliography"/>
        <w:ind w:left="720" w:hanging="720"/>
        <w:rPr>
          <w:szCs w:val="24"/>
        </w:rPr>
      </w:pPr>
    </w:p>
    <w:p w14:paraId="14EB1D1A" w14:textId="06A29CF7" w:rsidR="0082392B" w:rsidRPr="006F764F" w:rsidRDefault="0082392B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6F764F">
        <w:rPr>
          <w:rFonts w:ascii="Times New Roman" w:hAnsi="Times New Roman" w:cs="Times New Roman"/>
          <w:iCs/>
          <w:sz w:val="24"/>
          <w:szCs w:val="24"/>
        </w:rPr>
        <w:lastRenderedPageBreak/>
        <w:t>Ricento, T. K. (Ed.)</w:t>
      </w:r>
      <w:r w:rsidR="00B315F5" w:rsidRPr="006F764F">
        <w:rPr>
          <w:rFonts w:ascii="Times New Roman" w:hAnsi="Times New Roman" w:cs="Times New Roman"/>
          <w:iCs/>
          <w:sz w:val="24"/>
          <w:szCs w:val="24"/>
        </w:rPr>
        <w:t>.</w:t>
      </w:r>
      <w:r w:rsidRPr="006F764F">
        <w:rPr>
          <w:rFonts w:ascii="Times New Roman" w:hAnsi="Times New Roman" w:cs="Times New Roman"/>
          <w:iCs/>
          <w:sz w:val="24"/>
          <w:szCs w:val="24"/>
        </w:rPr>
        <w:t xml:space="preserve"> (2000).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Ideology, politics and language policy: Focus on English</w:t>
      </w:r>
      <w:r w:rsidRPr="006F764F">
        <w:rPr>
          <w:rFonts w:ascii="Times New Roman" w:hAnsi="Times New Roman" w:cs="Times New Roman"/>
          <w:iCs/>
          <w:sz w:val="24"/>
          <w:szCs w:val="24"/>
        </w:rPr>
        <w:t>. John Benjamins.</w:t>
      </w:r>
    </w:p>
    <w:p w14:paraId="276C6934" w14:textId="77777777" w:rsidR="00DE3EC3" w:rsidRPr="006F764F" w:rsidRDefault="00DE3EC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C81B08" w14:textId="7762F675" w:rsidR="00C11FDC" w:rsidRPr="006F764F" w:rsidRDefault="008270AB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6F764F">
        <w:rPr>
          <w:rFonts w:ascii="Times New Roman" w:hAnsi="Times New Roman" w:cs="Times New Roman"/>
          <w:iCs/>
          <w:sz w:val="24"/>
          <w:szCs w:val="24"/>
        </w:rPr>
        <w:t>Ricento, T. K. (2000</w:t>
      </w:r>
      <w:r w:rsidR="00C11FDC" w:rsidRPr="006F764F">
        <w:rPr>
          <w:rFonts w:ascii="Times New Roman" w:hAnsi="Times New Roman" w:cs="Times New Roman"/>
          <w:iCs/>
          <w:sz w:val="24"/>
          <w:szCs w:val="24"/>
        </w:rPr>
        <w:t xml:space="preserve">). Ideology, politics and language policy: Introduction. In T. Ricento (Ed.), </w:t>
      </w:r>
      <w:r w:rsidR="00C11FDC" w:rsidRPr="006F764F">
        <w:rPr>
          <w:rFonts w:ascii="Times New Roman" w:hAnsi="Times New Roman" w:cs="Times New Roman"/>
          <w:i/>
          <w:iCs/>
          <w:sz w:val="24"/>
          <w:szCs w:val="24"/>
        </w:rPr>
        <w:t>Ideology, politics and language policy: Focus on English</w:t>
      </w:r>
      <w:r w:rsidR="00C11FDC" w:rsidRPr="006F764F">
        <w:rPr>
          <w:rFonts w:ascii="Times New Roman" w:hAnsi="Times New Roman" w:cs="Times New Roman"/>
          <w:iCs/>
          <w:sz w:val="24"/>
          <w:szCs w:val="24"/>
        </w:rPr>
        <w:t xml:space="preserve"> (pp. 1</w:t>
      </w:r>
      <w:r w:rsidR="00BF062F">
        <w:rPr>
          <w:rFonts w:ascii="Times New Roman" w:hAnsi="Times New Roman" w:cs="Times New Roman"/>
          <w:sz w:val="24"/>
          <w:szCs w:val="24"/>
        </w:rPr>
        <w:t>-</w:t>
      </w:r>
      <w:r w:rsidR="00C11FDC" w:rsidRPr="006F764F">
        <w:rPr>
          <w:rFonts w:ascii="Times New Roman" w:hAnsi="Times New Roman" w:cs="Times New Roman"/>
          <w:iCs/>
          <w:sz w:val="24"/>
          <w:szCs w:val="24"/>
        </w:rPr>
        <w:t>8). John Benjamins.</w:t>
      </w:r>
    </w:p>
    <w:p w14:paraId="52B8A9BD" w14:textId="77777777" w:rsidR="00DE3EC3" w:rsidRPr="006F764F" w:rsidRDefault="00DE3EC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09C1B84F" w14:textId="5552ED65" w:rsidR="00386A4A" w:rsidRPr="006F764F" w:rsidRDefault="00386A4A" w:rsidP="006F764F">
      <w:pPr>
        <w:pStyle w:val="NormalWeb"/>
        <w:spacing w:before="0" w:beforeAutospacing="0" w:after="0" w:afterAutospacing="0"/>
        <w:ind w:left="720" w:hanging="720"/>
      </w:pPr>
      <w:r w:rsidRPr="006F764F">
        <w:t xml:space="preserve">Ricento, T. (2006). Americanization, language ideologies and the construction of European identities. In C. Mar-Molinero &amp; P. Stevenson (Eds.), </w:t>
      </w:r>
      <w:r w:rsidRPr="006F764F">
        <w:rPr>
          <w:i/>
        </w:rPr>
        <w:t>Language ideologies, Policies and practices: Language and the future of Europe</w:t>
      </w:r>
      <w:r w:rsidRPr="006F764F">
        <w:t xml:space="preserve"> (pp. 44</w:t>
      </w:r>
      <w:r w:rsidR="00BF062F">
        <w:t>-</w:t>
      </w:r>
      <w:r w:rsidRPr="006F764F">
        <w:t>57). Palgrave MacMillan.</w:t>
      </w:r>
    </w:p>
    <w:p w14:paraId="771EED7C" w14:textId="77777777" w:rsidR="00DE3EC3" w:rsidRPr="006F764F" w:rsidRDefault="00DE3EC3" w:rsidP="006F764F">
      <w:pPr>
        <w:pStyle w:val="NormalWeb"/>
        <w:spacing w:before="0" w:beforeAutospacing="0" w:after="0" w:afterAutospacing="0"/>
        <w:ind w:left="720" w:hanging="720"/>
      </w:pPr>
    </w:p>
    <w:p w14:paraId="67C85D3A" w14:textId="26896B6A" w:rsidR="00C11FDC" w:rsidRPr="006F764F" w:rsidRDefault="00C11FDC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Ricento, T. (2008). Researching historical perspectives on language, education and ideology. In K. A. King &amp; N. Hornberger (Eds.), </w:t>
      </w:r>
      <w:proofErr w:type="spellStart"/>
      <w:r w:rsidRPr="006F764F">
        <w:rPr>
          <w:rFonts w:ascii="Times New Roman" w:hAnsi="Times New Roman" w:cs="Times New Roman"/>
          <w:i/>
          <w:iCs/>
          <w:sz w:val="24"/>
          <w:szCs w:val="24"/>
        </w:rPr>
        <w:t>Encyclopedia</w:t>
      </w:r>
      <w:proofErr w:type="spellEnd"/>
      <w:r w:rsidRPr="006F764F">
        <w:rPr>
          <w:rFonts w:ascii="Times New Roman" w:hAnsi="Times New Roman" w:cs="Times New Roman"/>
          <w:i/>
          <w:iCs/>
          <w:sz w:val="24"/>
          <w:szCs w:val="24"/>
        </w:rPr>
        <w:t xml:space="preserve"> of language and education:</w:t>
      </w:r>
      <w:r w:rsidRPr="006F764F">
        <w:rPr>
          <w:rFonts w:ascii="Times New Roman" w:hAnsi="Times New Roman" w:cs="Times New Roman"/>
          <w:sz w:val="24"/>
          <w:szCs w:val="24"/>
        </w:rPr>
        <w:t xml:space="preserve">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Research methods in language and education</w:t>
      </w:r>
      <w:r w:rsidRPr="006F764F">
        <w:rPr>
          <w:rFonts w:ascii="Times New Roman" w:hAnsi="Times New Roman" w:cs="Times New Roman"/>
          <w:sz w:val="24"/>
          <w:szCs w:val="24"/>
        </w:rPr>
        <w:t xml:space="preserve"> (2</w:t>
      </w:r>
      <w:r w:rsidRPr="006F76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F764F">
        <w:rPr>
          <w:rFonts w:ascii="Times New Roman" w:hAnsi="Times New Roman" w:cs="Times New Roman"/>
          <w:sz w:val="24"/>
          <w:szCs w:val="24"/>
        </w:rPr>
        <w:t xml:space="preserve"> ed., Vol. 10), (pp. 41</w:t>
      </w:r>
      <w:r w:rsidR="00BF062F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54). Springer.</w:t>
      </w:r>
    </w:p>
    <w:p w14:paraId="5308D4ED" w14:textId="0C3D226A" w:rsidR="00DE3EC3" w:rsidRPr="006F764F" w:rsidRDefault="00DE3EC3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4A22A9" w14:textId="77777777" w:rsidR="00491615" w:rsidRPr="006F764F" w:rsidRDefault="00491615" w:rsidP="006F76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Rosillo-Rodes, P., San Miguel, M., &amp; Sánchez, D. (2023). Modeling language ideologies for the dynamics of languages in contact.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Chaos: An Interdisciplinary Journal of Nonlinear Science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33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(11). </w:t>
      </w:r>
      <w:hyperlink r:id="rId27" w:tgtFrame="_blank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https://doi.org/10.1063/5.0166636</w:t>
        </w:r>
      </w:hyperlink>
      <w:r w:rsidRPr="006F7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DE9B1" w14:textId="4222E4D8" w:rsidR="00BC4043" w:rsidRPr="006F764F" w:rsidRDefault="00BC4043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Rose, H., &amp; Galloway, N. (2017). Debating standard language ideology in the classroom: Using the ‘Speak Good English Movement’ to raise awareness of global </w:t>
      </w:r>
      <w:proofErr w:type="spellStart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RELC journal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48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294</w:t>
      </w:r>
      <w:r w:rsidR="00BF06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301.</w:t>
      </w:r>
    </w:p>
    <w:p w14:paraId="63AC46EA" w14:textId="77777777" w:rsidR="00BC4043" w:rsidRPr="006F764F" w:rsidRDefault="00BC4043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05250F" w14:textId="0937E19E" w:rsidR="00606F5A" w:rsidRPr="006F764F" w:rsidRDefault="00606F5A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Ryang, S. (2018).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North Koreans in Japan: Language, ideology, and identity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5B46B15A" w14:textId="77777777" w:rsidR="00606F5A" w:rsidRPr="006F764F" w:rsidRDefault="00606F5A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F6C290" w14:textId="17D97503" w:rsidR="008757A7" w:rsidRPr="006F764F" w:rsidRDefault="008757A7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Said, F. (2024).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Multiglossia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 and the learning of Arabic as a heritage language: Ideological and sociocultural motivations.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Critical Multilingualism Studies</w:t>
      </w:r>
      <w:r w:rsidRPr="006F764F">
        <w:rPr>
          <w:rFonts w:ascii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6F764F">
        <w:rPr>
          <w:rFonts w:ascii="Times New Roman" w:hAnsi="Times New Roman" w:cs="Times New Roman"/>
          <w:sz w:val="24"/>
          <w:szCs w:val="24"/>
        </w:rPr>
        <w:t>(1), 196-226.</w:t>
      </w:r>
      <w:r w:rsidRPr="006F7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3517A" w14:textId="77777777" w:rsidR="008757A7" w:rsidRPr="006F764F" w:rsidRDefault="008757A7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C0224B" w14:textId="77777777" w:rsidR="001F0DAA" w:rsidRPr="006F764F" w:rsidRDefault="001F0DAA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</w:rPr>
        <w:t>Savski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K. (2022). Consumerism as lingua franca in ELT? Ideologies in a Thai textbook series. In A. </w:t>
      </w:r>
      <w:r w:rsidRPr="006F764F">
        <w:rPr>
          <w:rFonts w:ascii="Times New Roman" w:hAnsi="Times New Roman" w:cs="Times New Roman"/>
          <w:sz w:val="24"/>
          <w:szCs w:val="24"/>
        </w:rPr>
        <w:t xml:space="preserve">J. 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Daghigh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, J. M. Jan, &amp; S. Kaur (Eds.), </w:t>
      </w:r>
      <w:proofErr w:type="spellStart"/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Neoliberalization</w:t>
      </w:r>
      <w:proofErr w:type="spellEnd"/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English language policy in the global south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 (pp. 91-104). Springer International.</w:t>
      </w:r>
    </w:p>
    <w:p w14:paraId="16F1A7D4" w14:textId="77777777" w:rsidR="001F0DAA" w:rsidRPr="006F764F" w:rsidRDefault="001F0DAA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8F237B" w14:textId="77777777" w:rsidR="00F907FE" w:rsidRPr="006F764F" w:rsidRDefault="00F907FE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</w:rPr>
        <w:t>Savski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K. (2023). Negotiating hegemonies in language policy: Ideological synergies in media recontextualizations of audit culture.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(1), 1-20.</w:t>
      </w:r>
    </w:p>
    <w:p w14:paraId="21F63655" w14:textId="77777777" w:rsidR="00F907FE" w:rsidRPr="006F764F" w:rsidRDefault="00F907FE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AD728F" w14:textId="7995521A" w:rsidR="00A80F05" w:rsidRPr="006F764F" w:rsidRDefault="00A80F05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Schieffelin, B. B., &amp; Doucet, R. C. (1998). The “real” Haitian Creole: Ideology, metalinguistics, and orthographic choice. In B. B. Schieffelin, K. A. Woolard, &amp; P. V.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F764F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6F764F">
        <w:rPr>
          <w:rFonts w:ascii="Times New Roman" w:hAnsi="Times New Roman" w:cs="Times New Roman"/>
          <w:sz w:val="24"/>
          <w:szCs w:val="24"/>
        </w:rPr>
        <w:t xml:space="preserve"> (pp. 285</w:t>
      </w:r>
      <w:r w:rsidR="00BF062F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 xml:space="preserve">316). Oxford University Press. </w:t>
      </w:r>
    </w:p>
    <w:p w14:paraId="75108E6B" w14:textId="77777777" w:rsidR="00A80F05" w:rsidRPr="006F764F" w:rsidRDefault="00A80F05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34A119" w14:textId="14DD756C" w:rsidR="003925F8" w:rsidRPr="006F764F" w:rsidRDefault="003925F8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>Schieffelin, B. B.,</w:t>
      </w:r>
      <w:r w:rsidR="00DE3EC3" w:rsidRPr="006F764F">
        <w:rPr>
          <w:rFonts w:ascii="Times New Roman" w:hAnsi="Times New Roman" w:cs="Times New Roman"/>
          <w:sz w:val="24"/>
          <w:szCs w:val="24"/>
        </w:rPr>
        <w:t xml:space="preserve"> </w:t>
      </w:r>
      <w:r w:rsidRPr="006F764F">
        <w:rPr>
          <w:rFonts w:ascii="Times New Roman" w:hAnsi="Times New Roman" w:cs="Times New Roman"/>
          <w:sz w:val="24"/>
          <w:szCs w:val="24"/>
        </w:rPr>
        <w:t xml:space="preserve">Woodlard, K. A., &amp;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>, P. V. (Eds.)</w:t>
      </w:r>
      <w:r w:rsidR="00DE3EC3" w:rsidRPr="006F764F">
        <w:rPr>
          <w:rFonts w:ascii="Times New Roman" w:hAnsi="Times New Roman" w:cs="Times New Roman"/>
          <w:sz w:val="24"/>
          <w:szCs w:val="24"/>
        </w:rPr>
        <w:t>.</w:t>
      </w:r>
      <w:r w:rsidRPr="006F764F">
        <w:rPr>
          <w:rFonts w:ascii="Times New Roman" w:hAnsi="Times New Roman" w:cs="Times New Roman"/>
          <w:sz w:val="24"/>
          <w:szCs w:val="24"/>
        </w:rPr>
        <w:t xml:space="preserve"> (1998). </w:t>
      </w:r>
      <w:r w:rsidRPr="006F764F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6F764F">
        <w:rPr>
          <w:rFonts w:ascii="Times New Roman" w:hAnsi="Times New Roman" w:cs="Times New Roman"/>
          <w:sz w:val="24"/>
          <w:szCs w:val="24"/>
        </w:rPr>
        <w:t xml:space="preserve">. Oxford University Press. </w:t>
      </w:r>
    </w:p>
    <w:p w14:paraId="0EEE643D" w14:textId="2531203B" w:rsidR="00DE3EC3" w:rsidRPr="006F764F" w:rsidRDefault="00DE3EC3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AE4907" w14:textId="557874C1" w:rsidR="00CD0898" w:rsidRPr="006F764F" w:rsidRDefault="00CD0898" w:rsidP="006F764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Seargeant, P. (2008). Language, ideology and ‘English within a globalized context’.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27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217</w:t>
      </w:r>
      <w:r w:rsidR="00BF06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232.</w:t>
      </w:r>
    </w:p>
    <w:p w14:paraId="57AB8ADC" w14:textId="77777777" w:rsidR="00CD0898" w:rsidRPr="006F764F" w:rsidRDefault="00CD0898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3D9F5E" w14:textId="457C1D27" w:rsidR="00F0749C" w:rsidRPr="006F764F" w:rsidRDefault="00F0749C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Seargeant, P. (2009). Language ideology, language theory, and the regulation of linguistic behaviour.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Sciences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31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345</w:t>
      </w:r>
      <w:r w:rsidR="00BF06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359.</w:t>
      </w:r>
    </w:p>
    <w:p w14:paraId="232B83C7" w14:textId="77777777" w:rsidR="00F0749C" w:rsidRPr="006F764F" w:rsidRDefault="00F0749C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150A3B" w14:textId="17E67C87" w:rsidR="00C11FDC" w:rsidRPr="006F764F" w:rsidRDefault="00C11FDC" w:rsidP="006F764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lastRenderedPageBreak/>
        <w:t xml:space="preserve">Seargeant, P. (2009).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The idea of English in Japan: Ideology and the evolution of a global language.</w:t>
      </w:r>
      <w:r w:rsidRPr="006F764F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05551A03" w14:textId="4C6E3CFB" w:rsidR="00DE3EC3" w:rsidRPr="006F764F" w:rsidRDefault="00DE3EC3" w:rsidP="006F764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C263F5A" w14:textId="79F8938A" w:rsidR="00CD0898" w:rsidRPr="006F764F" w:rsidRDefault="00CD0898" w:rsidP="006F764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Sevara, U., &amp; </w:t>
      </w:r>
      <w:proofErr w:type="spellStart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Jurayeva</w:t>
      </w:r>
      <w:proofErr w:type="spellEnd"/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 (2022). Language ideology and language prejudice</w:t>
      </w:r>
      <w:r w:rsidR="00BC4043"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Uzbekistan. </w:t>
      </w:r>
      <w:proofErr w:type="spellStart"/>
      <w:r w:rsidR="00BC4043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Boshqaruv</w:t>
      </w:r>
      <w:proofErr w:type="spellEnd"/>
      <w:r w:rsidR="00BC4043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Va Etika </w:t>
      </w:r>
      <w:proofErr w:type="spellStart"/>
      <w:r w:rsidR="00BC4043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Qoidalari</w:t>
      </w:r>
      <w:proofErr w:type="spellEnd"/>
      <w:r w:rsidR="00BC4043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4043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Onlayn</w:t>
      </w:r>
      <w:proofErr w:type="spellEnd"/>
      <w:r w:rsidR="00BC4043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4043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Ilmiy</w:t>
      </w:r>
      <w:proofErr w:type="spellEnd"/>
      <w:r w:rsidR="00BC4043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C4043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Jurnali</w:t>
      </w:r>
      <w:proofErr w:type="spellEnd"/>
      <w:r w:rsidR="00BC4043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 2</w:t>
      </w:r>
      <w:r w:rsidR="00BC4043"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(12), 16</w:t>
      </w:r>
      <w:r w:rsidR="00BF06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BC4043"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18.</w:t>
      </w:r>
    </w:p>
    <w:p w14:paraId="535A55F1" w14:textId="77777777" w:rsidR="00CD0898" w:rsidRPr="006F764F" w:rsidRDefault="00CD0898" w:rsidP="006F764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31B9A95" w14:textId="556D6AE9" w:rsidR="008C2340" w:rsidRPr="008C2340" w:rsidRDefault="008C2340" w:rsidP="006F764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14" w:name="_Hlk189402221"/>
      <w:r w:rsidRPr="008C23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Shang, G. (2024). Linguistic landscaping from above in China: </w:t>
      </w:r>
      <w:r w:rsidRPr="006F764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C23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cale-making and language ideologies. </w:t>
      </w:r>
      <w:r w:rsidRPr="008C234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Chinese Semiotic Studies</w:t>
      </w:r>
      <w:r w:rsidRPr="008C23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8C234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20</w:t>
      </w:r>
      <w:r w:rsidRPr="008C2340">
        <w:rPr>
          <w:rFonts w:ascii="Times New Roman" w:hAnsi="Times New Roman" w:cs="Times New Roman"/>
          <w:bCs/>
          <w:sz w:val="24"/>
          <w:szCs w:val="24"/>
          <w:lang w:val="en-US"/>
        </w:rPr>
        <w:t>(1), 1-18.</w:t>
      </w:r>
      <w:r w:rsidRPr="006F76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28" w:tgtFrame="_blank" w:history="1">
        <w:r w:rsidRPr="006F764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https://doi.org/10.1515/css-2024-2001</w:t>
        </w:r>
      </w:hyperlink>
    </w:p>
    <w:bookmarkEnd w:id="14"/>
    <w:p w14:paraId="67777F83" w14:textId="77777777" w:rsidR="008C2340" w:rsidRPr="006F764F" w:rsidRDefault="008C2340" w:rsidP="006F764F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7366495" w14:textId="69D12D86" w:rsidR="009D4ABD" w:rsidRPr="006F764F" w:rsidRDefault="009D4ABD" w:rsidP="006F764F">
      <w:pPr>
        <w:pStyle w:val="EndNoteBibliography"/>
        <w:ind w:left="720" w:hanging="720"/>
        <w:rPr>
          <w:szCs w:val="24"/>
        </w:rPr>
      </w:pPr>
      <w:r w:rsidRPr="006F764F">
        <w:rPr>
          <w:szCs w:val="24"/>
        </w:rPr>
        <w:t xml:space="preserve">Shuck, G. (2004). Conversational performance and the poetic construction of an ideology. </w:t>
      </w:r>
      <w:r w:rsidRPr="006F764F">
        <w:rPr>
          <w:i/>
          <w:szCs w:val="24"/>
        </w:rPr>
        <w:t>Language in Society, 33</w:t>
      </w:r>
      <w:r w:rsidRPr="006F764F">
        <w:rPr>
          <w:szCs w:val="24"/>
        </w:rPr>
        <w:t>(2), 195</w:t>
      </w:r>
      <w:r w:rsidR="00BF062F">
        <w:rPr>
          <w:szCs w:val="24"/>
        </w:rPr>
        <w:t>-</w:t>
      </w:r>
      <w:r w:rsidRPr="006F764F">
        <w:rPr>
          <w:szCs w:val="24"/>
        </w:rPr>
        <w:t>222.</w:t>
      </w:r>
    </w:p>
    <w:p w14:paraId="1CBD783B" w14:textId="77777777" w:rsidR="00677336" w:rsidRPr="006F764F" w:rsidRDefault="00677336" w:rsidP="006F764F">
      <w:pPr>
        <w:pStyle w:val="EndNoteBibliography"/>
        <w:ind w:left="720" w:hanging="720"/>
        <w:rPr>
          <w:szCs w:val="24"/>
        </w:rPr>
      </w:pPr>
    </w:p>
    <w:p w14:paraId="2BBA2994" w14:textId="74053B44" w:rsidR="00677336" w:rsidRPr="006F764F" w:rsidRDefault="00677336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Sigman, S. J., &amp; Fry, D. L. (1985). Differential ideology and language use: Readers' reconstructions and descriptions of news events.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Critical Studies in Media Communication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2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(4), 307</w:t>
      </w:r>
      <w:r w:rsidR="00BF062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322.</w:t>
      </w:r>
    </w:p>
    <w:p w14:paraId="4C0A3510" w14:textId="77777777" w:rsidR="00ED0E84" w:rsidRPr="006F764F" w:rsidRDefault="00ED0E84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FD9EACF" w14:textId="59A9242B" w:rsidR="00203514" w:rsidRPr="006F764F" w:rsidRDefault="00ED0E84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Silverstein, M. (1979). Language structure and linguistic ideology. In P. Clyne, W. Hanks, &amp; C. Hofbauer (Eds.), </w:t>
      </w:r>
      <w:r w:rsidRPr="006F76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elements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193</w:t>
      </w:r>
      <w:r w:rsidR="00BF062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F764F">
        <w:rPr>
          <w:rFonts w:ascii="Times New Roman" w:hAnsi="Times New Roman" w:cs="Times New Roman"/>
          <w:color w:val="000000" w:themeColor="text1"/>
          <w:sz w:val="24"/>
          <w:szCs w:val="24"/>
        </w:rPr>
        <w:t>248). Chicago Linguistic Society.</w:t>
      </w:r>
    </w:p>
    <w:p w14:paraId="4B37D3DE" w14:textId="2E8D18DF" w:rsidR="00DE3EC3" w:rsidRPr="006F764F" w:rsidRDefault="00DE3EC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FFE83E" w14:textId="04EB092E" w:rsidR="00606F5A" w:rsidRPr="006F764F" w:rsidRDefault="00606F5A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Simpson, P. (2003).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Language, ideology and point of view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45B24085" w14:textId="77777777" w:rsidR="00E92E43" w:rsidRPr="006F764F" w:rsidRDefault="00E92E4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260CCA2" w14:textId="3E76B475" w:rsidR="00E92E43" w:rsidRPr="006F764F" w:rsidRDefault="00E92E43" w:rsidP="006F764F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Smith, M. B., </w:t>
      </w:r>
      <w:r w:rsidRPr="006F764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Early, M.</w:t>
      </w:r>
      <w:r w:rsidRPr="006F764F">
        <w:rPr>
          <w:rFonts w:ascii="Times New Roman" w:hAnsi="Times New Roman" w:cs="Times New Roman"/>
          <w:b/>
          <w:bCs/>
          <w:sz w:val="24"/>
          <w:szCs w:val="24"/>
        </w:rPr>
        <w:t xml:space="preserve">, &amp; </w:t>
      </w:r>
      <w:r w:rsidRPr="006F764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Kendrick, M.</w:t>
      </w:r>
      <w:r w:rsidRPr="006F764F">
        <w:rPr>
          <w:rFonts w:ascii="Times New Roman" w:hAnsi="Times New Roman" w:cs="Times New Roman"/>
          <w:sz w:val="24"/>
          <w:szCs w:val="24"/>
        </w:rPr>
        <w:t xml:space="preserve"> (2022) Teachers’ ideological dilemmas: Lessons learned from a language introduction program in Sweden. </w:t>
      </w:r>
      <w:r w:rsidRPr="006F764F">
        <w:rPr>
          <w:rStyle w:val="Emphasis"/>
          <w:rFonts w:ascii="Times New Roman" w:hAnsi="Times New Roman" w:cs="Times New Roman"/>
          <w:sz w:val="24"/>
          <w:szCs w:val="24"/>
        </w:rPr>
        <w:t>Journal of Multilingual and Multicultural Development</w:t>
      </w:r>
      <w:r w:rsidRPr="006F764F">
        <w:rPr>
          <w:rFonts w:ascii="Times New Roman" w:hAnsi="Times New Roman" w:cs="Times New Roman"/>
          <w:sz w:val="24"/>
          <w:szCs w:val="24"/>
        </w:rPr>
        <w:t xml:space="preserve">. DOI: </w:t>
      </w:r>
      <w:hyperlink r:id="rId29" w:tgtFrame="_blank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</w:rPr>
          <w:t>10.1080/01434632.2022.2126485</w:t>
        </w:r>
      </w:hyperlink>
    </w:p>
    <w:p w14:paraId="632AF75E" w14:textId="77777777" w:rsidR="00E92E43" w:rsidRPr="006F764F" w:rsidRDefault="00E92E4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F14D8" w14:textId="70591B64" w:rsidR="00BC4043" w:rsidRPr="006F764F" w:rsidRDefault="00BC404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Song, J. (2010). Language ideology and identity in transnational space: Globalization, migration, and bilingualism among Korean families in the USA.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Bilingual Education and Bilingualism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23</w:t>
      </w:r>
      <w:r w:rsidR="00BF06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42.</w:t>
      </w:r>
    </w:p>
    <w:p w14:paraId="040EA7E7" w14:textId="77777777" w:rsidR="00BC4043" w:rsidRPr="006F764F" w:rsidRDefault="00BC4043" w:rsidP="006F764F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1CB17" w14:textId="3B1E05AE" w:rsidR="00203514" w:rsidRPr="006F764F" w:rsidRDefault="00203514" w:rsidP="006F764F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eastAsiaTheme="minorHAnsi" w:hAnsi="Times New Roman" w:cs="Times New Roman"/>
          <w:sz w:val="24"/>
          <w:szCs w:val="24"/>
        </w:rPr>
        <w:t>Spitulnik</w:t>
      </w:r>
      <w:proofErr w:type="spellEnd"/>
      <w:r w:rsidRPr="006F764F">
        <w:rPr>
          <w:rFonts w:ascii="Times New Roman" w:eastAsiaTheme="minorHAnsi" w:hAnsi="Times New Roman" w:cs="Times New Roman"/>
          <w:sz w:val="24"/>
          <w:szCs w:val="24"/>
        </w:rPr>
        <w:t xml:space="preserve">, D. (1998). Mediating unity and diversity: The production of language ideologies in Zambian broadcasting. </w:t>
      </w:r>
      <w:r w:rsidRPr="006F764F">
        <w:rPr>
          <w:rFonts w:ascii="Times New Roman" w:hAnsi="Times New Roman" w:cs="Times New Roman"/>
          <w:sz w:val="24"/>
          <w:szCs w:val="24"/>
        </w:rPr>
        <w:t xml:space="preserve">In B. B. Schieffelin, K. A. Woolard, &amp; P. V.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F764F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6F764F">
        <w:rPr>
          <w:rFonts w:ascii="Times New Roman" w:hAnsi="Times New Roman" w:cs="Times New Roman"/>
          <w:sz w:val="24"/>
          <w:szCs w:val="24"/>
        </w:rPr>
        <w:t xml:space="preserve"> (pp. 163</w:t>
      </w:r>
      <w:r w:rsidR="00BF062F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 xml:space="preserve">188). Oxford University Press. </w:t>
      </w:r>
    </w:p>
    <w:p w14:paraId="053DE61B" w14:textId="2A06B66D" w:rsidR="00DE3EC3" w:rsidRPr="006F764F" w:rsidRDefault="00DE3EC3" w:rsidP="006F764F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912C8B" w14:textId="0DC6745B" w:rsidR="00606F5A" w:rsidRPr="006F764F" w:rsidRDefault="00606F5A" w:rsidP="006F764F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Spolsky, B., &amp; Shohamy, E. (2000). Language practice, language ideology, and language policy.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policy and pedagogy: Essays in honour of A. Ronald Walton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</w:t>
      </w:r>
      <w:r w:rsidR="00BF06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41.</w:t>
      </w:r>
    </w:p>
    <w:p w14:paraId="37E673D0" w14:textId="77777777" w:rsidR="00606F5A" w:rsidRPr="006F764F" w:rsidRDefault="00606F5A" w:rsidP="006F764F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985E23" w14:textId="3E69FA3E" w:rsidR="00C53750" w:rsidRPr="006F764F" w:rsidRDefault="00C53750" w:rsidP="006F764F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  <w:lang w:val="sv-SE"/>
        </w:rPr>
        <w:t>Ssentanda</w:t>
      </w:r>
      <w:r w:rsidR="00DE3EC3" w:rsidRPr="006F764F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6F764F">
        <w:rPr>
          <w:rFonts w:ascii="Times New Roman" w:hAnsi="Times New Roman" w:cs="Times New Roman"/>
          <w:sz w:val="24"/>
          <w:szCs w:val="24"/>
          <w:lang w:val="sv-SE"/>
        </w:rPr>
        <w:t xml:space="preserve"> M.E., </w:t>
      </w:r>
      <w:r w:rsidR="00DE3EC3" w:rsidRPr="006F764F">
        <w:rPr>
          <w:rFonts w:ascii="Times New Roman" w:hAnsi="Times New Roman" w:cs="Times New Roman"/>
          <w:sz w:val="24"/>
          <w:szCs w:val="24"/>
          <w:lang w:val="sv-SE"/>
        </w:rPr>
        <w:t xml:space="preserve">&amp; </w:t>
      </w:r>
      <w:r w:rsidRPr="006F764F">
        <w:rPr>
          <w:rFonts w:ascii="Times New Roman" w:hAnsi="Times New Roman" w:cs="Times New Roman"/>
          <w:sz w:val="24"/>
          <w:szCs w:val="24"/>
          <w:lang w:val="sv-SE"/>
        </w:rPr>
        <w:t>Nakayiza</w:t>
      </w:r>
      <w:r w:rsidR="00DE3EC3" w:rsidRPr="006F764F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6F764F">
        <w:rPr>
          <w:rFonts w:ascii="Times New Roman" w:hAnsi="Times New Roman" w:cs="Times New Roman"/>
          <w:sz w:val="24"/>
          <w:szCs w:val="24"/>
          <w:lang w:val="sv-SE"/>
        </w:rPr>
        <w:t xml:space="preserve"> J. (2017)</w:t>
      </w:r>
      <w:r w:rsidR="00DE3EC3" w:rsidRPr="006F764F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6F764F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6F764F">
        <w:rPr>
          <w:rFonts w:ascii="Times New Roman" w:hAnsi="Times New Roman" w:cs="Times New Roman"/>
          <w:sz w:val="24"/>
          <w:szCs w:val="24"/>
        </w:rPr>
        <w:t xml:space="preserve">“Without English there is no future”: The case of language attitudes and ideologies in Uganda. In </w:t>
      </w:r>
      <w:bookmarkStart w:id="15" w:name="_Hlk49839091"/>
      <w:r w:rsidRPr="006F764F">
        <w:rPr>
          <w:rFonts w:ascii="Times New Roman" w:hAnsi="Times New Roman" w:cs="Times New Roman"/>
          <w:sz w:val="24"/>
          <w:szCs w:val="24"/>
        </w:rPr>
        <w:t xml:space="preserve">A. Ebongue </w:t>
      </w:r>
      <w:r w:rsidR="00DE3EC3" w:rsidRPr="006F764F">
        <w:rPr>
          <w:rFonts w:ascii="Times New Roman" w:hAnsi="Times New Roman" w:cs="Times New Roman"/>
          <w:sz w:val="24"/>
          <w:szCs w:val="24"/>
        </w:rPr>
        <w:t xml:space="preserve">&amp; </w:t>
      </w:r>
      <w:r w:rsidRPr="006F764F">
        <w:rPr>
          <w:rFonts w:ascii="Times New Roman" w:hAnsi="Times New Roman" w:cs="Times New Roman"/>
          <w:sz w:val="24"/>
          <w:szCs w:val="24"/>
        </w:rPr>
        <w:t xml:space="preserve">E. Hurst (Eds.),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Sociolinguistics in African contexts</w:t>
      </w:r>
      <w:r w:rsidRPr="006F764F">
        <w:rPr>
          <w:rFonts w:ascii="Times New Roman" w:hAnsi="Times New Roman" w:cs="Times New Roman"/>
          <w:sz w:val="24"/>
          <w:szCs w:val="24"/>
        </w:rPr>
        <w:t xml:space="preserve"> (pp. 107</w:t>
      </w:r>
      <w:r w:rsidR="00BF062F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126). Springer.</w:t>
      </w:r>
      <w:bookmarkEnd w:id="15"/>
    </w:p>
    <w:p w14:paraId="54E95278" w14:textId="77777777" w:rsidR="00DE3EC3" w:rsidRPr="006F764F" w:rsidRDefault="00DE3EC3" w:rsidP="006F764F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189403100"/>
    </w:p>
    <w:p w14:paraId="10B21E4C" w14:textId="65DC0DBB" w:rsidR="006F764F" w:rsidRPr="006F764F" w:rsidRDefault="006F764F" w:rsidP="006F764F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F764F">
        <w:rPr>
          <w:rFonts w:ascii="Times New Roman" w:hAnsi="Times New Roman" w:cs="Times New Roman"/>
          <w:sz w:val="24"/>
          <w:szCs w:val="24"/>
        </w:rPr>
        <w:t>Stegu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, M. (2024). Language </w:t>
      </w:r>
      <w:r w:rsidRPr="006F764F">
        <w:rPr>
          <w:rFonts w:ascii="Times New Roman" w:hAnsi="Times New Roman" w:cs="Times New Roman"/>
          <w:sz w:val="24"/>
          <w:szCs w:val="24"/>
        </w:rPr>
        <w:t>i</w:t>
      </w:r>
      <w:r w:rsidRPr="006F764F">
        <w:rPr>
          <w:rFonts w:ascii="Times New Roman" w:hAnsi="Times New Roman" w:cs="Times New Roman"/>
          <w:sz w:val="24"/>
          <w:szCs w:val="24"/>
        </w:rPr>
        <w:t xml:space="preserve">deologies, </w:t>
      </w:r>
      <w:r w:rsidRPr="006F764F">
        <w:rPr>
          <w:rFonts w:ascii="Times New Roman" w:hAnsi="Times New Roman" w:cs="Times New Roman"/>
          <w:sz w:val="24"/>
          <w:szCs w:val="24"/>
        </w:rPr>
        <w:t>l</w:t>
      </w:r>
      <w:r w:rsidRPr="006F764F">
        <w:rPr>
          <w:rFonts w:ascii="Times New Roman" w:hAnsi="Times New Roman" w:cs="Times New Roman"/>
          <w:sz w:val="24"/>
          <w:szCs w:val="24"/>
        </w:rPr>
        <w:t xml:space="preserve">anguage </w:t>
      </w:r>
      <w:r w:rsidRPr="006F764F">
        <w:rPr>
          <w:rFonts w:ascii="Times New Roman" w:hAnsi="Times New Roman" w:cs="Times New Roman"/>
          <w:sz w:val="24"/>
          <w:szCs w:val="24"/>
        </w:rPr>
        <w:t>a</w:t>
      </w:r>
      <w:r w:rsidRPr="006F764F">
        <w:rPr>
          <w:rFonts w:ascii="Times New Roman" w:hAnsi="Times New Roman" w:cs="Times New Roman"/>
          <w:sz w:val="24"/>
          <w:szCs w:val="24"/>
        </w:rPr>
        <w:t xml:space="preserve">wareness, </w:t>
      </w:r>
      <w:r w:rsidRPr="006F764F">
        <w:rPr>
          <w:rFonts w:ascii="Times New Roman" w:hAnsi="Times New Roman" w:cs="Times New Roman"/>
          <w:sz w:val="24"/>
          <w:szCs w:val="24"/>
        </w:rPr>
        <w:t>l</w:t>
      </w:r>
      <w:r w:rsidRPr="006F764F">
        <w:rPr>
          <w:rFonts w:ascii="Times New Roman" w:hAnsi="Times New Roman" w:cs="Times New Roman"/>
          <w:sz w:val="24"/>
          <w:szCs w:val="24"/>
        </w:rPr>
        <w:t xml:space="preserve">anguage </w:t>
      </w:r>
      <w:r w:rsidRPr="006F764F">
        <w:rPr>
          <w:rFonts w:ascii="Times New Roman" w:hAnsi="Times New Roman" w:cs="Times New Roman"/>
          <w:sz w:val="24"/>
          <w:szCs w:val="24"/>
        </w:rPr>
        <w:t>a</w:t>
      </w:r>
      <w:r w:rsidRPr="006F764F">
        <w:rPr>
          <w:rFonts w:ascii="Times New Roman" w:hAnsi="Times New Roman" w:cs="Times New Roman"/>
          <w:sz w:val="24"/>
          <w:szCs w:val="24"/>
        </w:rPr>
        <w:t xml:space="preserve">ttitudes, </w:t>
      </w:r>
      <w:r w:rsidRPr="006F764F">
        <w:rPr>
          <w:rFonts w:ascii="Times New Roman" w:hAnsi="Times New Roman" w:cs="Times New Roman"/>
          <w:sz w:val="24"/>
          <w:szCs w:val="24"/>
        </w:rPr>
        <w:t>f</w:t>
      </w:r>
      <w:r w:rsidRPr="006F764F">
        <w:rPr>
          <w:rFonts w:ascii="Times New Roman" w:hAnsi="Times New Roman" w:cs="Times New Roman"/>
          <w:sz w:val="24"/>
          <w:szCs w:val="24"/>
        </w:rPr>
        <w:t xml:space="preserve">olk </w:t>
      </w:r>
      <w:r w:rsidRPr="006F764F">
        <w:rPr>
          <w:rFonts w:ascii="Times New Roman" w:hAnsi="Times New Roman" w:cs="Times New Roman"/>
          <w:sz w:val="24"/>
          <w:szCs w:val="24"/>
        </w:rPr>
        <w:t>l</w:t>
      </w:r>
      <w:r w:rsidRPr="006F764F">
        <w:rPr>
          <w:rFonts w:ascii="Times New Roman" w:hAnsi="Times New Roman" w:cs="Times New Roman"/>
          <w:sz w:val="24"/>
          <w:szCs w:val="24"/>
        </w:rPr>
        <w:t xml:space="preserve">inguistics:(Meta-) reflections on overlapping research fields.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European Journal of Applied Linguistics</w:t>
      </w:r>
      <w:r w:rsidRPr="006F764F">
        <w:rPr>
          <w:rFonts w:ascii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6F764F">
        <w:rPr>
          <w:rFonts w:ascii="Times New Roman" w:hAnsi="Times New Roman" w:cs="Times New Roman"/>
          <w:sz w:val="24"/>
          <w:szCs w:val="24"/>
        </w:rPr>
        <w:t>(1), 14-33.</w:t>
      </w:r>
      <w:r w:rsidRPr="006F764F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gtFrame="_blank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https://doi.org/10.1515/eujal-2024-0011</w:t>
        </w:r>
      </w:hyperlink>
    </w:p>
    <w:bookmarkEnd w:id="16"/>
    <w:p w14:paraId="43A361F3" w14:textId="77777777" w:rsidR="006F764F" w:rsidRPr="006F764F" w:rsidRDefault="006F764F" w:rsidP="006F764F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0C2A80" w14:textId="10AC23B1" w:rsidR="00F40399" w:rsidRPr="006F764F" w:rsidRDefault="00F40399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91581645"/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</w:rPr>
        <w:t>Stovicek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T. W. (2021). Linguistic stereotyping, reverse linguistic stereotyping, language ideology and their potential effects on oral proficiency interview ratings.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Language Learning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(1</w:t>
      </w:r>
      <w:r w:rsidR="00A7271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2), 71</w:t>
      </w:r>
      <w:r w:rsidR="00BF062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87.</w:t>
      </w:r>
    </w:p>
    <w:p w14:paraId="3C93BA4A" w14:textId="77777777" w:rsidR="0005009B" w:rsidRPr="006F764F" w:rsidRDefault="0005009B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7"/>
    <w:p w14:paraId="73A8D432" w14:textId="7B25A2F9" w:rsidR="00DF37D9" w:rsidRPr="006F764F" w:rsidRDefault="00DF37D9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 xml:space="preserve">Stroud, C. (2004). </w:t>
      </w: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Rinkeby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Swedish and </w:t>
      </w: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semilingualism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in language ideological debates: A </w:t>
      </w: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Bourdieuean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perspective.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Journal of Sociolinguistics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8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(2), 196</w:t>
      </w:r>
      <w:r w:rsidR="00543C3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214.</w:t>
      </w:r>
    </w:p>
    <w:p w14:paraId="2EE16DC3" w14:textId="21CD536A" w:rsidR="00DF37D9" w:rsidRPr="006F764F" w:rsidRDefault="00DF37D9" w:rsidP="006F764F">
      <w:pPr>
        <w:pStyle w:val="EndNoteBibliography"/>
        <w:ind w:left="720" w:hanging="720"/>
        <w:rPr>
          <w:szCs w:val="24"/>
        </w:rPr>
      </w:pPr>
    </w:p>
    <w:p w14:paraId="43745B96" w14:textId="4D0E74B9" w:rsidR="00F40399" w:rsidRPr="006F764F" w:rsidRDefault="00F40399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Subtirelu, N. C. (2013). ‘English… it's part of our blood’: Ideologies of language and nation in United States Congressional discourse.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Sociolinguistics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(1), 37</w:t>
      </w:r>
      <w:r w:rsidR="00543C3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65.</w:t>
      </w:r>
    </w:p>
    <w:p w14:paraId="5D05D2C9" w14:textId="77777777" w:rsidR="00F40399" w:rsidRPr="006F764F" w:rsidRDefault="00F40399" w:rsidP="006F764F">
      <w:pPr>
        <w:pStyle w:val="EndNoteBibliography"/>
        <w:ind w:left="720" w:hanging="720"/>
        <w:rPr>
          <w:szCs w:val="24"/>
        </w:rPr>
      </w:pPr>
    </w:p>
    <w:p w14:paraId="193CA563" w14:textId="368F998D" w:rsidR="00B70C37" w:rsidRPr="006F764F" w:rsidRDefault="00B70C37" w:rsidP="006F764F">
      <w:pPr>
        <w:pStyle w:val="EndNoteBibliography"/>
        <w:ind w:left="720" w:hanging="720"/>
        <w:rPr>
          <w:szCs w:val="24"/>
        </w:rPr>
      </w:pPr>
      <w:r w:rsidRPr="006F764F">
        <w:rPr>
          <w:szCs w:val="24"/>
        </w:rPr>
        <w:t xml:space="preserve">Subtirelu, N. (2014). A language ideological perspective on willingness to communicate. </w:t>
      </w:r>
      <w:r w:rsidRPr="006F764F">
        <w:rPr>
          <w:i/>
          <w:szCs w:val="24"/>
        </w:rPr>
        <w:t>System, 42</w:t>
      </w:r>
      <w:r w:rsidRPr="006F764F">
        <w:rPr>
          <w:szCs w:val="24"/>
        </w:rPr>
        <w:t>(1), 120</w:t>
      </w:r>
      <w:r w:rsidR="00543C39">
        <w:rPr>
          <w:szCs w:val="24"/>
        </w:rPr>
        <w:t>-</w:t>
      </w:r>
      <w:r w:rsidRPr="006F764F">
        <w:rPr>
          <w:szCs w:val="24"/>
        </w:rPr>
        <w:t>132.</w:t>
      </w:r>
    </w:p>
    <w:p w14:paraId="46A18EBF" w14:textId="77777777" w:rsidR="00B70C37" w:rsidRPr="006F764F" w:rsidRDefault="00B70C37" w:rsidP="006F764F">
      <w:pPr>
        <w:pStyle w:val="EndNoteBibliography"/>
        <w:ind w:left="720" w:hanging="720"/>
        <w:rPr>
          <w:szCs w:val="24"/>
        </w:rPr>
      </w:pPr>
    </w:p>
    <w:p w14:paraId="3EEE0FAD" w14:textId="0004EE07" w:rsidR="0048557A" w:rsidRPr="006F764F" w:rsidRDefault="0048557A" w:rsidP="006F764F">
      <w:pPr>
        <w:pStyle w:val="EndNoteBibliography"/>
        <w:ind w:left="720" w:hanging="720"/>
        <w:rPr>
          <w:szCs w:val="24"/>
        </w:rPr>
      </w:pPr>
      <w:r w:rsidRPr="006F764F">
        <w:rPr>
          <w:szCs w:val="24"/>
        </w:rPr>
        <w:t xml:space="preserve">Subtirelu, N. (2015). “She does have an accent but…”: Race and language ideology in students' evaluations of mathematics instructors on RateMyProfessors.com. </w:t>
      </w:r>
      <w:r w:rsidRPr="006F764F">
        <w:rPr>
          <w:i/>
          <w:szCs w:val="24"/>
        </w:rPr>
        <w:t>Language in Society, 44</w:t>
      </w:r>
      <w:r w:rsidRPr="006F764F">
        <w:rPr>
          <w:szCs w:val="24"/>
        </w:rPr>
        <w:t>(1), 35</w:t>
      </w:r>
      <w:r w:rsidR="00543C39">
        <w:rPr>
          <w:szCs w:val="24"/>
        </w:rPr>
        <w:t>-</w:t>
      </w:r>
      <w:r w:rsidRPr="006F764F">
        <w:rPr>
          <w:szCs w:val="24"/>
        </w:rPr>
        <w:t>62.</w:t>
      </w:r>
    </w:p>
    <w:p w14:paraId="4DDC34F7" w14:textId="0DF4905E" w:rsidR="0048557A" w:rsidRPr="006F764F" w:rsidRDefault="0048557A" w:rsidP="006F764F">
      <w:pPr>
        <w:pStyle w:val="EndNoteBibliography"/>
        <w:ind w:left="720" w:hanging="720"/>
        <w:rPr>
          <w:szCs w:val="24"/>
        </w:rPr>
      </w:pPr>
    </w:p>
    <w:p w14:paraId="610AE0CC" w14:textId="33212F7E" w:rsidR="00FE084E" w:rsidRPr="006F764F" w:rsidRDefault="00FE084E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Subtirelu, N. C. (2017). </w:t>
      </w: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</w:rPr>
        <w:t>Raciolinguistic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 ideology and Spanish-English bilingualism on the US </w:t>
      </w: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</w:rPr>
        <w:t>labor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 market: An analysis of online job advertisements.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(4), 477</w:t>
      </w:r>
      <w:r w:rsidR="00543C3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505.</w:t>
      </w:r>
    </w:p>
    <w:p w14:paraId="7A53199F" w14:textId="649658DE" w:rsidR="00FE084E" w:rsidRPr="006F764F" w:rsidRDefault="00FE084E" w:rsidP="006F764F">
      <w:pPr>
        <w:pStyle w:val="EndNoteBibliography"/>
        <w:ind w:left="720" w:hanging="720"/>
        <w:rPr>
          <w:szCs w:val="24"/>
        </w:rPr>
      </w:pPr>
    </w:p>
    <w:p w14:paraId="76DC3B33" w14:textId="77954F42" w:rsidR="00F0749C" w:rsidRPr="006F764F" w:rsidRDefault="00F0749C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6F764F">
        <w:rPr>
          <w:color w:val="222222"/>
          <w:szCs w:val="24"/>
          <w:shd w:val="clear" w:color="auto" w:fill="FFFFFF"/>
        </w:rPr>
        <w:t>Suleiman, Y. (2013). </w:t>
      </w:r>
      <w:r w:rsidRPr="006F764F">
        <w:rPr>
          <w:i/>
          <w:iCs/>
          <w:color w:val="222222"/>
          <w:szCs w:val="24"/>
          <w:shd w:val="clear" w:color="auto" w:fill="FFFFFF"/>
        </w:rPr>
        <w:t>Arabic in the fray: Language ideology and cultural politics</w:t>
      </w:r>
      <w:r w:rsidRPr="006F764F">
        <w:rPr>
          <w:color w:val="222222"/>
          <w:szCs w:val="24"/>
          <w:shd w:val="clear" w:color="auto" w:fill="FFFFFF"/>
        </w:rPr>
        <w:t>. Edinburgh University Press.</w:t>
      </w:r>
    </w:p>
    <w:p w14:paraId="1137EC21" w14:textId="77777777" w:rsidR="008C2340" w:rsidRPr="006F764F" w:rsidRDefault="008C2340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317F3537" w14:textId="3EA5C76B" w:rsidR="008C2340" w:rsidRPr="008C2340" w:rsidRDefault="008C2340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8C2340">
        <w:rPr>
          <w:color w:val="222222"/>
          <w:szCs w:val="24"/>
          <w:shd w:val="clear" w:color="auto" w:fill="FFFFFF"/>
        </w:rPr>
        <w:t xml:space="preserve">Sun, W. (2024). An AsianCrit perspective on Chinese immigrant parents’ language ideologies. </w:t>
      </w:r>
      <w:r w:rsidRPr="008C2340">
        <w:rPr>
          <w:i/>
          <w:iCs/>
          <w:color w:val="222222"/>
          <w:szCs w:val="24"/>
          <w:shd w:val="clear" w:color="auto" w:fill="FFFFFF"/>
        </w:rPr>
        <w:t>Bilingual Research Journal</w:t>
      </w:r>
      <w:r w:rsidRPr="008C2340">
        <w:rPr>
          <w:color w:val="222222"/>
          <w:szCs w:val="24"/>
          <w:shd w:val="clear" w:color="auto" w:fill="FFFFFF"/>
        </w:rPr>
        <w:t xml:space="preserve">, </w:t>
      </w:r>
      <w:r w:rsidRPr="008C2340">
        <w:rPr>
          <w:i/>
          <w:iCs/>
          <w:color w:val="222222"/>
          <w:szCs w:val="24"/>
          <w:shd w:val="clear" w:color="auto" w:fill="FFFFFF"/>
        </w:rPr>
        <w:t>47</w:t>
      </w:r>
      <w:r w:rsidRPr="008C2340">
        <w:rPr>
          <w:color w:val="222222"/>
          <w:szCs w:val="24"/>
          <w:shd w:val="clear" w:color="auto" w:fill="FFFFFF"/>
        </w:rPr>
        <w:t>(1), 25-41.</w:t>
      </w:r>
      <w:r w:rsidRPr="006F764F">
        <w:rPr>
          <w:color w:val="222222"/>
          <w:szCs w:val="24"/>
          <w:shd w:val="clear" w:color="auto" w:fill="FFFFFF"/>
        </w:rPr>
        <w:t xml:space="preserve"> </w:t>
      </w:r>
      <w:hyperlink r:id="rId31" w:history="1">
        <w:r w:rsidRPr="006F764F">
          <w:rPr>
            <w:rStyle w:val="Hyperlink"/>
            <w:szCs w:val="24"/>
            <w:shd w:val="clear" w:color="auto" w:fill="FFFFFF"/>
            <w:lang w:val="en-NZ"/>
          </w:rPr>
          <w:t>https://doi.org/10.1080/15235882.2023.2284926</w:t>
        </w:r>
      </w:hyperlink>
    </w:p>
    <w:p w14:paraId="360E84D3" w14:textId="660A5137" w:rsidR="00BC4043" w:rsidRPr="006F764F" w:rsidRDefault="00BC4043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34DA9E85" w14:textId="5D70F9C5" w:rsidR="00BC4043" w:rsidRPr="006F764F" w:rsidRDefault="00BC4043" w:rsidP="006F764F">
      <w:pPr>
        <w:pStyle w:val="EndNoteBibliography"/>
        <w:ind w:left="720" w:hanging="720"/>
        <w:rPr>
          <w:szCs w:val="24"/>
        </w:rPr>
      </w:pPr>
      <w:r w:rsidRPr="006F764F">
        <w:rPr>
          <w:color w:val="222222"/>
          <w:szCs w:val="24"/>
          <w:shd w:val="clear" w:color="auto" w:fill="FFFFFF"/>
        </w:rPr>
        <w:t>Swigart, L. (2000). The limits of legitimacy: Language ideology and shift in contemporary Senegal. </w:t>
      </w:r>
      <w:r w:rsidRPr="006F764F">
        <w:rPr>
          <w:i/>
          <w:iCs/>
          <w:color w:val="222222"/>
          <w:szCs w:val="24"/>
          <w:shd w:val="clear" w:color="auto" w:fill="FFFFFF"/>
        </w:rPr>
        <w:t>Journal of Linguistic Anthropology</w:t>
      </w:r>
      <w:r w:rsidRPr="006F764F">
        <w:rPr>
          <w:color w:val="222222"/>
          <w:szCs w:val="24"/>
          <w:shd w:val="clear" w:color="auto" w:fill="FFFFFF"/>
        </w:rPr>
        <w:t>, </w:t>
      </w:r>
      <w:r w:rsidRPr="006F764F">
        <w:rPr>
          <w:i/>
          <w:iCs/>
          <w:color w:val="222222"/>
          <w:szCs w:val="24"/>
          <w:shd w:val="clear" w:color="auto" w:fill="FFFFFF"/>
        </w:rPr>
        <w:t>10</w:t>
      </w:r>
      <w:r w:rsidRPr="006F764F">
        <w:rPr>
          <w:color w:val="222222"/>
          <w:szCs w:val="24"/>
          <w:shd w:val="clear" w:color="auto" w:fill="FFFFFF"/>
        </w:rPr>
        <w:t>(1), 90</w:t>
      </w:r>
      <w:r w:rsidR="00543C39">
        <w:rPr>
          <w:color w:val="222222"/>
          <w:szCs w:val="24"/>
          <w:shd w:val="clear" w:color="auto" w:fill="FFFFFF"/>
        </w:rPr>
        <w:t>-</w:t>
      </w:r>
      <w:r w:rsidRPr="006F764F">
        <w:rPr>
          <w:color w:val="222222"/>
          <w:szCs w:val="24"/>
          <w:shd w:val="clear" w:color="auto" w:fill="FFFFFF"/>
        </w:rPr>
        <w:t>130.</w:t>
      </w:r>
    </w:p>
    <w:p w14:paraId="70462C71" w14:textId="77777777" w:rsidR="00F0749C" w:rsidRPr="006F764F" w:rsidRDefault="00F0749C" w:rsidP="006F764F">
      <w:pPr>
        <w:pStyle w:val="EndNoteBibliography"/>
        <w:ind w:left="720" w:hanging="720"/>
        <w:rPr>
          <w:szCs w:val="24"/>
        </w:rPr>
      </w:pPr>
    </w:p>
    <w:p w14:paraId="79E3CED6" w14:textId="63AAEA4B" w:rsidR="00F0749C" w:rsidRPr="006F764F" w:rsidRDefault="00F0749C" w:rsidP="006F764F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6F764F">
        <w:rPr>
          <w:color w:val="222222"/>
          <w:szCs w:val="24"/>
          <w:shd w:val="clear" w:color="auto" w:fill="FFFFFF"/>
        </w:rPr>
        <w:t xml:space="preserve">Taiwo, R. (2007). Language, </w:t>
      </w:r>
      <w:r w:rsidR="00596BE6" w:rsidRPr="006F764F">
        <w:rPr>
          <w:color w:val="222222"/>
          <w:szCs w:val="24"/>
          <w:shd w:val="clear" w:color="auto" w:fill="FFFFFF"/>
        </w:rPr>
        <w:t>i</w:t>
      </w:r>
      <w:r w:rsidRPr="006F764F">
        <w:rPr>
          <w:color w:val="222222"/>
          <w:szCs w:val="24"/>
          <w:shd w:val="clear" w:color="auto" w:fill="FFFFFF"/>
        </w:rPr>
        <w:t xml:space="preserve">deology and </w:t>
      </w:r>
      <w:r w:rsidR="00596BE6" w:rsidRPr="006F764F">
        <w:rPr>
          <w:color w:val="222222"/>
          <w:szCs w:val="24"/>
          <w:shd w:val="clear" w:color="auto" w:fill="FFFFFF"/>
        </w:rPr>
        <w:t>p</w:t>
      </w:r>
      <w:r w:rsidRPr="006F764F">
        <w:rPr>
          <w:color w:val="222222"/>
          <w:szCs w:val="24"/>
          <w:shd w:val="clear" w:color="auto" w:fill="FFFFFF"/>
        </w:rPr>
        <w:t xml:space="preserve">ower </w:t>
      </w:r>
      <w:r w:rsidR="00596BE6" w:rsidRPr="006F764F">
        <w:rPr>
          <w:color w:val="222222"/>
          <w:szCs w:val="24"/>
          <w:shd w:val="clear" w:color="auto" w:fill="FFFFFF"/>
        </w:rPr>
        <w:t>r</w:t>
      </w:r>
      <w:r w:rsidRPr="006F764F">
        <w:rPr>
          <w:color w:val="222222"/>
          <w:szCs w:val="24"/>
          <w:shd w:val="clear" w:color="auto" w:fill="FFFFFF"/>
        </w:rPr>
        <w:t xml:space="preserve">elations in Nigerian </w:t>
      </w:r>
      <w:r w:rsidR="00596BE6" w:rsidRPr="006F764F">
        <w:rPr>
          <w:color w:val="222222"/>
          <w:szCs w:val="24"/>
          <w:shd w:val="clear" w:color="auto" w:fill="FFFFFF"/>
        </w:rPr>
        <w:t>n</w:t>
      </w:r>
      <w:r w:rsidRPr="006F764F">
        <w:rPr>
          <w:color w:val="222222"/>
          <w:szCs w:val="24"/>
          <w:shd w:val="clear" w:color="auto" w:fill="FFFFFF"/>
        </w:rPr>
        <w:t xml:space="preserve">ewspaper </w:t>
      </w:r>
      <w:r w:rsidR="00596BE6" w:rsidRPr="006F764F">
        <w:rPr>
          <w:color w:val="222222"/>
          <w:szCs w:val="24"/>
          <w:shd w:val="clear" w:color="auto" w:fill="FFFFFF"/>
        </w:rPr>
        <w:t>he</w:t>
      </w:r>
      <w:r w:rsidRPr="006F764F">
        <w:rPr>
          <w:color w:val="222222"/>
          <w:szCs w:val="24"/>
          <w:shd w:val="clear" w:color="auto" w:fill="FFFFFF"/>
        </w:rPr>
        <w:t>adlines. </w:t>
      </w:r>
      <w:r w:rsidRPr="006F764F">
        <w:rPr>
          <w:i/>
          <w:iCs/>
          <w:color w:val="222222"/>
          <w:szCs w:val="24"/>
          <w:shd w:val="clear" w:color="auto" w:fill="FFFFFF"/>
        </w:rPr>
        <w:t>Nebula</w:t>
      </w:r>
      <w:r w:rsidRPr="006F764F">
        <w:rPr>
          <w:color w:val="222222"/>
          <w:szCs w:val="24"/>
          <w:shd w:val="clear" w:color="auto" w:fill="FFFFFF"/>
        </w:rPr>
        <w:t>, </w:t>
      </w:r>
      <w:r w:rsidRPr="006F764F">
        <w:rPr>
          <w:i/>
          <w:iCs/>
          <w:color w:val="222222"/>
          <w:szCs w:val="24"/>
          <w:shd w:val="clear" w:color="auto" w:fill="FFFFFF"/>
        </w:rPr>
        <w:t>4</w:t>
      </w:r>
      <w:r w:rsidRPr="006F764F">
        <w:rPr>
          <w:color w:val="222222"/>
          <w:szCs w:val="24"/>
          <w:shd w:val="clear" w:color="auto" w:fill="FFFFFF"/>
        </w:rPr>
        <w:t>(1).</w:t>
      </w:r>
    </w:p>
    <w:p w14:paraId="42AB5326" w14:textId="77777777" w:rsidR="00F0749C" w:rsidRPr="006F764F" w:rsidRDefault="00F0749C" w:rsidP="006F764F">
      <w:pPr>
        <w:pStyle w:val="EndNoteBibliography"/>
        <w:ind w:left="720" w:hanging="720"/>
        <w:rPr>
          <w:szCs w:val="24"/>
        </w:rPr>
      </w:pPr>
    </w:p>
    <w:p w14:paraId="13E8CEC3" w14:textId="54819925" w:rsidR="00C11FDC" w:rsidRPr="006F764F" w:rsidRDefault="00C11FDC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Tollefson, J. W. (2000). Policy and ideology in the spread of English. In J. K. Hall &amp; W. G. Eggington (Eds.),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6F764F">
        <w:rPr>
          <w:rFonts w:ascii="Times New Roman" w:hAnsi="Times New Roman" w:cs="Times New Roman"/>
          <w:i/>
          <w:iCs/>
          <w:sz w:val="24"/>
          <w:szCs w:val="24"/>
        </w:rPr>
        <w:t>sociopolitics</w:t>
      </w:r>
      <w:proofErr w:type="spellEnd"/>
      <w:r w:rsidRPr="006F764F">
        <w:rPr>
          <w:rFonts w:ascii="Times New Roman" w:hAnsi="Times New Roman" w:cs="Times New Roman"/>
          <w:i/>
          <w:iCs/>
          <w:sz w:val="24"/>
          <w:szCs w:val="24"/>
        </w:rPr>
        <w:t xml:space="preserve"> of English language teaching </w:t>
      </w:r>
      <w:r w:rsidRPr="006F764F">
        <w:rPr>
          <w:rFonts w:ascii="Times New Roman" w:hAnsi="Times New Roman" w:cs="Times New Roman"/>
          <w:sz w:val="24"/>
          <w:szCs w:val="24"/>
        </w:rPr>
        <w:t>(pp. 7</w:t>
      </w:r>
      <w:r w:rsidR="00543C39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21). Multilingual Matters.</w:t>
      </w:r>
    </w:p>
    <w:p w14:paraId="25876188" w14:textId="1AEE5513" w:rsidR="00DE3EC3" w:rsidRPr="006F764F" w:rsidRDefault="00DE3EC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7E511D" w14:textId="7F040BF0" w:rsidR="00E23947" w:rsidRPr="006F764F" w:rsidRDefault="00E23947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>Tollefson, J.W. (2011). Ideology in second language education. In E. Hinkel (Ed.),</w:t>
      </w:r>
      <w:r w:rsidRPr="006F764F">
        <w:rPr>
          <w:rFonts w:ascii="Times New Roman" w:hAnsi="Times New Roman" w:cs="Times New Roman"/>
          <w:i/>
          <w:sz w:val="24"/>
          <w:szCs w:val="24"/>
        </w:rPr>
        <w:t xml:space="preserve"> Handbook of research in second language teaching and learning</w:t>
      </w:r>
      <w:r w:rsidRPr="006F764F">
        <w:rPr>
          <w:rFonts w:ascii="Times New Roman" w:hAnsi="Times New Roman" w:cs="Times New Roman"/>
          <w:sz w:val="24"/>
          <w:szCs w:val="24"/>
        </w:rPr>
        <w:t xml:space="preserve"> (pp. 801-816). Routledge.</w:t>
      </w:r>
    </w:p>
    <w:p w14:paraId="5AE0ADF4" w14:textId="77777777" w:rsidR="00E23947" w:rsidRPr="006F764F" w:rsidRDefault="00E23947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907E03" w14:textId="3D3F072A" w:rsidR="0030397B" w:rsidRPr="006F764F" w:rsidRDefault="0030397B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Trentman, E. (2021). Reframing monolingual ideologies in the language classroom: Evidence from Arabic study abroad and telecollaboration. In B. Dupuy &amp; K. Mitchelson (Eds).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Pathways to paradigm change: Critical examinations of prevailing discourses and ideologies in second language education</w:t>
      </w:r>
      <w:r w:rsidRPr="006F764F">
        <w:rPr>
          <w:rFonts w:ascii="Times New Roman" w:hAnsi="Times New Roman" w:cs="Times New Roman"/>
          <w:sz w:val="24"/>
          <w:szCs w:val="24"/>
        </w:rPr>
        <w:t xml:space="preserve"> (pp. 108-132). Cengage Learning.</w:t>
      </w:r>
    </w:p>
    <w:p w14:paraId="6115C9E2" w14:textId="77777777" w:rsidR="00052342" w:rsidRPr="006F764F" w:rsidRDefault="00052342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B504C4" w14:textId="56952604" w:rsidR="00052342" w:rsidRPr="006F764F" w:rsidRDefault="00052342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bookmarkStart w:id="18" w:name="_Hlk157674388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Tseng, A. (2021). ‘</w:t>
      </w: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Qué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barbaridad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son </w:t>
      </w: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latinos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y </w:t>
      </w: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deberían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saber </w:t>
      </w:r>
      <w:proofErr w:type="spellStart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español</w:t>
      </w:r>
      <w:proofErr w:type="spellEnd"/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primero’: Language ideology, agency, and heritage language insecurity across immigrant generations.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Applied Linguistics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42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(1), 113-135.</w:t>
      </w:r>
    </w:p>
    <w:bookmarkEnd w:id="18"/>
    <w:p w14:paraId="33264074" w14:textId="77777777" w:rsidR="00052342" w:rsidRPr="006F764F" w:rsidRDefault="00052342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4267B0" w14:textId="5BA28082" w:rsidR="00606F5A" w:rsidRPr="006F764F" w:rsidRDefault="00606F5A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Valdés, G., González, S. V., García, D. L., &amp; Márquez, P. (2003). Language ideology: The case of Spanish in departments of foreign languages.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Anthropology &amp; Education Quarterly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34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3</w:t>
      </w:r>
      <w:r w:rsidR="00543C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26.</w:t>
      </w:r>
    </w:p>
    <w:p w14:paraId="3FA713A4" w14:textId="77777777" w:rsidR="00606F5A" w:rsidRPr="006F764F" w:rsidRDefault="00606F5A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297ED0" w14:textId="2D12A3E5" w:rsidR="00606F5A" w:rsidRPr="006F764F" w:rsidRDefault="00C11FDC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lastRenderedPageBreak/>
        <w:t xml:space="preserve">van Dijk, T. (2006). Ideology and discourse analysis.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Journal of Political Ideologies, 11</w:t>
      </w:r>
      <w:r w:rsidRPr="006F764F">
        <w:rPr>
          <w:rFonts w:ascii="Times New Roman" w:hAnsi="Times New Roman" w:cs="Times New Roman"/>
          <w:sz w:val="24"/>
          <w:szCs w:val="24"/>
        </w:rPr>
        <w:t>(2), 115</w:t>
      </w:r>
      <w:r w:rsidR="00543C39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140.</w:t>
      </w:r>
    </w:p>
    <w:p w14:paraId="47CF753C" w14:textId="2861D532" w:rsidR="00DE3EC3" w:rsidRPr="006F764F" w:rsidRDefault="00DE3EC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3C94F2" w14:textId="39D17506" w:rsidR="00606F5A" w:rsidRPr="006F764F" w:rsidRDefault="00606F5A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Vessey, R. (2017). Corpus approaches to language ideology.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Linguistics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38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277</w:t>
      </w:r>
      <w:r w:rsidR="00543C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296.</w:t>
      </w:r>
    </w:p>
    <w:p w14:paraId="44F8B3BF" w14:textId="536F3952" w:rsidR="00606F5A" w:rsidRPr="006F764F" w:rsidRDefault="00606F5A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F6CF1C" w14:textId="7168C20F" w:rsidR="00BC4043" w:rsidRPr="006F764F" w:rsidRDefault="00BC404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Volk, D., &amp; Angelova, M. (2007). Language ideology and the mediation of language choice in peer interactions in a dual-language first grade.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Language, Identity, and Education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177</w:t>
      </w:r>
      <w:r w:rsidR="00901669"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199.</w:t>
      </w:r>
    </w:p>
    <w:p w14:paraId="31C3F83F" w14:textId="77777777" w:rsidR="00BC4043" w:rsidRPr="006F764F" w:rsidRDefault="00BC404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D41F43" w14:textId="4203C970" w:rsidR="00C11FDC" w:rsidRPr="006F764F" w:rsidRDefault="00C11FDC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Wee, L. (2006). The semiotics of language ideologies in Singapore. </w:t>
      </w:r>
      <w:r w:rsidRPr="006F764F">
        <w:rPr>
          <w:rFonts w:ascii="Times New Roman" w:hAnsi="Times New Roman" w:cs="Times New Roman"/>
          <w:i/>
          <w:sz w:val="24"/>
          <w:szCs w:val="24"/>
        </w:rPr>
        <w:t>Journal of Sociolinguistics, 10</w:t>
      </w:r>
      <w:r w:rsidRPr="006F764F">
        <w:rPr>
          <w:rFonts w:ascii="Times New Roman" w:hAnsi="Times New Roman" w:cs="Times New Roman"/>
          <w:sz w:val="24"/>
          <w:szCs w:val="24"/>
        </w:rPr>
        <w:t>(3), 344</w:t>
      </w:r>
      <w:r w:rsidR="00901669" w:rsidRPr="006F764F">
        <w:rPr>
          <w:rFonts w:ascii="Times New Roman" w:eastAsia="TimesNewRomanPS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361.</w:t>
      </w:r>
    </w:p>
    <w:p w14:paraId="07EBA3C0" w14:textId="77777777" w:rsidR="00DE3EC3" w:rsidRPr="006F764F" w:rsidRDefault="00DE3EC3" w:rsidP="006F76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5D98BC" w14:textId="77777777" w:rsidR="00901669" w:rsidRPr="006F764F" w:rsidRDefault="00901669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Weninger, C. (2023). Digital literacy as ideological practice.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ELT Journal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77</w:t>
      </w:r>
      <w:r w:rsidRPr="006F764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(2), 197-206.</w:t>
      </w:r>
    </w:p>
    <w:p w14:paraId="219FEE93" w14:textId="77777777" w:rsidR="006A4AA0" w:rsidRPr="006F764F" w:rsidRDefault="006A4AA0" w:rsidP="006F764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69E832D" w14:textId="7FA8487F" w:rsidR="00901669" w:rsidRPr="006F764F" w:rsidRDefault="006A4AA0" w:rsidP="006F764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Wolfram, W. (1998). Language ideology and dialect: Understanding the Oakland Ebonics controversy.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Journal of English Linguistics</w:t>
      </w:r>
      <w:r w:rsidRPr="006F764F">
        <w:rPr>
          <w:rFonts w:ascii="Times New Roman" w:hAnsi="Times New Roman" w:cs="Times New Roman"/>
          <w:sz w:val="24"/>
          <w:szCs w:val="24"/>
        </w:rPr>
        <w:t xml:space="preserve"> 26(2), 108-121. </w:t>
      </w:r>
      <w:hyperlink r:id="rId32" w:tgtFrame="_blank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https://doi.org/10.1177/007542429802600203</w:t>
        </w:r>
      </w:hyperlink>
      <w:r w:rsidRPr="006F764F">
        <w:rPr>
          <w:rFonts w:ascii="Times New Roman" w:hAnsi="Times New Roman" w:cs="Times New Roman"/>
          <w:sz w:val="24"/>
          <w:szCs w:val="24"/>
        </w:rPr>
        <w:t>.</w:t>
      </w:r>
    </w:p>
    <w:p w14:paraId="38C03724" w14:textId="26587954" w:rsidR="00AF3D86" w:rsidRPr="006F764F" w:rsidRDefault="00AF3D86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Woolard, K. A. (1998). Introduction: Language ideology as a field of inquiry. In B. B. Schieffelin, K. A. Woodlard, &amp; P. V. </w:t>
      </w:r>
      <w:proofErr w:type="spellStart"/>
      <w:r w:rsidRPr="006F764F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6F764F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F764F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6F764F">
        <w:rPr>
          <w:rFonts w:ascii="Times New Roman" w:hAnsi="Times New Roman" w:cs="Times New Roman"/>
          <w:sz w:val="24"/>
          <w:szCs w:val="24"/>
        </w:rPr>
        <w:t xml:space="preserve"> (pp. 3</w:t>
      </w:r>
      <w:r w:rsidR="00901669" w:rsidRPr="006F764F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 xml:space="preserve">47). Oxford University Press. </w:t>
      </w:r>
    </w:p>
    <w:p w14:paraId="45B2D078" w14:textId="77F45A57" w:rsidR="00CD0898" w:rsidRPr="006F764F" w:rsidRDefault="00CD0898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3AB822" w14:textId="69F2D1B3" w:rsidR="00CD0898" w:rsidRPr="006F764F" w:rsidRDefault="00CD0898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Woolard, K. A. (2002). Bernardo de Aldrete and the Morisco problem: A study in early modern Spanish language ideology.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Comparative </w:t>
      </w:r>
      <w:r w:rsidR="001104D9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tudies in </w:t>
      </w:r>
      <w:r w:rsidR="001104D9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ociety and </w:t>
      </w:r>
      <w:r w:rsidR="001104D9"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istory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44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446</w:t>
      </w:r>
      <w:r w:rsidR="00901669"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480.</w:t>
      </w:r>
    </w:p>
    <w:p w14:paraId="6E006C88" w14:textId="77777777" w:rsidR="00DE3EC3" w:rsidRPr="006F764F" w:rsidRDefault="00DE3EC3" w:rsidP="006F764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CD635E" w14:textId="6FCC1BF1" w:rsidR="005B4059" w:rsidRPr="006F764F" w:rsidRDefault="00C114BC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Woolard, K. A. &amp; Schieffelin, B. B. (1994). Language ideology. </w:t>
      </w:r>
      <w:r w:rsidRPr="006F764F">
        <w:rPr>
          <w:rFonts w:ascii="Times New Roman" w:hAnsi="Times New Roman" w:cs="Times New Roman"/>
          <w:i/>
          <w:sz w:val="24"/>
          <w:szCs w:val="24"/>
        </w:rPr>
        <w:t>Annual Review of Anthropology, 23</w:t>
      </w:r>
      <w:r w:rsidRPr="006F764F">
        <w:rPr>
          <w:rFonts w:ascii="Times New Roman" w:hAnsi="Times New Roman" w:cs="Times New Roman"/>
          <w:sz w:val="24"/>
          <w:szCs w:val="24"/>
        </w:rPr>
        <w:t>, 55-82.</w:t>
      </w:r>
      <w:r w:rsidR="00692640" w:rsidRPr="006F764F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606F5A" w:rsidRPr="006F764F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http://www.jstor.org/stable/2156006</w:t>
        </w:r>
      </w:hyperlink>
    </w:p>
    <w:p w14:paraId="559E878B" w14:textId="576B562A" w:rsidR="00606F5A" w:rsidRPr="006F764F" w:rsidRDefault="00606F5A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D57C92" w14:textId="4E9B8064" w:rsidR="00606F5A" w:rsidRPr="006F764F" w:rsidRDefault="00606F5A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Wortham, S. (2001). Language ideology and educational research. </w:t>
      </w:r>
      <w:r w:rsidRPr="006F764F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Linguistics and Education</w:t>
      </w:r>
      <w:r w:rsidRPr="006F7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F764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12</w:t>
      </w:r>
      <w:r w:rsidRPr="006F7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(2), 253</w:t>
      </w:r>
      <w:r w:rsidR="00543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F7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259</w:t>
      </w:r>
      <w:r w:rsidR="00C76B66" w:rsidRPr="006F7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DAC171D" w14:textId="77777777" w:rsidR="00C76B66" w:rsidRPr="006F764F" w:rsidRDefault="00C76B66" w:rsidP="006F764F">
      <w:pPr>
        <w:pStyle w:val="NormalWeb"/>
        <w:spacing w:before="240" w:beforeAutospacing="0" w:after="240" w:afterAutospacing="0"/>
        <w:ind w:left="720" w:hanging="720"/>
      </w:pPr>
      <w:r w:rsidRPr="006F764F">
        <w:rPr>
          <w:color w:val="212121"/>
        </w:rPr>
        <w:t xml:space="preserve">Wyman, L. T., McCarty, T. L., &amp; Nicholas, S. E. (2014). </w:t>
      </w:r>
      <w:r w:rsidRPr="006F764F">
        <w:rPr>
          <w:i/>
          <w:iCs/>
          <w:color w:val="212121"/>
        </w:rPr>
        <w:t>Indigenous youth and multilingualism: Language identity, ideology, and practice in dynamic cultural worlds.</w:t>
      </w:r>
      <w:r w:rsidRPr="006F764F">
        <w:rPr>
          <w:color w:val="212121"/>
        </w:rPr>
        <w:t xml:space="preserve"> Routledge.</w:t>
      </w:r>
    </w:p>
    <w:p w14:paraId="27DC72F0" w14:textId="4F322BF7" w:rsidR="00DE1358" w:rsidRPr="006F764F" w:rsidRDefault="00DE1358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Yang, J., &amp; Jang, I. C. (2022). The everyday politics of English-only policy in an EFL language school: Practices, ideologies, and identities of Korean bilingual teachers.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764F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6F764F">
        <w:rPr>
          <w:rFonts w:ascii="Times New Roman" w:eastAsia="Times New Roman" w:hAnsi="Times New Roman" w:cs="Times New Roman"/>
          <w:sz w:val="24"/>
          <w:szCs w:val="24"/>
        </w:rPr>
        <w:t>(3), 1088-1100.</w:t>
      </w:r>
    </w:p>
    <w:p w14:paraId="47928350" w14:textId="77777777" w:rsidR="00DE1358" w:rsidRPr="006F764F" w:rsidRDefault="00DE1358" w:rsidP="006F764F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5FADAA" w14:textId="44F25EE8" w:rsidR="001E1067" w:rsidRPr="006F764F" w:rsidRDefault="00C11FDC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sz w:val="24"/>
          <w:szCs w:val="24"/>
        </w:rPr>
        <w:t xml:space="preserve">Young, A. S. (2014). Unpacking teachers’ language ideologies: Attitudes, beliefs, and practiced language policies in schools in Alsace, France. </w:t>
      </w:r>
      <w:r w:rsidRPr="006F764F">
        <w:rPr>
          <w:rFonts w:ascii="Times New Roman" w:hAnsi="Times New Roman" w:cs="Times New Roman"/>
          <w:i/>
          <w:iCs/>
          <w:sz w:val="24"/>
          <w:szCs w:val="24"/>
        </w:rPr>
        <w:t>Language Awareness, 23</w:t>
      </w:r>
      <w:r w:rsidRPr="006F764F">
        <w:rPr>
          <w:rFonts w:ascii="Times New Roman" w:hAnsi="Times New Roman" w:cs="Times New Roman"/>
          <w:sz w:val="24"/>
          <w:szCs w:val="24"/>
        </w:rPr>
        <w:t>(1-2), 157</w:t>
      </w:r>
      <w:r w:rsidR="00A72715">
        <w:rPr>
          <w:rFonts w:ascii="Times New Roman" w:hAnsi="Times New Roman" w:cs="Times New Roman"/>
          <w:sz w:val="24"/>
          <w:szCs w:val="24"/>
        </w:rPr>
        <w:t>-</w:t>
      </w:r>
      <w:r w:rsidRPr="006F764F">
        <w:rPr>
          <w:rFonts w:ascii="Times New Roman" w:hAnsi="Times New Roman" w:cs="Times New Roman"/>
          <w:sz w:val="24"/>
          <w:szCs w:val="24"/>
        </w:rPr>
        <w:t>171. doi:10.1080/09658416.2013.863902</w:t>
      </w:r>
    </w:p>
    <w:p w14:paraId="56AC264B" w14:textId="77777777" w:rsidR="00E17241" w:rsidRPr="006F764F" w:rsidRDefault="00E17241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EB093C" w14:textId="7D38AD4D" w:rsidR="00E17241" w:rsidRPr="006F764F" w:rsidRDefault="00E17241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17241">
        <w:rPr>
          <w:rFonts w:ascii="Times New Roman" w:hAnsi="Times New Roman" w:cs="Times New Roman"/>
          <w:sz w:val="24"/>
          <w:szCs w:val="24"/>
          <w:lang w:val="en-US"/>
        </w:rPr>
        <w:t xml:space="preserve">Yu, W., &amp; Xu, W. (2024). Language ideologies and linguistic entrepreneurship in inter-Asian mobility: Voices from international students at Chinese universities. </w:t>
      </w:r>
      <w:r w:rsidRPr="00E17241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Issues in Language Planning</w:t>
      </w:r>
      <w:r w:rsidRPr="00E172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17241">
        <w:rPr>
          <w:rFonts w:ascii="Times New Roman" w:hAnsi="Times New Roman" w:cs="Times New Roman"/>
          <w:i/>
          <w:iCs/>
          <w:sz w:val="24"/>
          <w:szCs w:val="24"/>
          <w:lang w:val="en-US"/>
        </w:rPr>
        <w:t>25</w:t>
      </w:r>
      <w:r w:rsidRPr="00E17241">
        <w:rPr>
          <w:rFonts w:ascii="Times New Roman" w:hAnsi="Times New Roman" w:cs="Times New Roman"/>
          <w:sz w:val="24"/>
          <w:szCs w:val="24"/>
          <w:lang w:val="en-US"/>
        </w:rPr>
        <w:t>(2), 193-211.</w:t>
      </w:r>
      <w:r w:rsidRPr="006F76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4" w:history="1">
        <w:r w:rsidRPr="006F764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https://doi.org/10.1080/14664208.2023.2240483</w:t>
        </w:r>
      </w:hyperlink>
    </w:p>
    <w:p w14:paraId="183A0443" w14:textId="04C23138" w:rsidR="00BC4043" w:rsidRPr="006F764F" w:rsidRDefault="00BC4043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E6F1A2" w14:textId="23F6427D" w:rsidR="00BC4043" w:rsidRPr="006F764F" w:rsidRDefault="00BC4043" w:rsidP="006F764F">
      <w:pPr>
        <w:shd w:val="clear" w:color="auto" w:fill="FFFFFF"/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Zhou, M. (2018). </w:t>
      </w:r>
      <w:r w:rsidRPr="006F764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ideology and order in rising China</w:t>
      </w:r>
      <w:r w:rsidRPr="006F7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Springer.</w:t>
      </w:r>
    </w:p>
    <w:sectPr w:rsidR="00BC4043" w:rsidRPr="006F764F" w:rsidSect="008242A3">
      <w:headerReference w:type="default" r:id="rId35"/>
      <w:footerReference w:type="default" r:id="rId3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79EE" w14:textId="77777777" w:rsidR="00515C15" w:rsidRDefault="00515C15" w:rsidP="008A64CA">
      <w:pPr>
        <w:spacing w:after="0" w:line="240" w:lineRule="auto"/>
      </w:pPr>
      <w:r>
        <w:separator/>
      </w:r>
    </w:p>
  </w:endnote>
  <w:endnote w:type="continuationSeparator" w:id="0">
    <w:p w14:paraId="4290FEBE" w14:textId="77777777" w:rsidR="00515C15" w:rsidRDefault="00515C15" w:rsidP="008A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5D63" w14:textId="4BC3C0D8" w:rsidR="00394B0C" w:rsidRPr="0068728C" w:rsidRDefault="0068728C" w:rsidP="006872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57E68" w14:textId="77777777" w:rsidR="00515C15" w:rsidRDefault="00515C15" w:rsidP="008A64CA">
      <w:pPr>
        <w:spacing w:after="0" w:line="240" w:lineRule="auto"/>
      </w:pPr>
      <w:r>
        <w:separator/>
      </w:r>
    </w:p>
  </w:footnote>
  <w:footnote w:type="continuationSeparator" w:id="0">
    <w:p w14:paraId="13815EDD" w14:textId="77777777" w:rsidR="00515C15" w:rsidRDefault="00515C15" w:rsidP="008A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FBD1" w14:textId="0D7DC4CB" w:rsidR="00910C7B" w:rsidRDefault="00437186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A211AC" wp14:editId="610D4804">
          <wp:simplePos x="0" y="0"/>
          <wp:positionH relativeFrom="column">
            <wp:posOffset>-645160</wp:posOffset>
          </wp:positionH>
          <wp:positionV relativeFrom="paragraph">
            <wp:posOffset>-352729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E9758" w14:textId="6040E51B" w:rsidR="00437186" w:rsidRDefault="00437186">
    <w:pPr>
      <w:pStyle w:val="Header"/>
      <w:rPr>
        <w:lang w:val="en-US"/>
      </w:rPr>
    </w:pPr>
  </w:p>
  <w:p w14:paraId="4201AC74" w14:textId="08BE743C" w:rsidR="00437186" w:rsidRPr="00910C7B" w:rsidRDefault="0043718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89"/>
    <w:rsid w:val="00005D8D"/>
    <w:rsid w:val="000070F4"/>
    <w:rsid w:val="000079FA"/>
    <w:rsid w:val="00015D7C"/>
    <w:rsid w:val="00020445"/>
    <w:rsid w:val="00032DDE"/>
    <w:rsid w:val="00033A42"/>
    <w:rsid w:val="00036913"/>
    <w:rsid w:val="00040132"/>
    <w:rsid w:val="00042706"/>
    <w:rsid w:val="0005009B"/>
    <w:rsid w:val="00051CCC"/>
    <w:rsid w:val="00052342"/>
    <w:rsid w:val="00054A16"/>
    <w:rsid w:val="00063EA0"/>
    <w:rsid w:val="000739E7"/>
    <w:rsid w:val="00077173"/>
    <w:rsid w:val="00090EBD"/>
    <w:rsid w:val="000976AF"/>
    <w:rsid w:val="000A6957"/>
    <w:rsid w:val="000A76CD"/>
    <w:rsid w:val="000B3C3E"/>
    <w:rsid w:val="000B44C3"/>
    <w:rsid w:val="000B7DDF"/>
    <w:rsid w:val="000C7361"/>
    <w:rsid w:val="000D13A0"/>
    <w:rsid w:val="000D31A1"/>
    <w:rsid w:val="000F68A3"/>
    <w:rsid w:val="000F7A8A"/>
    <w:rsid w:val="001104D9"/>
    <w:rsid w:val="00111693"/>
    <w:rsid w:val="00131F53"/>
    <w:rsid w:val="0013307D"/>
    <w:rsid w:val="00137DF7"/>
    <w:rsid w:val="00147CAF"/>
    <w:rsid w:val="001534D2"/>
    <w:rsid w:val="00163EC6"/>
    <w:rsid w:val="001818B4"/>
    <w:rsid w:val="00184E3A"/>
    <w:rsid w:val="00195509"/>
    <w:rsid w:val="001A0A99"/>
    <w:rsid w:val="001A3CE6"/>
    <w:rsid w:val="001A538B"/>
    <w:rsid w:val="001A6174"/>
    <w:rsid w:val="001A784E"/>
    <w:rsid w:val="001A7CEC"/>
    <w:rsid w:val="001B03DC"/>
    <w:rsid w:val="001B610C"/>
    <w:rsid w:val="001D79D8"/>
    <w:rsid w:val="001E1067"/>
    <w:rsid w:val="001E11D3"/>
    <w:rsid w:val="001E1E83"/>
    <w:rsid w:val="001E3477"/>
    <w:rsid w:val="001F0DAA"/>
    <w:rsid w:val="001F13FF"/>
    <w:rsid w:val="00201F89"/>
    <w:rsid w:val="00203514"/>
    <w:rsid w:val="002065B3"/>
    <w:rsid w:val="0021585C"/>
    <w:rsid w:val="0023131D"/>
    <w:rsid w:val="002372E9"/>
    <w:rsid w:val="0025383F"/>
    <w:rsid w:val="00253FFF"/>
    <w:rsid w:val="00264865"/>
    <w:rsid w:val="002745D7"/>
    <w:rsid w:val="002858A9"/>
    <w:rsid w:val="00286716"/>
    <w:rsid w:val="00291E70"/>
    <w:rsid w:val="00297D3B"/>
    <w:rsid w:val="002A31C5"/>
    <w:rsid w:val="002B2D5A"/>
    <w:rsid w:val="002B59ED"/>
    <w:rsid w:val="002C3832"/>
    <w:rsid w:val="002D66AF"/>
    <w:rsid w:val="002E4BC5"/>
    <w:rsid w:val="002E4BFC"/>
    <w:rsid w:val="003019F6"/>
    <w:rsid w:val="0030397B"/>
    <w:rsid w:val="003061CF"/>
    <w:rsid w:val="003069F5"/>
    <w:rsid w:val="003143FA"/>
    <w:rsid w:val="003350D0"/>
    <w:rsid w:val="003405DE"/>
    <w:rsid w:val="00341488"/>
    <w:rsid w:val="00343994"/>
    <w:rsid w:val="0034607F"/>
    <w:rsid w:val="003551A4"/>
    <w:rsid w:val="00377DF1"/>
    <w:rsid w:val="00382D4D"/>
    <w:rsid w:val="00386A4A"/>
    <w:rsid w:val="003925F8"/>
    <w:rsid w:val="00394B0C"/>
    <w:rsid w:val="00395F91"/>
    <w:rsid w:val="003B5161"/>
    <w:rsid w:val="003C26B9"/>
    <w:rsid w:val="003C3147"/>
    <w:rsid w:val="003D64A3"/>
    <w:rsid w:val="003F02B9"/>
    <w:rsid w:val="003F731E"/>
    <w:rsid w:val="00407172"/>
    <w:rsid w:val="004161FB"/>
    <w:rsid w:val="00431038"/>
    <w:rsid w:val="004314B3"/>
    <w:rsid w:val="00437186"/>
    <w:rsid w:val="00444D0D"/>
    <w:rsid w:val="00471CA2"/>
    <w:rsid w:val="004721F1"/>
    <w:rsid w:val="0048162F"/>
    <w:rsid w:val="0048557A"/>
    <w:rsid w:val="004873B2"/>
    <w:rsid w:val="00491615"/>
    <w:rsid w:val="0049257B"/>
    <w:rsid w:val="004934F7"/>
    <w:rsid w:val="004A370C"/>
    <w:rsid w:val="004A5003"/>
    <w:rsid w:val="004A55AE"/>
    <w:rsid w:val="004B0E85"/>
    <w:rsid w:val="004B2F2D"/>
    <w:rsid w:val="004B753A"/>
    <w:rsid w:val="004C35D2"/>
    <w:rsid w:val="004D375C"/>
    <w:rsid w:val="004E3DE7"/>
    <w:rsid w:val="004F31D2"/>
    <w:rsid w:val="00500420"/>
    <w:rsid w:val="005018F6"/>
    <w:rsid w:val="0050203D"/>
    <w:rsid w:val="00503714"/>
    <w:rsid w:val="00505E9D"/>
    <w:rsid w:val="0050691B"/>
    <w:rsid w:val="00512EEE"/>
    <w:rsid w:val="00515C15"/>
    <w:rsid w:val="005226F3"/>
    <w:rsid w:val="00535882"/>
    <w:rsid w:val="00540AB7"/>
    <w:rsid w:val="00541A32"/>
    <w:rsid w:val="00543C39"/>
    <w:rsid w:val="0054407A"/>
    <w:rsid w:val="00545C26"/>
    <w:rsid w:val="00556505"/>
    <w:rsid w:val="00560DB0"/>
    <w:rsid w:val="00565CA1"/>
    <w:rsid w:val="00576A6C"/>
    <w:rsid w:val="00581B60"/>
    <w:rsid w:val="005824A3"/>
    <w:rsid w:val="00591AEC"/>
    <w:rsid w:val="00596BE6"/>
    <w:rsid w:val="005A17AA"/>
    <w:rsid w:val="005B4059"/>
    <w:rsid w:val="005B4139"/>
    <w:rsid w:val="005C2133"/>
    <w:rsid w:val="005E2D77"/>
    <w:rsid w:val="005E574D"/>
    <w:rsid w:val="005E628B"/>
    <w:rsid w:val="005F2401"/>
    <w:rsid w:val="00603420"/>
    <w:rsid w:val="006068AC"/>
    <w:rsid w:val="00606F5A"/>
    <w:rsid w:val="00611B7E"/>
    <w:rsid w:val="00615C40"/>
    <w:rsid w:val="00621714"/>
    <w:rsid w:val="00626DFF"/>
    <w:rsid w:val="00627D48"/>
    <w:rsid w:val="00640E8D"/>
    <w:rsid w:val="00642F7E"/>
    <w:rsid w:val="006458D3"/>
    <w:rsid w:val="00677336"/>
    <w:rsid w:val="006775BB"/>
    <w:rsid w:val="006818C8"/>
    <w:rsid w:val="006858A9"/>
    <w:rsid w:val="0068728C"/>
    <w:rsid w:val="00687C55"/>
    <w:rsid w:val="00692640"/>
    <w:rsid w:val="00693B98"/>
    <w:rsid w:val="006A4AA0"/>
    <w:rsid w:val="006B3921"/>
    <w:rsid w:val="006B7550"/>
    <w:rsid w:val="006C140C"/>
    <w:rsid w:val="006E2C3E"/>
    <w:rsid w:val="006F2DA8"/>
    <w:rsid w:val="006F764F"/>
    <w:rsid w:val="00702197"/>
    <w:rsid w:val="007119D6"/>
    <w:rsid w:val="00714071"/>
    <w:rsid w:val="00714993"/>
    <w:rsid w:val="0073592A"/>
    <w:rsid w:val="0074374A"/>
    <w:rsid w:val="00750427"/>
    <w:rsid w:val="0075413E"/>
    <w:rsid w:val="00760A17"/>
    <w:rsid w:val="00774014"/>
    <w:rsid w:val="007774E5"/>
    <w:rsid w:val="00787B37"/>
    <w:rsid w:val="0079221C"/>
    <w:rsid w:val="007A4979"/>
    <w:rsid w:val="007C65F6"/>
    <w:rsid w:val="007C6806"/>
    <w:rsid w:val="007D26AA"/>
    <w:rsid w:val="007D64A4"/>
    <w:rsid w:val="007F0C8E"/>
    <w:rsid w:val="007F38A6"/>
    <w:rsid w:val="007F55E7"/>
    <w:rsid w:val="00810626"/>
    <w:rsid w:val="008152B7"/>
    <w:rsid w:val="0082392B"/>
    <w:rsid w:val="008242A3"/>
    <w:rsid w:val="008242B6"/>
    <w:rsid w:val="008265EA"/>
    <w:rsid w:val="008270AB"/>
    <w:rsid w:val="008321EB"/>
    <w:rsid w:val="00847925"/>
    <w:rsid w:val="00855542"/>
    <w:rsid w:val="008560AB"/>
    <w:rsid w:val="008632AC"/>
    <w:rsid w:val="008743B7"/>
    <w:rsid w:val="008757A7"/>
    <w:rsid w:val="00881D9C"/>
    <w:rsid w:val="008A2B05"/>
    <w:rsid w:val="008A53F6"/>
    <w:rsid w:val="008A64CA"/>
    <w:rsid w:val="008B3FB8"/>
    <w:rsid w:val="008B5A8F"/>
    <w:rsid w:val="008C2340"/>
    <w:rsid w:val="008D3C07"/>
    <w:rsid w:val="008E1440"/>
    <w:rsid w:val="008E24E1"/>
    <w:rsid w:val="008E3207"/>
    <w:rsid w:val="008F6C36"/>
    <w:rsid w:val="00901669"/>
    <w:rsid w:val="00905848"/>
    <w:rsid w:val="009059B4"/>
    <w:rsid w:val="00910C7B"/>
    <w:rsid w:val="0091112E"/>
    <w:rsid w:val="00934FBF"/>
    <w:rsid w:val="00943B01"/>
    <w:rsid w:val="009560DC"/>
    <w:rsid w:val="00961B2C"/>
    <w:rsid w:val="009728AF"/>
    <w:rsid w:val="009730F8"/>
    <w:rsid w:val="00993BA6"/>
    <w:rsid w:val="009943D6"/>
    <w:rsid w:val="009B1EB3"/>
    <w:rsid w:val="009D1AA6"/>
    <w:rsid w:val="009D4ABD"/>
    <w:rsid w:val="009F7F9B"/>
    <w:rsid w:val="00A13BDE"/>
    <w:rsid w:val="00A258F1"/>
    <w:rsid w:val="00A27E24"/>
    <w:rsid w:val="00A3125D"/>
    <w:rsid w:val="00A3635E"/>
    <w:rsid w:val="00A46558"/>
    <w:rsid w:val="00A55CCA"/>
    <w:rsid w:val="00A72715"/>
    <w:rsid w:val="00A80F05"/>
    <w:rsid w:val="00A81640"/>
    <w:rsid w:val="00A82522"/>
    <w:rsid w:val="00A94845"/>
    <w:rsid w:val="00AA339F"/>
    <w:rsid w:val="00AA34BB"/>
    <w:rsid w:val="00AA6249"/>
    <w:rsid w:val="00AC0238"/>
    <w:rsid w:val="00AC4656"/>
    <w:rsid w:val="00AD6645"/>
    <w:rsid w:val="00AE2546"/>
    <w:rsid w:val="00AE4A82"/>
    <w:rsid w:val="00AF1B6F"/>
    <w:rsid w:val="00AF3D86"/>
    <w:rsid w:val="00AF5BFD"/>
    <w:rsid w:val="00B01971"/>
    <w:rsid w:val="00B07C71"/>
    <w:rsid w:val="00B14C1F"/>
    <w:rsid w:val="00B1651A"/>
    <w:rsid w:val="00B315F5"/>
    <w:rsid w:val="00B37313"/>
    <w:rsid w:val="00B41668"/>
    <w:rsid w:val="00B52680"/>
    <w:rsid w:val="00B54EBD"/>
    <w:rsid w:val="00B56DEA"/>
    <w:rsid w:val="00B70C37"/>
    <w:rsid w:val="00B73CB3"/>
    <w:rsid w:val="00B935AE"/>
    <w:rsid w:val="00B94051"/>
    <w:rsid w:val="00B946C3"/>
    <w:rsid w:val="00BA0168"/>
    <w:rsid w:val="00BB2BD4"/>
    <w:rsid w:val="00BB5950"/>
    <w:rsid w:val="00BC4043"/>
    <w:rsid w:val="00BD3137"/>
    <w:rsid w:val="00BE6BF5"/>
    <w:rsid w:val="00BF062F"/>
    <w:rsid w:val="00BF30EA"/>
    <w:rsid w:val="00C01AFF"/>
    <w:rsid w:val="00C06E6B"/>
    <w:rsid w:val="00C114BC"/>
    <w:rsid w:val="00C11FDC"/>
    <w:rsid w:val="00C1634C"/>
    <w:rsid w:val="00C2145A"/>
    <w:rsid w:val="00C30129"/>
    <w:rsid w:val="00C36500"/>
    <w:rsid w:val="00C4460D"/>
    <w:rsid w:val="00C462FF"/>
    <w:rsid w:val="00C53750"/>
    <w:rsid w:val="00C54F5C"/>
    <w:rsid w:val="00C5545F"/>
    <w:rsid w:val="00C62D9A"/>
    <w:rsid w:val="00C76B66"/>
    <w:rsid w:val="00C77CAD"/>
    <w:rsid w:val="00C81F46"/>
    <w:rsid w:val="00C844E4"/>
    <w:rsid w:val="00C90C15"/>
    <w:rsid w:val="00CA1E1C"/>
    <w:rsid w:val="00CA26FE"/>
    <w:rsid w:val="00CA3DD4"/>
    <w:rsid w:val="00CA6403"/>
    <w:rsid w:val="00CB22F4"/>
    <w:rsid w:val="00CB4C66"/>
    <w:rsid w:val="00CC106D"/>
    <w:rsid w:val="00CD0898"/>
    <w:rsid w:val="00CD3B5D"/>
    <w:rsid w:val="00CD59AE"/>
    <w:rsid w:val="00CD653C"/>
    <w:rsid w:val="00CE295D"/>
    <w:rsid w:val="00CF101D"/>
    <w:rsid w:val="00CF289E"/>
    <w:rsid w:val="00D034BE"/>
    <w:rsid w:val="00D121D2"/>
    <w:rsid w:val="00D16687"/>
    <w:rsid w:val="00D22D52"/>
    <w:rsid w:val="00D36FC4"/>
    <w:rsid w:val="00D45946"/>
    <w:rsid w:val="00D635BA"/>
    <w:rsid w:val="00D644E3"/>
    <w:rsid w:val="00D6743E"/>
    <w:rsid w:val="00D84706"/>
    <w:rsid w:val="00D8590F"/>
    <w:rsid w:val="00D9156B"/>
    <w:rsid w:val="00D9319F"/>
    <w:rsid w:val="00D93E05"/>
    <w:rsid w:val="00D94BFA"/>
    <w:rsid w:val="00DA39D6"/>
    <w:rsid w:val="00DA639C"/>
    <w:rsid w:val="00DA6DD9"/>
    <w:rsid w:val="00DB5B75"/>
    <w:rsid w:val="00DC7129"/>
    <w:rsid w:val="00DD14BD"/>
    <w:rsid w:val="00DE1358"/>
    <w:rsid w:val="00DE3EC3"/>
    <w:rsid w:val="00DE6224"/>
    <w:rsid w:val="00DE6777"/>
    <w:rsid w:val="00DF0553"/>
    <w:rsid w:val="00DF37D9"/>
    <w:rsid w:val="00DF6E31"/>
    <w:rsid w:val="00E04455"/>
    <w:rsid w:val="00E1145E"/>
    <w:rsid w:val="00E17241"/>
    <w:rsid w:val="00E1791D"/>
    <w:rsid w:val="00E22349"/>
    <w:rsid w:val="00E23947"/>
    <w:rsid w:val="00E27C37"/>
    <w:rsid w:val="00E404AA"/>
    <w:rsid w:val="00E52F96"/>
    <w:rsid w:val="00E67D4E"/>
    <w:rsid w:val="00E7234E"/>
    <w:rsid w:val="00E92E43"/>
    <w:rsid w:val="00EA06C0"/>
    <w:rsid w:val="00EA2F76"/>
    <w:rsid w:val="00EB757B"/>
    <w:rsid w:val="00EC2DA7"/>
    <w:rsid w:val="00EC4252"/>
    <w:rsid w:val="00ED0510"/>
    <w:rsid w:val="00ED0E84"/>
    <w:rsid w:val="00ED1382"/>
    <w:rsid w:val="00EE47E7"/>
    <w:rsid w:val="00EF1CEB"/>
    <w:rsid w:val="00EF38EB"/>
    <w:rsid w:val="00F03CDF"/>
    <w:rsid w:val="00F0749C"/>
    <w:rsid w:val="00F2079A"/>
    <w:rsid w:val="00F27C1D"/>
    <w:rsid w:val="00F33C08"/>
    <w:rsid w:val="00F40399"/>
    <w:rsid w:val="00F4173D"/>
    <w:rsid w:val="00F62300"/>
    <w:rsid w:val="00F75777"/>
    <w:rsid w:val="00F76F7C"/>
    <w:rsid w:val="00F907FE"/>
    <w:rsid w:val="00FA5F03"/>
    <w:rsid w:val="00FC6A89"/>
    <w:rsid w:val="00FC6FAB"/>
    <w:rsid w:val="00FD1E16"/>
    <w:rsid w:val="00FD2DCE"/>
    <w:rsid w:val="00FE084E"/>
    <w:rsid w:val="00FE1C4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9A4B1"/>
  <w15:docId w15:val="{9D17714A-6A86-4E88-A145-0E3E472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82"/>
  </w:style>
  <w:style w:type="paragraph" w:styleId="Heading1">
    <w:name w:val="heading 1"/>
    <w:basedOn w:val="Normal"/>
    <w:next w:val="Normal"/>
    <w:link w:val="Heading1Char"/>
    <w:uiPriority w:val="9"/>
    <w:qFormat/>
    <w:rsid w:val="00ED0510"/>
    <w:pPr>
      <w:keepNext/>
      <w:keepLines/>
      <w:spacing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ED0510"/>
    <w:pPr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510"/>
    <w:pPr>
      <w:keepNext/>
      <w:keepLines/>
      <w:spacing w:after="240" w:line="360" w:lineRule="auto"/>
      <w:outlineLvl w:val="2"/>
    </w:pPr>
    <w:rPr>
      <w:rFonts w:ascii="Times New Roman" w:eastAsiaTheme="majorEastAsia" w:hAnsi="Times New Roman" w:cstheme="majorBidi"/>
      <w:b/>
      <w:bCs/>
      <w:sz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FDC"/>
    <w:pPr>
      <w:keepNext/>
      <w:keepLines/>
      <w:spacing w:after="240" w:line="360" w:lineRule="auto"/>
      <w:outlineLvl w:val="3"/>
    </w:pPr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A8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47CAF"/>
  </w:style>
  <w:style w:type="character" w:customStyle="1" w:styleId="apple-converted-space">
    <w:name w:val="apple-converted-space"/>
    <w:basedOn w:val="DefaultParagraphFont"/>
    <w:rsid w:val="008A2B05"/>
  </w:style>
  <w:style w:type="paragraph" w:customStyle="1" w:styleId="Default">
    <w:name w:val="Default"/>
    <w:rsid w:val="002E4BC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B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CA"/>
  </w:style>
  <w:style w:type="paragraph" w:styleId="Footer">
    <w:name w:val="footer"/>
    <w:basedOn w:val="Normal"/>
    <w:link w:val="FooterChar"/>
    <w:uiPriority w:val="99"/>
    <w:unhideWhenUsed/>
    <w:rsid w:val="008A6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CA"/>
  </w:style>
  <w:style w:type="paragraph" w:styleId="FootnoteText">
    <w:name w:val="footnote text"/>
    <w:basedOn w:val="Normal"/>
    <w:link w:val="FootnoteTextChar"/>
    <w:uiPriority w:val="99"/>
    <w:semiHidden/>
    <w:unhideWhenUsed/>
    <w:rsid w:val="008A64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4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64CA"/>
    <w:rPr>
      <w:vertAlign w:val="superscript"/>
    </w:rPr>
  </w:style>
  <w:style w:type="character" w:styleId="Strong">
    <w:name w:val="Strong"/>
    <w:basedOn w:val="DefaultParagraphFont"/>
    <w:uiPriority w:val="22"/>
    <w:qFormat/>
    <w:rsid w:val="00F207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D0510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D0510"/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D0510"/>
    <w:rPr>
      <w:rFonts w:ascii="Times New Roman" w:eastAsiaTheme="majorEastAsia" w:hAnsi="Times New Roman" w:cstheme="majorBidi"/>
      <w:b/>
      <w:bCs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C11FDC"/>
    <w:rPr>
      <w:rFonts w:ascii="Times New Roman" w:eastAsiaTheme="majorEastAsia" w:hAnsi="Times New Roman" w:cstheme="majorBidi"/>
      <w:b/>
      <w:bCs/>
      <w:iCs/>
      <w:sz w:val="24"/>
      <w:lang w:eastAsia="en-US"/>
    </w:rPr>
  </w:style>
  <w:style w:type="character" w:customStyle="1" w:styleId="js-headword">
    <w:name w:val="js-headword"/>
    <w:basedOn w:val="DefaultParagraphFont"/>
    <w:rsid w:val="00C11FDC"/>
  </w:style>
  <w:style w:type="paragraph" w:customStyle="1" w:styleId="Pa6">
    <w:name w:val="Pa6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  <w:lang w:eastAsia="en-US"/>
    </w:rPr>
  </w:style>
  <w:style w:type="character" w:customStyle="1" w:styleId="A8">
    <w:name w:val="A8"/>
    <w:uiPriority w:val="99"/>
    <w:rsid w:val="00C11FDC"/>
    <w:rPr>
      <w:rFonts w:cs="British Council Sans"/>
      <w:color w:val="000000"/>
      <w:sz w:val="10"/>
      <w:szCs w:val="10"/>
    </w:rPr>
  </w:style>
  <w:style w:type="paragraph" w:styleId="NoSpacing">
    <w:name w:val="No Spacing"/>
    <w:uiPriority w:val="1"/>
    <w:qFormat/>
    <w:rsid w:val="00C11FDC"/>
    <w:pPr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C11FD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11F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28"/>
      <w:szCs w:val="5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C11FDC"/>
    <w:rPr>
      <w:rFonts w:ascii="Times New Roman" w:eastAsiaTheme="majorEastAsia" w:hAnsi="Times New Roman" w:cstheme="majorBidi"/>
      <w:spacing w:val="5"/>
      <w:kern w:val="28"/>
      <w:sz w:val="28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C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1FDC"/>
    <w:pPr>
      <w:spacing w:line="240" w:lineRule="auto"/>
    </w:pPr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FDC"/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uficommentbody">
    <w:name w:val="uficommentbody"/>
    <w:basedOn w:val="DefaultParagraphFont"/>
    <w:rsid w:val="00C11FDC"/>
  </w:style>
  <w:style w:type="character" w:customStyle="1" w:styleId="style82">
    <w:name w:val="style82"/>
    <w:basedOn w:val="DefaultParagraphFont"/>
    <w:rsid w:val="00C11FDC"/>
  </w:style>
  <w:style w:type="character" w:customStyle="1" w:styleId="hwc">
    <w:name w:val="hwc"/>
    <w:basedOn w:val="DefaultParagraphFont"/>
    <w:rsid w:val="00C11FDC"/>
  </w:style>
  <w:style w:type="paragraph" w:customStyle="1" w:styleId="Normal0">
    <w:name w:val="[Normal]"/>
    <w:uiPriority w:val="99"/>
    <w:rsid w:val="00C1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1FDC"/>
    <w:rPr>
      <w:sz w:val="16"/>
      <w:szCs w:val="16"/>
    </w:rPr>
  </w:style>
  <w:style w:type="character" w:customStyle="1" w:styleId="current-selection">
    <w:name w:val="current-selection"/>
    <w:basedOn w:val="DefaultParagraphFont"/>
    <w:rsid w:val="00C11FDC"/>
  </w:style>
  <w:style w:type="character" w:customStyle="1" w:styleId="timestamp--label">
    <w:name w:val="timestamp--label"/>
    <w:basedOn w:val="DefaultParagraphFont"/>
    <w:rsid w:val="00C11FDC"/>
  </w:style>
  <w:style w:type="character" w:customStyle="1" w:styleId="timestampcalendar">
    <w:name w:val="timestamp__calendar"/>
    <w:basedOn w:val="DefaultParagraphFont"/>
    <w:rsid w:val="00C11FDC"/>
  </w:style>
  <w:style w:type="character" w:customStyle="1" w:styleId="timestamptime">
    <w:name w:val="timestamp__time"/>
    <w:basedOn w:val="DefaultParagraphFont"/>
    <w:rsid w:val="00C11FDC"/>
  </w:style>
  <w:style w:type="character" w:customStyle="1" w:styleId="socialbuttonlabel">
    <w:name w:val="social__button__label"/>
    <w:basedOn w:val="DefaultParagraphFont"/>
    <w:rsid w:val="00C11FDC"/>
  </w:style>
  <w:style w:type="paragraph" w:customStyle="1" w:styleId="Pa5">
    <w:name w:val="Pa5"/>
    <w:basedOn w:val="Default"/>
    <w:next w:val="Default"/>
    <w:uiPriority w:val="99"/>
    <w:rsid w:val="00C11FDC"/>
    <w:pPr>
      <w:spacing w:line="181" w:lineRule="atLeast"/>
    </w:pPr>
    <w:rPr>
      <w:rFonts w:ascii="British Council Sans" w:eastAsiaTheme="minorHAnsi" w:hAnsi="British Council Sans" w:cstheme="minorBidi"/>
      <w:color w:val="auto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FDC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11FDC"/>
    <w:pPr>
      <w:tabs>
        <w:tab w:val="right" w:leader="dot" w:pos="8834"/>
      </w:tabs>
      <w:spacing w:before="120" w:after="100" w:line="360" w:lineRule="auto"/>
    </w:pPr>
    <w:rPr>
      <w:rFonts w:ascii="Times New Roman" w:eastAsiaTheme="minorHAnsi" w:hAnsi="Times New Roman"/>
      <w:bCs/>
      <w:noProof/>
      <w:sz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11FDC"/>
    <w:pPr>
      <w:spacing w:before="120" w:after="100" w:line="360" w:lineRule="auto"/>
      <w:ind w:left="240"/>
    </w:pPr>
    <w:rPr>
      <w:rFonts w:ascii="Times New Roman" w:eastAsiaTheme="minorHAnsi" w:hAnsi="Times New Roman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11FDC"/>
    <w:pPr>
      <w:spacing w:before="120" w:after="100" w:line="360" w:lineRule="auto"/>
      <w:ind w:left="480"/>
    </w:pPr>
    <w:rPr>
      <w:rFonts w:ascii="Times New Roman" w:eastAsiaTheme="minorHAnsi" w:hAnsi="Times New Roman"/>
      <w:sz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11FDC"/>
    <w:pPr>
      <w:spacing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  <w:lang w:eastAsia="en-US"/>
    </w:rPr>
  </w:style>
  <w:style w:type="character" w:customStyle="1" w:styleId="ft">
    <w:name w:val="ft"/>
    <w:basedOn w:val="DefaultParagraphFont"/>
    <w:rsid w:val="00C11FDC"/>
  </w:style>
  <w:style w:type="character" w:customStyle="1" w:styleId="reference-text">
    <w:name w:val="reference-text"/>
    <w:basedOn w:val="DefaultParagraphFont"/>
    <w:rsid w:val="00C11FDC"/>
  </w:style>
  <w:style w:type="character" w:customStyle="1" w:styleId="personname">
    <w:name w:val="person_name"/>
    <w:basedOn w:val="DefaultParagraphFont"/>
    <w:rsid w:val="00C11FDC"/>
  </w:style>
  <w:style w:type="character" w:customStyle="1" w:styleId="spelle">
    <w:name w:val="spelle"/>
    <w:basedOn w:val="DefaultParagraphFont"/>
    <w:rsid w:val="00C11FDC"/>
  </w:style>
  <w:style w:type="paragraph" w:styleId="TOC4">
    <w:name w:val="toc 4"/>
    <w:basedOn w:val="Normal"/>
    <w:next w:val="Normal"/>
    <w:autoRedefine/>
    <w:uiPriority w:val="39"/>
    <w:unhideWhenUsed/>
    <w:rsid w:val="00C11F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11FD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11FD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11FD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11FD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11FDC"/>
    <w:pPr>
      <w:spacing w:after="100"/>
      <w:ind w:left="17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11FD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1FD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714071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14071"/>
    <w:rPr>
      <w:rFonts w:ascii="Times New Roman" w:eastAsia="Calibri" w:hAnsi="Times New Roman" w:cs="Times New Roman"/>
      <w:noProof/>
      <w:sz w:val="24"/>
      <w:lang w:val="en-US" w:eastAsia="en-US"/>
    </w:rPr>
  </w:style>
  <w:style w:type="paragraph" w:customStyle="1" w:styleId="reference">
    <w:name w:val="reference"/>
    <w:basedOn w:val="Normal"/>
    <w:rsid w:val="00D93E05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5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3670050.2022.2146480" TargetMode="External"/><Relationship Id="rId18" Type="http://schemas.openxmlformats.org/officeDocument/2006/relationships/hyperlink" Target="https://doi.org/10.1177/14687968241234063" TargetMode="External"/><Relationship Id="rId26" Type="http://schemas.openxmlformats.org/officeDocument/2006/relationships/hyperlink" Target="https://doi.org/10.1080/07908318.2024.2303686" TargetMode="External"/><Relationship Id="rId21" Type="http://schemas.openxmlformats.org/officeDocument/2006/relationships/hyperlink" Target="https://doi.org/10.1080/13670050.2024.2415687" TargetMode="External"/><Relationship Id="rId34" Type="http://schemas.openxmlformats.org/officeDocument/2006/relationships/hyperlink" Target="https://doi.org/10.1080/14664208.2023.2240483" TargetMode="External"/><Relationship Id="rId7" Type="http://schemas.openxmlformats.org/officeDocument/2006/relationships/hyperlink" Target="https://doi.org/10.3390/languages9070225" TargetMode="External"/><Relationship Id="rId12" Type="http://schemas.openxmlformats.org/officeDocument/2006/relationships/hyperlink" Target="https://doi.org/10.1017/S0047404514000049" TargetMode="External"/><Relationship Id="rId17" Type="http://schemas.openxmlformats.org/officeDocument/2006/relationships/hyperlink" Target="https://doi.org/10.1080/14790718.2022.2153850" TargetMode="External"/><Relationship Id="rId25" Type="http://schemas.openxmlformats.org/officeDocument/2006/relationships/hyperlink" Target="https://doi.org/10.1017/S0047404523000052" TargetMode="External"/><Relationship Id="rId33" Type="http://schemas.openxmlformats.org/officeDocument/2006/relationships/hyperlink" Target="http://www.jstor.org/stable/215600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1080/01434632.2020.1871359" TargetMode="External"/><Relationship Id="rId20" Type="http://schemas.openxmlformats.org/officeDocument/2006/relationships/hyperlink" Target="https://doi.org/10.1080/01434632.2022.2160727" TargetMode="External"/><Relationship Id="rId29" Type="http://schemas.openxmlformats.org/officeDocument/2006/relationships/hyperlink" Target="https://doi.org/10.1080/01434632.2022.212648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515/TEXT.2009.020" TargetMode="External"/><Relationship Id="rId11" Type="http://schemas.openxmlformats.org/officeDocument/2006/relationships/hyperlink" Target="https://doi.org/10.1515/ijsl-2018-2002" TargetMode="External"/><Relationship Id="rId24" Type="http://schemas.openxmlformats.org/officeDocument/2006/relationships/hyperlink" Target="https://doi.org/10.1080/13670050.2023.2168513" TargetMode="External"/><Relationship Id="rId32" Type="http://schemas.openxmlformats.org/officeDocument/2006/relationships/hyperlink" Target="https://doi.org/10.1177/007542429802600203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i.org/10.1093/applin/amae003" TargetMode="External"/><Relationship Id="rId23" Type="http://schemas.openxmlformats.org/officeDocument/2006/relationships/hyperlink" Target="https://doi.org/10.1080/1358684X.2019.1590144" TargetMode="External"/><Relationship Id="rId28" Type="http://schemas.openxmlformats.org/officeDocument/2006/relationships/hyperlink" Target="https://doi.org/10.1515/css-2024-2001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i.org/10.1080/15427587.2023.2288814" TargetMode="External"/><Relationship Id="rId19" Type="http://schemas.openxmlformats.org/officeDocument/2006/relationships/hyperlink" Target="https://doi.org/10.1177/1362168818777540" TargetMode="External"/><Relationship Id="rId31" Type="http://schemas.openxmlformats.org/officeDocument/2006/relationships/hyperlink" Target="https://doi.org/10.1080/15235882.2023.22849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7/S0047404522000690" TargetMode="External"/><Relationship Id="rId14" Type="http://schemas.openxmlformats.org/officeDocument/2006/relationships/hyperlink" Target="https://doi.org/10.17507/tpls.1104.14" TargetMode="External"/><Relationship Id="rId22" Type="http://schemas.openxmlformats.org/officeDocument/2006/relationships/hyperlink" Target="https://doi.org/10.1177/13670069241236703" TargetMode="External"/><Relationship Id="rId27" Type="http://schemas.openxmlformats.org/officeDocument/2006/relationships/hyperlink" Target="https://doi.org/10.1063/5.0166636" TargetMode="External"/><Relationship Id="rId30" Type="http://schemas.openxmlformats.org/officeDocument/2006/relationships/hyperlink" Target="https://doi.org/10.1515/eujal-2024-0011" TargetMode="External"/><Relationship Id="rId35" Type="http://schemas.openxmlformats.org/officeDocument/2006/relationships/header" Target="header1.xml"/><Relationship Id="rId8" Type="http://schemas.openxmlformats.org/officeDocument/2006/relationships/hyperlink" Target="https://doi.org/10.1016/j.ibusrev.2023.102189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5558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37171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azizi</dc:creator>
  <cp:lastModifiedBy>Kathi Bailey</cp:lastModifiedBy>
  <cp:revision>30</cp:revision>
  <dcterms:created xsi:type="dcterms:W3CDTF">2025-02-02T23:01:00Z</dcterms:created>
  <dcterms:modified xsi:type="dcterms:W3CDTF">2025-02-02T23:49:00Z</dcterms:modified>
</cp:coreProperties>
</file>