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2E58" w14:textId="77777777" w:rsidR="00376063" w:rsidRPr="0013477A" w:rsidRDefault="00376063" w:rsidP="0092315B">
      <w:pPr>
        <w:pStyle w:val="NoSpacing"/>
        <w:ind w:left="720" w:hanging="720"/>
        <w:jc w:val="center"/>
        <w:rPr>
          <w:b/>
          <w:u w:val="single"/>
        </w:rPr>
      </w:pPr>
    </w:p>
    <w:p w14:paraId="563B9EC3" w14:textId="6F395509" w:rsidR="007B19FA" w:rsidRPr="0013477A" w:rsidRDefault="00376063" w:rsidP="0092315B">
      <w:pPr>
        <w:pStyle w:val="NoSpacing"/>
        <w:ind w:left="720" w:hanging="720"/>
        <w:jc w:val="center"/>
        <w:rPr>
          <w:b/>
        </w:rPr>
      </w:pPr>
      <w:r w:rsidRPr="0013477A">
        <w:rPr>
          <w:b/>
          <w:u w:val="single"/>
        </w:rPr>
        <w:t>BILINGUALISM:</w:t>
      </w:r>
      <w:r w:rsidR="00853810" w:rsidRPr="0013477A">
        <w:rPr>
          <w:b/>
          <w:u w:val="single"/>
        </w:rPr>
        <w:t xml:space="preserve"> </w:t>
      </w:r>
      <w:r w:rsidRPr="0013477A">
        <w:rPr>
          <w:b/>
          <w:u w:val="single"/>
        </w:rPr>
        <w:t>SELECTED REFERENCES</w:t>
      </w:r>
      <w:r w:rsidR="007B19FA" w:rsidRPr="0013477A">
        <w:rPr>
          <w:b/>
        </w:rPr>
        <w:br/>
        <w:t xml:space="preserve">(Last updated </w:t>
      </w:r>
      <w:r w:rsidR="004B586C" w:rsidRPr="0013477A">
        <w:rPr>
          <w:b/>
        </w:rPr>
        <w:t>9</w:t>
      </w:r>
      <w:r w:rsidR="00C230D4" w:rsidRPr="0013477A">
        <w:rPr>
          <w:b/>
        </w:rPr>
        <w:t xml:space="preserve"> February</w:t>
      </w:r>
      <w:r w:rsidR="00756573" w:rsidRPr="0013477A">
        <w:rPr>
          <w:b/>
        </w:rPr>
        <w:t xml:space="preserve"> 202</w:t>
      </w:r>
      <w:r w:rsidR="004B586C" w:rsidRPr="0013477A">
        <w:rPr>
          <w:b/>
        </w:rPr>
        <w:t>5</w:t>
      </w:r>
      <w:r w:rsidR="007B19FA" w:rsidRPr="0013477A">
        <w:rPr>
          <w:b/>
        </w:rPr>
        <w:t>)</w:t>
      </w:r>
    </w:p>
    <w:p w14:paraId="2C5CBA16" w14:textId="77777777" w:rsidR="00714784" w:rsidRPr="0013477A" w:rsidRDefault="00714784" w:rsidP="0092315B">
      <w:pPr>
        <w:pStyle w:val="NoSpacing"/>
        <w:ind w:left="720" w:hanging="720"/>
        <w:jc w:val="center"/>
        <w:rPr>
          <w:b/>
        </w:rPr>
      </w:pPr>
    </w:p>
    <w:p w14:paraId="095DBEB2" w14:textId="77777777" w:rsidR="003A0369" w:rsidRPr="0013477A" w:rsidRDefault="003A0369" w:rsidP="0092315B">
      <w:pPr>
        <w:spacing w:line="240" w:lineRule="auto"/>
        <w:ind w:left="720" w:hanging="720"/>
        <w:rPr>
          <w:rFonts w:eastAsiaTheme="minorEastAsia"/>
          <w:i/>
          <w:iCs/>
        </w:rPr>
      </w:pPr>
      <w:proofErr w:type="spellStart"/>
      <w:r w:rsidRPr="0013477A">
        <w:t>Abugasea</w:t>
      </w:r>
      <w:proofErr w:type="spellEnd"/>
      <w:r w:rsidRPr="0013477A">
        <w:t xml:space="preserve"> Heidt, M., French, M. M., &amp; Miller, H. C. (2023). Graphic novels as curricular counter-narratives for English language learners and emergent bilinguals. </w:t>
      </w:r>
      <w:r w:rsidRPr="0013477A">
        <w:rPr>
          <w:i/>
          <w:iCs/>
        </w:rPr>
        <w:t xml:space="preserve">Multicultural </w:t>
      </w:r>
      <w:r w:rsidRPr="0013477A">
        <w:rPr>
          <w:rFonts w:eastAsia="Times New Roman"/>
          <w:i/>
          <w:iCs/>
        </w:rPr>
        <w:t>Perspectives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25</w:t>
      </w:r>
      <w:r w:rsidRPr="0013477A">
        <w:rPr>
          <w:rFonts w:eastAsia="Times New Roman"/>
        </w:rPr>
        <w:t>(2), 116-125.</w:t>
      </w:r>
    </w:p>
    <w:p w14:paraId="13DB40C9" w14:textId="339ACF57" w:rsidR="00254531" w:rsidRPr="0013477A" w:rsidRDefault="00254531" w:rsidP="0092315B">
      <w:pPr>
        <w:tabs>
          <w:tab w:val="left" w:pos="9360"/>
        </w:tabs>
        <w:spacing w:line="240" w:lineRule="auto"/>
        <w:ind w:left="720" w:hanging="720"/>
      </w:pPr>
      <w:proofErr w:type="spellStart"/>
      <w:r w:rsidRPr="0013477A">
        <w:t>Achugar</w:t>
      </w:r>
      <w:proofErr w:type="spellEnd"/>
      <w:r w:rsidRPr="0013477A">
        <w:t xml:space="preserve">, M. (2003). Academic registers in Spanish in the U.S.: A study of oral texts produced by bilingual speakers in a university graduate program. In A. Roca, &amp; M. C. Colombi (Eds.), </w:t>
      </w:r>
      <w:r w:rsidRPr="0013477A">
        <w:rPr>
          <w:i/>
          <w:iCs/>
        </w:rPr>
        <w:t xml:space="preserve">Mi lengua: Spanish as a heritage language in the United States, research and practice </w:t>
      </w:r>
      <w:r w:rsidRPr="0013477A">
        <w:t xml:space="preserve">(pp. 213-234). Georgetown University Press.  </w:t>
      </w:r>
    </w:p>
    <w:p w14:paraId="37652631" w14:textId="77777777" w:rsidR="000A259E" w:rsidRPr="0013477A" w:rsidRDefault="000A259E" w:rsidP="0092315B">
      <w:pPr>
        <w:spacing w:line="240" w:lineRule="auto"/>
        <w:ind w:left="720" w:hanging="720"/>
      </w:pPr>
      <w:proofErr w:type="spellStart"/>
      <w:r w:rsidRPr="0013477A">
        <w:t>Achugar</w:t>
      </w:r>
      <w:proofErr w:type="spellEnd"/>
      <w:r w:rsidRPr="0013477A">
        <w:t>, M. (2006). Writers on the borderlands: Constructing a bilingual identity in Southwest Texas. </w:t>
      </w:r>
      <w:r w:rsidRPr="0013477A">
        <w:rPr>
          <w:i/>
          <w:iCs/>
        </w:rPr>
        <w:t>Journal of Language, Identity, and Education</w:t>
      </w:r>
      <w:r w:rsidRPr="0013477A">
        <w:t>, </w:t>
      </w:r>
      <w:r w:rsidRPr="0013477A">
        <w:rPr>
          <w:i/>
          <w:iCs/>
        </w:rPr>
        <w:t>5</w:t>
      </w:r>
      <w:r w:rsidRPr="0013477A">
        <w:t>(2), 97-122.</w:t>
      </w:r>
    </w:p>
    <w:p w14:paraId="4AEEFB35" w14:textId="77777777" w:rsidR="00A46FCB" w:rsidRPr="0013477A" w:rsidRDefault="00612C20" w:rsidP="0092315B">
      <w:pPr>
        <w:tabs>
          <w:tab w:val="left" w:pos="9360"/>
        </w:tabs>
        <w:spacing w:line="240" w:lineRule="auto"/>
        <w:ind w:left="720" w:hanging="720"/>
        <w:rPr>
          <w:bCs/>
        </w:rPr>
      </w:pPr>
      <w:r w:rsidRPr="0013477A">
        <w:rPr>
          <w:bCs/>
        </w:rPr>
        <w:t xml:space="preserve">Afshar, N., &amp; van </w:t>
      </w:r>
      <w:proofErr w:type="spellStart"/>
      <w:r w:rsidRPr="0013477A">
        <w:rPr>
          <w:bCs/>
        </w:rPr>
        <w:t>Heuven</w:t>
      </w:r>
      <w:proofErr w:type="spellEnd"/>
      <w:r w:rsidRPr="0013477A">
        <w:rPr>
          <w:bCs/>
        </w:rPr>
        <w:t>, V. J. (2022). Perceptual assimilation of American English vowels by monolingual and bilingual learners in Iran. </w:t>
      </w:r>
      <w:r w:rsidRPr="0013477A">
        <w:rPr>
          <w:bCs/>
          <w:i/>
          <w:iCs/>
        </w:rPr>
        <w:t>Argumentum</w:t>
      </w:r>
      <w:r w:rsidRPr="0013477A">
        <w:rPr>
          <w:bCs/>
        </w:rPr>
        <w:t>, </w:t>
      </w:r>
      <w:r w:rsidRPr="0013477A">
        <w:rPr>
          <w:bCs/>
          <w:i/>
          <w:iCs/>
        </w:rPr>
        <w:t>18</w:t>
      </w:r>
      <w:r w:rsidRPr="0013477A">
        <w:rPr>
          <w:bCs/>
        </w:rPr>
        <w:t>, 172-191.</w:t>
      </w:r>
    </w:p>
    <w:p w14:paraId="53B48443" w14:textId="06035CAE" w:rsidR="00A46FCB" w:rsidRPr="0013477A" w:rsidRDefault="00A46FCB" w:rsidP="0092315B">
      <w:pPr>
        <w:tabs>
          <w:tab w:val="left" w:pos="9360"/>
        </w:tabs>
        <w:spacing w:line="240" w:lineRule="auto"/>
        <w:ind w:left="720" w:hanging="720"/>
        <w:rPr>
          <w:highlight w:val="white"/>
        </w:rPr>
      </w:pPr>
      <w:r w:rsidRPr="0013477A">
        <w:rPr>
          <w:highlight w:val="white"/>
        </w:rPr>
        <w:t xml:space="preserve">Alarcón, A., Di Paolo, A., Heyman, J., &amp; Morales, M. C. (2014b). Returns to Spanish-English bilingualism in the new information economy: The health and criminal justice sectors in the Texas border and Dallas-Tarrant counties. In R. M. Callahan &amp; P. C. Gándara (Eds.), </w:t>
      </w:r>
      <w:r w:rsidRPr="0013477A">
        <w:rPr>
          <w:i/>
          <w:highlight w:val="white"/>
        </w:rPr>
        <w:t>The bilingual advantage, language, literacy, and the U.S. labor market</w:t>
      </w:r>
      <w:r w:rsidRPr="0013477A">
        <w:rPr>
          <w:highlight w:val="white"/>
        </w:rPr>
        <w:t xml:space="preserve"> (pp. 138</w:t>
      </w:r>
      <w:r w:rsidR="00875333">
        <w:rPr>
          <w:highlight w:val="white"/>
        </w:rPr>
        <w:t>-</w:t>
      </w:r>
      <w:r w:rsidRPr="0013477A">
        <w:rPr>
          <w:highlight w:val="white"/>
        </w:rPr>
        <w:t>159). Multilingual Matters.</w:t>
      </w:r>
    </w:p>
    <w:p w14:paraId="528463D4" w14:textId="3BF69A20" w:rsidR="001121CF" w:rsidRPr="0013477A" w:rsidRDefault="001121CF" w:rsidP="0092315B">
      <w:pPr>
        <w:tabs>
          <w:tab w:val="left" w:pos="9360"/>
        </w:tabs>
        <w:spacing w:line="240" w:lineRule="auto"/>
        <w:ind w:left="720" w:hanging="720"/>
        <w:rPr>
          <w:highlight w:val="white"/>
        </w:rPr>
      </w:pPr>
      <w:r w:rsidRPr="0013477A">
        <w:rPr>
          <w:rFonts w:eastAsia="Times New Roman"/>
          <w:bCs/>
        </w:rPr>
        <w:t xml:space="preserve">Altman, C., Burstein-Feldman, Z., Fichman, S., Armon-Lotem, S., Joffe, S., &amp; Walters, J. (2024). Perceptions of identity, language abilities and language preferences among Russian-Hebrew and English-Hebrew bilingual children and their parents. </w:t>
      </w:r>
      <w:r w:rsidRPr="0013477A">
        <w:rPr>
          <w:rFonts w:eastAsia="Times New Roman"/>
          <w:bCs/>
          <w:i/>
          <w:iCs/>
        </w:rPr>
        <w:t>Journal of Multilingual and Multicultural Development</w:t>
      </w:r>
      <w:r w:rsidRPr="0013477A">
        <w:rPr>
          <w:rFonts w:eastAsia="Times New Roman"/>
          <w:bCs/>
        </w:rPr>
        <w:t xml:space="preserve">, </w:t>
      </w:r>
      <w:r w:rsidRPr="0013477A">
        <w:rPr>
          <w:rFonts w:eastAsia="Times New Roman"/>
          <w:bCs/>
          <w:i/>
          <w:iCs/>
        </w:rPr>
        <w:t>45</w:t>
      </w:r>
      <w:r w:rsidRPr="0013477A">
        <w:rPr>
          <w:rFonts w:eastAsia="Times New Roman"/>
          <w:bCs/>
        </w:rPr>
        <w:t xml:space="preserve">(5), 1392-1407.  </w:t>
      </w:r>
    </w:p>
    <w:p w14:paraId="3DF3B5CF" w14:textId="77777777" w:rsidR="001F79B8" w:rsidRPr="0013477A" w:rsidRDefault="00FD7C0A" w:rsidP="0092315B">
      <w:pPr>
        <w:widowControl w:val="0"/>
        <w:spacing w:after="8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Anderson, J. A., </w:t>
      </w:r>
      <w:proofErr w:type="spellStart"/>
      <w:r w:rsidRPr="0013477A">
        <w:rPr>
          <w:rFonts w:eastAsia="Times New Roman"/>
        </w:rPr>
        <w:t>Hawrylewicz</w:t>
      </w:r>
      <w:proofErr w:type="spellEnd"/>
      <w:r w:rsidRPr="0013477A">
        <w:rPr>
          <w:rFonts w:eastAsia="Times New Roman"/>
        </w:rPr>
        <w:t xml:space="preserve">, K., &amp; Grundy, J. G. (2020). Does bilingualism protect against dementia? A meta-analysis. </w:t>
      </w:r>
      <w:r w:rsidRPr="0013477A">
        <w:rPr>
          <w:rFonts w:eastAsia="Times New Roman"/>
          <w:i/>
          <w:iCs/>
        </w:rPr>
        <w:t>Psychonomic Bulletin &amp; Review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27</w:t>
      </w:r>
      <w:r w:rsidRPr="0013477A">
        <w:rPr>
          <w:rFonts w:eastAsia="Times New Roman"/>
        </w:rPr>
        <w:t>, 952-965.</w:t>
      </w:r>
    </w:p>
    <w:p w14:paraId="0A7BDCE9" w14:textId="77777777" w:rsidR="00577615" w:rsidRPr="0013477A" w:rsidRDefault="00577615" w:rsidP="0092315B">
      <w:pPr>
        <w:widowControl w:val="0"/>
        <w:spacing w:after="80" w:line="240" w:lineRule="auto"/>
        <w:ind w:left="720" w:hanging="720"/>
        <w:rPr>
          <w:rFonts w:eastAsia="Times New Roman"/>
        </w:rPr>
      </w:pPr>
    </w:p>
    <w:p w14:paraId="774E1FE6" w14:textId="49928A9C" w:rsidR="00523C4F" w:rsidRPr="0013477A" w:rsidRDefault="00523C4F" w:rsidP="0092315B">
      <w:pPr>
        <w:widowControl w:val="0"/>
        <w:spacing w:after="8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Antoniou, M. (2019). The advantages of bilingualism debate. </w:t>
      </w:r>
      <w:r w:rsidRPr="0013477A">
        <w:rPr>
          <w:rFonts w:eastAsia="Times New Roman"/>
          <w:i/>
          <w:iCs/>
        </w:rPr>
        <w:t>Annual Review of Linguistics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5</w:t>
      </w:r>
      <w:r w:rsidRPr="0013477A">
        <w:rPr>
          <w:rFonts w:eastAsia="Times New Roman"/>
        </w:rPr>
        <w:t>, 395-415.</w:t>
      </w:r>
    </w:p>
    <w:p w14:paraId="2E1C18DC" w14:textId="77777777" w:rsidR="004C1DF0" w:rsidRPr="0013477A" w:rsidRDefault="004C1DF0" w:rsidP="0092315B">
      <w:pPr>
        <w:spacing w:after="0" w:line="240" w:lineRule="auto"/>
        <w:ind w:left="720" w:hanging="720"/>
        <w:rPr>
          <w:rFonts w:eastAsia="Times New Roman"/>
        </w:rPr>
      </w:pPr>
    </w:p>
    <w:p w14:paraId="6143E598" w14:textId="3722D64A" w:rsidR="00853159" w:rsidRPr="0013477A" w:rsidRDefault="00853159" w:rsidP="0092315B">
      <w:pPr>
        <w:spacing w:line="240" w:lineRule="auto"/>
        <w:ind w:left="720" w:hanging="720"/>
        <w:rPr>
          <w:color w:val="000000" w:themeColor="text1"/>
        </w:rPr>
      </w:pPr>
      <w:r w:rsidRPr="0013477A">
        <w:rPr>
          <w:color w:val="000000" w:themeColor="text1"/>
        </w:rPr>
        <w:t xml:space="preserve">Auer, J. P. C. (1984). </w:t>
      </w:r>
      <w:r w:rsidRPr="0013477A">
        <w:rPr>
          <w:i/>
          <w:iCs/>
          <w:color w:val="000000" w:themeColor="text1"/>
        </w:rPr>
        <w:t>Bilingual conversation</w:t>
      </w:r>
      <w:r w:rsidRPr="0013477A">
        <w:rPr>
          <w:color w:val="000000" w:themeColor="text1"/>
        </w:rPr>
        <w:t>. John Benjamins.</w:t>
      </w:r>
    </w:p>
    <w:p w14:paraId="11C578D0" w14:textId="796FB6AD" w:rsidR="00577615" w:rsidRPr="0013477A" w:rsidRDefault="00577615" w:rsidP="0092315B">
      <w:pPr>
        <w:spacing w:line="240" w:lineRule="auto"/>
        <w:ind w:left="720" w:hanging="720"/>
        <w:rPr>
          <w:color w:val="000000" w:themeColor="text1"/>
        </w:rPr>
      </w:pPr>
      <w:r w:rsidRPr="00577615">
        <w:rPr>
          <w:color w:val="000000" w:themeColor="text1"/>
        </w:rPr>
        <w:t xml:space="preserve">Ayyildiz, B., Sayman, D., Ayyildiz, S., </w:t>
      </w:r>
      <w:proofErr w:type="spellStart"/>
      <w:r w:rsidRPr="00577615">
        <w:rPr>
          <w:color w:val="000000" w:themeColor="text1"/>
        </w:rPr>
        <w:t>Oktem</w:t>
      </w:r>
      <w:proofErr w:type="spellEnd"/>
      <w:r w:rsidRPr="00577615">
        <w:rPr>
          <w:color w:val="000000" w:themeColor="text1"/>
        </w:rPr>
        <w:t xml:space="preserve">, E. O., Arslan, R., Colak, T., ... &amp; </w:t>
      </w:r>
      <w:proofErr w:type="spellStart"/>
      <w:r w:rsidRPr="00577615">
        <w:rPr>
          <w:color w:val="000000" w:themeColor="text1"/>
        </w:rPr>
        <w:t>Yulug</w:t>
      </w:r>
      <w:proofErr w:type="spellEnd"/>
      <w:r w:rsidRPr="00577615">
        <w:rPr>
          <w:color w:val="000000" w:themeColor="text1"/>
        </w:rPr>
        <w:t xml:space="preserve">, B. (2025). Bilingualism </w:t>
      </w:r>
      <w:r w:rsidRPr="0013477A">
        <w:rPr>
          <w:color w:val="000000" w:themeColor="text1"/>
        </w:rPr>
        <w:t>i</w:t>
      </w:r>
      <w:r w:rsidRPr="00577615">
        <w:rPr>
          <w:color w:val="000000" w:themeColor="text1"/>
        </w:rPr>
        <w:t xml:space="preserve">s </w:t>
      </w:r>
      <w:r w:rsidRPr="0013477A">
        <w:rPr>
          <w:color w:val="000000" w:themeColor="text1"/>
        </w:rPr>
        <w:t>a</w:t>
      </w:r>
      <w:r w:rsidRPr="00577615">
        <w:rPr>
          <w:color w:val="000000" w:themeColor="text1"/>
        </w:rPr>
        <w:t xml:space="preserve">ssociated with </w:t>
      </w:r>
      <w:r w:rsidRPr="0013477A">
        <w:rPr>
          <w:color w:val="000000" w:themeColor="text1"/>
        </w:rPr>
        <w:t>s</w:t>
      </w:r>
      <w:r w:rsidRPr="00577615">
        <w:rPr>
          <w:color w:val="000000" w:themeColor="text1"/>
        </w:rPr>
        <w:t xml:space="preserve">ignificant </w:t>
      </w:r>
      <w:r w:rsidRPr="0013477A">
        <w:rPr>
          <w:color w:val="000000" w:themeColor="text1"/>
        </w:rPr>
        <w:t>s</w:t>
      </w:r>
      <w:r w:rsidRPr="00577615">
        <w:rPr>
          <w:color w:val="000000" w:themeColor="text1"/>
        </w:rPr>
        <w:t xml:space="preserve">tructural and </w:t>
      </w:r>
      <w:r w:rsidRPr="0013477A">
        <w:rPr>
          <w:color w:val="000000" w:themeColor="text1"/>
        </w:rPr>
        <w:t>c</w:t>
      </w:r>
      <w:r w:rsidRPr="00577615">
        <w:rPr>
          <w:color w:val="000000" w:themeColor="text1"/>
        </w:rPr>
        <w:t xml:space="preserve">onnectivity </w:t>
      </w:r>
      <w:r w:rsidRPr="0013477A">
        <w:rPr>
          <w:color w:val="000000" w:themeColor="text1"/>
        </w:rPr>
        <w:t>a</w:t>
      </w:r>
      <w:r w:rsidRPr="00577615">
        <w:rPr>
          <w:color w:val="000000" w:themeColor="text1"/>
        </w:rPr>
        <w:t xml:space="preserve">lterations in the </w:t>
      </w:r>
      <w:r w:rsidRPr="0013477A">
        <w:rPr>
          <w:color w:val="000000" w:themeColor="text1"/>
        </w:rPr>
        <w:t>t</w:t>
      </w:r>
      <w:r w:rsidRPr="00577615">
        <w:rPr>
          <w:color w:val="000000" w:themeColor="text1"/>
        </w:rPr>
        <w:t xml:space="preserve">halamus in </w:t>
      </w:r>
      <w:r w:rsidRPr="0013477A">
        <w:rPr>
          <w:color w:val="000000" w:themeColor="text1"/>
        </w:rPr>
        <w:t>a</w:t>
      </w:r>
      <w:r w:rsidRPr="00577615">
        <w:rPr>
          <w:color w:val="000000" w:themeColor="text1"/>
        </w:rPr>
        <w:t xml:space="preserve">dulthood. </w:t>
      </w:r>
      <w:r w:rsidRPr="00577615">
        <w:rPr>
          <w:i/>
          <w:iCs/>
          <w:color w:val="000000" w:themeColor="text1"/>
        </w:rPr>
        <w:t>Journal of Cognitive Neuroscience</w:t>
      </w:r>
      <w:r w:rsidRPr="00577615">
        <w:rPr>
          <w:color w:val="000000" w:themeColor="text1"/>
        </w:rPr>
        <w:t>, 1-19.</w:t>
      </w:r>
      <w:r w:rsidRPr="0013477A">
        <w:rPr>
          <w:color w:val="000000" w:themeColor="text1"/>
        </w:rPr>
        <w:t xml:space="preserve"> </w:t>
      </w:r>
      <w:hyperlink r:id="rId8" w:history="1">
        <w:r w:rsidRPr="0013477A">
          <w:rPr>
            <w:rStyle w:val="Hyperlink"/>
          </w:rPr>
          <w:t>ht</w:t>
        </w:r>
        <w:r w:rsidRPr="0013477A">
          <w:rPr>
            <w:rStyle w:val="Hyperlink"/>
          </w:rPr>
          <w:t>tps://doi.org/10.1162/jocn_a_02304</w:t>
        </w:r>
      </w:hyperlink>
      <w:r w:rsidRPr="0013477A">
        <w:rPr>
          <w:color w:val="000000" w:themeColor="text1"/>
        </w:rPr>
        <w:t xml:space="preserve"> </w:t>
      </w:r>
    </w:p>
    <w:p w14:paraId="2CAD14E3" w14:textId="156A90A8" w:rsidR="00C00276" w:rsidRPr="0013477A" w:rsidRDefault="00C00276" w:rsidP="0092315B">
      <w:pPr>
        <w:spacing w:line="240" w:lineRule="auto"/>
        <w:ind w:left="720" w:hanging="720"/>
        <w:rPr>
          <w:color w:val="000000" w:themeColor="text1"/>
        </w:rPr>
      </w:pPr>
      <w:proofErr w:type="spellStart"/>
      <w:r w:rsidRPr="0013477A">
        <w:t>Babatsouli</w:t>
      </w:r>
      <w:proofErr w:type="spellEnd"/>
      <w:r w:rsidRPr="0013477A">
        <w:t xml:space="preserve">, E. (2016). Chaos in monolingual and bilingual speech. In C. H. Skiadas &amp; C. Skiadas (Eds.), </w:t>
      </w:r>
      <w:r w:rsidRPr="0013477A">
        <w:rPr>
          <w:i/>
          <w:iCs/>
        </w:rPr>
        <w:t>Handbook of applications of chaos theory</w:t>
      </w:r>
      <w:r w:rsidRPr="0013477A">
        <w:t xml:space="preserve"> (pp. 879-890).</w:t>
      </w:r>
    </w:p>
    <w:p w14:paraId="1AB2029B" w14:textId="3A1AAA55" w:rsidR="00D071D0" w:rsidRPr="0013477A" w:rsidRDefault="00D071D0" w:rsidP="0092315B">
      <w:pPr>
        <w:spacing w:line="240" w:lineRule="auto"/>
        <w:ind w:left="720" w:hanging="720"/>
      </w:pPr>
      <w:bookmarkStart w:id="0" w:name="_Hlk111183462"/>
      <w:r w:rsidRPr="0013477A">
        <w:lastRenderedPageBreak/>
        <w:t>Bailey, A. L. (2020). The discourse of explicitness: Mathematics explanatory talk and self-assessment by Spanish-speaking emergent bilingual students in elementary classrooms. </w:t>
      </w:r>
      <w:r w:rsidRPr="0013477A">
        <w:rPr>
          <w:i/>
          <w:iCs/>
        </w:rPr>
        <w:t>Theory Into Practice</w:t>
      </w:r>
      <w:r w:rsidRPr="0013477A">
        <w:t>, </w:t>
      </w:r>
      <w:r w:rsidRPr="0013477A">
        <w:rPr>
          <w:i/>
          <w:iCs/>
        </w:rPr>
        <w:t>59</w:t>
      </w:r>
      <w:r w:rsidRPr="0013477A">
        <w:t>(1), 64-74.</w:t>
      </w:r>
      <w:bookmarkEnd w:id="0"/>
    </w:p>
    <w:p w14:paraId="1D89C72C" w14:textId="4878FC59" w:rsidR="00843E34" w:rsidRPr="0013477A" w:rsidRDefault="00843E34" w:rsidP="0092315B">
      <w:pPr>
        <w:spacing w:before="100" w:beforeAutospacing="1" w:after="100" w:afterAutospacing="1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>Baker, C. (1988) </w:t>
      </w:r>
      <w:r w:rsidRPr="0013477A">
        <w:rPr>
          <w:rFonts w:eastAsia="Times New Roman"/>
          <w:i/>
          <w:iCs/>
        </w:rPr>
        <w:t>Key issues in bilingualism and bilingual education.</w:t>
      </w:r>
      <w:r w:rsidRPr="0013477A">
        <w:rPr>
          <w:rFonts w:eastAsia="Times New Roman"/>
        </w:rPr>
        <w:t> Multilingual Matters.</w:t>
      </w:r>
    </w:p>
    <w:p w14:paraId="49AA9AA8" w14:textId="2EB4AA8D" w:rsidR="00843E34" w:rsidRPr="0013477A" w:rsidRDefault="00843E34" w:rsidP="0092315B">
      <w:pPr>
        <w:spacing w:after="0" w:line="240" w:lineRule="auto"/>
        <w:ind w:left="720" w:hanging="720"/>
      </w:pPr>
      <w:r w:rsidRPr="0013477A">
        <w:t xml:space="preserve">Baker, C. (1993). </w:t>
      </w:r>
      <w:r w:rsidRPr="0013477A">
        <w:rPr>
          <w:i/>
          <w:iCs/>
        </w:rPr>
        <w:t>Foundations of bilingual education and bilingualism</w:t>
      </w:r>
      <w:r w:rsidRPr="0013477A">
        <w:t>. Multilingual Matters.</w:t>
      </w:r>
    </w:p>
    <w:p w14:paraId="30FBF74C" w14:textId="13268820" w:rsidR="00843E34" w:rsidRPr="0013477A" w:rsidRDefault="00843E34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D4AF766" w14:textId="78569FA5" w:rsidR="00DB36A0" w:rsidRPr="0013477A" w:rsidRDefault="00DB36A0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Baker, C. (2011). </w:t>
      </w:r>
      <w:r w:rsidRPr="0013477A">
        <w:rPr>
          <w:i/>
          <w:iCs/>
        </w:rPr>
        <w:t>Foundations of bilingual education and bilingualism</w:t>
      </w:r>
      <w:r w:rsidRPr="0013477A">
        <w:t>.  Multilingual Matters.</w:t>
      </w:r>
    </w:p>
    <w:p w14:paraId="5001E742" w14:textId="603D27B8" w:rsidR="00DF67B9" w:rsidRPr="0013477A" w:rsidRDefault="00DF67B9" w:rsidP="0092315B">
      <w:pPr>
        <w:spacing w:after="0" w:line="240" w:lineRule="auto"/>
        <w:ind w:left="720" w:hanging="720"/>
      </w:pPr>
    </w:p>
    <w:p w14:paraId="4A2DE968" w14:textId="2E3784DD" w:rsidR="00571136" w:rsidRPr="0013477A" w:rsidRDefault="00571136" w:rsidP="0092315B">
      <w:pPr>
        <w:spacing w:line="240" w:lineRule="auto"/>
        <w:ind w:left="720" w:hanging="720"/>
      </w:pPr>
      <w:r w:rsidRPr="0013477A">
        <w:t xml:space="preserve">Baker, C., &amp; Prys-Jones, S. (1998). </w:t>
      </w:r>
      <w:r w:rsidRPr="0013477A">
        <w:rPr>
          <w:i/>
        </w:rPr>
        <w:t>Encyclopedia of bilingualism and bilingual education</w:t>
      </w:r>
      <w:r w:rsidRPr="0013477A">
        <w:t>.  Multilingual Matters.</w:t>
      </w:r>
    </w:p>
    <w:p w14:paraId="7411BBB2" w14:textId="413D8264" w:rsidR="00843E34" w:rsidRPr="0013477A" w:rsidRDefault="00843E34" w:rsidP="0092315B">
      <w:pPr>
        <w:spacing w:line="240" w:lineRule="auto"/>
        <w:ind w:left="720" w:hanging="720"/>
      </w:pPr>
      <w:r w:rsidRPr="0013477A">
        <w:t xml:space="preserve">Baker, C., </w:t>
      </w:r>
      <w:r w:rsidR="00571136" w:rsidRPr="0013477A">
        <w:t xml:space="preserve">&amp; </w:t>
      </w:r>
      <w:r w:rsidRPr="0013477A">
        <w:t xml:space="preserve">Wright, W. E. (2017). </w:t>
      </w:r>
      <w:r w:rsidRPr="0013477A">
        <w:rPr>
          <w:i/>
        </w:rPr>
        <w:t>Foundations of bilingual education and bilingualism</w:t>
      </w:r>
      <w:r w:rsidRPr="0013477A">
        <w:t xml:space="preserve"> (6th ed.).  Multilingual Matters.</w:t>
      </w:r>
    </w:p>
    <w:p w14:paraId="675A8B01" w14:textId="7CCCB26A" w:rsidR="0034254F" w:rsidRPr="0013477A" w:rsidRDefault="0034254F" w:rsidP="0092315B">
      <w:pPr>
        <w:spacing w:after="0" w:line="240" w:lineRule="auto"/>
        <w:ind w:left="720" w:hanging="720"/>
      </w:pPr>
      <w:r w:rsidRPr="0013477A">
        <w:t>Baker, H. (1991). The English sandwich: Obscenity, punning and bilingualism in Hong Kong Cantonese. In R. Ames, S. Chan</w:t>
      </w:r>
      <w:r w:rsidR="00470315" w:rsidRPr="0013477A">
        <w:t>,</w:t>
      </w:r>
      <w:r w:rsidRPr="0013477A">
        <w:t xml:space="preserve"> &amp; M. Ng (Eds.), </w:t>
      </w:r>
      <w:r w:rsidRPr="0013477A">
        <w:rPr>
          <w:i/>
        </w:rPr>
        <w:t>Interpreting culture through translation</w:t>
      </w:r>
      <w:r w:rsidRPr="0013477A">
        <w:t xml:space="preserve"> (pp. 37-58). Chinese University Press.</w:t>
      </w:r>
    </w:p>
    <w:p w14:paraId="1793A292" w14:textId="77777777" w:rsidR="0034254F" w:rsidRPr="0013477A" w:rsidRDefault="0034254F" w:rsidP="0092315B">
      <w:pPr>
        <w:spacing w:after="0" w:line="240" w:lineRule="auto"/>
        <w:ind w:left="720" w:hanging="720"/>
      </w:pPr>
    </w:p>
    <w:p w14:paraId="44DAFD3A" w14:textId="2F932DAD" w:rsidR="00DB36A0" w:rsidRPr="0013477A" w:rsidRDefault="00DB36A0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>Balke-</w:t>
      </w:r>
      <w:proofErr w:type="spellStart"/>
      <w:r w:rsidRPr="0013477A">
        <w:t>Aurell</w:t>
      </w:r>
      <w:proofErr w:type="spellEnd"/>
      <w:r w:rsidRPr="0013477A">
        <w:t xml:space="preserve">, G., &amp; </w:t>
      </w:r>
      <w:proofErr w:type="spellStart"/>
      <w:r w:rsidRPr="0013477A">
        <w:t>Linblad</w:t>
      </w:r>
      <w:proofErr w:type="spellEnd"/>
      <w:r w:rsidRPr="0013477A">
        <w:t xml:space="preserve">, T. (1982). </w:t>
      </w:r>
      <w:r w:rsidRPr="0013477A">
        <w:rPr>
          <w:i/>
          <w:iCs/>
        </w:rPr>
        <w:t>Immigrant children and their languages</w:t>
      </w:r>
      <w:r w:rsidRPr="0013477A">
        <w:t>. Department of Education</w:t>
      </w:r>
      <w:r w:rsidR="004E438A" w:rsidRPr="0013477A">
        <w:t xml:space="preserve"> and</w:t>
      </w:r>
      <w:r w:rsidRPr="0013477A">
        <w:t xml:space="preserve"> Research, University of Gothenburg.</w:t>
      </w:r>
    </w:p>
    <w:p w14:paraId="20317C61" w14:textId="77777777" w:rsidR="00C202D2" w:rsidRPr="0013477A" w:rsidRDefault="00C202D2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36CEE11" w14:textId="77777777" w:rsidR="00B652EB" w:rsidRPr="0013477A" w:rsidRDefault="00B652EB" w:rsidP="0092315B">
      <w:pPr>
        <w:pStyle w:val="Heading4"/>
        <w:spacing w:before="0" w:line="240" w:lineRule="auto"/>
        <w:ind w:left="720" w:hanging="720"/>
        <w:rPr>
          <w:rFonts w:ascii="Times New Roman" w:hAnsi="Times New Roman" w:cs="Times New Roman"/>
          <w:b w:val="0"/>
          <w:i w:val="0"/>
          <w:color w:val="auto"/>
        </w:rPr>
      </w:pPr>
      <w:r w:rsidRPr="0013477A">
        <w:rPr>
          <w:rFonts w:ascii="Times New Roman" w:hAnsi="Times New Roman" w:cs="Times New Roman"/>
          <w:b w:val="0"/>
          <w:i w:val="0"/>
          <w:color w:val="auto"/>
        </w:rPr>
        <w:t xml:space="preserve">Bartlett, L. (2007). Bilingual literacies, social identification, and educational trajectories. </w:t>
      </w:r>
      <w:r w:rsidRPr="0013477A">
        <w:rPr>
          <w:rFonts w:ascii="Times New Roman" w:hAnsi="Times New Roman" w:cs="Times New Roman"/>
          <w:b w:val="0"/>
          <w:color w:val="auto"/>
        </w:rPr>
        <w:t>Linguistics and Education, 18</w:t>
      </w:r>
      <w:r w:rsidRPr="0013477A">
        <w:rPr>
          <w:rFonts w:ascii="Times New Roman" w:hAnsi="Times New Roman" w:cs="Times New Roman"/>
          <w:b w:val="0"/>
          <w:i w:val="0"/>
          <w:color w:val="auto"/>
        </w:rPr>
        <w:t>, 215-231.</w:t>
      </w:r>
    </w:p>
    <w:p w14:paraId="04F5BF9F" w14:textId="1A4874B6" w:rsidR="00DF67B9" w:rsidRPr="0013477A" w:rsidRDefault="00DF67B9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99FC810" w14:textId="65544A71" w:rsidR="00FD7C0A" w:rsidRPr="0013477A" w:rsidRDefault="00FD7C0A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Beatty-Martínez, A. L., Navarro-Torres, C. A., </w:t>
      </w:r>
      <w:proofErr w:type="spellStart"/>
      <w:r w:rsidRPr="0013477A">
        <w:rPr>
          <w:rFonts w:eastAsia="Times New Roman"/>
        </w:rPr>
        <w:t>Dussias</w:t>
      </w:r>
      <w:proofErr w:type="spellEnd"/>
      <w:r w:rsidRPr="0013477A">
        <w:rPr>
          <w:rFonts w:eastAsia="Times New Roman"/>
        </w:rPr>
        <w:t xml:space="preserve">, P. E., Bajo, M. T., Guzzardo Tamargo, R. E., &amp; Kroll, J. F. (2020). Interactional context mediates the consequences of bilingualism for language and cognition. </w:t>
      </w:r>
      <w:r w:rsidRPr="0013477A">
        <w:rPr>
          <w:rFonts w:eastAsia="Times New Roman"/>
          <w:i/>
          <w:iCs/>
        </w:rPr>
        <w:t>Journal of Experimental Psychology: Learning, Memory, and Cognition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46</w:t>
      </w:r>
      <w:r w:rsidRPr="0013477A">
        <w:rPr>
          <w:rFonts w:eastAsia="Times New Roman"/>
        </w:rPr>
        <w:t>(6), 1022.</w:t>
      </w:r>
      <w:r w:rsidR="00197E65" w:rsidRPr="0013477A">
        <w:rPr>
          <w:rFonts w:eastAsia="Times New Roman"/>
        </w:rPr>
        <w:t xml:space="preserve"> https://psycnet.apa.org/manuscript/2019-59315-001.pdf</w:t>
      </w:r>
    </w:p>
    <w:p w14:paraId="7D2167E9" w14:textId="77777777" w:rsidR="003C2D9A" w:rsidRPr="0013477A" w:rsidRDefault="003C2D9A" w:rsidP="0092315B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</w:p>
    <w:p w14:paraId="62C4E823" w14:textId="3DF06643" w:rsidR="00843E34" w:rsidRPr="0013477A" w:rsidRDefault="00843E34" w:rsidP="0092315B">
      <w:pPr>
        <w:spacing w:line="240" w:lineRule="auto"/>
        <w:ind w:left="720" w:hanging="720"/>
      </w:pPr>
      <w:r w:rsidRPr="0013477A">
        <w:t xml:space="preserve">Bellamy, K., Child, M. W., González, P., </w:t>
      </w:r>
      <w:proofErr w:type="spellStart"/>
      <w:r w:rsidRPr="0013477A">
        <w:t>Muntendam</w:t>
      </w:r>
      <w:proofErr w:type="spellEnd"/>
      <w:r w:rsidRPr="0013477A">
        <w:t xml:space="preserve">, A., &amp; Carmen Parafita Couto, M. (Eds.). (2017). </w:t>
      </w:r>
      <w:r w:rsidRPr="0013477A">
        <w:rPr>
          <w:i/>
        </w:rPr>
        <w:t>Multidisciplinary approaches to bilingualism in the Hispanic and Lusophone world.</w:t>
      </w:r>
      <w:r w:rsidRPr="0013477A">
        <w:t xml:space="preserve"> John Benjamins. </w:t>
      </w:r>
    </w:p>
    <w:p w14:paraId="61A9D1D9" w14:textId="72141C06" w:rsidR="00843E34" w:rsidRPr="0013477A" w:rsidRDefault="00843E34" w:rsidP="0092315B">
      <w:pPr>
        <w:spacing w:line="240" w:lineRule="auto"/>
        <w:ind w:left="720" w:hanging="720"/>
      </w:pPr>
      <w:r w:rsidRPr="0013477A">
        <w:t xml:space="preserve">Benz, V. (2017). </w:t>
      </w:r>
      <w:r w:rsidRPr="0013477A">
        <w:rPr>
          <w:i/>
        </w:rPr>
        <w:t>Bilingual childcare: Hitches, hurdles and hopes</w:t>
      </w:r>
      <w:r w:rsidRPr="0013477A">
        <w:t>. Multilingual Matters.</w:t>
      </w:r>
    </w:p>
    <w:p w14:paraId="6410FFA3" w14:textId="08840C3E" w:rsidR="006C49B0" w:rsidRPr="0013477A" w:rsidRDefault="006C49B0" w:rsidP="0092315B">
      <w:pPr>
        <w:spacing w:after="0" w:line="240" w:lineRule="auto"/>
        <w:ind w:left="720" w:hanging="720"/>
      </w:pPr>
      <w:r w:rsidRPr="0013477A">
        <w:rPr>
          <w:rFonts w:eastAsia="Times New Roman"/>
          <w:snapToGrid w:val="0"/>
          <w:lang w:val="en-CA"/>
        </w:rPr>
        <w:t xml:space="preserve">Bhatia, T. K., &amp; Ritchie, W. C.  (Eds.). (2004). </w:t>
      </w:r>
      <w:r w:rsidRPr="0013477A">
        <w:rPr>
          <w:rFonts w:eastAsia="Times New Roman"/>
          <w:i/>
          <w:snapToGrid w:val="0"/>
          <w:lang w:val="en-CA"/>
        </w:rPr>
        <w:t>The handbook of bilingualism</w:t>
      </w:r>
      <w:r w:rsidRPr="0013477A">
        <w:rPr>
          <w:rFonts w:eastAsia="Times New Roman"/>
          <w:snapToGrid w:val="0"/>
          <w:lang w:val="en-CA"/>
        </w:rPr>
        <w:t>. Blackwell.</w:t>
      </w:r>
    </w:p>
    <w:p w14:paraId="7B2BEB19" w14:textId="16ACBD4E" w:rsidR="00DB36A0" w:rsidRPr="0013477A" w:rsidRDefault="00DB36A0" w:rsidP="0092315B">
      <w:pPr>
        <w:spacing w:after="0" w:line="240" w:lineRule="auto"/>
        <w:ind w:left="720" w:hanging="720"/>
      </w:pPr>
    </w:p>
    <w:p w14:paraId="5EE72AF2" w14:textId="7FED494B" w:rsidR="00E23D60" w:rsidRPr="0013477A" w:rsidRDefault="00E23D60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Bialystok, E. (2007). Acquisition of literacy in bilingual children: A framework for research. </w:t>
      </w:r>
      <w:r w:rsidRPr="0013477A">
        <w:rPr>
          <w:i/>
          <w:iCs/>
        </w:rPr>
        <w:t xml:space="preserve">Language Learning, </w:t>
      </w:r>
      <w:r w:rsidRPr="0013477A">
        <w:rPr>
          <w:i/>
        </w:rPr>
        <w:t>57</w:t>
      </w:r>
      <w:r w:rsidRPr="0013477A">
        <w:t>, 45</w:t>
      </w:r>
      <w:r w:rsidR="00875333">
        <w:t>-</w:t>
      </w:r>
      <w:r w:rsidRPr="0013477A">
        <w:t>77.</w:t>
      </w:r>
    </w:p>
    <w:p w14:paraId="65677255" w14:textId="77777777" w:rsidR="00E23D60" w:rsidRPr="0013477A" w:rsidRDefault="00E23D60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C9A20B6" w14:textId="13DC7CD5" w:rsidR="00E23D60" w:rsidRPr="0013477A" w:rsidRDefault="00E23D60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>Bialystok, E. (2010).</w:t>
      </w:r>
      <w:r w:rsidR="00470315" w:rsidRPr="0013477A">
        <w:t xml:space="preserve"> </w:t>
      </w:r>
      <w:r w:rsidRPr="0013477A">
        <w:t xml:space="preserve">Global-local and trail-making tasks by monolingual and bilingual children: Beyond inhibition. </w:t>
      </w:r>
      <w:r w:rsidRPr="0013477A">
        <w:rPr>
          <w:i/>
          <w:iCs/>
        </w:rPr>
        <w:t xml:space="preserve">Developmental Psychology, </w:t>
      </w:r>
      <w:r w:rsidRPr="0013477A">
        <w:rPr>
          <w:i/>
        </w:rPr>
        <w:t>46</w:t>
      </w:r>
      <w:r w:rsidRPr="0013477A">
        <w:t>, 93</w:t>
      </w:r>
      <w:r w:rsidR="00875333">
        <w:t>-</w:t>
      </w:r>
      <w:r w:rsidRPr="0013477A">
        <w:t>105.</w:t>
      </w:r>
    </w:p>
    <w:p w14:paraId="13AE212B" w14:textId="77777777" w:rsidR="00955D70" w:rsidRPr="0013477A" w:rsidRDefault="00955D70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548FFC3" w14:textId="77777777" w:rsidR="00955D70" w:rsidRPr="0013477A" w:rsidRDefault="00955D70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Bialystok, E. (2021). Bilingualism: Pathway to cognitive reserve. </w:t>
      </w:r>
      <w:r w:rsidRPr="0013477A">
        <w:rPr>
          <w:rFonts w:eastAsia="Times New Roman"/>
          <w:i/>
          <w:iCs/>
        </w:rPr>
        <w:t>Trends in cognitive sciences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25</w:t>
      </w:r>
      <w:r w:rsidRPr="0013477A">
        <w:rPr>
          <w:rFonts w:eastAsia="Times New Roman"/>
        </w:rPr>
        <w:t>(5), 355-364.</w:t>
      </w:r>
    </w:p>
    <w:p w14:paraId="6CEAC479" w14:textId="77777777" w:rsidR="00955D70" w:rsidRPr="0013477A" w:rsidRDefault="00955D70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0D2FCD8" w14:textId="77777777" w:rsidR="00D33108" w:rsidRPr="0013477A" w:rsidRDefault="00D33108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Bialystok, E., &amp; Craik, F. I. (2022). How does bilingualism modify cognitive function? Attention to the mechanism. </w:t>
      </w:r>
      <w:r w:rsidRPr="0013477A">
        <w:rPr>
          <w:rFonts w:eastAsia="Times New Roman"/>
          <w:i/>
          <w:iCs/>
        </w:rPr>
        <w:t>Psychonomic Bulletin &amp; Review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29</w:t>
      </w:r>
      <w:r w:rsidRPr="0013477A">
        <w:rPr>
          <w:rFonts w:eastAsia="Times New Roman"/>
        </w:rPr>
        <w:t>(4), 1246-1269.</w:t>
      </w:r>
    </w:p>
    <w:p w14:paraId="52351864" w14:textId="77777777" w:rsidR="00D33108" w:rsidRPr="0013477A" w:rsidRDefault="00D33108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E0194A8" w14:textId="55AC4AA8" w:rsidR="00843E34" w:rsidRPr="0013477A" w:rsidRDefault="00843E34" w:rsidP="0092315B">
      <w:pPr>
        <w:spacing w:line="240" w:lineRule="auto"/>
        <w:ind w:left="720" w:hanging="720"/>
      </w:pPr>
      <w:r w:rsidRPr="0013477A">
        <w:t xml:space="preserve">Bialystok, E., &amp; Sullivan, M. D. (Eds.). (2017). </w:t>
      </w:r>
      <w:r w:rsidRPr="0013477A">
        <w:rPr>
          <w:i/>
        </w:rPr>
        <w:t>Growing old with two languages: Effects of bilingualism on cognitive aging.</w:t>
      </w:r>
      <w:r w:rsidRPr="0013477A">
        <w:t xml:space="preserve"> John Benjamins. </w:t>
      </w:r>
    </w:p>
    <w:p w14:paraId="0DCCC763" w14:textId="0409DD49" w:rsidR="0011238E" w:rsidRPr="0013477A" w:rsidRDefault="0011238E" w:rsidP="0092315B">
      <w:pPr>
        <w:spacing w:line="240" w:lineRule="auto"/>
        <w:ind w:left="720" w:hanging="720"/>
      </w:pPr>
      <w:r w:rsidRPr="0013477A">
        <w:t>Bice, K., &amp; Kroll, J. F. (2021). Grammatical processing in two languages: How individual differences in language experience and cognitive abilities shape comprehension in heritage bilinguals. </w:t>
      </w:r>
      <w:r w:rsidRPr="0013477A">
        <w:rPr>
          <w:i/>
          <w:iCs/>
        </w:rPr>
        <w:t>Journal of Neurolinguistics</w:t>
      </w:r>
      <w:r w:rsidRPr="0013477A">
        <w:t>, </w:t>
      </w:r>
      <w:r w:rsidRPr="0013477A">
        <w:rPr>
          <w:i/>
          <w:iCs/>
        </w:rPr>
        <w:t>58</w:t>
      </w:r>
      <w:r w:rsidRPr="0013477A">
        <w:t xml:space="preserve">, </w:t>
      </w:r>
      <w:hyperlink r:id="rId9" w:history="1">
        <w:r w:rsidRPr="0013477A">
          <w:rPr>
            <w:rStyle w:val="Hyperlink"/>
          </w:rPr>
          <w:t>https://www.ncbi.nlm.nih.gov/pmc/articles/PMC7774644/</w:t>
        </w:r>
      </w:hyperlink>
    </w:p>
    <w:p w14:paraId="2FF072AA" w14:textId="77777777" w:rsidR="00A46BEC" w:rsidRPr="0013477A" w:rsidRDefault="00A46BEC" w:rsidP="0092315B">
      <w:pPr>
        <w:spacing w:after="0" w:line="240" w:lineRule="auto"/>
        <w:ind w:left="720" w:hanging="720"/>
      </w:pPr>
      <w:r w:rsidRPr="0013477A">
        <w:t xml:space="preserve">Bond, M. (1983). How language variation affects inter-cultural differentiation of values by Hong Kong bilinguals. </w:t>
      </w:r>
      <w:r w:rsidRPr="0013477A">
        <w:rPr>
          <w:i/>
        </w:rPr>
        <w:t>Journal of Language and Social Psychology, 2</w:t>
      </w:r>
      <w:r w:rsidRPr="0013477A">
        <w:t xml:space="preserve">(1), 57-66. </w:t>
      </w:r>
    </w:p>
    <w:p w14:paraId="366BC3D1" w14:textId="77777777" w:rsidR="001D6001" w:rsidRPr="0013477A" w:rsidRDefault="001D6001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F43FD85" w14:textId="77777777" w:rsidR="004843CA" w:rsidRPr="0013477A" w:rsidRDefault="004843CA" w:rsidP="0092315B">
      <w:pPr>
        <w:spacing w:after="0" w:line="240" w:lineRule="auto"/>
        <w:ind w:left="720" w:hanging="720"/>
      </w:pPr>
      <w:r w:rsidRPr="0013477A">
        <w:t xml:space="preserve">Bond, M., &amp; Yang, K. S. (1982). Ethnic affirmation versus cross-cultural accommodation: The variable impact of questionnaire language on Chinese bilinguals in Hong Kong. </w:t>
      </w:r>
      <w:r w:rsidRPr="0013477A">
        <w:rPr>
          <w:i/>
        </w:rPr>
        <w:t>Journal of Cross-cultural Psychology, 13</w:t>
      </w:r>
      <w:r w:rsidRPr="0013477A">
        <w:t xml:space="preserve">(2), 169-185. </w:t>
      </w:r>
    </w:p>
    <w:p w14:paraId="4E61B3ED" w14:textId="77777777" w:rsidR="004843CA" w:rsidRPr="0013477A" w:rsidRDefault="004843CA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7159ADD" w14:textId="7261E291" w:rsidR="0078384B" w:rsidRPr="0013477A" w:rsidRDefault="0039419A" w:rsidP="0092315B">
      <w:pPr>
        <w:spacing w:after="0" w:line="240" w:lineRule="auto"/>
        <w:ind w:left="720" w:hanging="720"/>
      </w:pPr>
      <w:r w:rsidRPr="0013477A">
        <w:t xml:space="preserve">Boyle, E. (1990). Is there a bilingual answer for Hong Kong? </w:t>
      </w:r>
      <w:r w:rsidRPr="0013477A">
        <w:rPr>
          <w:i/>
        </w:rPr>
        <w:t>Evaluation and Research in Education, 4</w:t>
      </w:r>
      <w:r w:rsidRPr="0013477A">
        <w:t xml:space="preserve">(3), 117-129. </w:t>
      </w:r>
    </w:p>
    <w:p w14:paraId="4AB89FFA" w14:textId="77777777" w:rsidR="00C00276" w:rsidRPr="0013477A" w:rsidRDefault="00C00276" w:rsidP="0092315B">
      <w:pPr>
        <w:spacing w:after="0" w:line="240" w:lineRule="auto"/>
        <w:ind w:left="720" w:hanging="720"/>
      </w:pPr>
    </w:p>
    <w:p w14:paraId="42E30BD8" w14:textId="21F155C1" w:rsidR="001D6001" w:rsidRPr="0013477A" w:rsidRDefault="001D6001" w:rsidP="0092315B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13477A">
        <w:t>Brohy</w:t>
      </w:r>
      <w:proofErr w:type="spellEnd"/>
      <w:r w:rsidRPr="0013477A">
        <w:t>, C. (2001).</w:t>
      </w:r>
      <w:r w:rsidR="00470315" w:rsidRPr="0013477A">
        <w:t xml:space="preserve"> </w:t>
      </w:r>
      <w:r w:rsidRPr="0013477A">
        <w:t xml:space="preserve">Generic and/or specific advantages of bilingualism in a dynamic plurilingual situation: The case of French as official L3 in the school of </w:t>
      </w:r>
      <w:proofErr w:type="spellStart"/>
      <w:r w:rsidRPr="0013477A">
        <w:t>Samedan</w:t>
      </w:r>
      <w:proofErr w:type="spellEnd"/>
      <w:r w:rsidRPr="0013477A">
        <w:t xml:space="preserve"> (Switzerland). </w:t>
      </w:r>
      <w:r w:rsidRPr="0013477A">
        <w:rPr>
          <w:i/>
          <w:iCs/>
        </w:rPr>
        <w:t xml:space="preserve">International Journal of Bilingual Education and Bilingualism, </w:t>
      </w:r>
      <w:r w:rsidRPr="0013477A">
        <w:rPr>
          <w:i/>
        </w:rPr>
        <w:t>4,</w:t>
      </w:r>
      <w:r w:rsidRPr="0013477A">
        <w:t xml:space="preserve"> 38</w:t>
      </w:r>
      <w:r w:rsidR="00875333">
        <w:t>-</w:t>
      </w:r>
      <w:r w:rsidRPr="0013477A">
        <w:t>49.</w:t>
      </w:r>
    </w:p>
    <w:p w14:paraId="666EAEDE" w14:textId="77777777" w:rsidR="00564E5D" w:rsidRPr="0013477A" w:rsidRDefault="00564E5D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6BEDE55" w14:textId="77777777" w:rsidR="00564E5D" w:rsidRPr="0013477A" w:rsidRDefault="00564E5D" w:rsidP="0092315B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3477A">
        <w:rPr>
          <w:rFonts w:eastAsia="Times New Roman"/>
        </w:rPr>
        <w:t>Brysbaert</w:t>
      </w:r>
      <w:proofErr w:type="spellEnd"/>
      <w:r w:rsidRPr="0013477A">
        <w:rPr>
          <w:rFonts w:eastAsia="Times New Roman"/>
        </w:rPr>
        <w:t xml:space="preserve">, M. (2021). Power considerations in bilingualism research: Time to step up our game. </w:t>
      </w:r>
      <w:r w:rsidRPr="0013477A">
        <w:rPr>
          <w:rFonts w:eastAsia="Times New Roman"/>
          <w:i/>
          <w:iCs/>
        </w:rPr>
        <w:t>Bilingualism: Language and Cognition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24</w:t>
      </w:r>
      <w:r w:rsidRPr="0013477A">
        <w:rPr>
          <w:rFonts w:eastAsia="Times New Roman"/>
        </w:rPr>
        <w:t>(5), 813-818.</w:t>
      </w:r>
    </w:p>
    <w:p w14:paraId="3009C979" w14:textId="69BFA4D3" w:rsidR="001942A0" w:rsidRPr="0013477A" w:rsidRDefault="001942A0" w:rsidP="0092315B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82325F7" w14:textId="70AAB31F" w:rsidR="0024115B" w:rsidRPr="0013477A" w:rsidRDefault="0024115B" w:rsidP="0092315B">
      <w:pPr>
        <w:pStyle w:val="reference"/>
        <w:spacing w:line="240" w:lineRule="auto"/>
        <w:ind w:left="720" w:hanging="720"/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</w:pPr>
      <w:r w:rsidRPr="0013477A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Buxton, C., Harman, R., Cardozo-</w:t>
      </w:r>
      <w:proofErr w:type="spellStart"/>
      <w:r w:rsidRPr="0013477A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Gaibisso</w:t>
      </w:r>
      <w:proofErr w:type="spellEnd"/>
      <w:r w:rsidRPr="0013477A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, L., Jiang, L., Bui, K., &amp; </w:t>
      </w:r>
      <w:proofErr w:type="spellStart"/>
      <w:r w:rsidRPr="0013477A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Allexsaht</w:t>
      </w:r>
      <w:proofErr w:type="spellEnd"/>
      <w:r w:rsidRPr="0013477A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-Snider, M. (2019). Understanding science and language connections: New approaches to assessment with bilingual learners. </w:t>
      </w:r>
      <w:r w:rsidRPr="0013477A">
        <w:rPr>
          <w:rFonts w:ascii="Times New Roman" w:eastAsia="Calibri" w:hAnsi="Times New Roman"/>
          <w:i/>
          <w:iCs/>
          <w:color w:val="000000"/>
          <w:sz w:val="24"/>
          <w:szCs w:val="24"/>
          <w:u w:color="000000"/>
          <w:bdr w:val="nil"/>
        </w:rPr>
        <w:t>Research in Science Education</w:t>
      </w:r>
      <w:r w:rsidRPr="0013477A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, </w:t>
      </w:r>
      <w:r w:rsidRPr="0013477A">
        <w:rPr>
          <w:rFonts w:ascii="Times New Roman" w:eastAsia="Calibri" w:hAnsi="Times New Roman"/>
          <w:i/>
          <w:iCs/>
          <w:color w:val="000000"/>
          <w:sz w:val="24"/>
          <w:szCs w:val="24"/>
          <w:u w:color="000000"/>
          <w:bdr w:val="nil"/>
        </w:rPr>
        <w:t>49</w:t>
      </w:r>
      <w:r w:rsidRPr="0013477A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(4), 977-988.</w:t>
      </w:r>
    </w:p>
    <w:p w14:paraId="5FA69A2E" w14:textId="77777777" w:rsidR="0024115B" w:rsidRPr="0013477A" w:rsidRDefault="0024115B" w:rsidP="0092315B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7F4585B" w14:textId="77777777" w:rsidR="0066406B" w:rsidRPr="0013477A" w:rsidRDefault="00843E34" w:rsidP="0092315B">
      <w:pPr>
        <w:spacing w:line="240" w:lineRule="auto"/>
        <w:ind w:left="720" w:hanging="720"/>
      </w:pPr>
      <w:r w:rsidRPr="0013477A">
        <w:t xml:space="preserve">Bylund, E., Abrahamsson, N., &amp; </w:t>
      </w:r>
      <w:proofErr w:type="spellStart"/>
      <w:r w:rsidRPr="0013477A">
        <w:t>Hyltenstam</w:t>
      </w:r>
      <w:proofErr w:type="spellEnd"/>
      <w:r w:rsidRPr="0013477A">
        <w:t xml:space="preserve">, K. (2012). Does first language maintenance hamper nativelikeness in a second language? A study of ultimate attainment in early bilinguals. </w:t>
      </w:r>
      <w:r w:rsidRPr="0013477A">
        <w:rPr>
          <w:i/>
        </w:rPr>
        <w:t xml:space="preserve">Studies in Second Language Acquisition, </w:t>
      </w:r>
      <w:r w:rsidRPr="0013477A">
        <w:t>34</w:t>
      </w:r>
      <w:r w:rsidRPr="0013477A">
        <w:rPr>
          <w:i/>
        </w:rPr>
        <w:t xml:space="preserve">, </w:t>
      </w:r>
      <w:r w:rsidRPr="0013477A">
        <w:t>215-241.</w:t>
      </w:r>
    </w:p>
    <w:p w14:paraId="0282E6E0" w14:textId="369821F8" w:rsidR="00843E34" w:rsidRPr="0013477A" w:rsidRDefault="0066406B" w:rsidP="0092315B">
      <w:pPr>
        <w:spacing w:line="240" w:lineRule="auto"/>
        <w:ind w:left="720" w:hanging="720"/>
      </w:pPr>
      <w:r w:rsidRPr="0013477A">
        <w:t xml:space="preserve">Bylund, E., </w:t>
      </w:r>
      <w:proofErr w:type="spellStart"/>
      <w:r w:rsidRPr="0013477A">
        <w:t>Antfolk</w:t>
      </w:r>
      <w:proofErr w:type="spellEnd"/>
      <w:r w:rsidRPr="0013477A">
        <w:t xml:space="preserve">, J., Abrahamsson, N., Olstad, A. M. H., Norrman, G., &amp; Lehtonen, M. (2023). Does bilingualism come with linguistic costs? A meta-analytic review of the bilingual lexical deficit. </w:t>
      </w:r>
      <w:r w:rsidRPr="0013477A">
        <w:rPr>
          <w:i/>
          <w:iCs/>
        </w:rPr>
        <w:t>Psychonomic Bulletin &amp; Review</w:t>
      </w:r>
      <w:r w:rsidRPr="0013477A">
        <w:t xml:space="preserve">, </w:t>
      </w:r>
      <w:r w:rsidRPr="0013477A">
        <w:rPr>
          <w:i/>
          <w:iCs/>
        </w:rPr>
        <w:t>30</w:t>
      </w:r>
      <w:r w:rsidRPr="0013477A">
        <w:t>(3), 897-913.</w:t>
      </w:r>
      <w:r w:rsidR="00843E34" w:rsidRPr="0013477A">
        <w:t xml:space="preserve"> </w:t>
      </w:r>
    </w:p>
    <w:p w14:paraId="72DFD086" w14:textId="3D903A34" w:rsidR="00843E34" w:rsidRPr="0013477A" w:rsidRDefault="00843E34" w:rsidP="0092315B">
      <w:pPr>
        <w:spacing w:line="240" w:lineRule="auto"/>
        <w:ind w:left="720" w:hanging="720"/>
      </w:pPr>
      <w:r w:rsidRPr="0013477A">
        <w:t xml:space="preserve">Bylund, E., </w:t>
      </w:r>
      <w:proofErr w:type="spellStart"/>
      <w:r w:rsidRPr="0013477A">
        <w:t>Hyltenstam</w:t>
      </w:r>
      <w:proofErr w:type="spellEnd"/>
      <w:r w:rsidRPr="0013477A">
        <w:t xml:space="preserve">, K., &amp; Abrahamsson, N. (2013). Age of acquisition effects or effects of bilingualism in second language ultimate attainment? In G. </w:t>
      </w:r>
      <w:proofErr w:type="spellStart"/>
      <w:r w:rsidRPr="0013477A">
        <w:t>Granena</w:t>
      </w:r>
      <w:proofErr w:type="spellEnd"/>
      <w:r w:rsidRPr="0013477A">
        <w:t xml:space="preserve"> &amp; M. Long (Eds.), </w:t>
      </w:r>
      <w:r w:rsidRPr="0013477A">
        <w:rPr>
          <w:i/>
          <w:iCs/>
        </w:rPr>
        <w:t>Sensitive periods, language aptitude, and ultimate L2 attainment</w:t>
      </w:r>
      <w:r w:rsidRPr="0013477A">
        <w:t xml:space="preserve"> (pp. 69-101). John Benjamins. </w:t>
      </w:r>
    </w:p>
    <w:p w14:paraId="46E6830D" w14:textId="143E6FDA" w:rsidR="00E31FFE" w:rsidRPr="0013477A" w:rsidRDefault="00E31FFE" w:rsidP="0092315B">
      <w:pPr>
        <w:spacing w:line="240" w:lineRule="auto"/>
        <w:ind w:left="720" w:hanging="720"/>
      </w:pPr>
      <w:proofErr w:type="spellStart"/>
      <w:r w:rsidRPr="0013477A">
        <w:t>Cacoullos</w:t>
      </w:r>
      <w:proofErr w:type="spellEnd"/>
      <w:r w:rsidRPr="0013477A">
        <w:t xml:space="preserve">, R. T., Travis, C. E. (2018). </w:t>
      </w:r>
      <w:r w:rsidRPr="0013477A">
        <w:rPr>
          <w:i/>
          <w:iCs/>
        </w:rPr>
        <w:t>Bilingualism in the community: Code-switching and grammars in contact</w:t>
      </w:r>
      <w:r w:rsidRPr="0013477A">
        <w:t>. Cambridge University Press.</w:t>
      </w:r>
      <w:hyperlink r:id="rId10" w:tgtFrame="_blank" w:history="1">
        <w:r w:rsidRPr="0013477A">
          <w:rPr>
            <w:rStyle w:val="Hyperlink"/>
          </w:rPr>
          <w:t>10.1017/9781108235259</w:t>
        </w:r>
      </w:hyperlink>
      <w:r w:rsidRPr="0013477A">
        <w:rPr>
          <w:rStyle w:val="Hyperlink"/>
        </w:rPr>
        <w:t xml:space="preserve">  </w:t>
      </w:r>
    </w:p>
    <w:p w14:paraId="0F4FAAE2" w14:textId="6115A485" w:rsidR="008F4BF9" w:rsidRPr="0013477A" w:rsidRDefault="008F4BF9" w:rsidP="0092315B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" w:name="_Hlk516545550"/>
      <w:r w:rsidRPr="0013477A">
        <w:rPr>
          <w:rFonts w:ascii="Times New Roman" w:hAnsi="Times New Roman"/>
          <w:sz w:val="24"/>
          <w:szCs w:val="24"/>
        </w:rPr>
        <w:lastRenderedPageBreak/>
        <w:t xml:space="preserve">Callahan, R.M. &amp; Gándara, P.C. (2014). </w:t>
      </w:r>
      <w:r w:rsidRPr="0013477A">
        <w:rPr>
          <w:rFonts w:ascii="Times New Roman" w:hAnsi="Times New Roman"/>
          <w:i/>
          <w:sz w:val="24"/>
          <w:szCs w:val="24"/>
        </w:rPr>
        <w:t>The bilingual advantage: Language, literacy and the US labor market</w:t>
      </w:r>
      <w:r w:rsidRPr="0013477A">
        <w:rPr>
          <w:rFonts w:ascii="Times New Roman" w:hAnsi="Times New Roman"/>
          <w:sz w:val="24"/>
          <w:szCs w:val="24"/>
        </w:rPr>
        <w:t xml:space="preserve">. Multilingual Matters.  </w:t>
      </w:r>
    </w:p>
    <w:bookmarkEnd w:id="1"/>
    <w:p w14:paraId="59A22CD4" w14:textId="77777777" w:rsidR="00B7434D" w:rsidRPr="0013477A" w:rsidRDefault="00B7434D" w:rsidP="0092315B">
      <w:pPr>
        <w:pStyle w:val="NormalWeb"/>
        <w:spacing w:before="240" w:beforeAutospacing="0" w:after="240" w:afterAutospacing="0"/>
        <w:ind w:left="720" w:hanging="720"/>
      </w:pPr>
      <w:r w:rsidRPr="0013477A">
        <w:rPr>
          <w:color w:val="212121"/>
        </w:rPr>
        <w:t xml:space="preserve">Camargo Cely, J. P. (2018). Unveiling EFL and self-contained teachers' discourses on bilingualism within the context of professional development. </w:t>
      </w:r>
      <w:r w:rsidRPr="0013477A">
        <w:rPr>
          <w:i/>
          <w:iCs/>
          <w:color w:val="212121"/>
        </w:rPr>
        <w:t>HOW, 25</w:t>
      </w:r>
      <w:r w:rsidRPr="0013477A">
        <w:rPr>
          <w:color w:val="212121"/>
        </w:rPr>
        <w:t xml:space="preserve">(1), 115-133. </w:t>
      </w:r>
      <w:hyperlink r:id="rId11" w:tgtFrame="_blank" w:history="1">
        <w:r w:rsidRPr="0013477A">
          <w:rPr>
            <w:rStyle w:val="Hyperlink"/>
          </w:rPr>
          <w:t>https://doi.org/10.19183/how.25.1.391</w:t>
        </w:r>
      </w:hyperlink>
    </w:p>
    <w:p w14:paraId="294F9FF2" w14:textId="6EB7DE47" w:rsidR="009C5DC2" w:rsidRPr="0013477A" w:rsidRDefault="009C5DC2" w:rsidP="0092315B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3477A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Cao, X. (2024). Unveiling voices and narratives: </w:t>
      </w:r>
      <w:r w:rsidRPr="0013477A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13477A">
        <w:rPr>
          <w:rFonts w:ascii="Times New Roman" w:hAnsi="Times New Roman"/>
          <w:color w:val="000000" w:themeColor="text1"/>
          <w:sz w:val="24"/>
          <w:szCs w:val="24"/>
          <w:u w:color="000000"/>
        </w:rPr>
        <w:t xml:space="preserve">xploring the perspectives on multiculturalism and bilingualism of recent adult Chinese immigrants in Canada. </w:t>
      </w:r>
      <w:r w:rsidRPr="0013477A">
        <w:rPr>
          <w:rFonts w:ascii="Times New Roman" w:hAnsi="Times New Roman"/>
          <w:i/>
          <w:iCs/>
          <w:color w:val="000000" w:themeColor="text1"/>
          <w:sz w:val="24"/>
          <w:szCs w:val="24"/>
          <w:u w:color="000000"/>
        </w:rPr>
        <w:t>Educational Review</w:t>
      </w:r>
      <w:r w:rsidRPr="0013477A">
        <w:rPr>
          <w:rFonts w:ascii="Times New Roman" w:hAnsi="Times New Roman"/>
          <w:color w:val="000000" w:themeColor="text1"/>
          <w:sz w:val="24"/>
          <w:szCs w:val="24"/>
          <w:u w:color="000000"/>
        </w:rPr>
        <w:t>, 1-22.</w:t>
      </w:r>
      <w:r w:rsidRPr="001347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2" w:history="1">
        <w:r w:rsidRPr="0013477A">
          <w:rPr>
            <w:rStyle w:val="Hyperlink"/>
            <w:rFonts w:ascii="Times New Roman" w:eastAsiaTheme="majorEastAsia" w:hAnsi="Times New Roman"/>
            <w:sz w:val="24"/>
            <w:szCs w:val="24"/>
          </w:rPr>
          <w:t>https://doi.org/10.1080/00131911.2024.2395306</w:t>
        </w:r>
      </w:hyperlink>
    </w:p>
    <w:p w14:paraId="44BC1998" w14:textId="77777777" w:rsidR="009C5DC2" w:rsidRPr="0013477A" w:rsidRDefault="009C5DC2" w:rsidP="0092315B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D9DC44C" w14:textId="5AF07D25" w:rsidR="009B6C66" w:rsidRPr="0013477A" w:rsidRDefault="009B6C66" w:rsidP="0092315B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3477A">
        <w:rPr>
          <w:rFonts w:ascii="Times New Roman" w:hAnsi="Times New Roman"/>
          <w:sz w:val="24"/>
          <w:szCs w:val="24"/>
        </w:rPr>
        <w:t>Cargnelutti</w:t>
      </w:r>
      <w:proofErr w:type="spellEnd"/>
      <w:r w:rsidRPr="0013477A">
        <w:rPr>
          <w:rFonts w:ascii="Times New Roman" w:hAnsi="Times New Roman"/>
          <w:sz w:val="24"/>
          <w:szCs w:val="24"/>
        </w:rPr>
        <w:t>, E., Tomasino, B., &amp; Fabbro, F. (2019). Language brain representation in bilinguals with different age of appropriation and proficiency of the second language: A meta-analysis of functional imaging studies. </w:t>
      </w:r>
      <w:r w:rsidRPr="0013477A">
        <w:rPr>
          <w:rFonts w:ascii="Times New Roman" w:hAnsi="Times New Roman"/>
          <w:i/>
          <w:iCs/>
          <w:sz w:val="24"/>
          <w:szCs w:val="24"/>
        </w:rPr>
        <w:t>Frontiers in Human Neuroscience</w:t>
      </w:r>
      <w:r w:rsidRPr="0013477A">
        <w:rPr>
          <w:rFonts w:ascii="Times New Roman" w:hAnsi="Times New Roman"/>
          <w:sz w:val="24"/>
          <w:szCs w:val="24"/>
        </w:rPr>
        <w:t>, </w:t>
      </w:r>
      <w:r w:rsidRPr="0013477A">
        <w:rPr>
          <w:rFonts w:ascii="Times New Roman" w:hAnsi="Times New Roman"/>
          <w:i/>
          <w:iCs/>
          <w:sz w:val="24"/>
          <w:szCs w:val="24"/>
        </w:rPr>
        <w:t>13</w:t>
      </w:r>
      <w:r w:rsidRPr="0013477A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13477A">
          <w:rPr>
            <w:rStyle w:val="Hyperlink"/>
            <w:rFonts w:ascii="Times New Roman" w:hAnsi="Times New Roman"/>
            <w:sz w:val="24"/>
            <w:szCs w:val="24"/>
          </w:rPr>
          <w:t>https://doi.org/10.3389/fnhum.2019.00154</w:t>
        </w:r>
      </w:hyperlink>
      <w:r w:rsidRPr="0013477A">
        <w:rPr>
          <w:rFonts w:ascii="Times New Roman" w:hAnsi="Times New Roman"/>
          <w:sz w:val="24"/>
          <w:szCs w:val="24"/>
        </w:rPr>
        <w:t>.</w:t>
      </w:r>
    </w:p>
    <w:p w14:paraId="64E4C5D3" w14:textId="77777777" w:rsidR="009B6C66" w:rsidRPr="0013477A" w:rsidRDefault="009B6C66" w:rsidP="0092315B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C2ADB7F" w14:textId="6404D36E" w:rsidR="00B379C5" w:rsidRPr="0013477A" w:rsidRDefault="00B379C5" w:rsidP="0092315B">
      <w:pPr>
        <w:spacing w:line="240" w:lineRule="auto"/>
        <w:ind w:left="720" w:hanging="720"/>
        <w:rPr>
          <w:color w:val="000000"/>
        </w:rPr>
      </w:pPr>
      <w:proofErr w:type="spellStart"/>
      <w:r w:rsidRPr="0013477A">
        <w:rPr>
          <w:color w:val="000000"/>
        </w:rPr>
        <w:t>Carhill</w:t>
      </w:r>
      <w:proofErr w:type="spellEnd"/>
      <w:r w:rsidRPr="0013477A">
        <w:rPr>
          <w:color w:val="000000"/>
        </w:rPr>
        <w:t xml:space="preserve">–Poza, A. (2018). Silenced partners: Language learning and the role of bilingual peers in high school. </w:t>
      </w:r>
      <w:r w:rsidRPr="0013477A">
        <w:rPr>
          <w:i/>
          <w:color w:val="000000"/>
        </w:rPr>
        <w:t>Teachers College Record</w:t>
      </w:r>
      <w:r w:rsidRPr="0013477A">
        <w:rPr>
          <w:color w:val="000000"/>
        </w:rPr>
        <w:t xml:space="preserve">, </w:t>
      </w:r>
      <w:r w:rsidRPr="0013477A">
        <w:rPr>
          <w:i/>
          <w:color w:val="000000"/>
        </w:rPr>
        <w:t>120</w:t>
      </w:r>
      <w:r w:rsidRPr="0013477A">
        <w:rPr>
          <w:color w:val="000000"/>
        </w:rPr>
        <w:t>, 1</w:t>
      </w:r>
      <w:r w:rsidR="00875333">
        <w:rPr>
          <w:color w:val="000000"/>
        </w:rPr>
        <w:t>-</w:t>
      </w:r>
      <w:r w:rsidRPr="0013477A">
        <w:rPr>
          <w:color w:val="000000"/>
        </w:rPr>
        <w:t>28.</w:t>
      </w:r>
    </w:p>
    <w:p w14:paraId="6FB854F9" w14:textId="31572765" w:rsidR="00D77E89" w:rsidRPr="0013477A" w:rsidRDefault="00D77E89" w:rsidP="0092315B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13477A">
        <w:t>Cenoz</w:t>
      </w:r>
      <w:proofErr w:type="spellEnd"/>
      <w:r w:rsidRPr="0013477A">
        <w:t xml:space="preserve">, J. (2003). The additive effect of bilingualism on third language acquisition: A review. </w:t>
      </w:r>
      <w:r w:rsidRPr="0013477A">
        <w:rPr>
          <w:i/>
          <w:iCs/>
        </w:rPr>
        <w:t xml:space="preserve">The International Journal of Bilingualism, </w:t>
      </w:r>
      <w:r w:rsidRPr="0013477A">
        <w:rPr>
          <w:i/>
        </w:rPr>
        <w:t>7,</w:t>
      </w:r>
      <w:r w:rsidRPr="0013477A">
        <w:t xml:space="preserve"> 71</w:t>
      </w:r>
      <w:r w:rsidR="00875333">
        <w:t>-</w:t>
      </w:r>
      <w:r w:rsidRPr="0013477A">
        <w:t>88.</w:t>
      </w:r>
    </w:p>
    <w:p w14:paraId="0DA0C108" w14:textId="77777777" w:rsidR="00D77E89" w:rsidRPr="0013477A" w:rsidRDefault="00D77E89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B1A0B06" w14:textId="259EC4B8" w:rsidR="0039419A" w:rsidRPr="0013477A" w:rsidRDefault="0039419A" w:rsidP="0092315B">
      <w:pPr>
        <w:spacing w:after="0" w:line="240" w:lineRule="auto"/>
        <w:ind w:left="720" w:hanging="720"/>
      </w:pPr>
      <w:r w:rsidRPr="0013477A">
        <w:t xml:space="preserve">Chan, J. (1986). The place of the mother tongue in a bilingual society. </w:t>
      </w:r>
      <w:r w:rsidRPr="0013477A">
        <w:rPr>
          <w:i/>
        </w:rPr>
        <w:t>New Horizons, 27,</w:t>
      </w:r>
      <w:r w:rsidRPr="0013477A">
        <w:t xml:space="preserve"> 7-12. </w:t>
      </w:r>
    </w:p>
    <w:p w14:paraId="316AB92F" w14:textId="77777777" w:rsidR="00F54A1C" w:rsidRPr="0013477A" w:rsidRDefault="00F54A1C" w:rsidP="0092315B">
      <w:pPr>
        <w:spacing w:after="0" w:line="240" w:lineRule="auto"/>
        <w:ind w:left="720" w:hanging="720"/>
      </w:pPr>
    </w:p>
    <w:p w14:paraId="0D4E22F3" w14:textId="77777777" w:rsidR="00F54A1C" w:rsidRPr="0013477A" w:rsidRDefault="00F54A1C" w:rsidP="0092315B">
      <w:pPr>
        <w:tabs>
          <w:tab w:val="left" w:pos="9360"/>
        </w:tabs>
        <w:spacing w:line="240" w:lineRule="auto"/>
        <w:ind w:left="720" w:hanging="720"/>
      </w:pPr>
      <w:bookmarkStart w:id="2" w:name="_Hlk149117119"/>
      <w:r w:rsidRPr="0013477A">
        <w:t xml:space="preserve">Chao, C. N. G., McInerney, D. M., &amp; Bai, B. (2019). Self-efficacy and self-concept as predictors of language learning achievements in an Asian bilingual context. </w:t>
      </w:r>
      <w:r w:rsidRPr="0013477A">
        <w:rPr>
          <w:i/>
          <w:iCs/>
        </w:rPr>
        <w:t>The Asia-Pacific Education Researcher</w:t>
      </w:r>
      <w:r w:rsidRPr="0013477A">
        <w:t xml:space="preserve">, </w:t>
      </w:r>
      <w:r w:rsidRPr="0013477A">
        <w:rPr>
          <w:i/>
          <w:iCs/>
        </w:rPr>
        <w:t>28</w:t>
      </w:r>
      <w:r w:rsidRPr="0013477A">
        <w:t>, 139-147.</w:t>
      </w:r>
      <w:bookmarkEnd w:id="2"/>
      <w:r w:rsidRPr="0013477A">
        <w:t xml:space="preserve">  </w:t>
      </w:r>
    </w:p>
    <w:p w14:paraId="13EED477" w14:textId="77777777" w:rsidR="00D3122D" w:rsidRPr="0013477A" w:rsidRDefault="00D3122D" w:rsidP="009231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color w:val="000000"/>
        </w:rPr>
      </w:pPr>
      <w:r w:rsidRPr="0013477A">
        <w:rPr>
          <w:color w:val="000000"/>
        </w:rPr>
        <w:t xml:space="preserve">Cho, H. (2016). Formal and informal academic language socialization of a bilingual child. </w:t>
      </w:r>
      <w:r w:rsidRPr="0013477A">
        <w:rPr>
          <w:i/>
          <w:iCs/>
          <w:color w:val="000000"/>
        </w:rPr>
        <w:t>International Journal of Bilingual Education and Bilingualism</w:t>
      </w:r>
      <w:r w:rsidRPr="0013477A">
        <w:rPr>
          <w:color w:val="000000"/>
        </w:rPr>
        <w:t xml:space="preserve">, </w:t>
      </w:r>
      <w:r w:rsidRPr="0013477A">
        <w:rPr>
          <w:i/>
          <w:iCs/>
          <w:color w:val="000000"/>
        </w:rPr>
        <w:t>19</w:t>
      </w:r>
      <w:r w:rsidRPr="0013477A">
        <w:rPr>
          <w:color w:val="000000"/>
        </w:rPr>
        <w:t xml:space="preserve">(4), 387-407. </w:t>
      </w:r>
      <w:hyperlink r:id="rId14" w:history="1">
        <w:r w:rsidRPr="0013477A">
          <w:rPr>
            <w:rStyle w:val="Hyperlink"/>
          </w:rPr>
          <w:t>https://doi.org/10.1080/13670050.2014.993303</w:t>
        </w:r>
      </w:hyperlink>
    </w:p>
    <w:p w14:paraId="7A27F429" w14:textId="77777777" w:rsidR="00F63E46" w:rsidRPr="0013477A" w:rsidRDefault="00F63E46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>Cho, H., &amp; Christ, T. (2022). How two emergent bilingual students from refugee families make inferences with more and less culturally relevant texts during read‐</w:t>
      </w:r>
      <w:proofErr w:type="spellStart"/>
      <w:r w:rsidRPr="0013477A">
        <w:rPr>
          <w:rFonts w:eastAsia="Times New Roman"/>
        </w:rPr>
        <w:t>alouds</w:t>
      </w:r>
      <w:proofErr w:type="spellEnd"/>
      <w:r w:rsidRPr="0013477A">
        <w:rPr>
          <w:rFonts w:eastAsia="Times New Roman"/>
        </w:rPr>
        <w:t xml:space="preserve">. </w:t>
      </w:r>
      <w:r w:rsidRPr="0013477A">
        <w:rPr>
          <w:rFonts w:eastAsia="Times New Roman"/>
          <w:i/>
          <w:iCs/>
        </w:rPr>
        <w:t>TESOL Quarterly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56</w:t>
      </w:r>
      <w:r w:rsidRPr="0013477A">
        <w:rPr>
          <w:rFonts w:eastAsia="Times New Roman"/>
        </w:rPr>
        <w:t>(4), 1112-1135.</w:t>
      </w:r>
    </w:p>
    <w:p w14:paraId="64698830" w14:textId="77777777" w:rsidR="00007E81" w:rsidRPr="0013477A" w:rsidRDefault="00007E81" w:rsidP="0092315B">
      <w:pPr>
        <w:spacing w:after="0" w:line="240" w:lineRule="auto"/>
        <w:ind w:left="720" w:hanging="720"/>
        <w:rPr>
          <w:rFonts w:eastAsia="Times New Roman"/>
        </w:rPr>
      </w:pPr>
    </w:p>
    <w:p w14:paraId="2627FB3B" w14:textId="266C3550" w:rsidR="00007E81" w:rsidRPr="0013477A" w:rsidRDefault="00007E81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color w:val="000000"/>
        </w:rPr>
        <w:t>Christian, D.</w:t>
      </w:r>
      <w:r w:rsidRPr="0013477A">
        <w:rPr>
          <w:color w:val="000000"/>
        </w:rPr>
        <w:t>,</w:t>
      </w:r>
      <w:r w:rsidRPr="0013477A">
        <w:rPr>
          <w:color w:val="000000"/>
        </w:rPr>
        <w:t xml:space="preserve"> </w:t>
      </w:r>
      <w:proofErr w:type="spellStart"/>
      <w:r w:rsidRPr="0013477A">
        <w:rPr>
          <w:color w:val="000000"/>
        </w:rPr>
        <w:t>Tedick</w:t>
      </w:r>
      <w:proofErr w:type="spellEnd"/>
      <w:r w:rsidRPr="0013477A">
        <w:rPr>
          <w:color w:val="000000"/>
        </w:rPr>
        <w:t xml:space="preserve">, </w:t>
      </w:r>
      <w:r w:rsidRPr="0013477A">
        <w:rPr>
          <w:color w:val="000000"/>
        </w:rPr>
        <w:t xml:space="preserve">D., </w:t>
      </w:r>
      <w:r w:rsidRPr="0013477A">
        <w:rPr>
          <w:color w:val="000000"/>
        </w:rPr>
        <w:t>&amp; Fortune</w:t>
      </w:r>
      <w:r w:rsidRPr="0013477A">
        <w:rPr>
          <w:color w:val="000000"/>
        </w:rPr>
        <w:t>, T.</w:t>
      </w:r>
      <w:r w:rsidRPr="0013477A">
        <w:rPr>
          <w:color w:val="000000"/>
        </w:rPr>
        <w:t xml:space="preserve"> (Eds.)</w:t>
      </w:r>
      <w:r w:rsidRPr="0013477A">
        <w:rPr>
          <w:color w:val="000000"/>
        </w:rPr>
        <w:t>. (2011).</w:t>
      </w:r>
      <w:r w:rsidRPr="0013477A">
        <w:rPr>
          <w:color w:val="000000"/>
        </w:rPr>
        <w:t xml:space="preserve"> </w:t>
      </w:r>
      <w:r w:rsidRPr="0013477A">
        <w:rPr>
          <w:i/>
          <w:iCs/>
          <w:color w:val="000000"/>
        </w:rPr>
        <w:t xml:space="preserve">Immersion education: Pathways to bilingualism and beyond </w:t>
      </w:r>
      <w:r w:rsidRPr="0013477A">
        <w:rPr>
          <w:color w:val="000000"/>
        </w:rPr>
        <w:t>(pp. 104-122). Multilingual Matters.</w:t>
      </w:r>
    </w:p>
    <w:p w14:paraId="42F700F2" w14:textId="77777777" w:rsidR="00F63E46" w:rsidRPr="0013477A" w:rsidRDefault="00F63E46" w:rsidP="0092315B">
      <w:pPr>
        <w:spacing w:after="0" w:line="240" w:lineRule="auto"/>
        <w:ind w:left="720" w:hanging="720"/>
        <w:rPr>
          <w:rFonts w:eastAsia="Times New Roman"/>
        </w:rPr>
      </w:pPr>
    </w:p>
    <w:p w14:paraId="36E443F7" w14:textId="77777777" w:rsidR="00265DCD" w:rsidRPr="0013477A" w:rsidRDefault="00265DCD" w:rsidP="0092315B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3477A">
        <w:rPr>
          <w:rFonts w:eastAsia="Times New Roman"/>
        </w:rPr>
        <w:t>Claussenius</w:t>
      </w:r>
      <w:proofErr w:type="spellEnd"/>
      <w:r w:rsidRPr="0013477A">
        <w:rPr>
          <w:rFonts w:eastAsia="Times New Roman"/>
        </w:rPr>
        <w:t xml:space="preserve">-Kalman, H., Hernandez, A. E., &amp; Li, P. (2021). Expertise, ecosystem, and </w:t>
      </w:r>
      <w:proofErr w:type="spellStart"/>
      <w:r w:rsidRPr="0013477A">
        <w:rPr>
          <w:rFonts w:eastAsia="Times New Roman"/>
        </w:rPr>
        <w:t>emergentism</w:t>
      </w:r>
      <w:proofErr w:type="spellEnd"/>
      <w:r w:rsidRPr="0013477A">
        <w:rPr>
          <w:rFonts w:eastAsia="Times New Roman"/>
        </w:rPr>
        <w:t xml:space="preserve">: Dynamic developmental bilingualism. </w:t>
      </w:r>
      <w:r w:rsidRPr="0013477A">
        <w:rPr>
          <w:rFonts w:eastAsia="Times New Roman"/>
          <w:i/>
          <w:iCs/>
        </w:rPr>
        <w:t>Brain and Language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222</w:t>
      </w:r>
      <w:r w:rsidRPr="0013477A">
        <w:rPr>
          <w:rFonts w:eastAsia="Times New Roman"/>
        </w:rPr>
        <w:t>, 105013.</w:t>
      </w:r>
    </w:p>
    <w:p w14:paraId="17D5B6CA" w14:textId="77777777" w:rsidR="00F54A1C" w:rsidRPr="0013477A" w:rsidRDefault="00F54A1C" w:rsidP="0092315B">
      <w:pPr>
        <w:spacing w:after="0" w:line="240" w:lineRule="auto"/>
        <w:ind w:left="720" w:hanging="720"/>
        <w:rPr>
          <w:rFonts w:eastAsia="Times New Roman"/>
        </w:rPr>
      </w:pPr>
    </w:p>
    <w:p w14:paraId="7CCE8EA2" w14:textId="77777777" w:rsidR="00F54A1C" w:rsidRPr="0013477A" w:rsidRDefault="00F54A1C" w:rsidP="0092315B">
      <w:pPr>
        <w:pStyle w:val="NormalWeb"/>
        <w:spacing w:before="0" w:beforeAutospacing="0" w:after="0" w:afterAutospacing="0"/>
        <w:ind w:left="720" w:hanging="720"/>
      </w:pPr>
      <w:r w:rsidRPr="0013477A">
        <w:t xml:space="preserve">Cohen, A. D. (1976). </w:t>
      </w:r>
      <w:hyperlink r:id="rId15" w:history="1">
        <w:r w:rsidRPr="0013477A">
          <w:rPr>
            <w:rStyle w:val="Hyperlink"/>
            <w:color w:val="auto"/>
            <w:u w:val="none"/>
          </w:rPr>
          <w:t>The English and Spanish grammar of Chicano primary school students.</w:t>
        </w:r>
      </w:hyperlink>
      <w:r w:rsidRPr="0013477A">
        <w:t xml:space="preserve"> In J. D. Bowen &amp; J. Ornstein (Eds.), </w:t>
      </w:r>
      <w:r w:rsidRPr="0013477A">
        <w:rPr>
          <w:i/>
          <w:iCs/>
        </w:rPr>
        <w:t xml:space="preserve">Studies in Southwest Spanish </w:t>
      </w:r>
      <w:r w:rsidRPr="0013477A">
        <w:t>(pp. 121-154). Newbury House.</w:t>
      </w:r>
    </w:p>
    <w:p w14:paraId="1B42E5F9" w14:textId="77777777" w:rsidR="00F54A1C" w:rsidRPr="0013477A" w:rsidRDefault="00F54A1C" w:rsidP="0092315B">
      <w:pPr>
        <w:pStyle w:val="NormalWeb"/>
        <w:spacing w:before="0" w:beforeAutospacing="0" w:after="0" w:afterAutospacing="0"/>
        <w:ind w:left="720" w:hanging="720"/>
      </w:pPr>
    </w:p>
    <w:p w14:paraId="707D4484" w14:textId="77777777" w:rsidR="00F54A1C" w:rsidRPr="0013477A" w:rsidRDefault="00F54A1C" w:rsidP="0092315B">
      <w:pPr>
        <w:pStyle w:val="NormalWeb"/>
        <w:spacing w:before="0" w:beforeAutospacing="0" w:after="0" w:afterAutospacing="0"/>
        <w:ind w:left="720" w:hanging="720"/>
      </w:pPr>
      <w:r w:rsidRPr="0013477A">
        <w:rPr>
          <w:noProof/>
        </w:rPr>
        <w:t>Cohen, J., McAlister, K. T., Rolstad, K., &amp; MacSwan, J. (Éds.). (2005).</w:t>
      </w:r>
      <w:r w:rsidRPr="0013477A">
        <w:rPr>
          <w:i/>
          <w:iCs/>
          <w:noProof/>
        </w:rPr>
        <w:t xml:space="preserve"> ISB4: Proceedings of the 4th International Symposium on Bilingualism</w:t>
      </w:r>
      <w:r w:rsidRPr="0013477A">
        <w:rPr>
          <w:noProof/>
        </w:rPr>
        <w:t>. Cascadilla Press</w:t>
      </w:r>
    </w:p>
    <w:p w14:paraId="10BA6B99" w14:textId="77777777" w:rsidR="00F54A1C" w:rsidRPr="0013477A" w:rsidRDefault="00F54A1C" w:rsidP="0092315B">
      <w:pPr>
        <w:spacing w:after="0" w:line="240" w:lineRule="auto"/>
        <w:ind w:left="720" w:hanging="720"/>
      </w:pPr>
    </w:p>
    <w:p w14:paraId="35C4912F" w14:textId="467705E9" w:rsidR="008249C5" w:rsidRPr="0013477A" w:rsidRDefault="008249C5" w:rsidP="009231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color w:val="000000"/>
        </w:rPr>
      </w:pPr>
      <w:r w:rsidRPr="0013477A">
        <w:rPr>
          <w:color w:val="000000"/>
        </w:rPr>
        <w:t xml:space="preserve">Craig, B. A. (1996). Parental attitudes toward bilingualism. </w:t>
      </w:r>
      <w:r w:rsidRPr="0013477A">
        <w:rPr>
          <w:i/>
          <w:iCs/>
          <w:color w:val="000000"/>
        </w:rPr>
        <w:t>Bilingual Research Journal</w:t>
      </w:r>
      <w:r w:rsidRPr="0013477A">
        <w:rPr>
          <w:color w:val="000000"/>
        </w:rPr>
        <w:t xml:space="preserve">, </w:t>
      </w:r>
      <w:r w:rsidRPr="0013477A">
        <w:rPr>
          <w:i/>
          <w:iCs/>
          <w:color w:val="000000"/>
        </w:rPr>
        <w:t xml:space="preserve">20 </w:t>
      </w:r>
      <w:r w:rsidRPr="0013477A">
        <w:rPr>
          <w:color w:val="000000"/>
        </w:rPr>
        <w:t>(3-4), 383</w:t>
      </w:r>
      <w:r w:rsidR="00875333">
        <w:rPr>
          <w:color w:val="000000"/>
        </w:rPr>
        <w:t>-</w:t>
      </w:r>
      <w:r w:rsidRPr="0013477A">
        <w:rPr>
          <w:color w:val="000000"/>
        </w:rPr>
        <w:t>410. https://doi.org/10.1080/15235882.1996.10668636</w:t>
      </w:r>
    </w:p>
    <w:p w14:paraId="5ABE98EF" w14:textId="6EDA3F23" w:rsidR="00F54A1C" w:rsidRPr="0013477A" w:rsidRDefault="00F54A1C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Craik, F. I. M., Bialystok, E., &amp; Freedman, M. (2010). Delaying the onset of Alzheimer’s disease: Bilingualism as a form of cognitive reserve. </w:t>
      </w:r>
      <w:r w:rsidRPr="0013477A">
        <w:rPr>
          <w:i/>
          <w:iCs/>
        </w:rPr>
        <w:t xml:space="preserve">Neurology, </w:t>
      </w:r>
      <w:r w:rsidRPr="0013477A">
        <w:rPr>
          <w:i/>
        </w:rPr>
        <w:t>75</w:t>
      </w:r>
      <w:r w:rsidRPr="0013477A">
        <w:t>, 1726</w:t>
      </w:r>
      <w:r w:rsidR="000C324D" w:rsidRPr="0013477A">
        <w:t>-</w:t>
      </w:r>
      <w:r w:rsidRPr="0013477A">
        <w:t>1729.</w:t>
      </w:r>
    </w:p>
    <w:p w14:paraId="240AF97C" w14:textId="77777777" w:rsidR="000C324D" w:rsidRPr="0013477A" w:rsidRDefault="000C324D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BB5BF07" w14:textId="5852DB61" w:rsidR="000C324D" w:rsidRPr="000C324D" w:rsidRDefault="000C324D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0C324D">
        <w:t xml:space="preserve">Crespo, K., &amp; </w:t>
      </w:r>
      <w:proofErr w:type="spellStart"/>
      <w:r w:rsidRPr="000C324D">
        <w:t>Kaushanskaya</w:t>
      </w:r>
      <w:proofErr w:type="spellEnd"/>
      <w:r w:rsidRPr="000C324D">
        <w:t xml:space="preserve">, M. (2025). The graded effects of bilingualism and language ability on children’s cross-situational word learning. </w:t>
      </w:r>
      <w:r w:rsidRPr="000C324D">
        <w:rPr>
          <w:i/>
          <w:iCs/>
        </w:rPr>
        <w:t>Bilingualism: Language and Cognition</w:t>
      </w:r>
      <w:r w:rsidRPr="000C324D">
        <w:t>, 1-12.</w:t>
      </w:r>
      <w:r w:rsidR="00AC457C" w:rsidRPr="0013477A">
        <w:t xml:space="preserve"> </w:t>
      </w:r>
      <w:hyperlink r:id="rId16" w:tgtFrame="_blank" w:history="1">
        <w:r w:rsidR="00AC457C" w:rsidRPr="0013477A">
          <w:rPr>
            <w:rStyle w:val="Hyperlink"/>
          </w:rPr>
          <w:t xml:space="preserve">https://doi.org/10.1017/S1366728924000592 </w:t>
        </w:r>
      </w:hyperlink>
    </w:p>
    <w:p w14:paraId="6125CB15" w14:textId="038D020E" w:rsidR="0078384B" w:rsidRPr="0013477A" w:rsidRDefault="0078384B" w:rsidP="0092315B">
      <w:pPr>
        <w:spacing w:after="0" w:line="240" w:lineRule="auto"/>
        <w:ind w:left="720" w:hanging="720"/>
      </w:pPr>
    </w:p>
    <w:p w14:paraId="35FF2619" w14:textId="35B76284" w:rsidR="00460712" w:rsidRPr="0013477A" w:rsidRDefault="00460712" w:rsidP="0092315B">
      <w:pPr>
        <w:pStyle w:val="Bibliography"/>
        <w:spacing w:line="240" w:lineRule="auto"/>
        <w:ind w:left="720" w:hanging="720"/>
      </w:pPr>
      <w:r w:rsidRPr="0013477A">
        <w:t xml:space="preserve">Cummins, J. (1979). Linguistic interdependence and the educational development of bilingual children. </w:t>
      </w:r>
      <w:r w:rsidRPr="0013477A">
        <w:rPr>
          <w:i/>
          <w:iCs/>
        </w:rPr>
        <w:t>Review of Educational Research</w:t>
      </w:r>
      <w:r w:rsidRPr="0013477A">
        <w:t xml:space="preserve">, </w:t>
      </w:r>
      <w:r w:rsidRPr="0013477A">
        <w:rPr>
          <w:i/>
          <w:iCs/>
        </w:rPr>
        <w:t>49</w:t>
      </w:r>
      <w:r w:rsidRPr="0013477A">
        <w:t>(2), 222-251.</w:t>
      </w:r>
    </w:p>
    <w:p w14:paraId="067FFEED" w14:textId="710CC3FA" w:rsidR="0014422C" w:rsidRPr="0013477A" w:rsidRDefault="0014422C" w:rsidP="0092315B">
      <w:pPr>
        <w:spacing w:line="240" w:lineRule="auto"/>
        <w:ind w:left="720" w:hanging="720"/>
      </w:pPr>
      <w:r w:rsidRPr="0013477A">
        <w:t xml:space="preserve">Cummins, J. (1984). Wanted: A theoretical framework for relating language proficiency to academic achievement among bilingual students. In C. Rivera (Ed.), </w:t>
      </w:r>
      <w:r w:rsidRPr="0013477A">
        <w:rPr>
          <w:i/>
        </w:rPr>
        <w:t xml:space="preserve">Language proficiency and academic achievement </w:t>
      </w:r>
      <w:r w:rsidRPr="0013477A">
        <w:t>(pp. 2-19). Multilingual Matters.</w:t>
      </w:r>
    </w:p>
    <w:p w14:paraId="385D684E" w14:textId="6D2E7B3C" w:rsidR="00460712" w:rsidRPr="0013477A" w:rsidRDefault="00460712" w:rsidP="0092315B">
      <w:pPr>
        <w:pStyle w:val="Bibliography"/>
        <w:spacing w:line="240" w:lineRule="auto"/>
        <w:ind w:left="720" w:hanging="720"/>
      </w:pPr>
      <w:r w:rsidRPr="0013477A">
        <w:t xml:space="preserve">Cummins, J. (1991). Interdependence of first- and second-language proficiency in bilingual children. In E. Bialystok (Ed.), </w:t>
      </w:r>
      <w:r w:rsidRPr="0013477A">
        <w:rPr>
          <w:i/>
          <w:iCs/>
        </w:rPr>
        <w:t>Language processing in bilingual children</w:t>
      </w:r>
      <w:r w:rsidRPr="0013477A">
        <w:t xml:space="preserve"> (pp. 70-89).  Cambridge University Press.</w:t>
      </w:r>
    </w:p>
    <w:p w14:paraId="4D83FBAB" w14:textId="77777777" w:rsidR="00480EA9" w:rsidRPr="0013477A" w:rsidRDefault="00480EA9" w:rsidP="0092315B">
      <w:pPr>
        <w:autoSpaceDE w:val="0"/>
        <w:autoSpaceDN w:val="0"/>
        <w:adjustRightInd w:val="0"/>
        <w:spacing w:line="240" w:lineRule="auto"/>
        <w:ind w:left="720" w:hanging="720"/>
        <w:rPr>
          <w:rFonts w:eastAsia="Calibri"/>
          <w:color w:val="000000" w:themeColor="text1"/>
        </w:rPr>
      </w:pPr>
      <w:r w:rsidRPr="0013477A">
        <w:rPr>
          <w:rFonts w:eastAsia="Calibri"/>
          <w:color w:val="000000" w:themeColor="text1"/>
        </w:rPr>
        <w:t xml:space="preserve">Cummins, J. (2000). </w:t>
      </w:r>
      <w:r w:rsidRPr="0013477A">
        <w:rPr>
          <w:rFonts w:eastAsia="Calibri"/>
          <w:i/>
          <w:iCs/>
          <w:color w:val="000000" w:themeColor="text1"/>
        </w:rPr>
        <w:t>Language, power, and pedagogy: Bilingual children in the crossfire.</w:t>
      </w:r>
      <w:r w:rsidRPr="0013477A">
        <w:rPr>
          <w:rFonts w:eastAsia="Calibri"/>
          <w:color w:val="000000" w:themeColor="text1"/>
        </w:rPr>
        <w:t xml:space="preserve">  Multilingual Matters.</w:t>
      </w:r>
    </w:p>
    <w:p w14:paraId="2BBE04F2" w14:textId="11C74BB4" w:rsidR="003631F1" w:rsidRPr="0013477A" w:rsidRDefault="003631F1" w:rsidP="0092315B">
      <w:pPr>
        <w:spacing w:line="240" w:lineRule="auto"/>
        <w:ind w:left="720" w:hanging="720"/>
      </w:pPr>
      <w:r w:rsidRPr="0013477A">
        <w:t xml:space="preserve">Cummins, J., &amp; Swain, M. (1986). </w:t>
      </w:r>
      <w:r w:rsidRPr="0013477A">
        <w:rPr>
          <w:i/>
        </w:rPr>
        <w:t>Bilingualism in education: Aspects of theory, research and practice</w:t>
      </w:r>
      <w:r w:rsidRPr="0013477A">
        <w:t>. Longman.</w:t>
      </w:r>
    </w:p>
    <w:p w14:paraId="4113B61C" w14:textId="3F5510A1" w:rsidR="00BA3890" w:rsidRPr="0013477A" w:rsidRDefault="00BA3890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David, A., &amp; Wei, L. (2008). Individual differences in the lexical development of French-English bilingual children. </w:t>
      </w:r>
      <w:r w:rsidRPr="0013477A">
        <w:rPr>
          <w:i/>
          <w:iCs/>
        </w:rPr>
        <w:t>International Journal of Bilingual Education and Bilingualism, 11 (5)</w:t>
      </w:r>
      <w:r w:rsidRPr="0013477A">
        <w:t>, 598-618. doi:10.2167/beb478.0</w:t>
      </w:r>
    </w:p>
    <w:p w14:paraId="3D6BB439" w14:textId="77777777" w:rsidR="00BA3890" w:rsidRPr="0013477A" w:rsidRDefault="00BA3890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744C766" w14:textId="0028828D" w:rsidR="00D03EEF" w:rsidRPr="0013477A" w:rsidRDefault="00D03EEF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De Bot, K., Lowie, W., &amp; Verspoor, M. (2007). A dynamic systems theory approach to second language acquisition. </w:t>
      </w:r>
      <w:r w:rsidRPr="0013477A">
        <w:rPr>
          <w:i/>
          <w:iCs/>
        </w:rPr>
        <w:t xml:space="preserve">Bilingualism: Language and Cognition, </w:t>
      </w:r>
      <w:r w:rsidRPr="0013477A">
        <w:rPr>
          <w:i/>
        </w:rPr>
        <w:t>10</w:t>
      </w:r>
      <w:r w:rsidRPr="0013477A">
        <w:t>, 7</w:t>
      </w:r>
      <w:r w:rsidR="00875333">
        <w:t>-</w:t>
      </w:r>
      <w:r w:rsidRPr="0013477A">
        <w:t>21.</w:t>
      </w:r>
    </w:p>
    <w:p w14:paraId="5FE1C2D9" w14:textId="77777777" w:rsidR="00523C4F" w:rsidRPr="0013477A" w:rsidRDefault="00523C4F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9E8A674" w14:textId="3B08DC8E" w:rsidR="00523C4F" w:rsidRPr="0013477A" w:rsidRDefault="00523C4F" w:rsidP="0092315B">
      <w:pPr>
        <w:spacing w:after="0" w:line="240" w:lineRule="auto"/>
        <w:ind w:left="720" w:hanging="720"/>
      </w:pPr>
      <w:r w:rsidRPr="0013477A">
        <w:rPr>
          <w:rFonts w:eastAsia="Times New Roman"/>
        </w:rPr>
        <w:t xml:space="preserve">De </w:t>
      </w:r>
      <w:proofErr w:type="spellStart"/>
      <w:r w:rsidRPr="0013477A">
        <w:rPr>
          <w:rFonts w:eastAsia="Times New Roman"/>
        </w:rPr>
        <w:t>Houwer</w:t>
      </w:r>
      <w:proofErr w:type="spellEnd"/>
      <w:r w:rsidRPr="0013477A">
        <w:rPr>
          <w:rFonts w:eastAsia="Times New Roman"/>
        </w:rPr>
        <w:t xml:space="preserve">, A. (2020). Harmonious bilingualism: Well-being for families in bilingual settings. In A. C. </w:t>
      </w:r>
      <w:proofErr w:type="spellStart"/>
      <w:r w:rsidRPr="0013477A">
        <w:rPr>
          <w:rFonts w:eastAsia="Times New Roman"/>
        </w:rPr>
        <w:t>Schalley</w:t>
      </w:r>
      <w:proofErr w:type="spellEnd"/>
      <w:r w:rsidRPr="0013477A">
        <w:rPr>
          <w:rFonts w:eastAsia="Times New Roman"/>
        </w:rPr>
        <w:t xml:space="preserve"> &amp; S. J. </w:t>
      </w:r>
      <w:proofErr w:type="spellStart"/>
      <w:r w:rsidRPr="0013477A">
        <w:rPr>
          <w:rFonts w:eastAsia="Times New Roman"/>
        </w:rPr>
        <w:t>Eisenchlas</w:t>
      </w:r>
      <w:proofErr w:type="spellEnd"/>
      <w:r w:rsidRPr="0013477A">
        <w:rPr>
          <w:rFonts w:eastAsia="Times New Roman"/>
        </w:rPr>
        <w:t xml:space="preserve"> (Eds.), </w:t>
      </w:r>
      <w:r w:rsidRPr="0013477A">
        <w:rPr>
          <w:rFonts w:eastAsia="Times New Roman"/>
          <w:i/>
          <w:iCs/>
        </w:rPr>
        <w:t>Handbook of home language maintenance and development: Social and affective factors</w:t>
      </w:r>
      <w:r w:rsidR="00FA31B0" w:rsidRPr="0013477A">
        <w:rPr>
          <w:rFonts w:eastAsia="Times New Roman"/>
        </w:rPr>
        <w:t xml:space="preserve"> (pp.</w:t>
      </w:r>
      <w:r w:rsidRPr="0013477A">
        <w:rPr>
          <w:rFonts w:eastAsia="Times New Roman"/>
        </w:rPr>
        <w:t xml:space="preserve"> 63-83</w:t>
      </w:r>
      <w:r w:rsidR="00FA31B0" w:rsidRPr="0013477A">
        <w:rPr>
          <w:rFonts w:eastAsia="Times New Roman"/>
        </w:rPr>
        <w:t>)</w:t>
      </w:r>
      <w:r w:rsidRPr="0013477A">
        <w:rPr>
          <w:rFonts w:eastAsia="Times New Roman"/>
        </w:rPr>
        <w:t>. De Gruyter.</w:t>
      </w:r>
    </w:p>
    <w:p w14:paraId="110C5DBB" w14:textId="77777777" w:rsidR="00B34D9E" w:rsidRPr="0013477A" w:rsidRDefault="00B34D9E" w:rsidP="0092315B">
      <w:pPr>
        <w:pStyle w:val="NoSpacing"/>
        <w:ind w:left="720" w:hanging="720"/>
        <w:jc w:val="center"/>
        <w:rPr>
          <w:b/>
        </w:rPr>
      </w:pPr>
    </w:p>
    <w:p w14:paraId="51D5C5A6" w14:textId="5E0213A4" w:rsidR="00B34D9E" w:rsidRPr="0013477A" w:rsidRDefault="00B34D9E" w:rsidP="0092315B">
      <w:pPr>
        <w:spacing w:line="240" w:lineRule="auto"/>
        <w:ind w:left="720" w:hanging="720"/>
      </w:pPr>
      <w:r w:rsidRPr="0013477A">
        <w:t xml:space="preserve">Delavan, M. G., Freire, J. A., &amp; Menken, K. (Eds). (2024). </w:t>
      </w:r>
      <w:r w:rsidRPr="0013477A">
        <w:rPr>
          <w:i/>
          <w:iCs/>
        </w:rPr>
        <w:t>Overcoming the gentrification of dual language, bilingual and immersion education: Solution-oriented research and stakeholder resources for real integration</w:t>
      </w:r>
      <w:r w:rsidRPr="0013477A">
        <w:t>. Multilingual Matters.</w:t>
      </w:r>
    </w:p>
    <w:p w14:paraId="3F483CE7" w14:textId="38439955" w:rsidR="0014422C" w:rsidRPr="0013477A" w:rsidRDefault="0014422C" w:rsidP="0092315B">
      <w:pPr>
        <w:spacing w:line="240" w:lineRule="auto"/>
        <w:ind w:left="720" w:hanging="720"/>
        <w:rPr>
          <w:rFonts w:eastAsia="Times New Roman"/>
          <w:color w:val="222222"/>
          <w:shd w:val="clear" w:color="auto" w:fill="FFFFFF"/>
        </w:rPr>
      </w:pPr>
      <w:r w:rsidRPr="0013477A">
        <w:rPr>
          <w:rFonts w:eastAsia="Times New Roman"/>
          <w:color w:val="222222"/>
          <w:shd w:val="clear" w:color="auto" w:fill="FFFFFF"/>
        </w:rPr>
        <w:t>De Mejía, A. M. (2002).</w:t>
      </w:r>
      <w:r w:rsidRPr="0013477A">
        <w:rPr>
          <w:rStyle w:val="apple-converted-space"/>
          <w:rFonts w:eastAsia="Times New Roman"/>
          <w:color w:val="222222"/>
          <w:shd w:val="clear" w:color="auto" w:fill="FFFFFF"/>
        </w:rPr>
        <w:t> </w:t>
      </w:r>
      <w:r w:rsidRPr="0013477A">
        <w:rPr>
          <w:rFonts w:eastAsia="Times New Roman"/>
          <w:i/>
          <w:iCs/>
          <w:color w:val="222222"/>
          <w:shd w:val="clear" w:color="auto" w:fill="FFFFFF"/>
        </w:rPr>
        <w:t>Power, prestige, and bilingualism: International perspectives on elite bilingual education</w:t>
      </w:r>
      <w:r w:rsidRPr="0013477A">
        <w:rPr>
          <w:rStyle w:val="apple-converted-space"/>
          <w:rFonts w:eastAsia="Times New Roman"/>
          <w:color w:val="222222"/>
          <w:shd w:val="clear" w:color="auto" w:fill="FFFFFF"/>
        </w:rPr>
        <w:t xml:space="preserve">. </w:t>
      </w:r>
      <w:r w:rsidRPr="0013477A">
        <w:rPr>
          <w:rFonts w:eastAsia="Times New Roman"/>
          <w:color w:val="222222"/>
          <w:shd w:val="clear" w:color="auto" w:fill="FFFFFF"/>
        </w:rPr>
        <w:t>Multilingual Matters.</w:t>
      </w:r>
    </w:p>
    <w:p w14:paraId="17C91292" w14:textId="31DCFDD2" w:rsidR="00375BAF" w:rsidRPr="0013477A" w:rsidRDefault="00375BAF" w:rsidP="0092315B">
      <w:pPr>
        <w:spacing w:line="240" w:lineRule="auto"/>
        <w:ind w:left="720" w:hanging="720"/>
      </w:pPr>
      <w:r w:rsidRPr="0013477A">
        <w:t xml:space="preserve">Deuchar, M., Webb-Davies, P., &amp; Donnelly, K. (2018). </w:t>
      </w:r>
      <w:r w:rsidRPr="0013477A">
        <w:rPr>
          <w:i/>
        </w:rPr>
        <w:t xml:space="preserve">Building and using the </w:t>
      </w:r>
      <w:proofErr w:type="spellStart"/>
      <w:r w:rsidRPr="0013477A">
        <w:rPr>
          <w:i/>
        </w:rPr>
        <w:t>Siarad</w:t>
      </w:r>
      <w:proofErr w:type="spellEnd"/>
      <w:r w:rsidRPr="0013477A">
        <w:rPr>
          <w:i/>
        </w:rPr>
        <w:t xml:space="preserve"> corpus: Bilingual conversations in Welsh and English</w:t>
      </w:r>
      <w:r w:rsidRPr="0013477A">
        <w:t xml:space="preserve">. </w:t>
      </w:r>
      <w:r w:rsidR="00AB0B9A" w:rsidRPr="0013477A">
        <w:t>John Benjamins.</w:t>
      </w:r>
    </w:p>
    <w:p w14:paraId="1C7BB6A4" w14:textId="3B249E52" w:rsidR="00F303E1" w:rsidRPr="0013477A" w:rsidRDefault="00F303E1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lastRenderedPageBreak/>
        <w:t xml:space="preserve">Dillon, A. M. (2009). Metalinguistic awareness and evidence of cross-linguistic influence among bilingual learners in Irish primary schools. </w:t>
      </w:r>
      <w:r w:rsidRPr="0013477A">
        <w:rPr>
          <w:i/>
        </w:rPr>
        <w:t>Language Awareness, 18</w:t>
      </w:r>
      <w:r w:rsidRPr="0013477A">
        <w:t>(2), 182-197.</w:t>
      </w:r>
    </w:p>
    <w:p w14:paraId="4F24C22D" w14:textId="77777777" w:rsidR="00E02C63" w:rsidRPr="0013477A" w:rsidRDefault="00E02C63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F31A919" w14:textId="0F31172D" w:rsidR="00E02C63" w:rsidRPr="0013477A" w:rsidRDefault="00E02C63" w:rsidP="0092315B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13477A">
        <w:rPr>
          <w:rFonts w:eastAsia="Times New Roman"/>
        </w:rPr>
        <w:t>Dworin</w:t>
      </w:r>
      <w:proofErr w:type="spellEnd"/>
      <w:r w:rsidRPr="0013477A">
        <w:rPr>
          <w:rFonts w:eastAsia="Times New Roman"/>
        </w:rPr>
        <w:t xml:space="preserve">, J. E. (2003). Insights into biliteracy development: Toward a bidirectional theory of bilingual pedagogy. </w:t>
      </w:r>
      <w:r w:rsidRPr="0013477A">
        <w:rPr>
          <w:rFonts w:eastAsia="Times New Roman"/>
          <w:i/>
          <w:iCs/>
        </w:rPr>
        <w:t>Journal of Hispanic Higher Education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</w:t>
      </w:r>
      <w:r w:rsidRPr="0013477A">
        <w:rPr>
          <w:rFonts w:eastAsia="Times New Roman"/>
        </w:rPr>
        <w:t>(2), 171-186.</w:t>
      </w:r>
    </w:p>
    <w:p w14:paraId="5BDA8BC7" w14:textId="77777777" w:rsidR="00D4169B" w:rsidRPr="0013477A" w:rsidRDefault="00D4169B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A666DA2" w14:textId="5CC0CF03" w:rsidR="00EE5C63" w:rsidRPr="0013477A" w:rsidRDefault="00EE5C63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rPr>
          <w:lang w:bidi="he-IL"/>
        </w:rPr>
        <w:t xml:space="preserve">Eggers, K., Van </w:t>
      </w:r>
      <w:proofErr w:type="spellStart"/>
      <w:r w:rsidRPr="0013477A">
        <w:rPr>
          <w:lang w:bidi="he-IL"/>
        </w:rPr>
        <w:t>Eerdenbrugh</w:t>
      </w:r>
      <w:proofErr w:type="spellEnd"/>
      <w:r w:rsidRPr="0013477A">
        <w:rPr>
          <w:lang w:bidi="he-IL"/>
        </w:rPr>
        <w:t>, S., &amp; Byrd, C. T. (2020). Speech disfluencies in bilingual Yid-Dutch speaking children. </w:t>
      </w:r>
      <w:r w:rsidRPr="0013477A">
        <w:rPr>
          <w:i/>
          <w:iCs/>
          <w:lang w:bidi="he-IL"/>
        </w:rPr>
        <w:t>Clinical Linguistics &amp; Phonetics</w:t>
      </w:r>
      <w:r w:rsidRPr="0013477A">
        <w:rPr>
          <w:lang w:bidi="he-IL"/>
        </w:rPr>
        <w:t>, </w:t>
      </w:r>
      <w:r w:rsidRPr="0013477A">
        <w:rPr>
          <w:i/>
          <w:iCs/>
          <w:lang w:bidi="he-IL"/>
        </w:rPr>
        <w:t>34</w:t>
      </w:r>
      <w:r w:rsidRPr="0013477A">
        <w:rPr>
          <w:lang w:bidi="he-IL"/>
        </w:rPr>
        <w:t>(6), 576-592.</w:t>
      </w:r>
    </w:p>
    <w:p w14:paraId="0E789A18" w14:textId="77777777" w:rsidR="00697A48" w:rsidRPr="0013477A" w:rsidRDefault="00697A48" w:rsidP="0092315B">
      <w:pPr>
        <w:tabs>
          <w:tab w:val="left" w:pos="3708"/>
        </w:tabs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ab/>
      </w:r>
      <w:r w:rsidRPr="0013477A">
        <w:tab/>
      </w:r>
    </w:p>
    <w:p w14:paraId="6F156B57" w14:textId="23C3D57A" w:rsidR="00320F84" w:rsidRPr="0013477A" w:rsidRDefault="00320F84" w:rsidP="0092315B">
      <w:pPr>
        <w:tabs>
          <w:tab w:val="left" w:pos="3708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Emerick, M. R., &amp; Goldberg, J. L. (2023). “I would purposely try to keep them separated”: Language ideologies, language policy, and beliefs about emergent bilinguals in career and technical education. </w:t>
      </w:r>
      <w:r w:rsidRPr="0013477A">
        <w:rPr>
          <w:rFonts w:eastAsia="Times New Roman"/>
          <w:i/>
          <w:iCs/>
        </w:rPr>
        <w:t>TESOL Quarterly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57</w:t>
      </w:r>
      <w:r w:rsidRPr="0013477A">
        <w:rPr>
          <w:rFonts w:eastAsia="Times New Roman"/>
        </w:rPr>
        <w:t xml:space="preserve">(4), 1339-1363.  </w:t>
      </w:r>
    </w:p>
    <w:p w14:paraId="4244C7AC" w14:textId="77777777" w:rsidR="00320F84" w:rsidRPr="0013477A" w:rsidRDefault="00320F84" w:rsidP="0092315B">
      <w:pPr>
        <w:tabs>
          <w:tab w:val="left" w:pos="3708"/>
        </w:tabs>
        <w:autoSpaceDE w:val="0"/>
        <w:autoSpaceDN w:val="0"/>
        <w:adjustRightInd w:val="0"/>
        <w:spacing w:after="0" w:line="240" w:lineRule="auto"/>
        <w:ind w:left="720" w:hanging="720"/>
      </w:pPr>
    </w:p>
    <w:p w14:paraId="09ED4EE2" w14:textId="1425F019" w:rsidR="00D02D05" w:rsidRPr="0013477A" w:rsidRDefault="00697A48" w:rsidP="0092315B">
      <w:pPr>
        <w:tabs>
          <w:tab w:val="left" w:pos="3708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Calibri"/>
          <w:color w:val="000000"/>
        </w:rPr>
      </w:pPr>
      <w:r w:rsidRPr="0013477A">
        <w:rPr>
          <w:rFonts w:eastAsia="Calibri"/>
          <w:color w:val="000000"/>
        </w:rPr>
        <w:t xml:space="preserve">Fernandes, A., Kahn, L. H., &amp; Civil, M. (2017). A closer look at bilingual students’ use of multimodality in the context of an area comparison problem from a large-scale assessment. </w:t>
      </w:r>
      <w:r w:rsidRPr="0013477A">
        <w:rPr>
          <w:rFonts w:eastAsia="Calibri"/>
          <w:i/>
          <w:color w:val="000000"/>
        </w:rPr>
        <w:t>Educational Studies in Mathematics, 95</w:t>
      </w:r>
      <w:r w:rsidRPr="0013477A">
        <w:rPr>
          <w:rFonts w:eastAsia="Calibri"/>
          <w:color w:val="000000"/>
        </w:rPr>
        <w:t>(3), 263-282.</w:t>
      </w:r>
    </w:p>
    <w:p w14:paraId="22B1A57A" w14:textId="77777777" w:rsidR="00697A48" w:rsidRPr="0013477A" w:rsidRDefault="00697A48" w:rsidP="0092315B">
      <w:pPr>
        <w:tabs>
          <w:tab w:val="left" w:pos="3708"/>
        </w:tabs>
        <w:autoSpaceDE w:val="0"/>
        <w:autoSpaceDN w:val="0"/>
        <w:adjustRightInd w:val="0"/>
        <w:spacing w:after="0" w:line="240" w:lineRule="auto"/>
        <w:ind w:left="720" w:hanging="720"/>
      </w:pPr>
    </w:p>
    <w:p w14:paraId="539B987A" w14:textId="4E83AEF2" w:rsidR="003D3A68" w:rsidRPr="0013477A" w:rsidRDefault="003D3A68" w:rsidP="0092315B">
      <w:pPr>
        <w:spacing w:after="0" w:line="240" w:lineRule="auto"/>
        <w:ind w:left="720" w:hanging="720"/>
      </w:pPr>
      <w:r w:rsidRPr="0013477A">
        <w:t xml:space="preserve">Field, F. (2011). </w:t>
      </w:r>
      <w:r w:rsidRPr="0013477A">
        <w:rPr>
          <w:i/>
        </w:rPr>
        <w:t>Bilingualism in the USA: The case of the Chicano-Latino community.</w:t>
      </w:r>
      <w:r w:rsidRPr="0013477A">
        <w:t xml:space="preserve"> John Benjamins.</w:t>
      </w:r>
    </w:p>
    <w:p w14:paraId="7CA61D9A" w14:textId="77777777" w:rsidR="00FA31B0" w:rsidRPr="0013477A" w:rsidRDefault="00FA31B0" w:rsidP="0092315B">
      <w:pPr>
        <w:spacing w:after="0" w:line="240" w:lineRule="auto"/>
        <w:ind w:left="720" w:hanging="720"/>
      </w:pPr>
    </w:p>
    <w:p w14:paraId="739D3359" w14:textId="5AEECFF6" w:rsidR="00FA31B0" w:rsidRPr="0013477A" w:rsidRDefault="00FA31B0" w:rsidP="0092315B">
      <w:pPr>
        <w:spacing w:after="0" w:line="240" w:lineRule="auto"/>
        <w:ind w:left="720" w:hanging="720"/>
      </w:pPr>
      <w:r w:rsidRPr="0013477A">
        <w:t xml:space="preserve">Fishman, J. A. (2020). Bilingualism with and without diglossia; diglossia with and without bilingualism. In L. Wei (Ed.), </w:t>
      </w:r>
      <w:r w:rsidRPr="0013477A">
        <w:rPr>
          <w:i/>
          <w:iCs/>
        </w:rPr>
        <w:t>The bilingualism reader</w:t>
      </w:r>
      <w:r w:rsidRPr="0013477A">
        <w:t xml:space="preserve"> (pp. 47-54). Routledge.</w:t>
      </w:r>
    </w:p>
    <w:p w14:paraId="13356314" w14:textId="0E915ACD" w:rsidR="00B63766" w:rsidRPr="0013477A" w:rsidRDefault="00B63766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                        </w:t>
      </w:r>
    </w:p>
    <w:p w14:paraId="4803E6D8" w14:textId="55883AF0" w:rsidR="0014422C" w:rsidRPr="0013477A" w:rsidRDefault="0014422C" w:rsidP="0092315B">
      <w:pPr>
        <w:spacing w:line="240" w:lineRule="auto"/>
        <w:ind w:left="720" w:hanging="720"/>
      </w:pPr>
      <w:r w:rsidRPr="0013477A">
        <w:t xml:space="preserve">Flor Ada, A., Campoy, F. I., &amp; Baker, C. (2017). </w:t>
      </w:r>
      <w:r w:rsidRPr="0013477A">
        <w:rPr>
          <w:i/>
        </w:rPr>
        <w:t xml:space="preserve">Guía para padres y maestros de </w:t>
      </w:r>
      <w:proofErr w:type="spellStart"/>
      <w:r w:rsidRPr="0013477A">
        <w:rPr>
          <w:i/>
        </w:rPr>
        <w:t>niños</w:t>
      </w:r>
      <w:proofErr w:type="spellEnd"/>
      <w:r w:rsidRPr="0013477A">
        <w:rPr>
          <w:i/>
        </w:rPr>
        <w:t xml:space="preserve"> </w:t>
      </w:r>
      <w:proofErr w:type="spellStart"/>
      <w:r w:rsidRPr="0013477A">
        <w:rPr>
          <w:i/>
        </w:rPr>
        <w:t>bilingües</w:t>
      </w:r>
      <w:proofErr w:type="spellEnd"/>
      <w:r w:rsidRPr="0013477A">
        <w:t>. (2</w:t>
      </w:r>
      <w:r w:rsidR="00AB0B9A" w:rsidRPr="0013477A">
        <w:rPr>
          <w:vertAlign w:val="superscript"/>
        </w:rPr>
        <w:t>nd</w:t>
      </w:r>
      <w:r w:rsidRPr="0013477A">
        <w:t xml:space="preserve"> ed.). Multilingual Matters.</w:t>
      </w:r>
    </w:p>
    <w:p w14:paraId="56018F45" w14:textId="7FEB8F21" w:rsidR="0014422C" w:rsidRPr="0013477A" w:rsidRDefault="0014422C" w:rsidP="0092315B">
      <w:pPr>
        <w:pStyle w:val="NormalWeb"/>
        <w:ind w:left="720" w:hanging="720"/>
      </w:pPr>
      <w:r w:rsidRPr="0013477A">
        <w:rPr>
          <w:rStyle w:val="Strong"/>
          <w:b w:val="0"/>
        </w:rPr>
        <w:t>Flores, N.,</w:t>
      </w:r>
      <w:r w:rsidRPr="0013477A">
        <w:t xml:space="preserve"> &amp; Chu, H. (2011). How does size matter? The impact of the rise of small schools on Latinos and emergent bilinguals in New York City. </w:t>
      </w:r>
      <w:r w:rsidRPr="0013477A">
        <w:rPr>
          <w:rStyle w:val="Emphasis"/>
        </w:rPr>
        <w:t>International Journal of Bilingual Education and Bilingualism</w:t>
      </w:r>
      <w:r w:rsidRPr="0013477A">
        <w:t xml:space="preserve">, </w:t>
      </w:r>
      <w:r w:rsidRPr="0013477A">
        <w:rPr>
          <w:rStyle w:val="Emphasis"/>
        </w:rPr>
        <w:t>14</w:t>
      </w:r>
      <w:r w:rsidRPr="0013477A">
        <w:t>,</w:t>
      </w:r>
      <w:r w:rsidRPr="0013477A">
        <w:rPr>
          <w:rStyle w:val="Emphasis"/>
        </w:rPr>
        <w:t xml:space="preserve"> </w:t>
      </w:r>
      <w:r w:rsidRPr="0013477A">
        <w:t>155</w:t>
      </w:r>
      <w:r w:rsidR="00875333">
        <w:t>-</w:t>
      </w:r>
      <w:r w:rsidRPr="0013477A">
        <w:t>170.</w:t>
      </w:r>
    </w:p>
    <w:p w14:paraId="19639CC3" w14:textId="25F9C44E" w:rsidR="00F733FD" w:rsidRPr="0013477A" w:rsidRDefault="00F733FD" w:rsidP="0092315B">
      <w:pPr>
        <w:spacing w:line="240" w:lineRule="auto"/>
        <w:ind w:left="720" w:hanging="720"/>
        <w:rPr>
          <w:color w:val="000000"/>
        </w:rPr>
      </w:pPr>
      <w:r w:rsidRPr="0013477A">
        <w:rPr>
          <w:color w:val="000000"/>
        </w:rPr>
        <w:t xml:space="preserve">Flores, N., &amp; Schissel, J. L. 2. (2014). Dynamic bilingualism as the norm: Envisioning a heteroglossic approach to standards-based reform. </w:t>
      </w:r>
      <w:r w:rsidRPr="0013477A">
        <w:rPr>
          <w:i/>
          <w:color w:val="000000"/>
        </w:rPr>
        <w:t>TESOL Quarterly</w:t>
      </w:r>
      <w:r w:rsidRPr="0013477A">
        <w:rPr>
          <w:color w:val="000000"/>
        </w:rPr>
        <w:t xml:space="preserve">, </w:t>
      </w:r>
      <w:r w:rsidRPr="0013477A">
        <w:rPr>
          <w:i/>
          <w:color w:val="000000"/>
        </w:rPr>
        <w:t>48</w:t>
      </w:r>
      <w:r w:rsidRPr="0013477A">
        <w:rPr>
          <w:color w:val="000000"/>
        </w:rPr>
        <w:t>(3), 454</w:t>
      </w:r>
      <w:r w:rsidR="00875333">
        <w:rPr>
          <w:color w:val="000000"/>
        </w:rPr>
        <w:t>-</w:t>
      </w:r>
      <w:r w:rsidRPr="0013477A">
        <w:rPr>
          <w:color w:val="000000"/>
        </w:rPr>
        <w:t xml:space="preserve">479. </w:t>
      </w:r>
      <w:hyperlink r:id="rId17" w:history="1">
        <w:r w:rsidR="001D5AAC" w:rsidRPr="0013477A">
          <w:rPr>
            <w:rStyle w:val="Hyperlink"/>
          </w:rPr>
          <w:t>https://doi.org/10.1002/tesq.182</w:t>
        </w:r>
      </w:hyperlink>
    </w:p>
    <w:p w14:paraId="054EF97E" w14:textId="2C75FCB6" w:rsidR="001D5AAC" w:rsidRPr="0013477A" w:rsidRDefault="001D5AAC" w:rsidP="0092315B">
      <w:pPr>
        <w:spacing w:line="240" w:lineRule="auto"/>
        <w:ind w:left="720" w:hanging="720"/>
        <w:rPr>
          <w:color w:val="000000" w:themeColor="text1"/>
        </w:rPr>
      </w:pPr>
      <w:r w:rsidRPr="0013477A">
        <w:rPr>
          <w:color w:val="000000" w:themeColor="text1"/>
        </w:rPr>
        <w:t xml:space="preserve">Flores, N., &amp; Woodley, H. H. (2015) Constructing in-between spaces to ‘do’ bilingualism: A tale of two high schools in one city. In J. Cenoz &amp; D. Gorter (Eds.) </w:t>
      </w:r>
      <w:r w:rsidRPr="0013477A">
        <w:rPr>
          <w:i/>
          <w:color w:val="000000" w:themeColor="text1"/>
        </w:rPr>
        <w:t>Multilingualism in education: New directions</w:t>
      </w:r>
      <w:r w:rsidRPr="0013477A">
        <w:rPr>
          <w:iCs/>
          <w:color w:val="000000" w:themeColor="text1"/>
        </w:rPr>
        <w:t xml:space="preserve"> (pp. 199-224)</w:t>
      </w:r>
      <w:r w:rsidRPr="0013477A">
        <w:rPr>
          <w:color w:val="000000" w:themeColor="text1"/>
        </w:rPr>
        <w:t xml:space="preserve">. </w:t>
      </w:r>
      <w:r w:rsidR="00AB0B9A" w:rsidRPr="0013477A">
        <w:rPr>
          <w:color w:val="000000" w:themeColor="text1"/>
        </w:rPr>
        <w:t>C</w:t>
      </w:r>
      <w:r w:rsidRPr="0013477A">
        <w:rPr>
          <w:color w:val="000000" w:themeColor="text1"/>
        </w:rPr>
        <w:t>ambridge University Press.</w:t>
      </w:r>
    </w:p>
    <w:p w14:paraId="3C4D2E89" w14:textId="77FF0446" w:rsidR="00B8453B" w:rsidRPr="0013477A" w:rsidRDefault="00B8453B" w:rsidP="0092315B">
      <w:pPr>
        <w:spacing w:line="240" w:lineRule="auto"/>
        <w:ind w:left="720" w:hanging="720"/>
        <w:rPr>
          <w:color w:val="000000" w:themeColor="text1"/>
        </w:rPr>
      </w:pPr>
      <w:r w:rsidRPr="0013477A">
        <w:rPr>
          <w:rFonts w:eastAsia="Times New Roman"/>
        </w:rPr>
        <w:t xml:space="preserve">Florit, E., </w:t>
      </w:r>
      <w:proofErr w:type="spellStart"/>
      <w:r w:rsidRPr="0013477A">
        <w:rPr>
          <w:rFonts w:eastAsia="Times New Roman"/>
        </w:rPr>
        <w:t>Barachetti</w:t>
      </w:r>
      <w:proofErr w:type="spellEnd"/>
      <w:r w:rsidRPr="0013477A">
        <w:rPr>
          <w:rFonts w:eastAsia="Times New Roman"/>
        </w:rPr>
        <w:t xml:space="preserve">, C., </w:t>
      </w:r>
      <w:proofErr w:type="spellStart"/>
      <w:r w:rsidRPr="0013477A">
        <w:rPr>
          <w:rFonts w:eastAsia="Times New Roman"/>
        </w:rPr>
        <w:t>Majorano</w:t>
      </w:r>
      <w:proofErr w:type="spellEnd"/>
      <w:r w:rsidRPr="0013477A">
        <w:rPr>
          <w:rFonts w:eastAsia="Times New Roman"/>
        </w:rPr>
        <w:t xml:space="preserve">, M., &amp; Lavelli, M. (2024). Linguistic interactions at nursery school and language acquisition of toddlers from low-income bilingual immigrant families and monolingual families. </w:t>
      </w:r>
      <w:r w:rsidRPr="0013477A">
        <w:rPr>
          <w:rFonts w:eastAsia="Times New Roman"/>
          <w:i/>
          <w:iCs/>
        </w:rPr>
        <w:t>International Journal of Bilingual Education and Bilingualism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27</w:t>
      </w:r>
      <w:r w:rsidRPr="0013477A">
        <w:rPr>
          <w:rFonts w:eastAsia="Times New Roman"/>
        </w:rPr>
        <w:t xml:space="preserve">(4), 455-471. </w:t>
      </w:r>
      <w:hyperlink r:id="rId18" w:history="1">
        <w:r w:rsidRPr="0013477A">
          <w:rPr>
            <w:rStyle w:val="Hyperlink"/>
            <w:rFonts w:eastAsia="Times New Roman"/>
          </w:rPr>
          <w:t>https://doi.org/10.1080/13670050.2023.2223905</w:t>
        </w:r>
      </w:hyperlink>
    </w:p>
    <w:p w14:paraId="0226B92E" w14:textId="77777777" w:rsidR="00EF66E6" w:rsidRPr="0013477A" w:rsidRDefault="00EF66E6" w:rsidP="0092315B">
      <w:pPr>
        <w:tabs>
          <w:tab w:val="left" w:pos="9360"/>
        </w:tabs>
        <w:spacing w:after="0" w:line="240" w:lineRule="auto"/>
        <w:ind w:left="720" w:hanging="720"/>
      </w:pPr>
      <w:r w:rsidRPr="0013477A">
        <w:t xml:space="preserve">Forman, R. (2012). Six functions of bilingual EFL teacher talk: Animating, translating, explaining, creating, prompting and dialoguing. </w:t>
      </w:r>
      <w:r w:rsidRPr="0013477A">
        <w:rPr>
          <w:i/>
        </w:rPr>
        <w:t>RELC Journal, 43</w:t>
      </w:r>
      <w:r w:rsidRPr="0013477A">
        <w:t xml:space="preserve"> (2), 239-253. </w:t>
      </w:r>
      <w:r w:rsidRPr="0013477A">
        <w:rPr>
          <w:bCs/>
        </w:rPr>
        <w:t>doi:10.1177/0033688212449938</w:t>
      </w:r>
    </w:p>
    <w:p w14:paraId="229AD50E" w14:textId="18792428" w:rsidR="00EF66E6" w:rsidRPr="0013477A" w:rsidRDefault="00EF66E6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CFA499C" w14:textId="77777777" w:rsidR="00CE1102" w:rsidRPr="0013477A" w:rsidRDefault="00CE1102" w:rsidP="0092315B">
      <w:pPr>
        <w:spacing w:line="240" w:lineRule="auto"/>
        <w:ind w:left="720" w:hanging="720"/>
      </w:pPr>
      <w:r w:rsidRPr="0013477A">
        <w:lastRenderedPageBreak/>
        <w:t xml:space="preserve">Fox, R., Corretjer, O., Webb, K., &amp; Tian, J. (2019). Benefits of foreign language learning and bilingualism: An analysis of published empirical research 2005-2011. </w:t>
      </w:r>
      <w:r w:rsidRPr="0013477A">
        <w:rPr>
          <w:i/>
        </w:rPr>
        <w:t>Foreign Language Annals</w:t>
      </w:r>
      <w:r w:rsidRPr="0013477A">
        <w:rPr>
          <w:rStyle w:val="CommentReference"/>
          <w:sz w:val="24"/>
          <w:szCs w:val="24"/>
        </w:rPr>
        <w:t xml:space="preserve">, </w:t>
      </w:r>
      <w:r w:rsidRPr="0013477A">
        <w:rPr>
          <w:rStyle w:val="CommentReference"/>
          <w:i/>
          <w:sz w:val="24"/>
          <w:szCs w:val="24"/>
        </w:rPr>
        <w:t>52</w:t>
      </w:r>
      <w:r w:rsidRPr="0013477A">
        <w:rPr>
          <w:rStyle w:val="CommentReference"/>
          <w:iCs/>
          <w:sz w:val="24"/>
          <w:szCs w:val="24"/>
        </w:rPr>
        <w:t xml:space="preserve">(3), </w:t>
      </w:r>
      <w:r w:rsidRPr="0013477A">
        <w:t xml:space="preserve">470-490. </w:t>
      </w:r>
    </w:p>
    <w:p w14:paraId="5A04FB8C" w14:textId="32586956" w:rsidR="00023A22" w:rsidRPr="0013477A" w:rsidRDefault="00023A22" w:rsidP="0092315B">
      <w:pPr>
        <w:spacing w:after="0" w:line="240" w:lineRule="auto"/>
        <w:ind w:left="720" w:hanging="720"/>
      </w:pPr>
      <w:r w:rsidRPr="0013477A">
        <w:t xml:space="preserve">Fu, G. (1987). The Hong Kong bilingual. In R. Lord &amp; H. Cheng (Eds.), </w:t>
      </w:r>
      <w:r w:rsidRPr="0013477A">
        <w:rPr>
          <w:i/>
        </w:rPr>
        <w:t>Language education in Hong Kong</w:t>
      </w:r>
      <w:r w:rsidRPr="0013477A">
        <w:t xml:space="preserve"> (pp. 27-50). Chinese University Press. </w:t>
      </w:r>
    </w:p>
    <w:p w14:paraId="0C32FFCE" w14:textId="77777777" w:rsidR="00B63766" w:rsidRPr="0013477A" w:rsidRDefault="00B63766" w:rsidP="0092315B">
      <w:pPr>
        <w:spacing w:after="0" w:line="240" w:lineRule="auto"/>
        <w:ind w:left="720" w:hanging="720"/>
      </w:pPr>
    </w:p>
    <w:p w14:paraId="3318DB8E" w14:textId="0F1BE769" w:rsidR="005349C8" w:rsidRPr="0013477A" w:rsidRDefault="005349C8" w:rsidP="0092315B">
      <w:pPr>
        <w:spacing w:line="240" w:lineRule="auto"/>
        <w:ind w:left="720" w:hanging="720"/>
        <w:contextualSpacing/>
      </w:pPr>
      <w:r w:rsidRPr="0013477A">
        <w:t xml:space="preserve">Gal, S. (1978). </w:t>
      </w:r>
      <w:r w:rsidRPr="0013477A">
        <w:rPr>
          <w:i/>
        </w:rPr>
        <w:t>Language shift: Social determinants of linguistic change in bilingual Austria.</w:t>
      </w:r>
      <w:r w:rsidRPr="0013477A">
        <w:t xml:space="preserve">  Academic Press.</w:t>
      </w:r>
    </w:p>
    <w:p w14:paraId="5BAB99A5" w14:textId="77777777" w:rsidR="005349C8" w:rsidRPr="0013477A" w:rsidRDefault="005349C8" w:rsidP="0092315B">
      <w:pPr>
        <w:spacing w:after="0" w:line="240" w:lineRule="auto"/>
        <w:ind w:left="720" w:hanging="720"/>
      </w:pPr>
    </w:p>
    <w:p w14:paraId="5D949816" w14:textId="21F7789C" w:rsidR="00D82A4D" w:rsidRPr="0013477A" w:rsidRDefault="00D82A4D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Gallardo, F. (2007). Is L3 phonological competence affected by the learner’s level of bilingualism? </w:t>
      </w:r>
      <w:r w:rsidRPr="0013477A">
        <w:rPr>
          <w:i/>
          <w:iCs/>
        </w:rPr>
        <w:t xml:space="preserve">International Journal of Multilingualism, </w:t>
      </w:r>
      <w:r w:rsidRPr="0013477A">
        <w:rPr>
          <w:i/>
        </w:rPr>
        <w:t>4</w:t>
      </w:r>
      <w:r w:rsidRPr="0013477A">
        <w:t>, 1</w:t>
      </w:r>
      <w:r w:rsidR="00DC1035" w:rsidRPr="0013477A">
        <w:t>-</w:t>
      </w:r>
      <w:r w:rsidRPr="0013477A">
        <w:t>16.</w:t>
      </w:r>
    </w:p>
    <w:p w14:paraId="6875132F" w14:textId="77777777" w:rsidR="00DC1035" w:rsidRPr="0013477A" w:rsidRDefault="00DC1035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96FE7DE" w14:textId="77777777" w:rsidR="00DC1035" w:rsidRPr="00DC1035" w:rsidRDefault="00DC1035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DC1035">
        <w:t xml:space="preserve">Gallo, F., </w:t>
      </w:r>
      <w:proofErr w:type="spellStart"/>
      <w:r w:rsidRPr="00DC1035">
        <w:t>Myachykov</w:t>
      </w:r>
      <w:proofErr w:type="spellEnd"/>
      <w:r w:rsidRPr="00DC1035">
        <w:t xml:space="preserve">, A., </w:t>
      </w:r>
      <w:proofErr w:type="spellStart"/>
      <w:r w:rsidRPr="00DC1035">
        <w:t>Abutalebi</w:t>
      </w:r>
      <w:proofErr w:type="spellEnd"/>
      <w:r w:rsidRPr="00DC1035">
        <w:t xml:space="preserve">, J., DeLuca, V., Ellis, J., Rothman, J., &amp; Wheeldon, L. R. (2025). Bilingualism, sleep, and cognition: An integrative view and open research questions. </w:t>
      </w:r>
      <w:r w:rsidRPr="00DC1035">
        <w:rPr>
          <w:i/>
          <w:iCs/>
        </w:rPr>
        <w:t>Brain and Language</w:t>
      </w:r>
      <w:r w:rsidRPr="00DC1035">
        <w:t xml:space="preserve">, </w:t>
      </w:r>
      <w:r w:rsidRPr="00DC1035">
        <w:rPr>
          <w:i/>
          <w:iCs/>
        </w:rPr>
        <w:t>260</w:t>
      </w:r>
      <w:r w:rsidRPr="00DC1035">
        <w:t>, 105507.</w:t>
      </w:r>
    </w:p>
    <w:p w14:paraId="289B7283" w14:textId="77777777" w:rsidR="00D82A4D" w:rsidRPr="0013477A" w:rsidRDefault="00D82A4D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23A9AC8" w14:textId="3A360908" w:rsidR="00F733FD" w:rsidRPr="0013477A" w:rsidRDefault="00F733FD" w:rsidP="0092315B">
      <w:pPr>
        <w:spacing w:line="240" w:lineRule="auto"/>
        <w:ind w:left="720" w:hanging="720"/>
        <w:rPr>
          <w:color w:val="000000"/>
        </w:rPr>
      </w:pPr>
      <w:r w:rsidRPr="0013477A">
        <w:rPr>
          <w:color w:val="000000"/>
        </w:rPr>
        <w:t xml:space="preserve">García, O. (2009). Emergent bilinguals and TESOL: What’s in a name? </w:t>
      </w:r>
      <w:r w:rsidRPr="0013477A">
        <w:rPr>
          <w:i/>
          <w:color w:val="000000"/>
        </w:rPr>
        <w:t>TESOL Quarterly</w:t>
      </w:r>
      <w:r w:rsidRPr="0013477A">
        <w:rPr>
          <w:color w:val="000000"/>
        </w:rPr>
        <w:t xml:space="preserve">, </w:t>
      </w:r>
      <w:r w:rsidRPr="0013477A">
        <w:rPr>
          <w:i/>
          <w:color w:val="000000"/>
        </w:rPr>
        <w:t>43</w:t>
      </w:r>
      <w:r w:rsidRPr="0013477A">
        <w:rPr>
          <w:color w:val="000000"/>
        </w:rPr>
        <w:t>(2), 322</w:t>
      </w:r>
      <w:r w:rsidR="00DC1035" w:rsidRPr="0013477A">
        <w:rPr>
          <w:color w:val="000000"/>
        </w:rPr>
        <w:t>-</w:t>
      </w:r>
      <w:r w:rsidRPr="0013477A">
        <w:rPr>
          <w:color w:val="000000"/>
        </w:rPr>
        <w:t>326.</w:t>
      </w:r>
    </w:p>
    <w:p w14:paraId="29795EE1" w14:textId="52B3D9DD" w:rsidR="0014422C" w:rsidRPr="0013477A" w:rsidRDefault="0014422C" w:rsidP="0092315B">
      <w:pPr>
        <w:pStyle w:val="NormalWeb"/>
        <w:ind w:left="720" w:hanging="720"/>
      </w:pPr>
      <w:r w:rsidRPr="0013477A">
        <w:t xml:space="preserve">García, O., </w:t>
      </w:r>
      <w:r w:rsidRPr="0013477A">
        <w:rPr>
          <w:rStyle w:val="Strong"/>
          <w:b w:val="0"/>
        </w:rPr>
        <w:t>Flores, N.,</w:t>
      </w:r>
      <w:r w:rsidRPr="0013477A">
        <w:t xml:space="preserve"> &amp; Chu, H. (2011). Extending bilingualism in U.S. secondary education: New variations</w:t>
      </w:r>
      <w:r w:rsidRPr="0013477A">
        <w:rPr>
          <w:rStyle w:val="Emphasis"/>
        </w:rPr>
        <w:t>. International Multilingual Research Journal</w:t>
      </w:r>
      <w:r w:rsidRPr="0013477A">
        <w:t xml:space="preserve">, </w:t>
      </w:r>
      <w:r w:rsidRPr="0013477A">
        <w:rPr>
          <w:rStyle w:val="Emphasis"/>
        </w:rPr>
        <w:t>5</w:t>
      </w:r>
      <w:r w:rsidRPr="0013477A">
        <w:t>, 1</w:t>
      </w:r>
      <w:r w:rsidR="00DC1035" w:rsidRPr="0013477A">
        <w:t>-</w:t>
      </w:r>
      <w:r w:rsidRPr="0013477A">
        <w:t>18. </w:t>
      </w:r>
    </w:p>
    <w:p w14:paraId="6B004DCA" w14:textId="6B7AB0BC" w:rsidR="0014422C" w:rsidRPr="0013477A" w:rsidRDefault="0014422C" w:rsidP="0092315B">
      <w:pPr>
        <w:pStyle w:val="NormalWeb"/>
        <w:ind w:left="720" w:hanging="720"/>
      </w:pPr>
      <w:r w:rsidRPr="0013477A">
        <w:t xml:space="preserve">García, O., </w:t>
      </w:r>
      <w:r w:rsidRPr="0013477A">
        <w:rPr>
          <w:rStyle w:val="Strong"/>
          <w:b w:val="0"/>
        </w:rPr>
        <w:t>Flores, N.,</w:t>
      </w:r>
      <w:r w:rsidRPr="0013477A">
        <w:t xml:space="preserve"> &amp; Woodley, H. (2012). Transgressing monolingualism and bilingual dualities: Translanguaging pedagogies. In A. </w:t>
      </w:r>
      <w:proofErr w:type="spellStart"/>
      <w:r w:rsidRPr="0013477A">
        <w:t>Yiakoumetti</w:t>
      </w:r>
      <w:proofErr w:type="spellEnd"/>
      <w:r w:rsidRPr="0013477A">
        <w:t xml:space="preserve"> (Ed.), </w:t>
      </w:r>
      <w:r w:rsidRPr="0013477A">
        <w:rPr>
          <w:rStyle w:val="Emphasis"/>
        </w:rPr>
        <w:t>Harnessing linguistic variation to improve education</w:t>
      </w:r>
      <w:r w:rsidRPr="0013477A">
        <w:t xml:space="preserve"> (pp. 45</w:t>
      </w:r>
      <w:r w:rsidR="00DC1035" w:rsidRPr="0013477A">
        <w:t>-</w:t>
      </w:r>
      <w:r w:rsidRPr="0013477A">
        <w:t>76). Peter Lang.</w:t>
      </w:r>
    </w:p>
    <w:p w14:paraId="661E33B0" w14:textId="77777777" w:rsidR="00D36514" w:rsidRPr="0013477A" w:rsidRDefault="00D36514" w:rsidP="0092315B">
      <w:pPr>
        <w:spacing w:line="240" w:lineRule="auto"/>
        <w:ind w:left="720" w:hanging="720"/>
        <w:rPr>
          <w:color w:val="000000"/>
        </w:rPr>
      </w:pPr>
      <w:r w:rsidRPr="0013477A">
        <w:rPr>
          <w:color w:val="000000"/>
        </w:rPr>
        <w:t xml:space="preserve">García, O., Johnson, S. I., &amp; Seltzer, K. (2017). </w:t>
      </w:r>
      <w:r w:rsidRPr="0013477A">
        <w:rPr>
          <w:i/>
          <w:color w:val="000000"/>
        </w:rPr>
        <w:t>The translanguaging classroom: Leveraging student bilingualism for learning</w:t>
      </w:r>
      <w:r w:rsidRPr="0013477A">
        <w:rPr>
          <w:color w:val="000000"/>
        </w:rPr>
        <w:t>. Caslon.</w:t>
      </w:r>
    </w:p>
    <w:p w14:paraId="6BC5970D" w14:textId="5DB57D0E" w:rsidR="00C53A43" w:rsidRPr="0013477A" w:rsidRDefault="00C53A43" w:rsidP="0092315B">
      <w:pPr>
        <w:spacing w:line="240" w:lineRule="auto"/>
        <w:ind w:left="720" w:hanging="720"/>
        <w:rPr>
          <w:color w:val="000000"/>
        </w:rPr>
      </w:pPr>
      <w:r w:rsidRPr="0013477A">
        <w:rPr>
          <w:color w:val="000000"/>
        </w:rPr>
        <w:t xml:space="preserve">Garcia, O., Kleifgen, J. A., &amp; Falchi, L. (2008). </w:t>
      </w:r>
      <w:r w:rsidRPr="0013477A">
        <w:rPr>
          <w:i/>
          <w:iCs/>
          <w:color w:val="000000"/>
        </w:rPr>
        <w:t xml:space="preserve">From English language learners to emergent bilinguals. Equity </w:t>
      </w:r>
      <w:r w:rsidR="00DD75EF" w:rsidRPr="0013477A">
        <w:rPr>
          <w:i/>
          <w:iCs/>
          <w:color w:val="000000"/>
        </w:rPr>
        <w:t>m</w:t>
      </w:r>
      <w:r w:rsidRPr="0013477A">
        <w:rPr>
          <w:i/>
          <w:iCs/>
          <w:color w:val="000000"/>
        </w:rPr>
        <w:t>atters</w:t>
      </w:r>
      <w:r w:rsidRPr="0013477A">
        <w:rPr>
          <w:color w:val="000000"/>
        </w:rPr>
        <w:t xml:space="preserve">. </w:t>
      </w:r>
      <w:r w:rsidRPr="0013477A">
        <w:rPr>
          <w:iCs/>
          <w:color w:val="000000"/>
        </w:rPr>
        <w:t>Teachers College, Columbia University.</w:t>
      </w:r>
      <w:r w:rsidRPr="0013477A">
        <w:rPr>
          <w:color w:val="000000"/>
        </w:rPr>
        <w:t xml:space="preserve"> </w:t>
      </w:r>
      <w:hyperlink r:id="rId19" w:history="1">
        <w:r w:rsidR="006E0F92" w:rsidRPr="0013477A">
          <w:rPr>
            <w:rStyle w:val="Hyperlink"/>
          </w:rPr>
          <w:t>https://eric.ed.gov/?id=ED524002</w:t>
        </w:r>
      </w:hyperlink>
    </w:p>
    <w:p w14:paraId="3576AC12" w14:textId="77777777" w:rsidR="00E31FFE" w:rsidRPr="0013477A" w:rsidRDefault="00BB1E18" w:rsidP="0092315B">
      <w:pPr>
        <w:spacing w:line="240" w:lineRule="auto"/>
        <w:ind w:left="720" w:hanging="720"/>
      </w:pPr>
      <w:r w:rsidRPr="0013477A">
        <w:rPr>
          <w:color w:val="000000"/>
        </w:rPr>
        <w:t>García, O., &amp; Wei</w:t>
      </w:r>
      <w:r w:rsidR="001D5AAC" w:rsidRPr="0013477A">
        <w:rPr>
          <w:color w:val="000000"/>
        </w:rPr>
        <w:t>, L</w:t>
      </w:r>
      <w:r w:rsidRPr="0013477A">
        <w:rPr>
          <w:color w:val="000000"/>
        </w:rPr>
        <w:t xml:space="preserve">. (2014). </w:t>
      </w:r>
      <w:r w:rsidRPr="0013477A">
        <w:rPr>
          <w:i/>
          <w:color w:val="000000"/>
        </w:rPr>
        <w:t>Translanguaging: Language, bilingualism and education</w:t>
      </w:r>
      <w:r w:rsidRPr="0013477A">
        <w:rPr>
          <w:color w:val="000000"/>
        </w:rPr>
        <w:t>. Palgrave Macmillan. https://doi.org/10.1057/9781137385765_4</w:t>
      </w:r>
      <w:r w:rsidR="00B63766" w:rsidRPr="0013477A">
        <w:t xml:space="preserve">                </w:t>
      </w:r>
    </w:p>
    <w:p w14:paraId="24B3FC04" w14:textId="28ED4819" w:rsidR="00E31FFE" w:rsidRPr="0013477A" w:rsidRDefault="00E31FFE" w:rsidP="0092315B">
      <w:pPr>
        <w:spacing w:line="240" w:lineRule="auto"/>
        <w:ind w:left="720" w:hanging="720"/>
      </w:pPr>
      <w:proofErr w:type="spellStart"/>
      <w:r w:rsidRPr="0013477A">
        <w:t>Garraffa</w:t>
      </w:r>
      <w:proofErr w:type="spellEnd"/>
      <w:r w:rsidRPr="0013477A">
        <w:t>, A</w:t>
      </w:r>
      <w:r w:rsidR="0012427B" w:rsidRPr="0013477A">
        <w:t>.</w:t>
      </w:r>
      <w:r w:rsidRPr="0013477A">
        <w:t>, Obregon</w:t>
      </w:r>
      <w:r w:rsidR="0012427B" w:rsidRPr="0013477A">
        <w:t>, M.,</w:t>
      </w:r>
      <w:r w:rsidRPr="0013477A">
        <w:t xml:space="preserve"> &amp; Sorace</w:t>
      </w:r>
      <w:r w:rsidR="0012427B" w:rsidRPr="0013477A">
        <w:t>, A</w:t>
      </w:r>
      <w:r w:rsidRPr="0013477A">
        <w:t xml:space="preserve">. </w:t>
      </w:r>
      <w:r w:rsidR="0012427B" w:rsidRPr="0013477A">
        <w:t>(</w:t>
      </w:r>
      <w:r w:rsidRPr="0013477A">
        <w:t>2017</w:t>
      </w:r>
      <w:r w:rsidR="0012427B" w:rsidRPr="0013477A">
        <w:t>)</w:t>
      </w:r>
      <w:r w:rsidRPr="0013477A">
        <w:t xml:space="preserve">. Linguistic and cognitive effects of bilingualism with regional minority languages: A study of Sardinian-Italian adult speakers. </w:t>
      </w:r>
      <w:r w:rsidRPr="0013477A">
        <w:rPr>
          <w:i/>
          <w:iCs/>
        </w:rPr>
        <w:t>Frontiers in Psychology</w:t>
      </w:r>
      <w:r w:rsidRPr="0013477A">
        <w:t xml:space="preserve"> 8. </w:t>
      </w:r>
      <w:hyperlink r:id="rId20" w:tgtFrame="_blank" w:history="1">
        <w:r w:rsidRPr="0013477A">
          <w:rPr>
            <w:rStyle w:val="Hyperlink"/>
          </w:rPr>
          <w:t>https://doi.org/10.3389/fpsyg.2017.01907</w:t>
        </w:r>
      </w:hyperlink>
      <w:r w:rsidRPr="0013477A">
        <w:t>.</w:t>
      </w:r>
    </w:p>
    <w:p w14:paraId="0E3BA2C7" w14:textId="08854A54" w:rsidR="00D619A9" w:rsidRPr="0013477A" w:rsidRDefault="00D619A9" w:rsidP="0092315B">
      <w:pPr>
        <w:spacing w:line="240" w:lineRule="auto"/>
        <w:ind w:left="720" w:hanging="720"/>
        <w:rPr>
          <w:color w:val="000000" w:themeColor="text1"/>
        </w:rPr>
      </w:pPr>
      <w:r w:rsidRPr="0013477A">
        <w:rPr>
          <w:color w:val="000000" w:themeColor="text1"/>
        </w:rPr>
        <w:t xml:space="preserve">Genesee, F. (2001). Bilingual first language acquisition: Exploring the limits of the language faculty. </w:t>
      </w:r>
      <w:r w:rsidRPr="0013477A">
        <w:rPr>
          <w:i/>
          <w:iCs/>
          <w:color w:val="000000" w:themeColor="text1"/>
        </w:rPr>
        <w:t>Annual Review of Applied Linguistics</w:t>
      </w:r>
      <w:r w:rsidRPr="0013477A">
        <w:rPr>
          <w:color w:val="000000" w:themeColor="text1"/>
        </w:rPr>
        <w:t>, 21, 153</w:t>
      </w:r>
      <w:r w:rsidR="00875333">
        <w:rPr>
          <w:color w:val="000000" w:themeColor="text1"/>
        </w:rPr>
        <w:t>-</w:t>
      </w:r>
      <w:r w:rsidRPr="0013477A">
        <w:rPr>
          <w:color w:val="000000" w:themeColor="text1"/>
        </w:rPr>
        <w:t xml:space="preserve">168. </w:t>
      </w:r>
    </w:p>
    <w:p w14:paraId="2A9A88E0" w14:textId="79CAE894" w:rsidR="00107C75" w:rsidRPr="0013477A" w:rsidRDefault="00001A48" w:rsidP="0092315B">
      <w:pPr>
        <w:pStyle w:val="Bibliography"/>
        <w:spacing w:line="240" w:lineRule="auto"/>
        <w:ind w:left="720" w:hanging="720"/>
      </w:pPr>
      <w:r w:rsidRPr="0013477A">
        <w:t xml:space="preserve">Genesee, F., Paradis, J., &amp; Crago, M. (2004). </w:t>
      </w:r>
      <w:r w:rsidRPr="0013477A">
        <w:rPr>
          <w:i/>
          <w:iCs/>
        </w:rPr>
        <w:t>Dual language development and disorders: A handbook on bilingualism and second language learning</w:t>
      </w:r>
      <w:r w:rsidRPr="0013477A">
        <w:t>. Brookes</w:t>
      </w:r>
    </w:p>
    <w:p w14:paraId="36BBB5C1" w14:textId="033610C8" w:rsidR="00001A48" w:rsidRPr="0013477A" w:rsidRDefault="00107C75" w:rsidP="0092315B">
      <w:pPr>
        <w:pStyle w:val="Bibliography"/>
        <w:spacing w:line="240" w:lineRule="auto"/>
        <w:ind w:left="720" w:hanging="720"/>
      </w:pPr>
      <w:proofErr w:type="spellStart"/>
      <w:r w:rsidRPr="0013477A">
        <w:rPr>
          <w:rFonts w:eastAsia="Times New Roman"/>
        </w:rPr>
        <w:lastRenderedPageBreak/>
        <w:t>Godfroid</w:t>
      </w:r>
      <w:proofErr w:type="spellEnd"/>
      <w:r w:rsidRPr="0013477A">
        <w:rPr>
          <w:rFonts w:eastAsia="Times New Roman"/>
        </w:rPr>
        <w:t xml:space="preserve">, A. (2019). </w:t>
      </w:r>
      <w:r w:rsidRPr="0013477A">
        <w:rPr>
          <w:rFonts w:eastAsia="Times New Roman"/>
          <w:i/>
          <w:iCs/>
        </w:rPr>
        <w:t>Eye tracking in second language acquisition and bilingualism: A research synthesis and methodological guide</w:t>
      </w:r>
      <w:r w:rsidRPr="0013477A">
        <w:rPr>
          <w:rFonts w:eastAsia="Times New Roman"/>
        </w:rPr>
        <w:t xml:space="preserve">. Routledge.  </w:t>
      </w:r>
      <w:r w:rsidR="00001A48" w:rsidRPr="0013477A">
        <w:t xml:space="preserve"> </w:t>
      </w:r>
    </w:p>
    <w:p w14:paraId="6D3FA6B0" w14:textId="3DEAB2A3" w:rsidR="007D184E" w:rsidRPr="0013477A" w:rsidRDefault="007D184E" w:rsidP="0092315B">
      <w:pPr>
        <w:spacing w:line="240" w:lineRule="auto"/>
        <w:ind w:left="720" w:hanging="720"/>
      </w:pPr>
      <w:r w:rsidRPr="0013477A">
        <w:rPr>
          <w:rFonts w:eastAsia="Times New Roman"/>
        </w:rPr>
        <w:t xml:space="preserve">Gort, M. (2019). Developing bilingualism and biliteracy in early and middle childhood. </w:t>
      </w:r>
      <w:r w:rsidRPr="0013477A">
        <w:rPr>
          <w:rFonts w:eastAsia="Times New Roman"/>
          <w:i/>
          <w:iCs/>
        </w:rPr>
        <w:t>Language Arts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96</w:t>
      </w:r>
      <w:r w:rsidRPr="0013477A">
        <w:rPr>
          <w:rFonts w:eastAsia="Times New Roman"/>
        </w:rPr>
        <w:t>(4), 229-243.</w:t>
      </w:r>
    </w:p>
    <w:p w14:paraId="1CDEE3C9" w14:textId="2DD55F4D" w:rsidR="000B28AA" w:rsidRPr="0013477A" w:rsidRDefault="000B28AA" w:rsidP="0092315B">
      <w:pPr>
        <w:spacing w:line="240" w:lineRule="auto"/>
        <w:ind w:left="720" w:hanging="720"/>
        <w:rPr>
          <w:color w:val="000000" w:themeColor="text1"/>
        </w:rPr>
      </w:pPr>
      <w:r w:rsidRPr="0013477A">
        <w:rPr>
          <w:color w:val="000000" w:themeColor="text1"/>
        </w:rPr>
        <w:t xml:space="preserve">Gort, M., &amp; </w:t>
      </w:r>
      <w:proofErr w:type="spellStart"/>
      <w:r w:rsidRPr="0013477A">
        <w:rPr>
          <w:color w:val="000000" w:themeColor="text1"/>
        </w:rPr>
        <w:t>Sembiante</w:t>
      </w:r>
      <w:proofErr w:type="spellEnd"/>
      <w:r w:rsidRPr="0013477A">
        <w:rPr>
          <w:color w:val="000000" w:themeColor="text1"/>
        </w:rPr>
        <w:t xml:space="preserve">, S. F. (2018). Navigating hybridized language learning spaces through translanguaging pedagogy: Dual language preschool teachers’ </w:t>
      </w:r>
      <w:proofErr w:type="spellStart"/>
      <w:r w:rsidRPr="0013477A">
        <w:rPr>
          <w:color w:val="000000" w:themeColor="text1"/>
        </w:rPr>
        <w:t>languaging</w:t>
      </w:r>
      <w:proofErr w:type="spellEnd"/>
      <w:r w:rsidRPr="0013477A">
        <w:rPr>
          <w:color w:val="000000" w:themeColor="text1"/>
        </w:rPr>
        <w:t xml:space="preserve"> practices in support of emergent bilingual children’s performance of academic discourse. In M. Gort (Ed.), </w:t>
      </w:r>
      <w:r w:rsidRPr="0013477A">
        <w:rPr>
          <w:i/>
          <w:iCs/>
          <w:color w:val="000000" w:themeColor="text1"/>
        </w:rPr>
        <w:t xml:space="preserve">The complex and dynamic </w:t>
      </w:r>
      <w:proofErr w:type="spellStart"/>
      <w:r w:rsidRPr="0013477A">
        <w:rPr>
          <w:i/>
          <w:iCs/>
          <w:color w:val="000000" w:themeColor="text1"/>
        </w:rPr>
        <w:t>languaging</w:t>
      </w:r>
      <w:proofErr w:type="spellEnd"/>
      <w:r w:rsidRPr="0013477A">
        <w:rPr>
          <w:i/>
          <w:iCs/>
          <w:color w:val="000000" w:themeColor="text1"/>
        </w:rPr>
        <w:t xml:space="preserve"> practices of emergent bilinguals</w:t>
      </w:r>
      <w:r w:rsidRPr="0013477A">
        <w:rPr>
          <w:color w:val="000000" w:themeColor="text1"/>
        </w:rPr>
        <w:t xml:space="preserve"> (pp. 28-46). Routledge.  </w:t>
      </w:r>
    </w:p>
    <w:p w14:paraId="479019E5" w14:textId="77777777" w:rsidR="002A2B39" w:rsidRPr="0013477A" w:rsidRDefault="002A2B39" w:rsidP="0092315B">
      <w:pPr>
        <w:pStyle w:val="Heading2"/>
        <w:spacing w:before="0" w:beforeAutospacing="0" w:after="0" w:afterAutospacing="0"/>
        <w:ind w:left="720" w:hanging="720"/>
        <w:rPr>
          <w:b w:val="0"/>
          <w:bCs w:val="0"/>
          <w:sz w:val="24"/>
          <w:szCs w:val="24"/>
        </w:rPr>
      </w:pPr>
      <w:r w:rsidRPr="0013477A">
        <w:rPr>
          <w:b w:val="0"/>
          <w:bCs w:val="0"/>
          <w:sz w:val="24"/>
          <w:szCs w:val="24"/>
        </w:rPr>
        <w:t xml:space="preserve">Gottardo, A. (2002).  </w:t>
      </w:r>
      <w:r w:rsidRPr="0013477A">
        <w:rPr>
          <w:b w:val="0"/>
          <w:sz w:val="24"/>
          <w:szCs w:val="24"/>
        </w:rPr>
        <w:t xml:space="preserve">The relationship between language and reading skills in bilingual Spanish-English speakers. </w:t>
      </w:r>
      <w:r w:rsidRPr="0013477A">
        <w:rPr>
          <w:b w:val="0"/>
          <w:bCs w:val="0"/>
          <w:i/>
          <w:sz w:val="24"/>
          <w:szCs w:val="24"/>
        </w:rPr>
        <w:t>Topics in Language Disorders, 22</w:t>
      </w:r>
      <w:r w:rsidRPr="0013477A">
        <w:rPr>
          <w:b w:val="0"/>
          <w:bCs w:val="0"/>
          <w:sz w:val="24"/>
          <w:szCs w:val="24"/>
        </w:rPr>
        <w:t>(5), 46-70.</w:t>
      </w:r>
    </w:p>
    <w:p w14:paraId="7E3E39A8" w14:textId="77777777" w:rsidR="002A2B39" w:rsidRPr="0013477A" w:rsidRDefault="002A2B39" w:rsidP="0092315B">
      <w:pPr>
        <w:pStyle w:val="Heading2"/>
        <w:spacing w:before="0" w:beforeAutospacing="0" w:after="0" w:afterAutospacing="0"/>
        <w:ind w:left="720" w:hanging="720"/>
        <w:rPr>
          <w:b w:val="0"/>
          <w:bCs w:val="0"/>
          <w:sz w:val="24"/>
          <w:szCs w:val="24"/>
        </w:rPr>
      </w:pPr>
    </w:p>
    <w:p w14:paraId="3436EF92" w14:textId="77777777" w:rsidR="002A2B39" w:rsidRPr="0013477A" w:rsidRDefault="002A2B39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Grenoble, L. A., &amp; Osipov, B. (2023). The dynamics of bilingualism in language shift ecologies. </w:t>
      </w:r>
      <w:r w:rsidRPr="0013477A">
        <w:rPr>
          <w:rFonts w:eastAsia="Times New Roman"/>
          <w:i/>
          <w:iCs/>
        </w:rPr>
        <w:t>Linguistic Approaches to Bilingualism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13</w:t>
      </w:r>
      <w:r w:rsidRPr="0013477A">
        <w:rPr>
          <w:rFonts w:eastAsia="Times New Roman"/>
        </w:rPr>
        <w:t>(1), 1-39.</w:t>
      </w:r>
    </w:p>
    <w:p w14:paraId="3A919286" w14:textId="77777777" w:rsidR="002A2B39" w:rsidRPr="0013477A" w:rsidRDefault="002A2B39" w:rsidP="0092315B">
      <w:pPr>
        <w:pStyle w:val="Heading2"/>
        <w:spacing w:before="0" w:beforeAutospacing="0" w:after="0" w:afterAutospacing="0"/>
        <w:ind w:left="720" w:hanging="720"/>
        <w:rPr>
          <w:b w:val="0"/>
          <w:bCs w:val="0"/>
          <w:sz w:val="24"/>
          <w:szCs w:val="24"/>
        </w:rPr>
      </w:pPr>
    </w:p>
    <w:p w14:paraId="7DAEFA63" w14:textId="01ACCA85" w:rsidR="002A2B39" w:rsidRPr="0013477A" w:rsidRDefault="002A2B39" w:rsidP="0092315B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13477A">
        <w:t>Griessler</w:t>
      </w:r>
      <w:proofErr w:type="spellEnd"/>
      <w:r w:rsidRPr="0013477A">
        <w:t xml:space="preserve">, M. (2001). The effects of third language learning on L2 proficiency: An Austrian example. </w:t>
      </w:r>
      <w:r w:rsidRPr="0013477A">
        <w:rPr>
          <w:i/>
          <w:iCs/>
        </w:rPr>
        <w:t xml:space="preserve">International Journal of Bilingual Education and Bilingualism, </w:t>
      </w:r>
      <w:r w:rsidRPr="0013477A">
        <w:rPr>
          <w:i/>
        </w:rPr>
        <w:t>4,</w:t>
      </w:r>
      <w:r w:rsidRPr="0013477A">
        <w:t xml:space="preserve"> 50</w:t>
      </w:r>
      <w:r w:rsidR="00875333">
        <w:t>-</w:t>
      </w:r>
      <w:r w:rsidRPr="0013477A">
        <w:t>60.</w:t>
      </w:r>
    </w:p>
    <w:p w14:paraId="3CC8B4C1" w14:textId="77777777" w:rsidR="002A2B39" w:rsidRPr="0013477A" w:rsidRDefault="002A2B39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ACB35A3" w14:textId="77777777" w:rsidR="002A2B39" w:rsidRPr="0013477A" w:rsidRDefault="002A2B39" w:rsidP="0092315B">
      <w:pPr>
        <w:spacing w:line="240" w:lineRule="auto"/>
        <w:ind w:left="720" w:hanging="720"/>
      </w:pPr>
      <w:r w:rsidRPr="0013477A">
        <w:t xml:space="preserve">Griswold, O. (2017). Verb errors of bilingual and monolingual basic writers. </w:t>
      </w:r>
      <w:r w:rsidRPr="0013477A">
        <w:rPr>
          <w:i/>
        </w:rPr>
        <w:t>The CATESOL Journal, 29</w:t>
      </w:r>
      <w:r w:rsidRPr="0013477A">
        <w:t>(2), 109-137.</w:t>
      </w:r>
    </w:p>
    <w:p w14:paraId="60D5B323" w14:textId="77777777" w:rsidR="002A2B39" w:rsidRPr="0013477A" w:rsidRDefault="002A2B39" w:rsidP="0092315B">
      <w:pPr>
        <w:spacing w:line="240" w:lineRule="auto"/>
        <w:ind w:left="720" w:hanging="720"/>
        <w:rPr>
          <w:color w:val="000000"/>
        </w:rPr>
      </w:pPr>
      <w:r w:rsidRPr="0013477A">
        <w:rPr>
          <w:color w:val="000000"/>
        </w:rPr>
        <w:t xml:space="preserve">Grosjean, F. (1982). </w:t>
      </w:r>
      <w:r w:rsidRPr="0013477A">
        <w:rPr>
          <w:i/>
          <w:color w:val="000000"/>
        </w:rPr>
        <w:t>Life with two languages: An introduction to bilingualism</w:t>
      </w:r>
      <w:r w:rsidRPr="0013477A">
        <w:rPr>
          <w:color w:val="000000"/>
        </w:rPr>
        <w:t>. Harvard University Press.</w:t>
      </w:r>
    </w:p>
    <w:p w14:paraId="0146288D" w14:textId="655C588F" w:rsidR="002A2B39" w:rsidRPr="0013477A" w:rsidRDefault="002A2B39" w:rsidP="0092315B">
      <w:pPr>
        <w:spacing w:line="240" w:lineRule="auto"/>
        <w:ind w:left="720" w:hanging="720"/>
        <w:rPr>
          <w:color w:val="000000"/>
        </w:rPr>
      </w:pPr>
      <w:r w:rsidRPr="0013477A">
        <w:rPr>
          <w:color w:val="000000"/>
        </w:rPr>
        <w:t xml:space="preserve">Grosjean, F. (1992). Another view of bilingualism. In R. J. Harris (Ed), </w:t>
      </w:r>
      <w:r w:rsidRPr="0013477A">
        <w:rPr>
          <w:i/>
          <w:color w:val="000000"/>
        </w:rPr>
        <w:t>Cognitive processing in bilinguals</w:t>
      </w:r>
      <w:r w:rsidRPr="0013477A">
        <w:rPr>
          <w:color w:val="000000"/>
        </w:rPr>
        <w:t xml:space="preserve"> (pp. 51</w:t>
      </w:r>
      <w:r w:rsidR="00875333">
        <w:rPr>
          <w:color w:val="000000"/>
        </w:rPr>
        <w:t>-</w:t>
      </w:r>
      <w:r w:rsidRPr="0013477A">
        <w:rPr>
          <w:color w:val="000000"/>
        </w:rPr>
        <w:t>62). North-Holland. https://doi.org/10.1016/S0166-4115(08)61487-9</w:t>
      </w:r>
    </w:p>
    <w:p w14:paraId="7B8E4CBC" w14:textId="77C7585F" w:rsidR="002A2B39" w:rsidRPr="0013477A" w:rsidRDefault="002A2B39" w:rsidP="0092315B">
      <w:pPr>
        <w:spacing w:line="240" w:lineRule="auto"/>
        <w:ind w:left="720" w:hanging="720"/>
        <w:rPr>
          <w:color w:val="000000"/>
        </w:rPr>
      </w:pPr>
      <w:r w:rsidRPr="0013477A">
        <w:rPr>
          <w:color w:val="000000"/>
        </w:rPr>
        <w:t xml:space="preserve">Grosjean, F. (2001). The bilingual’s language modes. In J. Nicol (Ed.) </w:t>
      </w:r>
      <w:r w:rsidRPr="0013477A">
        <w:rPr>
          <w:i/>
          <w:color w:val="000000"/>
        </w:rPr>
        <w:t>One mind, two languages: Bilingual language processing</w:t>
      </w:r>
      <w:r w:rsidRPr="0013477A">
        <w:rPr>
          <w:color w:val="000000"/>
        </w:rPr>
        <w:t xml:space="preserve"> (pp. 1</w:t>
      </w:r>
      <w:r w:rsidR="00875333">
        <w:rPr>
          <w:color w:val="000000"/>
        </w:rPr>
        <w:t>-</w:t>
      </w:r>
      <w:r w:rsidRPr="0013477A">
        <w:rPr>
          <w:color w:val="000000"/>
        </w:rPr>
        <w:t>22). Blackwell.</w:t>
      </w:r>
    </w:p>
    <w:p w14:paraId="1D22CC40" w14:textId="77777777" w:rsidR="002A2B39" w:rsidRPr="0013477A" w:rsidRDefault="002A2B39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Grosjean, F. (2008). </w:t>
      </w:r>
      <w:r w:rsidRPr="0013477A">
        <w:rPr>
          <w:i/>
          <w:iCs/>
        </w:rPr>
        <w:t>Studying bilinguals</w:t>
      </w:r>
      <w:r w:rsidRPr="0013477A">
        <w:t>. Oxford University Press.</w:t>
      </w:r>
    </w:p>
    <w:p w14:paraId="5B026D51" w14:textId="77777777" w:rsidR="002A2B39" w:rsidRPr="0013477A" w:rsidRDefault="002A2B39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728B3DE" w14:textId="77777777" w:rsidR="002A2B39" w:rsidRPr="0013477A" w:rsidRDefault="002A2B39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Grundy, J. G. (2020). The effects of bilingualism on executive functions: An updated quantitative analysis. </w:t>
      </w:r>
      <w:r w:rsidRPr="0013477A">
        <w:rPr>
          <w:rFonts w:eastAsia="Times New Roman"/>
          <w:i/>
          <w:iCs/>
        </w:rPr>
        <w:t>Journal of Cultural Cognitive Science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4</w:t>
      </w:r>
      <w:r w:rsidRPr="0013477A">
        <w:rPr>
          <w:rFonts w:eastAsia="Times New Roman"/>
        </w:rPr>
        <w:t>(2), 177-199.</w:t>
      </w:r>
    </w:p>
    <w:p w14:paraId="3F88ED4B" w14:textId="77777777" w:rsidR="002A2B39" w:rsidRPr="0013477A" w:rsidRDefault="002A2B39" w:rsidP="0092315B">
      <w:pPr>
        <w:spacing w:after="0" w:line="240" w:lineRule="auto"/>
        <w:ind w:left="720" w:hanging="720"/>
        <w:rPr>
          <w:rFonts w:eastAsia="Times New Roman"/>
        </w:rPr>
      </w:pPr>
    </w:p>
    <w:p w14:paraId="03041F15" w14:textId="77777777" w:rsidR="002A2B39" w:rsidRPr="0013477A" w:rsidRDefault="002A2B39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>Grundy, J. G., &amp; Timmer, K. (2017). Bilingualism and working memory capacity: A comprehensive meta-analysis. </w:t>
      </w:r>
      <w:r w:rsidRPr="0013477A">
        <w:rPr>
          <w:rFonts w:eastAsia="Times New Roman"/>
          <w:i/>
          <w:iCs/>
        </w:rPr>
        <w:t>Second Language Research</w:t>
      </w:r>
      <w:r w:rsidRPr="0013477A">
        <w:rPr>
          <w:rFonts w:eastAsia="Times New Roman"/>
        </w:rPr>
        <w:t>, </w:t>
      </w:r>
      <w:r w:rsidRPr="0013477A">
        <w:rPr>
          <w:rFonts w:eastAsia="Times New Roman"/>
          <w:i/>
          <w:iCs/>
        </w:rPr>
        <w:t>33</w:t>
      </w:r>
      <w:r w:rsidRPr="0013477A">
        <w:rPr>
          <w:rFonts w:eastAsia="Times New Roman"/>
        </w:rPr>
        <w:t xml:space="preserve">(3), 325-340.  </w:t>
      </w:r>
    </w:p>
    <w:p w14:paraId="50290B05" w14:textId="77777777" w:rsidR="002A2B39" w:rsidRPr="0013477A" w:rsidRDefault="002A2B39" w:rsidP="0092315B">
      <w:pPr>
        <w:spacing w:after="0" w:line="240" w:lineRule="auto"/>
        <w:ind w:left="720" w:hanging="720"/>
        <w:rPr>
          <w:rFonts w:eastAsia="Times New Roman"/>
        </w:rPr>
      </w:pPr>
    </w:p>
    <w:p w14:paraId="5198A6F8" w14:textId="77777777" w:rsidR="002A2B39" w:rsidRPr="0013477A" w:rsidRDefault="002A2B39" w:rsidP="0092315B">
      <w:pPr>
        <w:spacing w:line="240" w:lineRule="auto"/>
        <w:ind w:left="720" w:hanging="720"/>
        <w:rPr>
          <w:rFonts w:eastAsia="Times New Roman"/>
          <w:bCs/>
        </w:rPr>
      </w:pPr>
      <w:r w:rsidRPr="0013477A">
        <w:rPr>
          <w:rFonts w:eastAsia="Times New Roman"/>
          <w:bCs/>
        </w:rPr>
        <w:t xml:space="preserve">Gullifer, J. W., </w:t>
      </w:r>
      <w:proofErr w:type="spellStart"/>
      <w:r w:rsidRPr="0013477A">
        <w:rPr>
          <w:rFonts w:eastAsia="Times New Roman"/>
          <w:bCs/>
        </w:rPr>
        <w:t>Kousaie</w:t>
      </w:r>
      <w:proofErr w:type="spellEnd"/>
      <w:r w:rsidRPr="0013477A">
        <w:rPr>
          <w:rFonts w:eastAsia="Times New Roman"/>
          <w:bCs/>
        </w:rPr>
        <w:t xml:space="preserve">, S., Gilbert, A. C., Grant, A., Giroud, N., Coulter, K., ... &amp; Titone, D. (2021). Bilingual language experience as a multidimensional spectrum: Associations with objective and subjective language proficiency. </w:t>
      </w:r>
      <w:r w:rsidRPr="0013477A">
        <w:rPr>
          <w:rFonts w:eastAsia="Times New Roman"/>
          <w:bCs/>
          <w:i/>
          <w:iCs/>
        </w:rPr>
        <w:t>Applied Psycholinguistics</w:t>
      </w:r>
      <w:r w:rsidRPr="0013477A">
        <w:rPr>
          <w:rFonts w:eastAsia="Times New Roman"/>
          <w:bCs/>
        </w:rPr>
        <w:t xml:space="preserve">, </w:t>
      </w:r>
      <w:r w:rsidRPr="0013477A">
        <w:rPr>
          <w:rFonts w:eastAsia="Times New Roman"/>
          <w:bCs/>
          <w:i/>
          <w:iCs/>
        </w:rPr>
        <w:t>42</w:t>
      </w:r>
      <w:r w:rsidRPr="0013477A">
        <w:rPr>
          <w:rFonts w:eastAsia="Times New Roman"/>
          <w:bCs/>
        </w:rPr>
        <w:t>(2), 245-278.</w:t>
      </w:r>
    </w:p>
    <w:p w14:paraId="684A5501" w14:textId="77777777" w:rsidR="002A2B39" w:rsidRPr="0013477A" w:rsidRDefault="002A2B39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Gullifer, J. W., &amp; Titone, D. (2021). Bilingualism: A neurocognitive exercise in managing uncertainty. </w:t>
      </w:r>
      <w:r w:rsidRPr="0013477A">
        <w:rPr>
          <w:rFonts w:eastAsia="Times New Roman"/>
          <w:i/>
          <w:iCs/>
        </w:rPr>
        <w:t>Neurobiology of Language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</w:t>
      </w:r>
      <w:r w:rsidRPr="0013477A">
        <w:rPr>
          <w:rFonts w:eastAsia="Times New Roman"/>
        </w:rPr>
        <w:t>(4), 464-486.</w:t>
      </w:r>
    </w:p>
    <w:p w14:paraId="06ABEA33" w14:textId="77777777" w:rsidR="002A2B39" w:rsidRPr="0013477A" w:rsidRDefault="002A2B39" w:rsidP="0092315B">
      <w:pPr>
        <w:spacing w:after="0" w:line="240" w:lineRule="auto"/>
        <w:ind w:left="720" w:hanging="720"/>
        <w:rPr>
          <w:rFonts w:eastAsia="Times New Roman"/>
        </w:rPr>
      </w:pPr>
    </w:p>
    <w:p w14:paraId="0C444A0C" w14:textId="77777777" w:rsidR="002A2B39" w:rsidRDefault="002A2B39" w:rsidP="0092315B">
      <w:pPr>
        <w:spacing w:after="0" w:line="240" w:lineRule="auto"/>
        <w:ind w:left="720" w:hanging="720"/>
      </w:pPr>
      <w:r w:rsidRPr="0013477A">
        <w:rPr>
          <w:rFonts w:eastAsia="Times New Roman"/>
        </w:rPr>
        <w:lastRenderedPageBreak/>
        <w:t xml:space="preserve">Gunnerud, H. L., Ten Braak, D., </w:t>
      </w:r>
      <w:proofErr w:type="spellStart"/>
      <w:r w:rsidRPr="0013477A">
        <w:rPr>
          <w:rFonts w:eastAsia="Times New Roman"/>
        </w:rPr>
        <w:t>Reikerås</w:t>
      </w:r>
      <w:proofErr w:type="spellEnd"/>
      <w:r w:rsidRPr="0013477A">
        <w:rPr>
          <w:rFonts w:eastAsia="Times New Roman"/>
        </w:rPr>
        <w:t xml:space="preserve">, E. K. L., </w:t>
      </w:r>
      <w:proofErr w:type="spellStart"/>
      <w:r w:rsidRPr="0013477A">
        <w:rPr>
          <w:rFonts w:eastAsia="Times New Roman"/>
        </w:rPr>
        <w:t>Donolato</w:t>
      </w:r>
      <w:proofErr w:type="spellEnd"/>
      <w:r w:rsidRPr="0013477A">
        <w:rPr>
          <w:rFonts w:eastAsia="Times New Roman"/>
        </w:rPr>
        <w:t xml:space="preserve">, E., &amp; Melby-Lervåg, M. (2020). Is bilingualism related to a cognitive advantage in children? A systematic review and meta-analysis. </w:t>
      </w:r>
      <w:r w:rsidRPr="0013477A">
        <w:rPr>
          <w:rFonts w:eastAsia="Times New Roman"/>
          <w:i/>
          <w:iCs/>
        </w:rPr>
        <w:t>Psychological Bulletin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146</w:t>
      </w:r>
      <w:r w:rsidRPr="0013477A">
        <w:rPr>
          <w:rFonts w:eastAsia="Times New Roman"/>
        </w:rPr>
        <w:t xml:space="preserve">(12), 1059-1081. </w:t>
      </w:r>
      <w:hyperlink r:id="rId21" w:history="1">
        <w:r w:rsidRPr="0013477A">
          <w:rPr>
            <w:rStyle w:val="Hyperlink"/>
            <w:rFonts w:eastAsia="Times New Roman"/>
          </w:rPr>
          <w:t>https://psycnet.apa.org/fulltext/2020-67422-001.pdf</w:t>
        </w:r>
      </w:hyperlink>
    </w:p>
    <w:p w14:paraId="50E15C4A" w14:textId="77777777" w:rsidR="00C75E86" w:rsidRPr="0013477A" w:rsidRDefault="00C75E86" w:rsidP="0092315B">
      <w:pPr>
        <w:spacing w:after="0" w:line="240" w:lineRule="auto"/>
        <w:ind w:left="720" w:hanging="720"/>
        <w:rPr>
          <w:rFonts w:eastAsia="Times New Roman"/>
        </w:rPr>
      </w:pPr>
    </w:p>
    <w:p w14:paraId="53BF769B" w14:textId="77777777" w:rsidR="002A2B39" w:rsidRPr="0013477A" w:rsidRDefault="002A2B39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Hamman-Ortiz, L. (2023). Becoming bilingual in two-way immersion: Patterns of investment in a second-grade classroom. </w:t>
      </w:r>
      <w:r w:rsidRPr="0013477A">
        <w:rPr>
          <w:rFonts w:eastAsia="Times New Roman"/>
          <w:i/>
          <w:iCs/>
        </w:rPr>
        <w:t>International Journal of Bilingual Education and Bilingualism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26</w:t>
      </w:r>
      <w:r w:rsidRPr="0013477A">
        <w:rPr>
          <w:rFonts w:eastAsia="Times New Roman"/>
        </w:rPr>
        <w:t xml:space="preserve">(1), 69-83.  </w:t>
      </w:r>
    </w:p>
    <w:p w14:paraId="733608C6" w14:textId="77777777" w:rsidR="002A2B39" w:rsidRPr="0013477A" w:rsidRDefault="002A2B39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AFB866B" w14:textId="77777777" w:rsidR="002A2B39" w:rsidRPr="0013477A" w:rsidRDefault="002A2B39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>Harley, B., &amp; Hart, D. (2002). Age, aptitude, and second language learning on a bilingual exchange. In P. Robinson (Ed.), </w:t>
      </w:r>
      <w:r w:rsidRPr="0013477A">
        <w:rPr>
          <w:i/>
          <w:iCs/>
        </w:rPr>
        <w:t>Individual differences and instructed language learning</w:t>
      </w:r>
      <w:r w:rsidRPr="0013477A">
        <w:t xml:space="preserve"> (pp. 301-330). John Benjamins.</w:t>
      </w:r>
    </w:p>
    <w:p w14:paraId="1E60A5B1" w14:textId="77777777" w:rsidR="002A2B39" w:rsidRPr="0013477A" w:rsidRDefault="002A2B39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CC143A6" w14:textId="77777777" w:rsidR="002A2B39" w:rsidRPr="0013477A" w:rsidRDefault="002A2B39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>Harman, R. (Ed.). (2018). </w:t>
      </w:r>
      <w:r w:rsidRPr="0013477A">
        <w:rPr>
          <w:i/>
          <w:iCs/>
        </w:rPr>
        <w:t>Bilingual learners and social equity.</w:t>
      </w:r>
      <w:r w:rsidRPr="0013477A">
        <w:t xml:space="preserve"> Springer.</w:t>
      </w:r>
    </w:p>
    <w:p w14:paraId="1D4D3B08" w14:textId="77777777" w:rsidR="002A2B39" w:rsidRPr="0013477A" w:rsidRDefault="002A2B39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6DE61F9" w14:textId="77777777" w:rsidR="002A2B39" w:rsidRPr="0013477A" w:rsidRDefault="002A2B39" w:rsidP="0092315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  <w:proofErr w:type="spellStart"/>
      <w:r w:rsidRPr="0013477A">
        <w:rPr>
          <w:rFonts w:eastAsia="Times New Roman"/>
        </w:rPr>
        <w:t>Hatzidaki</w:t>
      </w:r>
      <w:proofErr w:type="spellEnd"/>
      <w:r w:rsidRPr="0013477A">
        <w:rPr>
          <w:rFonts w:eastAsia="Times New Roman"/>
        </w:rPr>
        <w:t xml:space="preserve">, A., </w:t>
      </w:r>
      <w:proofErr w:type="spellStart"/>
      <w:r w:rsidRPr="0013477A">
        <w:rPr>
          <w:rFonts w:eastAsia="Times New Roman"/>
        </w:rPr>
        <w:t>Santesteban</w:t>
      </w:r>
      <w:proofErr w:type="spellEnd"/>
      <w:r w:rsidRPr="0013477A">
        <w:rPr>
          <w:rFonts w:eastAsia="Times New Roman"/>
        </w:rPr>
        <w:t xml:space="preserve">, M., &amp; Duyck, W. (2018). Is language interference (when it occurs) a graded or an all-or-none effect? Evidence from bilingual reported speech production. </w:t>
      </w:r>
      <w:r w:rsidRPr="0013477A">
        <w:rPr>
          <w:rFonts w:eastAsia="Times New Roman"/>
          <w:i/>
          <w:iCs/>
        </w:rPr>
        <w:t>Bilingualism: Language and cognition</w:t>
      </w:r>
      <w:r w:rsidRPr="0013477A">
        <w:rPr>
          <w:rFonts w:eastAsia="Times New Roman"/>
        </w:rPr>
        <w:t>, </w:t>
      </w:r>
      <w:r w:rsidRPr="0013477A">
        <w:rPr>
          <w:rFonts w:eastAsia="Times New Roman"/>
          <w:i/>
          <w:iCs/>
        </w:rPr>
        <w:t>21</w:t>
      </w:r>
      <w:r w:rsidRPr="0013477A">
        <w:rPr>
          <w:rFonts w:eastAsia="Times New Roman"/>
        </w:rPr>
        <w:t>(3), 489-504.</w:t>
      </w:r>
    </w:p>
    <w:p w14:paraId="0C614C8D" w14:textId="77777777" w:rsidR="002A2B39" w:rsidRPr="0013477A" w:rsidRDefault="002A2B39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BC26E74" w14:textId="77777777" w:rsidR="002A2B39" w:rsidRPr="0013477A" w:rsidRDefault="002A2B39" w:rsidP="0092315B">
      <w:pPr>
        <w:spacing w:after="0" w:line="240" w:lineRule="auto"/>
        <w:ind w:left="720" w:hanging="720"/>
        <w:contextualSpacing/>
      </w:pPr>
      <w:r w:rsidRPr="0013477A">
        <w:t xml:space="preserve">Heller. M. (Ed.) </w:t>
      </w:r>
      <w:r w:rsidRPr="0013477A">
        <w:rPr>
          <w:i/>
        </w:rPr>
        <w:t>Bilingualism: A social approach</w:t>
      </w:r>
      <w:r w:rsidRPr="0013477A">
        <w:t>. Palgrave Macmillan.</w:t>
      </w:r>
    </w:p>
    <w:p w14:paraId="3D141894" w14:textId="77777777" w:rsidR="002A2B39" w:rsidRPr="0013477A" w:rsidRDefault="002A2B39" w:rsidP="0092315B">
      <w:pPr>
        <w:spacing w:after="0" w:line="240" w:lineRule="auto"/>
        <w:ind w:left="720" w:hanging="720"/>
        <w:contextualSpacing/>
      </w:pPr>
    </w:p>
    <w:p w14:paraId="46FFC7B2" w14:textId="5C185D54" w:rsidR="002A2B39" w:rsidRPr="0013477A" w:rsidRDefault="002A2B39" w:rsidP="0092315B">
      <w:pPr>
        <w:spacing w:line="240" w:lineRule="auto"/>
        <w:ind w:left="720" w:hanging="720"/>
        <w:rPr>
          <w:rFonts w:eastAsia="Times New Roman"/>
          <w:color w:val="000000" w:themeColor="text1"/>
          <w:shd w:val="clear" w:color="auto" w:fill="FFFFFF"/>
        </w:rPr>
      </w:pPr>
      <w:r w:rsidRPr="0013477A">
        <w:rPr>
          <w:color w:val="000000" w:themeColor="text1"/>
        </w:rPr>
        <w:t xml:space="preserve">Helot, C., &amp; Young, A. (2002). Bilingualism and language education in French primary schools: Why and how should migrant languages be valued? </w:t>
      </w:r>
      <w:r w:rsidRPr="0013477A">
        <w:rPr>
          <w:i/>
          <w:iCs/>
          <w:color w:val="000000" w:themeColor="text1"/>
        </w:rPr>
        <w:t>International Journal of Bilingual Education and Bilingualism</w:t>
      </w:r>
      <w:r w:rsidRPr="0013477A">
        <w:rPr>
          <w:color w:val="000000" w:themeColor="text1"/>
        </w:rPr>
        <w:t xml:space="preserve">, </w:t>
      </w:r>
      <w:r w:rsidRPr="0013477A">
        <w:rPr>
          <w:i/>
          <w:iCs/>
          <w:color w:val="000000" w:themeColor="text1"/>
        </w:rPr>
        <w:t>5</w:t>
      </w:r>
      <w:r w:rsidRPr="0013477A">
        <w:rPr>
          <w:color w:val="000000" w:themeColor="text1"/>
        </w:rPr>
        <w:t>(2), 96</w:t>
      </w:r>
      <w:r w:rsidR="00875333">
        <w:rPr>
          <w:color w:val="000000" w:themeColor="text1"/>
        </w:rPr>
        <w:t>-</w:t>
      </w:r>
      <w:r w:rsidRPr="0013477A">
        <w:rPr>
          <w:color w:val="000000" w:themeColor="text1"/>
        </w:rPr>
        <w:t xml:space="preserve">112. </w:t>
      </w:r>
    </w:p>
    <w:p w14:paraId="5D9CE103" w14:textId="77777777" w:rsidR="002A2B39" w:rsidRPr="0013477A" w:rsidRDefault="002A2B39" w:rsidP="0092315B">
      <w:pPr>
        <w:tabs>
          <w:tab w:val="left" w:pos="9360"/>
        </w:tabs>
        <w:spacing w:after="0" w:line="240" w:lineRule="auto"/>
        <w:ind w:left="720" w:hanging="720"/>
      </w:pPr>
      <w:r w:rsidRPr="0013477A">
        <w:t xml:space="preserve">Hernandez, A. E. (2013). </w:t>
      </w:r>
      <w:r w:rsidRPr="0013477A">
        <w:rPr>
          <w:i/>
        </w:rPr>
        <w:t>The bilingual brain.</w:t>
      </w:r>
      <w:r w:rsidRPr="0013477A">
        <w:t xml:space="preserve"> Oxford University Press. </w:t>
      </w:r>
    </w:p>
    <w:p w14:paraId="62C2BF10" w14:textId="77777777" w:rsidR="002A2B39" w:rsidRPr="0013477A" w:rsidRDefault="002A2B39" w:rsidP="0092315B">
      <w:pPr>
        <w:tabs>
          <w:tab w:val="left" w:pos="9360"/>
        </w:tabs>
        <w:spacing w:after="0" w:line="240" w:lineRule="auto"/>
        <w:ind w:left="720" w:hanging="720"/>
      </w:pPr>
    </w:p>
    <w:p w14:paraId="46662EB4" w14:textId="6D5F9493" w:rsidR="002A2B39" w:rsidRPr="0013477A" w:rsidRDefault="002A2B39" w:rsidP="0092315B">
      <w:pPr>
        <w:pStyle w:val="Bibliography"/>
        <w:spacing w:line="240" w:lineRule="auto"/>
        <w:ind w:left="720" w:hanging="720"/>
      </w:pPr>
      <w:r w:rsidRPr="0013477A">
        <w:t xml:space="preserve">Hoff, E., Core, C., Place, S., </w:t>
      </w:r>
      <w:proofErr w:type="spellStart"/>
      <w:r w:rsidRPr="0013477A">
        <w:t>Rumiche</w:t>
      </w:r>
      <w:proofErr w:type="spellEnd"/>
      <w:r w:rsidRPr="0013477A">
        <w:t xml:space="preserve">, R., </w:t>
      </w:r>
      <w:proofErr w:type="spellStart"/>
      <w:r w:rsidRPr="0013477A">
        <w:t>Señor</w:t>
      </w:r>
      <w:proofErr w:type="spellEnd"/>
      <w:r w:rsidRPr="0013477A">
        <w:t xml:space="preserve">, M., &amp; Parra, M. (2012). Dual language exposure and early bilingual development. </w:t>
      </w:r>
      <w:r w:rsidRPr="0013477A">
        <w:rPr>
          <w:i/>
          <w:iCs/>
        </w:rPr>
        <w:t>Journal of Child Language</w:t>
      </w:r>
      <w:r w:rsidRPr="0013477A">
        <w:t xml:space="preserve">, </w:t>
      </w:r>
      <w:r w:rsidRPr="0013477A">
        <w:rPr>
          <w:i/>
          <w:iCs/>
        </w:rPr>
        <w:t>39</w:t>
      </w:r>
      <w:r w:rsidRPr="0013477A">
        <w:t>(1), 1</w:t>
      </w:r>
      <w:r w:rsidR="00875333">
        <w:t>-</w:t>
      </w:r>
      <w:r w:rsidRPr="0013477A">
        <w:t>27.</w:t>
      </w:r>
    </w:p>
    <w:p w14:paraId="591A8F13" w14:textId="77777777" w:rsidR="002A2B39" w:rsidRPr="0013477A" w:rsidRDefault="002A2B39" w:rsidP="0092315B">
      <w:pPr>
        <w:spacing w:after="0" w:line="240" w:lineRule="auto"/>
        <w:ind w:left="720" w:hanging="720"/>
        <w:rPr>
          <w:rStyle w:val="Hyperlink"/>
        </w:rPr>
      </w:pPr>
      <w:r w:rsidRPr="0013477A">
        <w:rPr>
          <w:rFonts w:eastAsia="Times New Roman"/>
        </w:rPr>
        <w:t xml:space="preserve">Hornberger, N. (2013). Bilingual literacy. In C. A. Chapelle (Ed.), </w:t>
      </w:r>
      <w:r w:rsidRPr="0013477A">
        <w:rPr>
          <w:rFonts w:eastAsia="Times New Roman"/>
          <w:i/>
        </w:rPr>
        <w:t xml:space="preserve">The encyclopedia of applied linguistics. </w:t>
      </w:r>
      <w:r w:rsidRPr="0013477A">
        <w:rPr>
          <w:rFonts w:eastAsia="Times New Roman"/>
        </w:rPr>
        <w:t>Blackwell</w:t>
      </w:r>
      <w:r w:rsidRPr="0013477A">
        <w:rPr>
          <w:rFonts w:eastAsia="Times New Roman"/>
          <w:i/>
        </w:rPr>
        <w:t>.</w:t>
      </w:r>
      <w:r w:rsidRPr="0013477A">
        <w:rPr>
          <w:rFonts w:eastAsia="Times New Roman"/>
        </w:rPr>
        <w:t xml:space="preserve"> </w:t>
      </w:r>
      <w:hyperlink r:id="rId22" w:history="1">
        <w:r w:rsidRPr="0013477A">
          <w:rPr>
            <w:rStyle w:val="Hyperlink"/>
          </w:rPr>
          <w:t>https://onlinelibrary.wiley.com/doi/epdf/10.1002/9781405198431.wbeal0095</w:t>
        </w:r>
      </w:hyperlink>
    </w:p>
    <w:p w14:paraId="6AEFA404" w14:textId="77777777" w:rsidR="002A2B39" w:rsidRPr="0013477A" w:rsidRDefault="002A2B39" w:rsidP="0092315B">
      <w:pPr>
        <w:spacing w:after="0" w:line="240" w:lineRule="auto"/>
        <w:ind w:left="720" w:hanging="720"/>
        <w:rPr>
          <w:rFonts w:eastAsia="Times New Roman"/>
          <w:color w:val="1155CC"/>
          <w:u w:val="single"/>
        </w:rPr>
      </w:pPr>
    </w:p>
    <w:p w14:paraId="66D90CB6" w14:textId="30F56473" w:rsidR="00280BCA" w:rsidRPr="0013477A" w:rsidRDefault="00280BCA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Howard, K., Gibson, J., &amp; Katsos, N. (2021). Parental perceptions and decisions regarding maintaining bilingualism in autism. </w:t>
      </w:r>
      <w:r w:rsidRPr="0013477A">
        <w:rPr>
          <w:rFonts w:eastAsia="Times New Roman"/>
          <w:i/>
          <w:iCs/>
        </w:rPr>
        <w:t>Journal of Autism and Developmental Disorders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51</w:t>
      </w:r>
      <w:r w:rsidRPr="0013477A">
        <w:rPr>
          <w:rFonts w:eastAsia="Times New Roman"/>
        </w:rPr>
        <w:t>, 179-192.</w:t>
      </w:r>
    </w:p>
    <w:p w14:paraId="6CAEE31A" w14:textId="77777777" w:rsidR="00622F2D" w:rsidRPr="0013477A" w:rsidRDefault="00622F2D" w:rsidP="0092315B">
      <w:pPr>
        <w:spacing w:after="0" w:line="240" w:lineRule="auto"/>
        <w:ind w:left="720" w:hanging="720"/>
        <w:rPr>
          <w:rFonts w:eastAsia="Times New Roman"/>
        </w:rPr>
      </w:pPr>
    </w:p>
    <w:p w14:paraId="7EFE67B8" w14:textId="77777777" w:rsidR="00622F2D" w:rsidRPr="0013477A" w:rsidRDefault="00622F2D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Hsin, L. B. (2022). Application of emergent bilinguals’ </w:t>
      </w:r>
      <w:proofErr w:type="spellStart"/>
      <w:r w:rsidRPr="0013477A">
        <w:rPr>
          <w:rFonts w:eastAsia="Times New Roman"/>
        </w:rPr>
        <w:t>sociocognitive</w:t>
      </w:r>
      <w:proofErr w:type="spellEnd"/>
      <w:r w:rsidRPr="0013477A">
        <w:rPr>
          <w:rFonts w:eastAsia="Times New Roman"/>
        </w:rPr>
        <w:t xml:space="preserve"> skills to argumentative writing within a discussion‐rich language and literacy curriculum. </w:t>
      </w:r>
      <w:r w:rsidRPr="0013477A">
        <w:rPr>
          <w:rFonts w:eastAsia="Times New Roman"/>
          <w:i/>
          <w:iCs/>
        </w:rPr>
        <w:t>TESOL Quarterly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56</w:t>
      </w:r>
      <w:r w:rsidRPr="0013477A">
        <w:rPr>
          <w:rFonts w:eastAsia="Times New Roman"/>
        </w:rPr>
        <w:t>(1), 376-386.</w:t>
      </w:r>
    </w:p>
    <w:p w14:paraId="1D42B843" w14:textId="77777777" w:rsidR="00280BCA" w:rsidRPr="0013477A" w:rsidRDefault="00280BCA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B760203" w14:textId="59380A60" w:rsidR="008351A5" w:rsidRPr="0013477A" w:rsidRDefault="008351A5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Huang, B. H., Davis, D. S., &amp; </w:t>
      </w:r>
      <w:proofErr w:type="spellStart"/>
      <w:r w:rsidRPr="0013477A">
        <w:t>Ngamsomjan</w:t>
      </w:r>
      <w:proofErr w:type="spellEnd"/>
      <w:r w:rsidRPr="0013477A">
        <w:t xml:space="preserve">, J. R. (2017). Keeping up and forging ahead: English language outcomes of proficient bilingual adolescents in the United States. </w:t>
      </w:r>
      <w:r w:rsidRPr="0013477A">
        <w:rPr>
          <w:i/>
          <w:iCs/>
        </w:rPr>
        <w:t>System, 67</w:t>
      </w:r>
      <w:r w:rsidRPr="0013477A">
        <w:t>, 12-24.</w:t>
      </w:r>
    </w:p>
    <w:p w14:paraId="5FAE0C8F" w14:textId="77777777" w:rsidR="00A24EA7" w:rsidRPr="0013477A" w:rsidRDefault="00A24EA7" w:rsidP="0092315B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lastRenderedPageBreak/>
        <w:t xml:space="preserve">Hult, F. (2014). Covert bilingualism and symbolic competence: Analytical reflections on negotiating insider/outsider positionality in Swedish speech situations. </w:t>
      </w:r>
      <w:r w:rsidRPr="0013477A">
        <w:rPr>
          <w:rFonts w:eastAsia="Times New Roman"/>
          <w:i/>
        </w:rPr>
        <w:t>Applied Linguistics, 35</w:t>
      </w:r>
      <w:r w:rsidRPr="0013477A">
        <w:rPr>
          <w:rFonts w:eastAsia="Times New Roman"/>
        </w:rPr>
        <w:t>(1), 63-81.</w:t>
      </w:r>
    </w:p>
    <w:p w14:paraId="3324B147" w14:textId="77777777" w:rsidR="00F35924" w:rsidRPr="0013477A" w:rsidRDefault="00F35924" w:rsidP="0092315B">
      <w:pPr>
        <w:spacing w:after="0" w:line="240" w:lineRule="auto"/>
        <w:ind w:left="720" w:hanging="720"/>
      </w:pPr>
      <w:r w:rsidRPr="0013477A">
        <w:t xml:space="preserve">Hunter, D. (1974). Bilingualism and Hong Kong English. </w:t>
      </w:r>
      <w:r w:rsidRPr="0013477A">
        <w:rPr>
          <w:i/>
        </w:rPr>
        <w:t>The Educationalist, 5</w:t>
      </w:r>
      <w:r w:rsidRPr="0013477A">
        <w:t xml:space="preserve">, 15-18. </w:t>
      </w:r>
    </w:p>
    <w:p w14:paraId="21B1B6C7" w14:textId="77777777" w:rsidR="00166E36" w:rsidRPr="0013477A" w:rsidRDefault="00166E36" w:rsidP="0092315B">
      <w:pPr>
        <w:spacing w:after="0" w:line="240" w:lineRule="auto"/>
        <w:ind w:left="720" w:hanging="720"/>
      </w:pPr>
    </w:p>
    <w:p w14:paraId="39BDBCCC" w14:textId="3DECC800" w:rsidR="00166E36" w:rsidRPr="0013477A" w:rsidRDefault="00166E36" w:rsidP="0092315B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13477A">
        <w:t>Hyltenstam</w:t>
      </w:r>
      <w:proofErr w:type="spellEnd"/>
      <w:r w:rsidRPr="0013477A">
        <w:t xml:space="preserve">, K., &amp; Quick, B. (1996). </w:t>
      </w:r>
      <w:r w:rsidRPr="0013477A">
        <w:rPr>
          <w:i/>
          <w:iCs/>
        </w:rPr>
        <w:t>Fact finding mission to Bolivia in the area of bilingual primary education</w:t>
      </w:r>
      <w:r w:rsidRPr="0013477A">
        <w:t xml:space="preserve">. Education Division Documents No. 2. </w:t>
      </w:r>
      <w:proofErr w:type="spellStart"/>
      <w:r w:rsidRPr="0013477A">
        <w:t>Sida</w:t>
      </w:r>
      <w:proofErr w:type="spellEnd"/>
      <w:r w:rsidRPr="0013477A">
        <w:t xml:space="preserve">. </w:t>
      </w:r>
    </w:p>
    <w:p w14:paraId="58257B8A" w14:textId="77777777" w:rsidR="007D556A" w:rsidRPr="0013477A" w:rsidRDefault="007D556A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A91F2FF" w14:textId="6C23E738" w:rsidR="007D556A" w:rsidRPr="0013477A" w:rsidRDefault="007D556A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Irani, D., &amp; </w:t>
      </w:r>
      <w:proofErr w:type="spellStart"/>
      <w:r w:rsidRPr="0013477A">
        <w:t>Purmohammad</w:t>
      </w:r>
      <w:proofErr w:type="spellEnd"/>
      <w:r w:rsidRPr="0013477A">
        <w:t xml:space="preserve">, M. (2023). Comparison of language awareness in Kurdish-Persian bilingual children and Persian monolingual children. </w:t>
      </w:r>
      <w:r w:rsidRPr="0013477A">
        <w:rPr>
          <w:i/>
          <w:iCs/>
        </w:rPr>
        <w:t>Applied Neuropsychology: Child</w:t>
      </w:r>
      <w:r w:rsidRPr="0013477A">
        <w:t xml:space="preserve">, </w:t>
      </w:r>
      <w:r w:rsidRPr="0013477A">
        <w:rPr>
          <w:i/>
          <w:iCs/>
        </w:rPr>
        <w:t>12</w:t>
      </w:r>
      <w:r w:rsidRPr="0013477A">
        <w:t>(1), 56-63.</w:t>
      </w:r>
    </w:p>
    <w:p w14:paraId="48A7CA5D" w14:textId="77777777" w:rsidR="00E97D6F" w:rsidRPr="0013477A" w:rsidRDefault="00E97D6F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1FC8F20" w14:textId="210B721A" w:rsidR="00E97D6F" w:rsidRPr="0013477A" w:rsidRDefault="00E97D6F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rPr>
          <w:rStyle w:val="rectitle"/>
        </w:rPr>
        <w:t xml:space="preserve">Iverson, M. (2009). Competing SLA hypotheses assessed: Comparing heritage and successive Spanish bilinguals of L3 Brazilian Portuguese. In A. Pires &amp; J. Rothman (Eds.), </w:t>
      </w:r>
      <w:r w:rsidRPr="0013477A">
        <w:rPr>
          <w:rStyle w:val="rectitle"/>
          <w:i/>
        </w:rPr>
        <w:t>Minimalist inquiries into child and adult language acquisition: Case studies across Portuguese</w:t>
      </w:r>
      <w:r w:rsidRPr="0013477A">
        <w:rPr>
          <w:rStyle w:val="rectitle"/>
        </w:rPr>
        <w:t xml:space="preserve"> (pp. 221-244). Mouton de Gruyter.  </w:t>
      </w:r>
    </w:p>
    <w:p w14:paraId="50B7CC06" w14:textId="361AD235" w:rsidR="007B3C5E" w:rsidRPr="0013477A" w:rsidRDefault="007B3C5E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67BBB09" w14:textId="65221520" w:rsidR="00BB74A8" w:rsidRPr="0013477A" w:rsidRDefault="00BB74A8" w:rsidP="0092315B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13477A">
        <w:t>Jaspaert</w:t>
      </w:r>
      <w:proofErr w:type="spellEnd"/>
      <w:r w:rsidRPr="0013477A">
        <w:t xml:space="preserve">, K., &amp; Lemmens, G. (1990). Linguistic evaluation of Dutch as a third language. In M. Byram &amp; J. Leman (Eds.), </w:t>
      </w:r>
      <w:r w:rsidRPr="0013477A">
        <w:rPr>
          <w:i/>
          <w:iCs/>
        </w:rPr>
        <w:t xml:space="preserve">Bicultural and trilingual education: The Foyer model in Brussels </w:t>
      </w:r>
      <w:r w:rsidRPr="0013477A">
        <w:rPr>
          <w:iCs/>
        </w:rPr>
        <w:t>(pp. 30-56)</w:t>
      </w:r>
      <w:r w:rsidRPr="0013477A">
        <w:t>. Multilingual Matters.</w:t>
      </w:r>
    </w:p>
    <w:p w14:paraId="23C2FA2C" w14:textId="1B64EB57" w:rsidR="00B6252A" w:rsidRPr="0013477A" w:rsidRDefault="00B6252A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33F5BC0" w14:textId="68764255" w:rsidR="00CE68B1" w:rsidRPr="0013477A" w:rsidRDefault="00CE68B1" w:rsidP="0092315B">
      <w:pPr>
        <w:spacing w:line="240" w:lineRule="auto"/>
        <w:ind w:left="720" w:hanging="720"/>
      </w:pPr>
      <w:r w:rsidRPr="0013477A">
        <w:t xml:space="preserve">Kalashnikova, M., </w:t>
      </w:r>
      <w:proofErr w:type="spellStart"/>
      <w:r w:rsidRPr="0013477A">
        <w:t>Pejovic</w:t>
      </w:r>
      <w:proofErr w:type="spellEnd"/>
      <w:r w:rsidRPr="0013477A">
        <w:t xml:space="preserve">, J., &amp; </w:t>
      </w:r>
      <w:proofErr w:type="spellStart"/>
      <w:r w:rsidRPr="0013477A">
        <w:t>Carreiras</w:t>
      </w:r>
      <w:proofErr w:type="spellEnd"/>
      <w:r w:rsidRPr="0013477A">
        <w:t xml:space="preserve">, M. (2021). The effects of bilingualism on attentional processes in the first year of life. </w:t>
      </w:r>
      <w:r w:rsidRPr="0013477A">
        <w:rPr>
          <w:i/>
          <w:iCs/>
        </w:rPr>
        <w:t>Developmental Science</w:t>
      </w:r>
      <w:r w:rsidRPr="0013477A">
        <w:t xml:space="preserve">, </w:t>
      </w:r>
      <w:r w:rsidRPr="0013477A">
        <w:rPr>
          <w:i/>
          <w:iCs/>
        </w:rPr>
        <w:t>24</w:t>
      </w:r>
      <w:r w:rsidRPr="0013477A">
        <w:t>(2), e13011.</w:t>
      </w:r>
    </w:p>
    <w:p w14:paraId="542DCBCB" w14:textId="77777777" w:rsidR="0085003F" w:rsidRPr="0013477A" w:rsidRDefault="0085003F" w:rsidP="0092315B">
      <w:pPr>
        <w:spacing w:after="0" w:line="240" w:lineRule="auto"/>
        <w:ind w:left="720" w:hanging="720"/>
      </w:pPr>
      <w:r w:rsidRPr="0013477A">
        <w:rPr>
          <w:rFonts w:eastAsia="Times New Roman"/>
        </w:rPr>
        <w:t xml:space="preserve">Källkvist, M., &amp; Hult, F. M. (2014). Discursive mechanisms and human agency in language policy formation: Negotiating bilingualism and parallel language use at a Swedish university. </w:t>
      </w:r>
      <w:r w:rsidRPr="0013477A">
        <w:rPr>
          <w:rFonts w:eastAsia="Times New Roman"/>
          <w:i/>
          <w:iCs/>
        </w:rPr>
        <w:t>International Journal of Bilingual Education and Bilingualism</w:t>
      </w:r>
      <w:r w:rsidRPr="0013477A">
        <w:rPr>
          <w:rFonts w:eastAsia="Times New Roman"/>
        </w:rPr>
        <w:t>, 1-17.</w:t>
      </w:r>
    </w:p>
    <w:p w14:paraId="7BF00ABA" w14:textId="77777777" w:rsidR="00FF11C5" w:rsidRPr="0013477A" w:rsidRDefault="00FF11C5" w:rsidP="0092315B">
      <w:pPr>
        <w:spacing w:after="0" w:line="240" w:lineRule="auto"/>
        <w:ind w:left="720" w:hanging="720"/>
      </w:pPr>
    </w:p>
    <w:p w14:paraId="6EA32EFD" w14:textId="31A6C9A2" w:rsidR="00EE37DC" w:rsidRPr="0013477A" w:rsidRDefault="00EE37DC" w:rsidP="0092315B">
      <w:pPr>
        <w:spacing w:after="0" w:line="240" w:lineRule="auto"/>
        <w:ind w:left="720" w:hanging="720"/>
      </w:pPr>
      <w:proofErr w:type="spellStart"/>
      <w:r w:rsidRPr="0013477A">
        <w:t>Kaushanskaya</w:t>
      </w:r>
      <w:proofErr w:type="spellEnd"/>
      <w:r w:rsidRPr="0013477A">
        <w:t xml:space="preserve">, M. (2012). Cognitive mechanisms of word learning in bilingual and monolingual adults: The role of phonological memory. </w:t>
      </w:r>
      <w:r w:rsidRPr="0013477A">
        <w:rPr>
          <w:i/>
          <w:iCs/>
        </w:rPr>
        <w:t>Bilingualism: Language and Cognition, 15</w:t>
      </w:r>
      <w:r w:rsidRPr="0013477A">
        <w:t xml:space="preserve">(3), 470-489.  </w:t>
      </w:r>
    </w:p>
    <w:p w14:paraId="7A8C4954" w14:textId="77777777" w:rsidR="00EE37DC" w:rsidRPr="0013477A" w:rsidRDefault="00EE37DC" w:rsidP="0092315B">
      <w:pPr>
        <w:spacing w:after="0" w:line="240" w:lineRule="auto"/>
        <w:ind w:left="720" w:hanging="720"/>
      </w:pPr>
    </w:p>
    <w:p w14:paraId="42D8758F" w14:textId="054835B8" w:rsidR="00C45453" w:rsidRPr="0013477A" w:rsidRDefault="00C45453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Keshavarz, M. H., &amp; </w:t>
      </w:r>
      <w:proofErr w:type="spellStart"/>
      <w:r w:rsidRPr="0013477A">
        <w:t>Astaneh</w:t>
      </w:r>
      <w:proofErr w:type="spellEnd"/>
      <w:r w:rsidRPr="0013477A">
        <w:t>, H. (2004).</w:t>
      </w:r>
      <w:r w:rsidR="001B2275" w:rsidRPr="0013477A">
        <w:t xml:space="preserve"> </w:t>
      </w:r>
      <w:r w:rsidRPr="0013477A">
        <w:t xml:space="preserve">The impact of </w:t>
      </w:r>
      <w:proofErr w:type="spellStart"/>
      <w:r w:rsidRPr="0013477A">
        <w:t>bilinguality</w:t>
      </w:r>
      <w:proofErr w:type="spellEnd"/>
      <w:r w:rsidRPr="0013477A">
        <w:t xml:space="preserve"> on the learning of English vocabulary as a foreign language. </w:t>
      </w:r>
      <w:r w:rsidRPr="0013477A">
        <w:rPr>
          <w:i/>
          <w:iCs/>
        </w:rPr>
        <w:t xml:space="preserve">International Journal of Bilingual Education and Bilingualism, </w:t>
      </w:r>
      <w:r w:rsidRPr="0013477A">
        <w:rPr>
          <w:i/>
        </w:rPr>
        <w:t>7</w:t>
      </w:r>
      <w:r w:rsidRPr="0013477A">
        <w:t>, 295</w:t>
      </w:r>
      <w:r w:rsidR="00875333">
        <w:t>-</w:t>
      </w:r>
      <w:r w:rsidRPr="0013477A">
        <w:t>302.</w:t>
      </w:r>
    </w:p>
    <w:p w14:paraId="6E65636A" w14:textId="77777777" w:rsidR="005968CD" w:rsidRPr="0013477A" w:rsidRDefault="005968CD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F68E78F" w14:textId="77777777" w:rsidR="00C54AA3" w:rsidRPr="0013477A" w:rsidRDefault="00C54AA3" w:rsidP="0092315B">
      <w:pPr>
        <w:spacing w:line="240" w:lineRule="auto"/>
        <w:ind w:left="720" w:hanging="720"/>
      </w:pPr>
      <w:r w:rsidRPr="0013477A">
        <w:t xml:space="preserve">Kibler, A. K., Walqui, A., Bunch, G. C., &amp; </w:t>
      </w:r>
      <w:proofErr w:type="spellStart"/>
      <w:r w:rsidRPr="0013477A">
        <w:t>Faltis</w:t>
      </w:r>
      <w:proofErr w:type="spellEnd"/>
      <w:r w:rsidRPr="0013477A">
        <w:t xml:space="preserve">, C. J. (Eds). (2024). </w:t>
      </w:r>
      <w:r w:rsidRPr="0013477A">
        <w:rPr>
          <w:i/>
          <w:iCs/>
        </w:rPr>
        <w:t>Equity in multilingual schools and communities: Celebrating the contributions of Guadalupe Valdés</w:t>
      </w:r>
      <w:r w:rsidRPr="0013477A">
        <w:t>. Multilingual Matters.</w:t>
      </w:r>
    </w:p>
    <w:p w14:paraId="42A3CA33" w14:textId="4FBC8D90" w:rsidR="005968CD" w:rsidRPr="0013477A" w:rsidRDefault="005968CD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Klein, E. C. (1995). Second versus third language acquisition: Is there a difference? </w:t>
      </w:r>
      <w:r w:rsidRPr="0013477A">
        <w:rPr>
          <w:i/>
          <w:iCs/>
        </w:rPr>
        <w:t xml:space="preserve">Language Learning, </w:t>
      </w:r>
      <w:r w:rsidRPr="0013477A">
        <w:rPr>
          <w:i/>
        </w:rPr>
        <w:t>45</w:t>
      </w:r>
      <w:r w:rsidRPr="0013477A">
        <w:t>, 41</w:t>
      </w:r>
      <w:r w:rsidR="00875333">
        <w:t>-</w:t>
      </w:r>
      <w:r w:rsidRPr="0013477A">
        <w:t>465.</w:t>
      </w:r>
    </w:p>
    <w:p w14:paraId="309E75F6" w14:textId="77777777" w:rsidR="003E7E20" w:rsidRPr="0013477A" w:rsidRDefault="003E7E20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1680517" w14:textId="162EB706" w:rsidR="003E7E20" w:rsidRPr="0013477A" w:rsidRDefault="003E7E20" w:rsidP="0092315B">
      <w:pPr>
        <w:spacing w:line="240" w:lineRule="auto"/>
        <w:ind w:left="720" w:hanging="720"/>
      </w:pPr>
      <w:bookmarkStart w:id="3" w:name="_Hlk113164292"/>
      <w:r w:rsidRPr="0013477A">
        <w:t xml:space="preserve">Kleyn, T., &amp; García, O. (2019). Translanguaging as an act of transformation: Restructuring teaching and learning for emergent bilingual students. In L. C. de Oliveira (Ed.), </w:t>
      </w:r>
      <w:r w:rsidRPr="0013477A">
        <w:rPr>
          <w:i/>
          <w:iCs/>
        </w:rPr>
        <w:t>The handbook of TESOL in K-12</w:t>
      </w:r>
      <w:r w:rsidRPr="0013477A">
        <w:t xml:space="preserve"> </w:t>
      </w:r>
      <w:r w:rsidR="00000B13" w:rsidRPr="0013477A">
        <w:t xml:space="preserve">(pp. 69-82). </w:t>
      </w:r>
      <w:r w:rsidRPr="0013477A">
        <w:t xml:space="preserve">John Wiley &amp; Sons. </w:t>
      </w:r>
    </w:p>
    <w:bookmarkEnd w:id="3"/>
    <w:p w14:paraId="134EAD77" w14:textId="77777777" w:rsidR="00D73681" w:rsidRPr="0013477A" w:rsidRDefault="00D73681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lastRenderedPageBreak/>
        <w:t xml:space="preserve">Kremin, L. V., &amp; Byers-Heinlein, K. (2021). Why not both? Rethinking categorical and continuous approaches to bilingualism. </w:t>
      </w:r>
      <w:r w:rsidRPr="0013477A">
        <w:rPr>
          <w:rFonts w:eastAsia="Times New Roman"/>
          <w:i/>
          <w:iCs/>
        </w:rPr>
        <w:t>International Journal of Bilingualism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25</w:t>
      </w:r>
      <w:r w:rsidRPr="0013477A">
        <w:rPr>
          <w:rFonts w:eastAsia="Times New Roman"/>
        </w:rPr>
        <w:t>(6), 1560-1575.</w:t>
      </w:r>
    </w:p>
    <w:p w14:paraId="07F4F0D0" w14:textId="77777777" w:rsidR="000F6B0B" w:rsidRPr="0013477A" w:rsidRDefault="000F6B0B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FA8B832" w14:textId="77777777" w:rsidR="0014422C" w:rsidRPr="0013477A" w:rsidRDefault="0014422C" w:rsidP="0092315B">
      <w:pPr>
        <w:spacing w:line="240" w:lineRule="auto"/>
        <w:ind w:left="720" w:hanging="720"/>
      </w:pPr>
      <w:r w:rsidRPr="0013477A">
        <w:t xml:space="preserve">Kroll, J. F., &amp; Bialystok, E. (2013). Understanding the consequences of bilingualism for language processing and cognition. </w:t>
      </w:r>
      <w:r w:rsidRPr="0013477A">
        <w:rPr>
          <w:i/>
        </w:rPr>
        <w:t>Journal of Cognitive Psychology</w:t>
      </w:r>
      <w:r w:rsidRPr="0013477A">
        <w:t xml:space="preserve">, </w:t>
      </w:r>
      <w:r w:rsidRPr="0013477A">
        <w:rPr>
          <w:i/>
          <w:iCs/>
        </w:rPr>
        <w:t>25</w:t>
      </w:r>
      <w:r w:rsidRPr="0013477A">
        <w:t xml:space="preserve">, 497-514. </w:t>
      </w:r>
    </w:p>
    <w:p w14:paraId="5AC714CE" w14:textId="6517C147" w:rsidR="00584CDA" w:rsidRPr="0013477A" w:rsidRDefault="00584CDA" w:rsidP="0092315B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proofErr w:type="gramStart"/>
      <w:r w:rsidRPr="0013477A">
        <w:t>Kruseman</w:t>
      </w:r>
      <w:proofErr w:type="spellEnd"/>
      <w:r w:rsidRPr="0013477A">
        <w:t xml:space="preserve"> ,</w:t>
      </w:r>
      <w:proofErr w:type="gramEnd"/>
      <w:r w:rsidRPr="0013477A">
        <w:t xml:space="preserve"> N. A. (2003). Conceiving a bilingual university: Challenges and issues. In C. Van Leeuwen &amp; R.</w:t>
      </w:r>
      <w:r w:rsidR="004D2F07" w:rsidRPr="0013477A">
        <w:t xml:space="preserve"> </w:t>
      </w:r>
      <w:r w:rsidRPr="0013477A">
        <w:t xml:space="preserve">Wilkinson (Eds.), </w:t>
      </w:r>
      <w:r w:rsidRPr="0013477A">
        <w:rPr>
          <w:i/>
          <w:iCs/>
        </w:rPr>
        <w:t>Multilingual approaches in university education: Challenges and practices</w:t>
      </w:r>
      <w:r w:rsidRPr="0013477A">
        <w:t xml:space="preserve"> (pp. 7-11). </w:t>
      </w:r>
      <w:proofErr w:type="spellStart"/>
      <w:r w:rsidRPr="0013477A">
        <w:t>Valkhof</w:t>
      </w:r>
      <w:proofErr w:type="spellEnd"/>
      <w:r w:rsidRPr="0013477A">
        <w:t xml:space="preserve"> Pers.</w:t>
      </w:r>
    </w:p>
    <w:p w14:paraId="499DF568" w14:textId="77777777" w:rsidR="006D0BE0" w:rsidRPr="0013477A" w:rsidRDefault="006D0BE0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56E77B0" w14:textId="59F27F91" w:rsidR="006D0BE0" w:rsidRPr="0013477A" w:rsidRDefault="006D0BE0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rPr>
          <w:rFonts w:eastAsia="Times New Roman"/>
        </w:rPr>
        <w:t xml:space="preserve">Kubota, R., &amp; Bale, J. (2020). Bilingualism—but not plurilingualism—promoted by immersion education in Canada. </w:t>
      </w:r>
      <w:r w:rsidRPr="0013477A">
        <w:rPr>
          <w:rFonts w:eastAsia="Times New Roman"/>
          <w:i/>
          <w:iCs/>
        </w:rPr>
        <w:t>TESOL Quarterly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54</w:t>
      </w:r>
      <w:r w:rsidRPr="0013477A">
        <w:rPr>
          <w:rFonts w:eastAsia="Times New Roman"/>
        </w:rPr>
        <w:t>(3), 773-785.</w:t>
      </w:r>
    </w:p>
    <w:p w14:paraId="22761A59" w14:textId="77777777" w:rsidR="00584CDA" w:rsidRPr="0013477A" w:rsidRDefault="00584CDA" w:rsidP="0092315B">
      <w:pPr>
        <w:spacing w:after="0" w:line="240" w:lineRule="auto"/>
        <w:ind w:left="720" w:hanging="720"/>
        <w:rPr>
          <w:color w:val="000000"/>
          <w:shd w:val="clear" w:color="auto" w:fill="FFFFFF"/>
          <w:lang w:val="de-DE"/>
        </w:rPr>
      </w:pPr>
    </w:p>
    <w:p w14:paraId="28856347" w14:textId="6C959F82" w:rsidR="004B19ED" w:rsidRPr="0013477A" w:rsidRDefault="004B19ED" w:rsidP="0092315B">
      <w:pPr>
        <w:spacing w:after="0" w:line="240" w:lineRule="auto"/>
        <w:ind w:left="720" w:hanging="720"/>
      </w:pPr>
      <w:r w:rsidRPr="0013477A">
        <w:t xml:space="preserve">Kvan, E. (1996). Problems of the bilingual milieu in Hong Kong: Strain of the 2-language system. In I. C. Jarvie &amp; J. Agassi (Eds.), </w:t>
      </w:r>
      <w:r w:rsidRPr="0013477A">
        <w:rPr>
          <w:i/>
        </w:rPr>
        <w:t>Hong Kong: A society in transition</w:t>
      </w:r>
      <w:r w:rsidRPr="0013477A">
        <w:t xml:space="preserve"> (pp. 327-343). Routledge. </w:t>
      </w:r>
    </w:p>
    <w:p w14:paraId="77A493B8" w14:textId="77777777" w:rsidR="00FA4365" w:rsidRPr="0013477A" w:rsidRDefault="00FA4365" w:rsidP="0092315B">
      <w:pPr>
        <w:spacing w:after="0" w:line="240" w:lineRule="auto"/>
        <w:ind w:left="720" w:hanging="720"/>
      </w:pPr>
    </w:p>
    <w:p w14:paraId="12EB6C1E" w14:textId="14D2D76E" w:rsidR="005968CD" w:rsidRPr="0013477A" w:rsidRDefault="005968CD" w:rsidP="0092315B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13477A">
        <w:t>Lasagabaster</w:t>
      </w:r>
      <w:proofErr w:type="spellEnd"/>
      <w:r w:rsidRPr="0013477A">
        <w:t>, D. (2000). Three languages and three linguistic models in the Basque Educational</w:t>
      </w:r>
      <w:r w:rsidR="00D6284A" w:rsidRPr="0013477A">
        <w:t xml:space="preserve"> </w:t>
      </w:r>
      <w:r w:rsidRPr="0013477A">
        <w:t xml:space="preserve">System. In J. Cenoz &amp; U. </w:t>
      </w:r>
      <w:proofErr w:type="spellStart"/>
      <w:r w:rsidRPr="0013477A">
        <w:t>Jessner</w:t>
      </w:r>
      <w:proofErr w:type="spellEnd"/>
      <w:r w:rsidRPr="0013477A">
        <w:t xml:space="preserve"> (Eds.), </w:t>
      </w:r>
      <w:r w:rsidRPr="0013477A">
        <w:rPr>
          <w:i/>
          <w:iCs/>
        </w:rPr>
        <w:t xml:space="preserve">English in Europe: The acquisition of a third language </w:t>
      </w:r>
      <w:r w:rsidRPr="0013477A">
        <w:rPr>
          <w:iCs/>
        </w:rPr>
        <w:t>(</w:t>
      </w:r>
      <w:r w:rsidRPr="0013477A">
        <w:t>179</w:t>
      </w:r>
      <w:r w:rsidR="00875333">
        <w:t>-</w:t>
      </w:r>
      <w:r w:rsidRPr="0013477A">
        <w:t>197</w:t>
      </w:r>
      <w:r w:rsidRPr="0013477A">
        <w:rPr>
          <w:iCs/>
        </w:rPr>
        <w:t>)</w:t>
      </w:r>
      <w:r w:rsidRPr="0013477A">
        <w:t>. Multilingual Matters.</w:t>
      </w:r>
    </w:p>
    <w:p w14:paraId="6C9F824D" w14:textId="77777777" w:rsidR="00591E0C" w:rsidRPr="0013477A" w:rsidRDefault="00591E0C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E56C826" w14:textId="77777777" w:rsidR="00591E0C" w:rsidRPr="0013477A" w:rsidRDefault="00591E0C" w:rsidP="0092315B">
      <w:pPr>
        <w:spacing w:after="0" w:line="240" w:lineRule="auto"/>
        <w:ind w:left="720" w:hanging="720"/>
      </w:pPr>
      <w:r w:rsidRPr="0013477A">
        <w:t xml:space="preserve">Lau, P. (1987). The languages of Hong Kong: From bilingualism to </w:t>
      </w:r>
      <w:proofErr w:type="spellStart"/>
      <w:r w:rsidRPr="0013477A">
        <w:t>trilingualism</w:t>
      </w:r>
      <w:proofErr w:type="spellEnd"/>
      <w:r w:rsidRPr="0013477A">
        <w:t xml:space="preserve">. </w:t>
      </w:r>
      <w:r w:rsidRPr="0013477A">
        <w:rPr>
          <w:i/>
        </w:rPr>
        <w:t>The Linguist, 26</w:t>
      </w:r>
      <w:r w:rsidRPr="0013477A">
        <w:t xml:space="preserve">(1), 39-43. </w:t>
      </w:r>
    </w:p>
    <w:p w14:paraId="3421CFC7" w14:textId="77777777" w:rsidR="00AB0342" w:rsidRPr="0013477A" w:rsidRDefault="00AB0342" w:rsidP="0092315B">
      <w:pPr>
        <w:spacing w:after="0" w:line="240" w:lineRule="auto"/>
        <w:ind w:left="720" w:hanging="720"/>
        <w:jc w:val="both"/>
      </w:pPr>
    </w:p>
    <w:p w14:paraId="08D024D6" w14:textId="15AFBC09" w:rsidR="00AB0342" w:rsidRPr="0013477A" w:rsidRDefault="00AB0342" w:rsidP="0092315B">
      <w:pPr>
        <w:spacing w:after="0" w:line="240" w:lineRule="auto"/>
        <w:ind w:left="720" w:hanging="720"/>
      </w:pPr>
      <w:r w:rsidRPr="0013477A">
        <w:t xml:space="preserve">Lee, B., &amp; Van Lancker </w:t>
      </w:r>
      <w:proofErr w:type="spellStart"/>
      <w:r w:rsidRPr="0013477A">
        <w:t>Sidtis</w:t>
      </w:r>
      <w:proofErr w:type="spellEnd"/>
      <w:r w:rsidRPr="0013477A">
        <w:t>, D. (2020). Subcortical involvement in formulaic language: Studies on bilingual individuals with Parkinson's Disease. </w:t>
      </w:r>
      <w:r w:rsidRPr="0013477A">
        <w:rPr>
          <w:i/>
          <w:iCs/>
        </w:rPr>
        <w:t>Journal of Speech, Language, and Hearing Research</w:t>
      </w:r>
      <w:r w:rsidRPr="0013477A">
        <w:t>, </w:t>
      </w:r>
      <w:r w:rsidRPr="0013477A">
        <w:rPr>
          <w:i/>
          <w:iCs/>
        </w:rPr>
        <w:t>63</w:t>
      </w:r>
      <w:r w:rsidRPr="0013477A">
        <w:t>(12), 4029-4045.</w:t>
      </w:r>
    </w:p>
    <w:p w14:paraId="11CD5A79" w14:textId="77777777" w:rsidR="00AB0342" w:rsidRPr="0013477A" w:rsidRDefault="00AB0342" w:rsidP="0092315B">
      <w:pPr>
        <w:spacing w:after="0" w:line="240" w:lineRule="auto"/>
        <w:ind w:left="720" w:hanging="720"/>
        <w:rPr>
          <w:color w:val="000000"/>
          <w:shd w:val="clear" w:color="auto" w:fill="FFFFFF"/>
          <w:lang w:val="de-DE"/>
        </w:rPr>
      </w:pPr>
    </w:p>
    <w:p w14:paraId="5B693C8D" w14:textId="3B875896" w:rsidR="00520AFC" w:rsidRPr="0013477A" w:rsidRDefault="00520AFC" w:rsidP="0092315B">
      <w:pPr>
        <w:spacing w:after="0" w:line="240" w:lineRule="auto"/>
        <w:ind w:left="720" w:hanging="720"/>
        <w:rPr>
          <w:color w:val="000000" w:themeColor="text1"/>
        </w:rPr>
      </w:pPr>
      <w:r w:rsidRPr="0013477A">
        <w:rPr>
          <w:color w:val="000000" w:themeColor="text1"/>
        </w:rPr>
        <w:t xml:space="preserve">Lee, J. S., Hill-Bonnet, L., &amp; Gillispie, J. (2008). Learning in two languages: Interactional spaces for becoming bilingual speakers. </w:t>
      </w:r>
      <w:r w:rsidRPr="0013477A">
        <w:rPr>
          <w:i/>
          <w:iCs/>
          <w:color w:val="000000" w:themeColor="text1"/>
        </w:rPr>
        <w:t>International Journal of Bilingual Education and Bilingualism</w:t>
      </w:r>
      <w:r w:rsidRPr="0013477A">
        <w:rPr>
          <w:color w:val="000000" w:themeColor="text1"/>
        </w:rPr>
        <w:t xml:space="preserve">, </w:t>
      </w:r>
      <w:r w:rsidRPr="0013477A">
        <w:rPr>
          <w:i/>
          <w:iCs/>
          <w:color w:val="000000" w:themeColor="text1"/>
        </w:rPr>
        <w:t>11</w:t>
      </w:r>
      <w:r w:rsidRPr="0013477A">
        <w:rPr>
          <w:color w:val="000000" w:themeColor="text1"/>
        </w:rPr>
        <w:t>(1), 75</w:t>
      </w:r>
      <w:r w:rsidR="00023CBB" w:rsidRPr="0013477A">
        <w:rPr>
          <w:color w:val="000000" w:themeColor="text1"/>
        </w:rPr>
        <w:t>-</w:t>
      </w:r>
      <w:r w:rsidRPr="0013477A">
        <w:rPr>
          <w:color w:val="000000" w:themeColor="text1"/>
        </w:rPr>
        <w:t>94.</w:t>
      </w:r>
    </w:p>
    <w:p w14:paraId="49C5EA0D" w14:textId="77777777" w:rsidR="009105A8" w:rsidRPr="0013477A" w:rsidRDefault="009105A8" w:rsidP="0092315B">
      <w:pPr>
        <w:spacing w:after="0" w:line="240" w:lineRule="auto"/>
        <w:ind w:left="720" w:hanging="720"/>
        <w:rPr>
          <w:color w:val="000000"/>
          <w:shd w:val="clear" w:color="auto" w:fill="FFFFFF"/>
          <w:lang w:val="de-DE"/>
        </w:rPr>
      </w:pPr>
    </w:p>
    <w:p w14:paraId="3CF5A12B" w14:textId="5AEB745B" w:rsidR="0014422C" w:rsidRPr="0013477A" w:rsidRDefault="0014422C" w:rsidP="0092315B">
      <w:pPr>
        <w:spacing w:line="240" w:lineRule="auto"/>
        <w:ind w:left="720" w:hanging="720"/>
      </w:pPr>
      <w:r w:rsidRPr="0013477A">
        <w:t xml:space="preserve">Leider, C. M., Proctor, C. P., &amp; Silverman, R. D. (2014). The biliteracy translation measure: Using written translations to index bilingualism and biliteracy in Spanish and English. </w:t>
      </w:r>
      <w:r w:rsidRPr="0013477A">
        <w:rPr>
          <w:i/>
        </w:rPr>
        <w:t>NYS TESOL Journal, 1</w:t>
      </w:r>
      <w:r w:rsidRPr="0013477A">
        <w:t>(2), 9-24.</w:t>
      </w:r>
    </w:p>
    <w:p w14:paraId="342D2BE9" w14:textId="77777777" w:rsidR="00FE7526" w:rsidRPr="0013477A" w:rsidRDefault="00FE7526" w:rsidP="0092315B">
      <w:pPr>
        <w:spacing w:line="240" w:lineRule="auto"/>
        <w:ind w:left="720" w:hanging="720"/>
      </w:pPr>
      <w:proofErr w:type="spellStart"/>
      <w:r w:rsidRPr="0013477A">
        <w:t>Leivada</w:t>
      </w:r>
      <w:proofErr w:type="spellEnd"/>
      <w:r w:rsidRPr="0013477A">
        <w:t xml:space="preserve">, E., Rodríguez-Ordóñez, I., Parafita Couto, M. C., &amp; </w:t>
      </w:r>
      <w:proofErr w:type="spellStart"/>
      <w:r w:rsidRPr="0013477A">
        <w:t>Perpiñán</w:t>
      </w:r>
      <w:proofErr w:type="spellEnd"/>
      <w:r w:rsidRPr="0013477A">
        <w:t xml:space="preserve">, S. (2023). Bilingualism with minority languages: Why searching for unicorn language users does not move us forward. </w:t>
      </w:r>
      <w:r w:rsidRPr="0013477A">
        <w:rPr>
          <w:i/>
          <w:iCs/>
        </w:rPr>
        <w:t>Applied Psycholinguistics</w:t>
      </w:r>
      <w:r w:rsidRPr="0013477A">
        <w:t xml:space="preserve"> 44(3), 384-399. </w:t>
      </w:r>
      <w:hyperlink r:id="rId23" w:tgtFrame="_blank" w:history="1">
        <w:r w:rsidRPr="0013477A">
          <w:rPr>
            <w:rStyle w:val="Hyperlink"/>
          </w:rPr>
          <w:t>https://doi.org/10.1017/S0142716423000036</w:t>
        </w:r>
      </w:hyperlink>
      <w:r w:rsidRPr="0013477A">
        <w:t>.</w:t>
      </w:r>
    </w:p>
    <w:p w14:paraId="1B1B989D" w14:textId="0774F2F3" w:rsidR="006236CA" w:rsidRPr="0013477A" w:rsidRDefault="006236CA" w:rsidP="0092315B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3477A">
        <w:rPr>
          <w:rFonts w:eastAsia="Times New Roman"/>
        </w:rPr>
        <w:t>Leivada</w:t>
      </w:r>
      <w:proofErr w:type="spellEnd"/>
      <w:r w:rsidRPr="0013477A">
        <w:rPr>
          <w:rFonts w:eastAsia="Times New Roman"/>
        </w:rPr>
        <w:t xml:space="preserve">, E., Westergaard, M., </w:t>
      </w:r>
      <w:proofErr w:type="spellStart"/>
      <w:r w:rsidRPr="0013477A">
        <w:rPr>
          <w:rFonts w:eastAsia="Times New Roman"/>
        </w:rPr>
        <w:t>Duñabeitia</w:t>
      </w:r>
      <w:proofErr w:type="spellEnd"/>
      <w:r w:rsidRPr="0013477A">
        <w:rPr>
          <w:rFonts w:eastAsia="Times New Roman"/>
        </w:rPr>
        <w:t>, J. A., &amp; Rothman, J. (2021). On the phantom-like appearance of bilingualism effects on neurocognition:</w:t>
      </w:r>
      <w:r w:rsidR="00F54A1C" w:rsidRPr="0013477A">
        <w:rPr>
          <w:rFonts w:eastAsia="Times New Roman"/>
        </w:rPr>
        <w:t xml:space="preserve"> </w:t>
      </w:r>
      <w:r w:rsidRPr="0013477A">
        <w:rPr>
          <w:rFonts w:eastAsia="Times New Roman"/>
        </w:rPr>
        <w:t xml:space="preserve">(How) should we </w:t>
      </w:r>
      <w:proofErr w:type="gramStart"/>
      <w:r w:rsidRPr="0013477A">
        <w:rPr>
          <w:rFonts w:eastAsia="Times New Roman"/>
        </w:rPr>
        <w:t>proceed?.</w:t>
      </w:r>
      <w:proofErr w:type="gramEnd"/>
      <w:r w:rsidRPr="0013477A">
        <w:rPr>
          <w:rFonts w:eastAsia="Times New Roman"/>
        </w:rPr>
        <w:t xml:space="preserve"> </w:t>
      </w:r>
      <w:r w:rsidRPr="0013477A">
        <w:rPr>
          <w:rFonts w:eastAsia="Times New Roman"/>
          <w:i/>
          <w:iCs/>
        </w:rPr>
        <w:t>Bilingualism: Language and Cognition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24</w:t>
      </w:r>
      <w:r w:rsidRPr="0013477A">
        <w:rPr>
          <w:rFonts w:eastAsia="Times New Roman"/>
        </w:rPr>
        <w:t>(1), 197-210.</w:t>
      </w:r>
    </w:p>
    <w:p w14:paraId="034EF1EB" w14:textId="77777777" w:rsidR="006236CA" w:rsidRPr="0013477A" w:rsidRDefault="006236CA" w:rsidP="0092315B">
      <w:pPr>
        <w:spacing w:after="0" w:line="240" w:lineRule="auto"/>
        <w:ind w:left="720" w:hanging="720"/>
        <w:rPr>
          <w:rFonts w:eastAsia="Times New Roman"/>
        </w:rPr>
      </w:pPr>
    </w:p>
    <w:p w14:paraId="2692DF66" w14:textId="2C2029C5" w:rsidR="00C05F3B" w:rsidRPr="0013477A" w:rsidRDefault="00C05F3B" w:rsidP="0092315B">
      <w:pPr>
        <w:spacing w:line="240" w:lineRule="auto"/>
        <w:ind w:left="720" w:hanging="720"/>
      </w:pPr>
      <w:bookmarkStart w:id="4" w:name="_Hlk27724893"/>
      <w:r w:rsidRPr="0013477A">
        <w:lastRenderedPageBreak/>
        <w:t xml:space="preserve">Li, S., &amp; Luo, W. (2017). Creating a translanguaging space for high school emergent bilinguals. </w:t>
      </w:r>
      <w:r w:rsidRPr="0013477A">
        <w:rPr>
          <w:i/>
        </w:rPr>
        <w:t>The CATESOL Journal, 29</w:t>
      </w:r>
      <w:r w:rsidRPr="0013477A">
        <w:t xml:space="preserve">(2), 139-162. </w:t>
      </w:r>
    </w:p>
    <w:bookmarkEnd w:id="4"/>
    <w:p w14:paraId="69F0B969" w14:textId="35C0B34F" w:rsidR="0036543F" w:rsidRPr="0013477A" w:rsidRDefault="0036543F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Li, W. (2008). Research perspectives on bilingualism and bilingual education. In K. A. King &amp; N. H. Hornberger (Eds.), </w:t>
      </w:r>
      <w:r w:rsidRPr="0013477A">
        <w:rPr>
          <w:i/>
          <w:iCs/>
        </w:rPr>
        <w:t xml:space="preserve">Encyclopedia of language and education, Volume 10: Research methods in language and education </w:t>
      </w:r>
      <w:r w:rsidRPr="0013477A">
        <w:rPr>
          <w:iCs/>
        </w:rPr>
        <w:t xml:space="preserve">(pp. </w:t>
      </w:r>
      <w:r w:rsidRPr="0013477A">
        <w:t>137</w:t>
      </w:r>
      <w:r w:rsidR="00875333">
        <w:t>-</w:t>
      </w:r>
      <w:r w:rsidRPr="0013477A">
        <w:t xml:space="preserve">149). </w:t>
      </w:r>
      <w:r w:rsidR="008675BE" w:rsidRPr="0013477A">
        <w:t>Spring</w:t>
      </w:r>
      <w:r w:rsidRPr="0013477A">
        <w:t>er.</w:t>
      </w:r>
    </w:p>
    <w:p w14:paraId="5305D33A" w14:textId="77777777" w:rsidR="000023DE" w:rsidRPr="0013477A" w:rsidRDefault="000023DE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7406CD0" w14:textId="1F9F1DFC" w:rsidR="003F57DB" w:rsidRPr="0013477A" w:rsidRDefault="003F57DB" w:rsidP="0092315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13477A">
        <w:rPr>
          <w:color w:val="000000" w:themeColor="text1"/>
        </w:rPr>
        <w:t xml:space="preserve">Lindholm-Leary, K. (2016). Students’ perceptions of bilingualism in Spanish and Mandarin dual language programs. </w:t>
      </w:r>
      <w:r w:rsidRPr="0013477A">
        <w:rPr>
          <w:i/>
          <w:iCs/>
          <w:color w:val="000000" w:themeColor="text1"/>
        </w:rPr>
        <w:t>International Multilingual Research Journal</w:t>
      </w:r>
      <w:r w:rsidRPr="0013477A">
        <w:rPr>
          <w:color w:val="000000" w:themeColor="text1"/>
        </w:rPr>
        <w:t xml:space="preserve">, </w:t>
      </w:r>
      <w:r w:rsidRPr="0013477A">
        <w:rPr>
          <w:i/>
          <w:iCs/>
          <w:color w:val="000000" w:themeColor="text1"/>
        </w:rPr>
        <w:t>10</w:t>
      </w:r>
      <w:r w:rsidRPr="0013477A">
        <w:rPr>
          <w:color w:val="000000" w:themeColor="text1"/>
        </w:rPr>
        <w:t>(1), 1931</w:t>
      </w:r>
      <w:r w:rsidR="00875333">
        <w:rPr>
          <w:color w:val="000000" w:themeColor="text1"/>
        </w:rPr>
        <w:t>-</w:t>
      </w:r>
      <w:r w:rsidRPr="0013477A">
        <w:rPr>
          <w:color w:val="000000" w:themeColor="text1"/>
        </w:rPr>
        <w:t xml:space="preserve">3152. </w:t>
      </w:r>
    </w:p>
    <w:p w14:paraId="774063D3" w14:textId="77777777" w:rsidR="00DB132C" w:rsidRPr="0013477A" w:rsidRDefault="00DB132C" w:rsidP="0092315B">
      <w:pPr>
        <w:spacing w:after="0" w:line="240" w:lineRule="auto"/>
        <w:ind w:left="720" w:hanging="720"/>
        <w:rPr>
          <w:color w:val="10147E"/>
          <w:u w:val="single"/>
        </w:rPr>
      </w:pPr>
    </w:p>
    <w:p w14:paraId="3AE4D15B" w14:textId="7C4298B3" w:rsidR="00DB132C" w:rsidRPr="0013477A" w:rsidRDefault="00DB132C" w:rsidP="0092315B">
      <w:pPr>
        <w:pStyle w:val="NormalWeb"/>
        <w:spacing w:before="0" w:beforeAutospacing="0" w:after="0" w:afterAutospacing="0"/>
        <w:ind w:left="720" w:hanging="720"/>
        <w:rPr>
          <w:rFonts w:eastAsia="Calibri"/>
          <w:color w:val="000000"/>
        </w:rPr>
      </w:pPr>
      <w:bookmarkStart w:id="5" w:name="_Hlk134870792"/>
      <w:r w:rsidRPr="0013477A">
        <w:rPr>
          <w:rFonts w:eastAsia="Calibri"/>
          <w:color w:val="000000"/>
        </w:rPr>
        <w:t>Lopez, A. A., Guzman-Orth, D., &amp; Turkan, S. (2019). Exploring the use of translanguaging to measure the mathematics knowledge of emergent bilingual students. </w:t>
      </w:r>
      <w:r w:rsidRPr="0013477A">
        <w:rPr>
          <w:rFonts w:eastAsia="Calibri"/>
          <w:i/>
          <w:iCs/>
          <w:color w:val="000000"/>
        </w:rPr>
        <w:t>Translation and Translanguaging in Multilingual Contexts</w:t>
      </w:r>
      <w:r w:rsidRPr="0013477A">
        <w:rPr>
          <w:rFonts w:eastAsia="Calibri"/>
          <w:color w:val="000000"/>
        </w:rPr>
        <w:t>, </w:t>
      </w:r>
      <w:r w:rsidRPr="0013477A">
        <w:rPr>
          <w:rFonts w:eastAsia="Calibri"/>
          <w:i/>
          <w:iCs/>
          <w:color w:val="000000"/>
        </w:rPr>
        <w:t>5</w:t>
      </w:r>
      <w:r w:rsidRPr="0013477A">
        <w:rPr>
          <w:rFonts w:eastAsia="Calibri"/>
          <w:color w:val="000000"/>
        </w:rPr>
        <w:t>(2), 143-164.</w:t>
      </w:r>
      <w:bookmarkEnd w:id="5"/>
    </w:p>
    <w:p w14:paraId="02BF4F07" w14:textId="77777777" w:rsidR="00DB132C" w:rsidRPr="0013477A" w:rsidRDefault="00DB132C" w:rsidP="0092315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2660AC52" w14:textId="430B542F" w:rsidR="008B565D" w:rsidRPr="0013477A" w:rsidRDefault="008B565D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López, B. G., Luque, A., &amp; Piña-Watson, B. (2023). Context, intersectionality, and resilience: Moving toward a more holistic study of bilingualism in cognitive science. </w:t>
      </w:r>
      <w:r w:rsidRPr="0013477A">
        <w:rPr>
          <w:rFonts w:eastAsia="Times New Roman"/>
          <w:i/>
          <w:iCs/>
        </w:rPr>
        <w:t>Cultural Diversity and Ethnic Minority Psychology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29</w:t>
      </w:r>
      <w:r w:rsidRPr="0013477A">
        <w:rPr>
          <w:rFonts w:eastAsia="Times New Roman"/>
        </w:rPr>
        <w:t>(1), 24</w:t>
      </w:r>
      <w:r w:rsidR="00FA617B" w:rsidRPr="0013477A">
        <w:rPr>
          <w:rFonts w:eastAsia="Times New Roman"/>
        </w:rPr>
        <w:t>-33</w:t>
      </w:r>
      <w:r w:rsidRPr="0013477A">
        <w:rPr>
          <w:rFonts w:eastAsia="Times New Roman"/>
        </w:rPr>
        <w:t>.</w:t>
      </w:r>
    </w:p>
    <w:p w14:paraId="2526C8FC" w14:textId="77777777" w:rsidR="00CD7E15" w:rsidRPr="0013477A" w:rsidRDefault="00CD7E15" w:rsidP="0092315B">
      <w:pPr>
        <w:spacing w:after="0" w:line="240" w:lineRule="auto"/>
        <w:ind w:left="720" w:hanging="720"/>
        <w:rPr>
          <w:rFonts w:eastAsia="Times New Roman"/>
        </w:rPr>
      </w:pPr>
    </w:p>
    <w:p w14:paraId="7F86D695" w14:textId="72E2FCF9" w:rsidR="00CD7E15" w:rsidRPr="0013477A" w:rsidRDefault="00CD7E15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>Lopes-Murphy, S. A. (2020). Contention between English as a second language and special education services for emergent bilinguals with disabilities. </w:t>
      </w:r>
      <w:r w:rsidRPr="0013477A">
        <w:rPr>
          <w:rFonts w:eastAsia="Times New Roman"/>
          <w:i/>
          <w:iCs/>
        </w:rPr>
        <w:t>Latin American Journal of Content &amp; Language Integrated Learning</w:t>
      </w:r>
      <w:r w:rsidRPr="0013477A">
        <w:rPr>
          <w:rFonts w:eastAsia="Times New Roman"/>
        </w:rPr>
        <w:t>, </w:t>
      </w:r>
      <w:r w:rsidRPr="0013477A">
        <w:rPr>
          <w:rFonts w:eastAsia="Times New Roman"/>
          <w:i/>
          <w:iCs/>
        </w:rPr>
        <w:t>13</w:t>
      </w:r>
      <w:r w:rsidRPr="0013477A">
        <w:rPr>
          <w:rFonts w:eastAsia="Times New Roman"/>
        </w:rPr>
        <w:t xml:space="preserve">(1), </w:t>
      </w:r>
      <w:hyperlink r:id="rId24" w:history="1">
        <w:r w:rsidRPr="0013477A">
          <w:rPr>
            <w:rStyle w:val="Hyperlink"/>
            <w:rFonts w:eastAsia="Times New Roman"/>
          </w:rPr>
          <w:t>https://doi.org/10.5294/laclil.2020.13.1.3</w:t>
        </w:r>
      </w:hyperlink>
      <w:r w:rsidRPr="0013477A">
        <w:rPr>
          <w:rFonts w:eastAsia="Times New Roman"/>
        </w:rPr>
        <w:t xml:space="preserve">.  </w:t>
      </w:r>
    </w:p>
    <w:p w14:paraId="64DBC08C" w14:textId="77777777" w:rsidR="003F57DB" w:rsidRPr="0013477A" w:rsidRDefault="003F57DB" w:rsidP="0092315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218528FF" w14:textId="09C62F7C" w:rsidR="000023DE" w:rsidRPr="0013477A" w:rsidRDefault="000023DE" w:rsidP="0092315B">
      <w:pPr>
        <w:spacing w:after="0" w:line="240" w:lineRule="auto"/>
        <w:ind w:left="720" w:hanging="720"/>
      </w:pPr>
      <w:r w:rsidRPr="0013477A">
        <w:t xml:space="preserve">Lord, R. (1979). Bilingualism under pressure. In R. Lord &amp; B. </w:t>
      </w:r>
      <w:proofErr w:type="spellStart"/>
      <w:r w:rsidRPr="0013477A">
        <w:t>T’sou</w:t>
      </w:r>
      <w:proofErr w:type="spellEnd"/>
      <w:r w:rsidRPr="0013477A">
        <w:t xml:space="preserve"> (Eds.), </w:t>
      </w:r>
      <w:r w:rsidRPr="0013477A">
        <w:rPr>
          <w:i/>
        </w:rPr>
        <w:t>Studies in bilingual education</w:t>
      </w:r>
      <w:r w:rsidRPr="0013477A">
        <w:t xml:space="preserve"> (pp. 21-23).</w:t>
      </w:r>
      <w:r w:rsidR="008675BE" w:rsidRPr="0013477A">
        <w:t xml:space="preserve"> </w:t>
      </w:r>
      <w:r w:rsidRPr="0013477A">
        <w:t xml:space="preserve">The University of Hong Kong Language Centre. </w:t>
      </w:r>
    </w:p>
    <w:p w14:paraId="0C8278B6" w14:textId="77777777" w:rsidR="00A3168D" w:rsidRPr="0013477A" w:rsidRDefault="00A3168D" w:rsidP="0092315B">
      <w:pPr>
        <w:spacing w:after="0" w:line="240" w:lineRule="auto"/>
        <w:ind w:left="720" w:hanging="720"/>
      </w:pPr>
    </w:p>
    <w:p w14:paraId="1B30CECB" w14:textId="3A7A0B8D" w:rsidR="008675B6" w:rsidRPr="0013477A" w:rsidRDefault="008675B6" w:rsidP="0092315B">
      <w:pPr>
        <w:spacing w:after="0" w:line="240" w:lineRule="auto"/>
        <w:ind w:left="720" w:hanging="720"/>
      </w:pPr>
      <w:r w:rsidRPr="0013477A">
        <w:t>Lucero, A. (2018). Oral narrative retelling among emergent bilinguals in a dual language immersion program. </w:t>
      </w:r>
      <w:r w:rsidRPr="0013477A">
        <w:rPr>
          <w:i/>
          <w:iCs/>
        </w:rPr>
        <w:t>International Journal of Bilingual Education and Bilingualism</w:t>
      </w:r>
      <w:r w:rsidRPr="0013477A">
        <w:t>, </w:t>
      </w:r>
      <w:r w:rsidRPr="0013477A">
        <w:rPr>
          <w:i/>
          <w:iCs/>
        </w:rPr>
        <w:t>21</w:t>
      </w:r>
      <w:r w:rsidRPr="0013477A">
        <w:t>(2), 248-264.</w:t>
      </w:r>
    </w:p>
    <w:p w14:paraId="622102B5" w14:textId="77777777" w:rsidR="008675B6" w:rsidRPr="0013477A" w:rsidRDefault="008675B6" w:rsidP="0092315B">
      <w:pPr>
        <w:spacing w:after="0" w:line="240" w:lineRule="auto"/>
        <w:ind w:left="720" w:hanging="720"/>
      </w:pPr>
    </w:p>
    <w:p w14:paraId="3201DD6E" w14:textId="77777777" w:rsidR="001203AC" w:rsidRPr="0013477A" w:rsidRDefault="001203AC" w:rsidP="0092315B">
      <w:pPr>
        <w:pStyle w:val="Bibliography"/>
        <w:spacing w:line="240" w:lineRule="auto"/>
        <w:ind w:left="720" w:hanging="720"/>
      </w:pPr>
      <w:r w:rsidRPr="0013477A">
        <w:t xml:space="preserve">Luk, G., &amp; Bialystok, E. (2013). Bilingualism is not a categorical variable: Interaction between language proficiency and usage. </w:t>
      </w:r>
      <w:r w:rsidRPr="0013477A">
        <w:rPr>
          <w:i/>
          <w:iCs/>
        </w:rPr>
        <w:t>Journal of Cognitive Psychology</w:t>
      </w:r>
      <w:r w:rsidRPr="0013477A">
        <w:t xml:space="preserve">, </w:t>
      </w:r>
      <w:r w:rsidRPr="0013477A">
        <w:rPr>
          <w:i/>
          <w:iCs/>
        </w:rPr>
        <w:t>25</w:t>
      </w:r>
      <w:r w:rsidRPr="0013477A">
        <w:t>(5), 605-621.</w:t>
      </w:r>
    </w:p>
    <w:p w14:paraId="6734AEC3" w14:textId="615442FF" w:rsidR="00C22B87" w:rsidRPr="00C22B87" w:rsidRDefault="00C22B87" w:rsidP="0092315B">
      <w:pPr>
        <w:spacing w:line="240" w:lineRule="auto"/>
        <w:ind w:left="720" w:hanging="720"/>
      </w:pPr>
      <w:r w:rsidRPr="00C22B87">
        <w:t>Luque, A., Koronkiewicz, B., Issa, B., Faretta-</w:t>
      </w:r>
      <w:proofErr w:type="spellStart"/>
      <w:r w:rsidRPr="00C22B87">
        <w:t>Stutenberg</w:t>
      </w:r>
      <w:proofErr w:type="spellEnd"/>
      <w:r w:rsidRPr="00C22B87">
        <w:t xml:space="preserve">, M., &amp; Bowden, H. W. (2025). Ecological validity and inclusivity in heritage bilingualism research: Examining objective and subjective Spanish proficiency assessments and language experience factors. </w:t>
      </w:r>
      <w:r w:rsidRPr="00C22B87">
        <w:rPr>
          <w:i/>
          <w:iCs/>
        </w:rPr>
        <w:t>Frontiers in Language Sciences</w:t>
      </w:r>
      <w:r w:rsidRPr="00C22B87">
        <w:t xml:space="preserve">, </w:t>
      </w:r>
      <w:r w:rsidRPr="00C22B87">
        <w:rPr>
          <w:i/>
          <w:iCs/>
        </w:rPr>
        <w:t>3</w:t>
      </w:r>
      <w:r w:rsidRPr="0013477A">
        <w:t xml:space="preserve">. </w:t>
      </w:r>
      <w:hyperlink r:id="rId25" w:history="1">
        <w:r w:rsidRPr="0013477A">
          <w:rPr>
            <w:rStyle w:val="Hyperlink"/>
          </w:rPr>
          <w:t xml:space="preserve">https://doi.org/10.3389/flang.2024.1400587 </w:t>
        </w:r>
      </w:hyperlink>
    </w:p>
    <w:p w14:paraId="132BD1E8" w14:textId="132064AF" w:rsidR="00AE61DC" w:rsidRPr="0013477A" w:rsidRDefault="00AE61DC" w:rsidP="0092315B">
      <w:pPr>
        <w:spacing w:line="240" w:lineRule="auto"/>
        <w:ind w:left="720" w:hanging="720"/>
      </w:pPr>
      <w:bookmarkStart w:id="6" w:name="_Hlk184798148"/>
      <w:r w:rsidRPr="0013477A">
        <w:rPr>
          <w:rFonts w:eastAsia="Times New Roman"/>
        </w:rPr>
        <w:t xml:space="preserve">Lyon, E. G. (2023). Reframing formative assessment for emergent bilinguals: Linguistically responsive assessing in science classrooms. </w:t>
      </w:r>
      <w:r w:rsidRPr="0013477A">
        <w:rPr>
          <w:rFonts w:eastAsia="Times New Roman"/>
          <w:i/>
          <w:iCs/>
        </w:rPr>
        <w:t>Science Education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107</w:t>
      </w:r>
      <w:r w:rsidRPr="0013477A">
        <w:rPr>
          <w:rFonts w:eastAsia="Times New Roman"/>
        </w:rPr>
        <w:t>(1), 203-233.</w:t>
      </w:r>
      <w:bookmarkEnd w:id="6"/>
      <w:r w:rsidRPr="0013477A">
        <w:rPr>
          <w:rFonts w:eastAsia="Times New Roman"/>
        </w:rPr>
        <w:t xml:space="preserve">  </w:t>
      </w:r>
    </w:p>
    <w:p w14:paraId="3A24E6EE" w14:textId="676D39E3" w:rsidR="0014422C" w:rsidRPr="0013477A" w:rsidRDefault="0014422C" w:rsidP="0092315B">
      <w:pPr>
        <w:spacing w:line="240" w:lineRule="auto"/>
        <w:ind w:left="720" w:hanging="720"/>
      </w:pPr>
      <w:r w:rsidRPr="0013477A">
        <w:t xml:space="preserve">Mahoney, K. (2017). </w:t>
      </w:r>
      <w:r w:rsidRPr="0013477A">
        <w:rPr>
          <w:i/>
        </w:rPr>
        <w:t>The assessment of emergent bilinguals: Supporting English language learners</w:t>
      </w:r>
      <w:r w:rsidRPr="0013477A">
        <w:t>. Multilingual Matters.</w:t>
      </w:r>
    </w:p>
    <w:p w14:paraId="5955DBA1" w14:textId="4DD7935E" w:rsidR="00B7434D" w:rsidRPr="0013477A" w:rsidRDefault="00B7434D" w:rsidP="0092315B">
      <w:pPr>
        <w:spacing w:line="240" w:lineRule="auto"/>
        <w:ind w:left="720" w:hanging="720"/>
      </w:pPr>
      <w:bookmarkStart w:id="7" w:name="_Hlk184537606"/>
      <w:bookmarkStart w:id="8" w:name="_Hlk184537619"/>
      <w:r w:rsidRPr="0013477A">
        <w:t xml:space="preserve">Margetson, K., McLeod, S., &amp; Verdon, S. (2024). Diagnosing speech sound disorder in bilingual </w:t>
      </w:r>
      <w:bookmarkEnd w:id="7"/>
      <w:r w:rsidRPr="0013477A">
        <w:t xml:space="preserve">Vietnamese-English-speaking children: Are English-only assessments </w:t>
      </w:r>
      <w:proofErr w:type="gramStart"/>
      <w:r w:rsidRPr="0013477A">
        <w:t>sufficient?.</w:t>
      </w:r>
      <w:proofErr w:type="gramEnd"/>
      <w:r w:rsidRPr="0013477A">
        <w:t xml:space="preserve"> In E. </w:t>
      </w:r>
      <w:proofErr w:type="spellStart"/>
      <w:r w:rsidRPr="0013477A">
        <w:t>Babatsouli</w:t>
      </w:r>
      <w:proofErr w:type="spellEnd"/>
      <w:r w:rsidRPr="0013477A">
        <w:t xml:space="preserve"> (Ed.), </w:t>
      </w:r>
      <w:r w:rsidRPr="0013477A">
        <w:rPr>
          <w:i/>
          <w:iCs/>
        </w:rPr>
        <w:t>Multilingual acquisition and learning</w:t>
      </w:r>
      <w:r w:rsidRPr="0013477A">
        <w:t xml:space="preserve"> (pp. 217-245). John Benjamins.</w:t>
      </w:r>
      <w:bookmarkEnd w:id="8"/>
      <w:r w:rsidRPr="0013477A">
        <w:t xml:space="preserve">  </w:t>
      </w:r>
    </w:p>
    <w:p w14:paraId="02B9C794" w14:textId="2C2A2054" w:rsidR="00A55E24" w:rsidRPr="0013477A" w:rsidRDefault="00A55E24" w:rsidP="0092315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  <w:color w:val="000000"/>
        </w:rPr>
      </w:pPr>
      <w:bookmarkStart w:id="9" w:name="_Hlk183937324"/>
      <w:r w:rsidRPr="0013477A">
        <w:rPr>
          <w:rFonts w:eastAsia="Calibri"/>
          <w:lang w:val="nb-NO"/>
        </w:rPr>
        <w:lastRenderedPageBreak/>
        <w:t xml:space="preserve">Marian, V., Blumenfield, H., &amp; Kaushanskaya, M. (2007). </w:t>
      </w:r>
      <w:r w:rsidRPr="0013477A">
        <w:rPr>
          <w:rFonts w:eastAsia="Calibri"/>
        </w:rPr>
        <w:t xml:space="preserve">The language experience and proficiency questionnaire (LEAP-Q): Assessing language profiles in bilinguals and multilinguals. </w:t>
      </w:r>
      <w:r w:rsidRPr="0013477A">
        <w:rPr>
          <w:rFonts w:eastAsia="Calibri"/>
          <w:i/>
        </w:rPr>
        <w:t>Journal of Speech, Language, and Hearing Research, 50</w:t>
      </w:r>
      <w:r w:rsidRPr="0013477A">
        <w:rPr>
          <w:rFonts w:eastAsia="Calibri"/>
        </w:rPr>
        <w:t>(4), 940-967.</w:t>
      </w:r>
      <w:bookmarkEnd w:id="9"/>
    </w:p>
    <w:p w14:paraId="66C67496" w14:textId="77777777" w:rsidR="00AA02DF" w:rsidRPr="0013477A" w:rsidRDefault="00AA02DF" w:rsidP="0092315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  <w:color w:val="000000"/>
        </w:rPr>
      </w:pPr>
    </w:p>
    <w:p w14:paraId="34AF4EBB" w14:textId="77777777" w:rsidR="00AA02DF" w:rsidRPr="0013477A" w:rsidRDefault="00AA02DF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Marian, V., &amp; Hayakawa, S. (2021). Measuring bilingualism: The quest for a “bilingualism quotient”. </w:t>
      </w:r>
      <w:r w:rsidRPr="0013477A">
        <w:rPr>
          <w:rFonts w:eastAsia="Times New Roman"/>
          <w:i/>
          <w:iCs/>
        </w:rPr>
        <w:t>Applied Psycholinguistics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42</w:t>
      </w:r>
      <w:r w:rsidRPr="0013477A">
        <w:rPr>
          <w:rFonts w:eastAsia="Times New Roman"/>
        </w:rPr>
        <w:t>(2), 527-548.</w:t>
      </w:r>
    </w:p>
    <w:p w14:paraId="0A5FBCFB" w14:textId="05335F3C" w:rsidR="00D00A4A" w:rsidRPr="0013477A" w:rsidRDefault="00D00A4A" w:rsidP="0092315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  <w:color w:val="000000"/>
        </w:rPr>
      </w:pPr>
    </w:p>
    <w:p w14:paraId="1ED943B6" w14:textId="6A946A24" w:rsidR="00000B13" w:rsidRPr="0013477A" w:rsidRDefault="00000B13" w:rsidP="0092315B">
      <w:pPr>
        <w:spacing w:line="240" w:lineRule="auto"/>
        <w:ind w:left="720" w:hanging="720"/>
        <w:rPr>
          <w:color w:val="000000"/>
        </w:rPr>
      </w:pPr>
      <w:r w:rsidRPr="0013477A">
        <w:rPr>
          <w:color w:val="000000"/>
        </w:rPr>
        <w:t xml:space="preserve">Martin-Beltrán, M., Daniel, S., Peercy, M., &amp; Silverman, R. (2017). Developing a zone of relevance: Emergent bilinguals’ use of social, linguistic, and cognitive support in peer-led literacy discussions. </w:t>
      </w:r>
      <w:r w:rsidRPr="0013477A">
        <w:rPr>
          <w:i/>
          <w:color w:val="000000"/>
        </w:rPr>
        <w:t>International Multilingual Research Journal</w:t>
      </w:r>
      <w:r w:rsidRPr="0013477A">
        <w:rPr>
          <w:color w:val="000000"/>
        </w:rPr>
        <w:t xml:space="preserve">, </w:t>
      </w:r>
      <w:r w:rsidRPr="0013477A">
        <w:rPr>
          <w:i/>
          <w:color w:val="000000"/>
        </w:rPr>
        <w:t>11</w:t>
      </w:r>
      <w:r w:rsidRPr="0013477A">
        <w:rPr>
          <w:color w:val="000000"/>
        </w:rPr>
        <w:t>(3), 152</w:t>
      </w:r>
      <w:r w:rsidR="00875333">
        <w:rPr>
          <w:color w:val="000000"/>
        </w:rPr>
        <w:t>-</w:t>
      </w:r>
      <w:r w:rsidRPr="0013477A">
        <w:rPr>
          <w:color w:val="000000"/>
        </w:rPr>
        <w:t xml:space="preserve">166. </w:t>
      </w:r>
      <w:hyperlink r:id="rId26" w:history="1">
        <w:r w:rsidR="00F04D15" w:rsidRPr="0013477A">
          <w:rPr>
            <w:rStyle w:val="Hyperlink"/>
          </w:rPr>
          <w:t>https://doi.org/10.1080/19313152.2017.1330061</w:t>
        </w:r>
      </w:hyperlink>
    </w:p>
    <w:p w14:paraId="5B7A4FC3" w14:textId="1C34E929" w:rsidR="00F04D15" w:rsidRPr="0013477A" w:rsidRDefault="00F04D15" w:rsidP="0092315B">
      <w:pPr>
        <w:spacing w:line="240" w:lineRule="auto"/>
        <w:ind w:left="720" w:hanging="720"/>
        <w:rPr>
          <w:rFonts w:eastAsia="Times New Roman"/>
          <w:color w:val="000000"/>
        </w:rPr>
      </w:pPr>
      <w:r w:rsidRPr="0013477A">
        <w:t xml:space="preserve">Martinez, L. R., </w:t>
      </w:r>
      <w:proofErr w:type="spellStart"/>
      <w:r w:rsidRPr="0013477A">
        <w:t>Fishstrom</w:t>
      </w:r>
      <w:proofErr w:type="spellEnd"/>
      <w:r w:rsidRPr="0013477A">
        <w:t xml:space="preserve">, S., Vaughn, S., Capin, P., Carlson, C. D., Andress, T. T., &amp; Francis, D. J. (2024). Supporting knowledge and language acquisition of secondary emergent bilinguals through social studies instruction. </w:t>
      </w:r>
      <w:r w:rsidRPr="0013477A">
        <w:rPr>
          <w:i/>
          <w:iCs/>
        </w:rPr>
        <w:t>Reading Research Quarterly, 59</w:t>
      </w:r>
      <w:r w:rsidRPr="0013477A">
        <w:t xml:space="preserve">(3), 349-370. </w:t>
      </w:r>
      <w:hyperlink r:id="rId27" w:history="1">
        <w:r w:rsidRPr="0013477A">
          <w:rPr>
            <w:rStyle w:val="Hyperlink"/>
          </w:rPr>
          <w:t>https://doi.org/10.1002/rrq.541</w:t>
        </w:r>
      </w:hyperlink>
    </w:p>
    <w:p w14:paraId="031E8EAD" w14:textId="3C7116D9" w:rsidR="00214BFD" w:rsidRPr="0013477A" w:rsidRDefault="00214BFD" w:rsidP="0092315B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McGroarty, M., &amp; </w:t>
      </w:r>
      <w:proofErr w:type="spellStart"/>
      <w:r w:rsidRPr="0013477A">
        <w:rPr>
          <w:rFonts w:eastAsia="Times New Roman"/>
        </w:rPr>
        <w:t>Urzúa</w:t>
      </w:r>
      <w:proofErr w:type="spellEnd"/>
      <w:r w:rsidRPr="0013477A">
        <w:rPr>
          <w:rFonts w:eastAsia="Times New Roman"/>
        </w:rPr>
        <w:t xml:space="preserve">, A. (2009). The relevance of bilingual proficiency in U.S. corporate settings. In O. Kagan &amp; D. Brinton (Eds.), </w:t>
      </w:r>
      <w:r w:rsidRPr="0013477A">
        <w:rPr>
          <w:rFonts w:eastAsia="Times New Roman"/>
          <w:i/>
        </w:rPr>
        <w:t>Heritage language study: A new field emerging</w:t>
      </w:r>
      <w:r w:rsidRPr="0013477A">
        <w:rPr>
          <w:rFonts w:eastAsia="Times New Roman"/>
        </w:rPr>
        <w:t xml:space="preserve"> (pp. 131-146). Routledge. </w:t>
      </w:r>
    </w:p>
    <w:p w14:paraId="42522A22" w14:textId="77777777" w:rsidR="00E96EFF" w:rsidRPr="0013477A" w:rsidRDefault="00E96EFF" w:rsidP="0092315B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</w:rPr>
      </w:pPr>
    </w:p>
    <w:p w14:paraId="2BF02EA3" w14:textId="3839FB55" w:rsidR="00E96EFF" w:rsidRPr="0013477A" w:rsidRDefault="00E96EFF" w:rsidP="0092315B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</w:rPr>
      </w:pPr>
      <w:bookmarkStart w:id="10" w:name="_Hlk133655291"/>
      <w:r w:rsidRPr="0013477A">
        <w:rPr>
          <w:color w:val="000000" w:themeColor="text1"/>
        </w:rPr>
        <w:t>McVeigh, C., Wylie, J., &amp; Mulhern, G. (2019). Verbal and visuospatial working memory in immersion-educated bilingual children. </w:t>
      </w:r>
      <w:r w:rsidRPr="0013477A">
        <w:rPr>
          <w:i/>
          <w:iCs/>
          <w:color w:val="000000" w:themeColor="text1"/>
        </w:rPr>
        <w:t>International Journal of Bilingual Education and Bilingualism</w:t>
      </w:r>
      <w:r w:rsidRPr="0013477A">
        <w:rPr>
          <w:color w:val="000000" w:themeColor="text1"/>
        </w:rPr>
        <w:t>, </w:t>
      </w:r>
      <w:r w:rsidRPr="0013477A">
        <w:rPr>
          <w:i/>
          <w:iCs/>
          <w:color w:val="000000" w:themeColor="text1"/>
        </w:rPr>
        <w:t>22</w:t>
      </w:r>
      <w:r w:rsidRPr="0013477A">
        <w:rPr>
          <w:color w:val="000000" w:themeColor="text1"/>
        </w:rPr>
        <w:t>(4), 505-517.</w:t>
      </w:r>
      <w:bookmarkEnd w:id="10"/>
    </w:p>
    <w:p w14:paraId="4654386C" w14:textId="77777777" w:rsidR="00214BFD" w:rsidRPr="0013477A" w:rsidRDefault="00D852A3" w:rsidP="0092315B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> </w:t>
      </w:r>
    </w:p>
    <w:p w14:paraId="4FD59116" w14:textId="4F2BE50A" w:rsidR="00030A3E" w:rsidRPr="0013477A" w:rsidRDefault="00030A3E" w:rsidP="0092315B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  <w:color w:val="000000"/>
        </w:rPr>
      </w:pPr>
      <w:bookmarkStart w:id="11" w:name="_Hlk133653789"/>
      <w:r w:rsidRPr="0013477A">
        <w:rPr>
          <w:rFonts w:eastAsia="Times New Roman"/>
        </w:rPr>
        <w:t>Méndez, L. I., Hammer, C. S., Lopez, L. M., &amp; Blair, C. (2019). Examining language and early numeracy skills in young Latino dual language learners. </w:t>
      </w:r>
      <w:r w:rsidRPr="0013477A">
        <w:rPr>
          <w:rFonts w:eastAsia="Times New Roman"/>
          <w:i/>
          <w:iCs/>
        </w:rPr>
        <w:t>Early Childhood Research Quarterly</w:t>
      </w:r>
      <w:r w:rsidRPr="0013477A">
        <w:rPr>
          <w:rFonts w:eastAsia="Times New Roman"/>
        </w:rPr>
        <w:t>, </w:t>
      </w:r>
      <w:r w:rsidRPr="0013477A">
        <w:rPr>
          <w:rFonts w:eastAsia="Times New Roman"/>
          <w:i/>
          <w:iCs/>
        </w:rPr>
        <w:t>46</w:t>
      </w:r>
      <w:r w:rsidRPr="0013477A">
        <w:rPr>
          <w:rFonts w:eastAsia="Times New Roman"/>
        </w:rPr>
        <w:t>, 252-261.</w:t>
      </w:r>
      <w:bookmarkEnd w:id="11"/>
    </w:p>
    <w:p w14:paraId="4EAB1CB2" w14:textId="1578A877" w:rsidR="00253161" w:rsidRPr="0013477A" w:rsidRDefault="00253161" w:rsidP="0092315B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  <w:color w:val="000000"/>
        </w:rPr>
      </w:pPr>
    </w:p>
    <w:p w14:paraId="47C583CF" w14:textId="00432137" w:rsidR="00253161" w:rsidRPr="0013477A" w:rsidRDefault="00253161" w:rsidP="0092315B">
      <w:pPr>
        <w:spacing w:line="240" w:lineRule="auto"/>
        <w:ind w:left="720" w:hanging="720"/>
        <w:rPr>
          <w:color w:val="000000"/>
        </w:rPr>
      </w:pPr>
      <w:r w:rsidRPr="0013477A">
        <w:rPr>
          <w:color w:val="000000"/>
        </w:rPr>
        <w:t xml:space="preserve">Menken, K. (2013). Emergent bilingual students in secondary school: Along the academic language and literacy continuum. </w:t>
      </w:r>
      <w:r w:rsidRPr="0013477A">
        <w:rPr>
          <w:i/>
          <w:color w:val="000000"/>
        </w:rPr>
        <w:t>Language Teaching</w:t>
      </w:r>
      <w:r w:rsidRPr="0013477A">
        <w:rPr>
          <w:color w:val="000000"/>
        </w:rPr>
        <w:t xml:space="preserve">, </w:t>
      </w:r>
      <w:r w:rsidRPr="0013477A">
        <w:rPr>
          <w:i/>
          <w:color w:val="000000"/>
        </w:rPr>
        <w:t>46</w:t>
      </w:r>
      <w:r w:rsidRPr="0013477A">
        <w:rPr>
          <w:color w:val="000000"/>
        </w:rPr>
        <w:t>(4), 438</w:t>
      </w:r>
      <w:r w:rsidR="00875333">
        <w:rPr>
          <w:color w:val="000000"/>
        </w:rPr>
        <w:t>-</w:t>
      </w:r>
      <w:r w:rsidRPr="0013477A">
        <w:rPr>
          <w:color w:val="000000"/>
        </w:rPr>
        <w:t>476. https://doi.org/10.1017/S0261444813000281</w:t>
      </w:r>
    </w:p>
    <w:p w14:paraId="0A776133" w14:textId="77777777" w:rsidR="00BE5C60" w:rsidRPr="0013477A" w:rsidRDefault="00BE5C60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rPr>
          <w:bCs/>
        </w:rPr>
        <w:t>Mikhaylova, A.</w:t>
      </w:r>
      <w:r w:rsidRPr="0013477A">
        <w:rPr>
          <w:b/>
          <w:bCs/>
        </w:rPr>
        <w:t xml:space="preserve"> </w:t>
      </w:r>
      <w:r w:rsidRPr="0013477A">
        <w:t xml:space="preserve">(2006). Second language influence among Russian-English late bilinguals: Experimental study. </w:t>
      </w:r>
      <w:proofErr w:type="spellStart"/>
      <w:proofErr w:type="gramStart"/>
      <w:r w:rsidRPr="0013477A">
        <w:rPr>
          <w:i/>
          <w:iCs/>
        </w:rPr>
        <w:t>Inostrannye</w:t>
      </w:r>
      <w:proofErr w:type="spellEnd"/>
      <w:r w:rsidRPr="0013477A">
        <w:rPr>
          <w:i/>
          <w:iCs/>
        </w:rPr>
        <w:t xml:space="preserve">  </w:t>
      </w:r>
      <w:proofErr w:type="spellStart"/>
      <w:r w:rsidRPr="0013477A">
        <w:rPr>
          <w:i/>
          <w:iCs/>
        </w:rPr>
        <w:t>jazyki</w:t>
      </w:r>
      <w:proofErr w:type="spellEnd"/>
      <w:proofErr w:type="gramEnd"/>
      <w:r w:rsidRPr="0013477A">
        <w:rPr>
          <w:i/>
          <w:iCs/>
        </w:rPr>
        <w:t xml:space="preserve"> v </w:t>
      </w:r>
      <w:proofErr w:type="spellStart"/>
      <w:r w:rsidRPr="0013477A">
        <w:rPr>
          <w:i/>
          <w:iCs/>
        </w:rPr>
        <w:t>vysshej</w:t>
      </w:r>
      <w:proofErr w:type="spellEnd"/>
      <w:r w:rsidRPr="0013477A">
        <w:rPr>
          <w:i/>
          <w:iCs/>
        </w:rPr>
        <w:t xml:space="preserve"> </w:t>
      </w:r>
      <w:proofErr w:type="spellStart"/>
      <w:r w:rsidRPr="0013477A">
        <w:rPr>
          <w:i/>
          <w:iCs/>
        </w:rPr>
        <w:t>shkole</w:t>
      </w:r>
      <w:proofErr w:type="spellEnd"/>
      <w:r w:rsidRPr="0013477A">
        <w:rPr>
          <w:i/>
          <w:iCs/>
        </w:rPr>
        <w:t xml:space="preserve"> (Foreign Languages in Higher Education) (3</w:t>
      </w:r>
      <w:r w:rsidRPr="0013477A">
        <w:t>), 110-119.</w:t>
      </w:r>
    </w:p>
    <w:p w14:paraId="20D8984D" w14:textId="5A56FEB4" w:rsidR="00BE5C60" w:rsidRPr="0013477A" w:rsidRDefault="00BE5C60" w:rsidP="0092315B">
      <w:pPr>
        <w:spacing w:after="0" w:line="240" w:lineRule="auto"/>
        <w:ind w:left="720" w:hanging="720"/>
        <w:contextualSpacing/>
      </w:pPr>
    </w:p>
    <w:p w14:paraId="2ABC7ADA" w14:textId="1BA0B6B1" w:rsidR="00F86F44" w:rsidRPr="0013477A" w:rsidRDefault="00FD4073" w:rsidP="0092315B">
      <w:pPr>
        <w:spacing w:line="240" w:lineRule="auto"/>
        <w:ind w:left="720" w:hanging="720"/>
      </w:pPr>
      <w:r w:rsidRPr="0013477A">
        <w:t xml:space="preserve">Miller, D., Bayram, F., Rothman, J., &amp; </w:t>
      </w:r>
      <w:proofErr w:type="spellStart"/>
      <w:r w:rsidRPr="0013477A">
        <w:t>Serratrice</w:t>
      </w:r>
      <w:proofErr w:type="spellEnd"/>
      <w:r w:rsidRPr="0013477A">
        <w:t xml:space="preserve">, L. (Eds.). (2018). </w:t>
      </w:r>
      <w:r w:rsidRPr="0013477A">
        <w:rPr>
          <w:i/>
        </w:rPr>
        <w:t>Bilingual cognition and language: The state of the science across its subfields</w:t>
      </w:r>
      <w:r w:rsidRPr="0013477A">
        <w:t xml:space="preserve">. </w:t>
      </w:r>
      <w:r w:rsidR="00AB0B9A" w:rsidRPr="0013477A">
        <w:t>John Benjamins.</w:t>
      </w:r>
      <w:r w:rsidR="00B63766" w:rsidRPr="0013477A">
        <w:t xml:space="preserve">                </w:t>
      </w:r>
    </w:p>
    <w:p w14:paraId="1BC1B58B" w14:textId="700216A4" w:rsidR="00F86F44" w:rsidRPr="0013477A" w:rsidRDefault="00F86F44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Modirkhamene, S. (2006). The reading achievement of third language versus second language learners of English in relation to the interdependence hypothesis. </w:t>
      </w:r>
      <w:r w:rsidRPr="0013477A">
        <w:rPr>
          <w:i/>
          <w:iCs/>
        </w:rPr>
        <w:t xml:space="preserve">International Journal of Multilingualism, </w:t>
      </w:r>
      <w:r w:rsidRPr="0013477A">
        <w:rPr>
          <w:i/>
        </w:rPr>
        <w:t>3</w:t>
      </w:r>
      <w:r w:rsidRPr="0013477A">
        <w:t>, 280</w:t>
      </w:r>
      <w:r w:rsidR="00875333">
        <w:t>-</w:t>
      </w:r>
      <w:r w:rsidRPr="0013477A">
        <w:t>295.</w:t>
      </w:r>
    </w:p>
    <w:p w14:paraId="715E5FBF" w14:textId="6B1BEA9B" w:rsidR="00037534" w:rsidRPr="0013477A" w:rsidRDefault="00037534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969724E" w14:textId="77777777" w:rsidR="00D07308" w:rsidRPr="0013477A" w:rsidRDefault="00D07308" w:rsidP="0092315B">
      <w:pPr>
        <w:spacing w:after="0" w:line="240" w:lineRule="auto"/>
        <w:ind w:left="720" w:hanging="720"/>
        <w:contextualSpacing/>
      </w:pPr>
      <w:r w:rsidRPr="0013477A">
        <w:t xml:space="preserve">Molloy, S. (2003). Bilingualism, writing, and the feeling of not quite being there. In I. de </w:t>
      </w:r>
      <w:proofErr w:type="spellStart"/>
      <w:r w:rsidRPr="0013477A">
        <w:t>Courtivron</w:t>
      </w:r>
      <w:proofErr w:type="spellEnd"/>
      <w:r w:rsidRPr="0013477A">
        <w:t xml:space="preserve"> (Ed.), </w:t>
      </w:r>
      <w:r w:rsidRPr="0013477A">
        <w:rPr>
          <w:i/>
        </w:rPr>
        <w:t>Lives in translation: Bilingual writers on identity and creativity</w:t>
      </w:r>
      <w:r w:rsidRPr="0013477A">
        <w:t xml:space="preserve"> (pp. 69-78). Palgrave Macmillan. </w:t>
      </w:r>
    </w:p>
    <w:p w14:paraId="6D2256D1" w14:textId="77777777" w:rsidR="00D07308" w:rsidRPr="0013477A" w:rsidRDefault="00D07308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E5B0342" w14:textId="77777777" w:rsidR="006066B5" w:rsidRPr="0013477A" w:rsidRDefault="006066B5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lastRenderedPageBreak/>
        <w:t xml:space="preserve">Monnier, C., </w:t>
      </w:r>
      <w:proofErr w:type="spellStart"/>
      <w:r w:rsidRPr="0013477A">
        <w:rPr>
          <w:rFonts w:eastAsia="Times New Roman"/>
        </w:rPr>
        <w:t>Boiché</w:t>
      </w:r>
      <w:proofErr w:type="spellEnd"/>
      <w:r w:rsidRPr="0013477A">
        <w:rPr>
          <w:rFonts w:eastAsia="Times New Roman"/>
        </w:rPr>
        <w:t xml:space="preserve">, J., </w:t>
      </w:r>
      <w:proofErr w:type="spellStart"/>
      <w:r w:rsidRPr="0013477A">
        <w:rPr>
          <w:rFonts w:eastAsia="Times New Roman"/>
        </w:rPr>
        <w:t>Armandon</w:t>
      </w:r>
      <w:proofErr w:type="spellEnd"/>
      <w:r w:rsidRPr="0013477A">
        <w:rPr>
          <w:rFonts w:eastAsia="Times New Roman"/>
        </w:rPr>
        <w:t xml:space="preserve">, P., Baudoin, S., &amp; Bellocchi, S. (2022). Is bilingualism associated with better working memory capacity? A meta-analysis. </w:t>
      </w:r>
      <w:r w:rsidRPr="0013477A">
        <w:rPr>
          <w:rFonts w:eastAsia="Times New Roman"/>
          <w:i/>
          <w:iCs/>
        </w:rPr>
        <w:t>International Journal of Bilingual Education and Bilingualism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25</w:t>
      </w:r>
      <w:r w:rsidRPr="0013477A">
        <w:rPr>
          <w:rFonts w:eastAsia="Times New Roman"/>
        </w:rPr>
        <w:t>(6), 2229-2255.</w:t>
      </w:r>
    </w:p>
    <w:p w14:paraId="5B4A3EE1" w14:textId="77777777" w:rsidR="006066B5" w:rsidRPr="0013477A" w:rsidRDefault="006066B5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9042429" w14:textId="51BE6FAB" w:rsidR="00B921F7" w:rsidRPr="0013477A" w:rsidRDefault="00B921F7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Montanari, E. G., Abel, R., </w:t>
      </w:r>
      <w:proofErr w:type="spellStart"/>
      <w:r w:rsidRPr="0013477A">
        <w:t>Graßer</w:t>
      </w:r>
      <w:proofErr w:type="spellEnd"/>
      <w:r w:rsidRPr="0013477A">
        <w:t xml:space="preserve">, B., &amp; </w:t>
      </w:r>
      <w:proofErr w:type="spellStart"/>
      <w:r w:rsidRPr="0013477A">
        <w:t>Tschudinovski</w:t>
      </w:r>
      <w:proofErr w:type="spellEnd"/>
      <w:r w:rsidRPr="0013477A">
        <w:t xml:space="preserve">, L. (2018). Do bilinguals create two different sets of vocabulary for two </w:t>
      </w:r>
      <w:proofErr w:type="gramStart"/>
      <w:r w:rsidRPr="0013477A">
        <w:t>domains?:</w:t>
      </w:r>
      <w:proofErr w:type="gramEnd"/>
      <w:r w:rsidRPr="0013477A">
        <w:t xml:space="preserve"> Vocabulary development and overlap in the first years of schooling. </w:t>
      </w:r>
      <w:r w:rsidRPr="0013477A">
        <w:rPr>
          <w:i/>
          <w:iCs/>
        </w:rPr>
        <w:t>Linguistic Approaches to Bilingualism</w:t>
      </w:r>
      <w:r w:rsidRPr="0013477A">
        <w:t>, </w:t>
      </w:r>
      <w:r w:rsidRPr="0013477A">
        <w:rPr>
          <w:i/>
          <w:iCs/>
        </w:rPr>
        <w:t>8</w:t>
      </w:r>
      <w:r w:rsidRPr="0013477A">
        <w:t>(4), 502-522.</w:t>
      </w:r>
    </w:p>
    <w:p w14:paraId="11CED3B5" w14:textId="77777777" w:rsidR="00B921F7" w:rsidRPr="0013477A" w:rsidRDefault="00B921F7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66AE6FF" w14:textId="5E2CB9C0" w:rsidR="000450D1" w:rsidRPr="0013477A" w:rsidRDefault="000450D1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rPr>
          <w:rFonts w:eastAsia="Times New Roman"/>
          <w:color w:val="222222"/>
          <w:shd w:val="clear" w:color="auto" w:fill="FFFFFF"/>
        </w:rPr>
        <w:t xml:space="preserve">Montes-Alcalá, C. (2024). Bilingual texting in the age of emoji: Spanish–English code-switching in SMS. </w:t>
      </w:r>
      <w:r w:rsidRPr="0013477A">
        <w:rPr>
          <w:rFonts w:eastAsia="Times New Roman"/>
          <w:i/>
          <w:iCs/>
          <w:color w:val="222222"/>
          <w:shd w:val="clear" w:color="auto" w:fill="FFFFFF"/>
        </w:rPr>
        <w:t>Languages</w:t>
      </w:r>
      <w:r w:rsidRPr="0013477A">
        <w:rPr>
          <w:rFonts w:eastAsia="Times New Roman"/>
          <w:color w:val="222222"/>
          <w:shd w:val="clear" w:color="auto" w:fill="FFFFFF"/>
        </w:rPr>
        <w:t xml:space="preserve">, </w:t>
      </w:r>
      <w:r w:rsidRPr="0013477A">
        <w:rPr>
          <w:rFonts w:eastAsia="Times New Roman"/>
          <w:i/>
          <w:iCs/>
          <w:color w:val="222222"/>
          <w:shd w:val="clear" w:color="auto" w:fill="FFFFFF"/>
        </w:rPr>
        <w:t>9</w:t>
      </w:r>
      <w:r w:rsidRPr="0013477A">
        <w:rPr>
          <w:rFonts w:eastAsia="Times New Roman"/>
          <w:color w:val="222222"/>
          <w:shd w:val="clear" w:color="auto" w:fill="FFFFFF"/>
        </w:rPr>
        <w:t xml:space="preserve">(4), 144. </w:t>
      </w:r>
      <w:hyperlink r:id="rId28" w:history="1">
        <w:r w:rsidRPr="0013477A">
          <w:rPr>
            <w:rStyle w:val="Hyperlink"/>
            <w:rFonts w:eastAsia="Times New Roman"/>
            <w:shd w:val="clear" w:color="auto" w:fill="FFFFFF"/>
          </w:rPr>
          <w:t>https://doi.org/10.3390/languages9040144</w:t>
        </w:r>
      </w:hyperlink>
    </w:p>
    <w:p w14:paraId="65218925" w14:textId="77777777" w:rsidR="000450D1" w:rsidRPr="0013477A" w:rsidRDefault="000450D1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C8C22D0" w14:textId="14A4D1D5" w:rsidR="00037534" w:rsidRPr="0013477A" w:rsidRDefault="00037534" w:rsidP="0092315B">
      <w:pPr>
        <w:spacing w:after="0" w:line="240" w:lineRule="auto"/>
        <w:ind w:left="720" w:hanging="720"/>
      </w:pPr>
      <w:r w:rsidRPr="0013477A">
        <w:t xml:space="preserve">Montrul, S. A. (2008). </w:t>
      </w:r>
      <w:r w:rsidRPr="0013477A">
        <w:rPr>
          <w:i/>
        </w:rPr>
        <w:t>Incomplete acquisition in bilingualism: Re-examining the age factor.</w:t>
      </w:r>
      <w:r w:rsidRPr="0013477A">
        <w:t xml:space="preserve"> John Benjamins.  </w:t>
      </w:r>
    </w:p>
    <w:p w14:paraId="37206C4A" w14:textId="6B19AB20" w:rsidR="002F1445" w:rsidRPr="0013477A" w:rsidRDefault="002F1445" w:rsidP="0092315B">
      <w:pPr>
        <w:spacing w:after="0" w:line="240" w:lineRule="auto"/>
        <w:ind w:left="720" w:hanging="720"/>
      </w:pPr>
    </w:p>
    <w:p w14:paraId="41668648" w14:textId="153A4C74" w:rsidR="00D07308" w:rsidRPr="0013477A" w:rsidRDefault="00D07308" w:rsidP="0092315B">
      <w:pPr>
        <w:spacing w:after="0" w:line="240" w:lineRule="auto"/>
        <w:ind w:left="720" w:hanging="720"/>
        <w:rPr>
          <w:rFonts w:eastAsia="Calibri"/>
          <w:color w:val="000000"/>
        </w:rPr>
      </w:pPr>
      <w:bookmarkStart w:id="12" w:name="_Hlk139787591"/>
      <w:r w:rsidRPr="0013477A">
        <w:rPr>
          <w:rFonts w:eastAsia="Calibri"/>
          <w:color w:val="000000"/>
        </w:rPr>
        <w:t>Morales, H., &amp; DiNapoli, J. (2018). Latinx bilingual students' perseverance on a mathematical task: A rehumanizing perspective. </w:t>
      </w:r>
      <w:r w:rsidRPr="0013477A">
        <w:rPr>
          <w:rFonts w:eastAsia="Calibri"/>
          <w:i/>
          <w:iCs/>
          <w:color w:val="000000"/>
        </w:rPr>
        <w:t>Journal of Research in Mathematics Education</w:t>
      </w:r>
      <w:r w:rsidRPr="0013477A">
        <w:rPr>
          <w:rFonts w:eastAsia="Calibri"/>
          <w:color w:val="000000"/>
        </w:rPr>
        <w:t>, </w:t>
      </w:r>
      <w:r w:rsidRPr="0013477A">
        <w:rPr>
          <w:rFonts w:eastAsia="Calibri"/>
          <w:i/>
          <w:iCs/>
          <w:color w:val="000000"/>
        </w:rPr>
        <w:t>7</w:t>
      </w:r>
      <w:r w:rsidRPr="0013477A">
        <w:rPr>
          <w:rFonts w:eastAsia="Calibri"/>
          <w:color w:val="000000"/>
        </w:rPr>
        <w:t>(3), 226-250.</w:t>
      </w:r>
      <w:bookmarkEnd w:id="12"/>
    </w:p>
    <w:p w14:paraId="5C03EBE5" w14:textId="77777777" w:rsidR="00D07308" w:rsidRPr="0013477A" w:rsidRDefault="00D07308" w:rsidP="0092315B">
      <w:pPr>
        <w:spacing w:after="0" w:line="240" w:lineRule="auto"/>
        <w:ind w:left="720" w:hanging="720"/>
      </w:pPr>
    </w:p>
    <w:p w14:paraId="52C6E67B" w14:textId="5D3A79E8" w:rsidR="003C6E21" w:rsidRPr="0013477A" w:rsidRDefault="003C6E21" w:rsidP="0092315B">
      <w:pPr>
        <w:spacing w:after="0" w:line="240" w:lineRule="auto"/>
        <w:ind w:left="720" w:hanging="720"/>
      </w:pPr>
      <w:r w:rsidRPr="0013477A">
        <w:t>Morales, P. Z., &amp; Rumenapp, J. C. (2017). Talking about language in pre-school: The use of video-stimulated recall with emergent bilingual children. </w:t>
      </w:r>
      <w:r w:rsidRPr="0013477A">
        <w:rPr>
          <w:i/>
          <w:iCs/>
        </w:rPr>
        <w:t>Journal of Multilingual Education Research</w:t>
      </w:r>
      <w:r w:rsidRPr="0013477A">
        <w:t>, </w:t>
      </w:r>
      <w:r w:rsidRPr="0013477A">
        <w:rPr>
          <w:i/>
          <w:iCs/>
        </w:rPr>
        <w:t>7</w:t>
      </w:r>
      <w:r w:rsidRPr="0013477A">
        <w:t>(4), 19-42.</w:t>
      </w:r>
    </w:p>
    <w:p w14:paraId="2763AC99" w14:textId="77777777" w:rsidR="003C6E21" w:rsidRPr="0013477A" w:rsidRDefault="003C6E21" w:rsidP="0092315B">
      <w:pPr>
        <w:spacing w:after="0" w:line="240" w:lineRule="auto"/>
        <w:ind w:left="720" w:hanging="720"/>
      </w:pPr>
    </w:p>
    <w:p w14:paraId="71E72DD8" w14:textId="1F9DAF1A" w:rsidR="002F1445" w:rsidRPr="0013477A" w:rsidRDefault="002F1445" w:rsidP="0092315B">
      <w:pPr>
        <w:spacing w:line="240" w:lineRule="auto"/>
        <w:ind w:left="720" w:hanging="720"/>
      </w:pPr>
      <w:r w:rsidRPr="0013477A">
        <w:t xml:space="preserve">Mori, Y. &amp; Calder, T. M. (2013). Bilingual vocabulary knowledge and arrival age among Japanese heritage language students at </w:t>
      </w:r>
      <w:proofErr w:type="spellStart"/>
      <w:r w:rsidRPr="0013477A">
        <w:t>Hoshuukoo</w:t>
      </w:r>
      <w:proofErr w:type="spellEnd"/>
      <w:r w:rsidRPr="0013477A">
        <w:t xml:space="preserve">. </w:t>
      </w:r>
      <w:r w:rsidRPr="0013477A">
        <w:rPr>
          <w:i/>
        </w:rPr>
        <w:t>Foreign Language Annals, 46</w:t>
      </w:r>
      <w:r w:rsidRPr="0013477A">
        <w:t>(2), 290-310.</w:t>
      </w:r>
    </w:p>
    <w:p w14:paraId="5E3050A0" w14:textId="7E91ED1A" w:rsidR="009A4371" w:rsidRPr="0013477A" w:rsidRDefault="009A4371" w:rsidP="0092315B">
      <w:pPr>
        <w:spacing w:line="240" w:lineRule="auto"/>
        <w:ind w:left="720" w:hanging="720"/>
      </w:pPr>
      <w:bookmarkStart w:id="13" w:name="_Hlk187565434"/>
      <w:bookmarkStart w:id="14" w:name="_Hlk186535761"/>
      <w:r w:rsidRPr="0013477A">
        <w:rPr>
          <w:rFonts w:eastAsia="Times New Roman"/>
        </w:rPr>
        <w:t xml:space="preserve">Moses, L., &amp; Torrejon Capurro, C. (2024). Literacy‐based play with young emergent bilinguals: Explorations in vocabulary, translanguaging, and identity work. </w:t>
      </w:r>
      <w:r w:rsidRPr="0013477A">
        <w:rPr>
          <w:rFonts w:eastAsia="Times New Roman"/>
          <w:i/>
          <w:iCs/>
        </w:rPr>
        <w:t>TESOL Quarterly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58</w:t>
      </w:r>
      <w:r w:rsidRPr="0013477A">
        <w:rPr>
          <w:rFonts w:eastAsia="Times New Roman"/>
        </w:rPr>
        <w:t xml:space="preserve">(1), 423-450. </w:t>
      </w:r>
      <w:hyperlink r:id="rId29" w:history="1">
        <w:r w:rsidRPr="0013477A">
          <w:rPr>
            <w:rStyle w:val="Hyperlink"/>
            <w:rFonts w:eastAsia="Times New Roman"/>
          </w:rPr>
          <w:t>https://doi.org/10.1002/tesq.3236</w:t>
        </w:r>
      </w:hyperlink>
      <w:bookmarkEnd w:id="13"/>
      <w:bookmarkEnd w:id="14"/>
      <w:r w:rsidRPr="0013477A">
        <w:rPr>
          <w:rFonts w:eastAsia="Times New Roman"/>
        </w:rPr>
        <w:t xml:space="preserve">    </w:t>
      </w:r>
    </w:p>
    <w:p w14:paraId="57B98362" w14:textId="77777777" w:rsidR="00114FCD" w:rsidRPr="0013477A" w:rsidRDefault="00114FCD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Mueller, L. M., Howard, K., Wilson, E., Gibson, J., &amp; Katsos, N. (2020). Bilingualism in the family and child well-being: A scoping review. </w:t>
      </w:r>
      <w:r w:rsidRPr="0013477A">
        <w:rPr>
          <w:rFonts w:eastAsia="Times New Roman"/>
          <w:i/>
          <w:iCs/>
        </w:rPr>
        <w:t>International Journal of Bilingualism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24</w:t>
      </w:r>
      <w:r w:rsidRPr="0013477A">
        <w:rPr>
          <w:rFonts w:eastAsia="Times New Roman"/>
        </w:rPr>
        <w:t>(5-6), 1049-1070.</w:t>
      </w:r>
    </w:p>
    <w:p w14:paraId="33DA9678" w14:textId="77777777" w:rsidR="00114FCD" w:rsidRPr="0013477A" w:rsidRDefault="00114FCD" w:rsidP="0092315B">
      <w:pPr>
        <w:spacing w:after="0" w:line="240" w:lineRule="auto"/>
        <w:ind w:left="720" w:hanging="720"/>
        <w:rPr>
          <w:rFonts w:eastAsia="Times New Roman"/>
        </w:rPr>
      </w:pPr>
    </w:p>
    <w:p w14:paraId="4CD6A4F0" w14:textId="388A7EAD" w:rsidR="007E1918" w:rsidRPr="0013477A" w:rsidRDefault="007E1918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Muñoz, C. (2000). Bilingualism and </w:t>
      </w:r>
      <w:proofErr w:type="spellStart"/>
      <w:r w:rsidRPr="0013477A">
        <w:t>trilingualism</w:t>
      </w:r>
      <w:proofErr w:type="spellEnd"/>
      <w:r w:rsidRPr="0013477A">
        <w:t xml:space="preserve"> in school students in Catalonia. In J. Cenoz &amp; U. </w:t>
      </w:r>
      <w:proofErr w:type="spellStart"/>
      <w:r w:rsidRPr="0013477A">
        <w:t>Jessner</w:t>
      </w:r>
      <w:proofErr w:type="spellEnd"/>
      <w:r w:rsidRPr="0013477A">
        <w:t xml:space="preserve"> (Eds.), </w:t>
      </w:r>
      <w:r w:rsidRPr="0013477A">
        <w:rPr>
          <w:i/>
          <w:iCs/>
        </w:rPr>
        <w:t xml:space="preserve">English in Europe: The acquisition of a third language </w:t>
      </w:r>
      <w:r w:rsidRPr="0013477A">
        <w:rPr>
          <w:iCs/>
        </w:rPr>
        <w:t xml:space="preserve">(pp. </w:t>
      </w:r>
      <w:r w:rsidRPr="0013477A">
        <w:t>157</w:t>
      </w:r>
      <w:r w:rsidR="009A4371" w:rsidRPr="0013477A">
        <w:t>-</w:t>
      </w:r>
      <w:r w:rsidRPr="0013477A">
        <w:t>178).  Multilingual Matters.</w:t>
      </w:r>
    </w:p>
    <w:p w14:paraId="61827390" w14:textId="77777777" w:rsidR="001F3846" w:rsidRPr="0013477A" w:rsidRDefault="001F3846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9E41B2E" w14:textId="77777777" w:rsidR="00B90E17" w:rsidRPr="0013477A" w:rsidRDefault="00B90E17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Navarro-Torres, C. A., Beatty-Martínez, A. L., Kroll, J. F., &amp; Green, D. W. (2021). Research on bilingualism as discovery science. </w:t>
      </w:r>
      <w:r w:rsidRPr="0013477A">
        <w:rPr>
          <w:rFonts w:eastAsia="Times New Roman"/>
          <w:i/>
          <w:iCs/>
        </w:rPr>
        <w:t>Brain and language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222</w:t>
      </w:r>
      <w:r w:rsidRPr="0013477A">
        <w:rPr>
          <w:rFonts w:eastAsia="Times New Roman"/>
        </w:rPr>
        <w:t>, 105014.</w:t>
      </w:r>
    </w:p>
    <w:p w14:paraId="4AC2A69E" w14:textId="77777777" w:rsidR="00422EFF" w:rsidRPr="0013477A" w:rsidRDefault="00422EFF" w:rsidP="0092315B">
      <w:pPr>
        <w:pStyle w:val="NormalWeb"/>
        <w:spacing w:before="240" w:beforeAutospacing="0" w:after="240" w:afterAutospacing="0"/>
        <w:ind w:left="720" w:hanging="720"/>
      </w:pPr>
      <w:r w:rsidRPr="0013477A">
        <w:rPr>
          <w:color w:val="212121"/>
        </w:rPr>
        <w:t xml:space="preserve">Newcomer, S. N., &amp; Puzio, K. (2016). </w:t>
      </w:r>
      <w:proofErr w:type="spellStart"/>
      <w:r w:rsidRPr="0013477A">
        <w:rPr>
          <w:color w:val="212121"/>
        </w:rPr>
        <w:t>Cultivando</w:t>
      </w:r>
      <w:proofErr w:type="spellEnd"/>
      <w:r w:rsidRPr="0013477A">
        <w:rPr>
          <w:color w:val="212121"/>
        </w:rPr>
        <w:t xml:space="preserve"> </w:t>
      </w:r>
      <w:proofErr w:type="spellStart"/>
      <w:r w:rsidRPr="0013477A">
        <w:rPr>
          <w:color w:val="212121"/>
        </w:rPr>
        <w:t>confianza</w:t>
      </w:r>
      <w:proofErr w:type="spellEnd"/>
      <w:r w:rsidRPr="0013477A">
        <w:rPr>
          <w:color w:val="212121"/>
        </w:rPr>
        <w:t xml:space="preserve">: A bilingual community of practice negotiates restrictive language policies. </w:t>
      </w:r>
      <w:r w:rsidRPr="0013477A">
        <w:rPr>
          <w:i/>
          <w:iCs/>
          <w:color w:val="212121"/>
        </w:rPr>
        <w:t>International Journal of Bilingual Education and Bilingualism, 19</w:t>
      </w:r>
      <w:r w:rsidRPr="0013477A">
        <w:rPr>
          <w:color w:val="212121"/>
        </w:rPr>
        <w:t>(4), 347-369. https://doi.org/10.1080/13670050.2014.983043</w:t>
      </w:r>
    </w:p>
    <w:p w14:paraId="5651AC73" w14:textId="34140725" w:rsidR="0014422C" w:rsidRPr="0013477A" w:rsidRDefault="0014422C" w:rsidP="0092315B">
      <w:pPr>
        <w:spacing w:before="100" w:beforeAutospacing="1" w:line="240" w:lineRule="auto"/>
        <w:ind w:left="720" w:hanging="720"/>
        <w:outlineLvl w:val="2"/>
      </w:pPr>
      <w:r w:rsidRPr="0013477A">
        <w:t xml:space="preserve">Ng, B. C., &amp; Wigglesworth, G. (2007). </w:t>
      </w:r>
      <w:r w:rsidRPr="0013477A">
        <w:rPr>
          <w:i/>
          <w:iCs/>
        </w:rPr>
        <w:t>Bilingualism: An advanced resource book</w:t>
      </w:r>
      <w:r w:rsidRPr="0013477A">
        <w:t>. Routledge.</w:t>
      </w:r>
    </w:p>
    <w:p w14:paraId="1DA8FACD" w14:textId="354122CA" w:rsidR="00E74742" w:rsidRPr="0013477A" w:rsidRDefault="00E74742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lastRenderedPageBreak/>
        <w:t xml:space="preserve">Nguyen, M. V. H., &amp; </w:t>
      </w:r>
      <w:proofErr w:type="spellStart"/>
      <w:r w:rsidRPr="0013477A">
        <w:rPr>
          <w:rFonts w:eastAsia="Times New Roman"/>
        </w:rPr>
        <w:t>Winsler</w:t>
      </w:r>
      <w:proofErr w:type="spellEnd"/>
      <w:r w:rsidRPr="0013477A">
        <w:rPr>
          <w:rFonts w:eastAsia="Times New Roman"/>
        </w:rPr>
        <w:t>, A. (2022). Early bilingualism increases the likelihood of taking (and mastering) foreign language courses later in secondary school. In</w:t>
      </w:r>
      <w:r w:rsidR="00AA77F5" w:rsidRPr="0013477A">
        <w:rPr>
          <w:rFonts w:eastAsia="Times New Roman"/>
        </w:rPr>
        <w:t xml:space="preserve"> K. Kersten &amp; A. </w:t>
      </w:r>
      <w:proofErr w:type="spellStart"/>
      <w:r w:rsidR="00AA77F5" w:rsidRPr="0013477A">
        <w:rPr>
          <w:rFonts w:eastAsia="Times New Roman"/>
        </w:rPr>
        <w:t>Winsler</w:t>
      </w:r>
      <w:proofErr w:type="spellEnd"/>
      <w:r w:rsidR="00AA77F5" w:rsidRPr="0013477A">
        <w:rPr>
          <w:rFonts w:eastAsia="Times New Roman"/>
        </w:rPr>
        <w:t xml:space="preserve"> (Eds.),</w:t>
      </w:r>
      <w:r w:rsidRPr="0013477A">
        <w:rPr>
          <w:rFonts w:eastAsia="Times New Roman"/>
        </w:rPr>
        <w:t xml:space="preserve"> </w:t>
      </w:r>
      <w:r w:rsidRPr="0013477A">
        <w:rPr>
          <w:rFonts w:eastAsia="Times New Roman"/>
          <w:i/>
          <w:iCs/>
        </w:rPr>
        <w:t xml:space="preserve">Understanding </w:t>
      </w:r>
      <w:r w:rsidR="00150AEC" w:rsidRPr="0013477A">
        <w:rPr>
          <w:rFonts w:eastAsia="Times New Roman"/>
          <w:i/>
          <w:iCs/>
        </w:rPr>
        <w:t>v</w:t>
      </w:r>
      <w:r w:rsidRPr="0013477A">
        <w:rPr>
          <w:rFonts w:eastAsia="Times New Roman"/>
          <w:i/>
          <w:iCs/>
        </w:rPr>
        <w:t xml:space="preserve">ariability in </w:t>
      </w:r>
      <w:r w:rsidR="00150AEC" w:rsidRPr="0013477A">
        <w:rPr>
          <w:rFonts w:eastAsia="Times New Roman"/>
          <w:i/>
          <w:iCs/>
        </w:rPr>
        <w:t>s</w:t>
      </w:r>
      <w:r w:rsidRPr="0013477A">
        <w:rPr>
          <w:rFonts w:eastAsia="Times New Roman"/>
          <w:i/>
          <w:iCs/>
        </w:rPr>
        <w:t xml:space="preserve">econd </w:t>
      </w:r>
      <w:r w:rsidR="00150AEC" w:rsidRPr="0013477A">
        <w:rPr>
          <w:rFonts w:eastAsia="Times New Roman"/>
          <w:i/>
          <w:iCs/>
        </w:rPr>
        <w:t>l</w:t>
      </w:r>
      <w:r w:rsidRPr="0013477A">
        <w:rPr>
          <w:rFonts w:eastAsia="Times New Roman"/>
          <w:i/>
          <w:iCs/>
        </w:rPr>
        <w:t xml:space="preserve">anguage </w:t>
      </w:r>
      <w:r w:rsidR="00150AEC" w:rsidRPr="0013477A">
        <w:rPr>
          <w:rFonts w:eastAsia="Times New Roman"/>
          <w:i/>
          <w:iCs/>
        </w:rPr>
        <w:t>a</w:t>
      </w:r>
      <w:r w:rsidRPr="0013477A">
        <w:rPr>
          <w:rFonts w:eastAsia="Times New Roman"/>
          <w:i/>
          <w:iCs/>
        </w:rPr>
        <w:t xml:space="preserve">cquisition, </w:t>
      </w:r>
      <w:r w:rsidR="00150AEC" w:rsidRPr="0013477A">
        <w:rPr>
          <w:rFonts w:eastAsia="Times New Roman"/>
          <w:i/>
          <w:iCs/>
        </w:rPr>
        <w:t>b</w:t>
      </w:r>
      <w:r w:rsidRPr="0013477A">
        <w:rPr>
          <w:rFonts w:eastAsia="Times New Roman"/>
          <w:i/>
          <w:iCs/>
        </w:rPr>
        <w:t xml:space="preserve">ilingualism, and </w:t>
      </w:r>
      <w:r w:rsidR="00150AEC" w:rsidRPr="0013477A">
        <w:rPr>
          <w:rFonts w:eastAsia="Times New Roman"/>
          <w:i/>
          <w:iCs/>
        </w:rPr>
        <w:t>c</w:t>
      </w:r>
      <w:r w:rsidRPr="0013477A">
        <w:rPr>
          <w:rFonts w:eastAsia="Times New Roman"/>
          <w:i/>
          <w:iCs/>
        </w:rPr>
        <w:t>ognition</w:t>
      </w:r>
      <w:r w:rsidRPr="0013477A">
        <w:rPr>
          <w:rFonts w:eastAsia="Times New Roman"/>
        </w:rPr>
        <w:t xml:space="preserve"> (pp. 240-267). Routledge.</w:t>
      </w:r>
    </w:p>
    <w:p w14:paraId="2D1C1694" w14:textId="77777777" w:rsidR="00E74742" w:rsidRPr="0013477A" w:rsidRDefault="00E74742" w:rsidP="0092315B">
      <w:pPr>
        <w:spacing w:after="0" w:line="240" w:lineRule="auto"/>
        <w:ind w:left="720" w:hanging="720"/>
        <w:rPr>
          <w:rFonts w:eastAsia="Times New Roman"/>
        </w:rPr>
      </w:pPr>
    </w:p>
    <w:p w14:paraId="69F35A46" w14:textId="77777777" w:rsidR="00D86D6A" w:rsidRPr="0013477A" w:rsidRDefault="00D86D6A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Nichols, E. S., Wild, C. J., </w:t>
      </w:r>
      <w:proofErr w:type="spellStart"/>
      <w:r w:rsidRPr="0013477A">
        <w:rPr>
          <w:rFonts w:eastAsia="Times New Roman"/>
        </w:rPr>
        <w:t>Stojanoski</w:t>
      </w:r>
      <w:proofErr w:type="spellEnd"/>
      <w:r w:rsidRPr="0013477A">
        <w:rPr>
          <w:rFonts w:eastAsia="Times New Roman"/>
        </w:rPr>
        <w:t xml:space="preserve">, B., Battista, M. E., &amp; Owen, A. M. (2020). Bilingualism affords no general cognitive advantages: A population study of executive function in 11,000 people. </w:t>
      </w:r>
      <w:r w:rsidRPr="0013477A">
        <w:rPr>
          <w:rFonts w:eastAsia="Times New Roman"/>
          <w:i/>
          <w:iCs/>
        </w:rPr>
        <w:t>Psychological Science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31</w:t>
      </w:r>
      <w:r w:rsidRPr="0013477A">
        <w:rPr>
          <w:rFonts w:eastAsia="Times New Roman"/>
        </w:rPr>
        <w:t>(5), 548-567.</w:t>
      </w:r>
    </w:p>
    <w:p w14:paraId="3994EF9B" w14:textId="77777777" w:rsidR="00E74742" w:rsidRPr="0013477A" w:rsidRDefault="00E74742" w:rsidP="0092315B">
      <w:pPr>
        <w:spacing w:after="0" w:line="240" w:lineRule="auto"/>
        <w:ind w:left="720" w:hanging="720"/>
        <w:rPr>
          <w:rFonts w:eastAsia="Times New Roman"/>
        </w:rPr>
      </w:pPr>
    </w:p>
    <w:p w14:paraId="35407413" w14:textId="77777777" w:rsidR="00CA5088" w:rsidRPr="0013477A" w:rsidRDefault="00CA5088" w:rsidP="0092315B">
      <w:pPr>
        <w:spacing w:line="240" w:lineRule="auto"/>
        <w:ind w:left="720" w:hanging="720"/>
      </w:pPr>
      <w:proofErr w:type="spellStart"/>
      <w:r w:rsidRPr="0013477A">
        <w:t>Obadia</w:t>
      </w:r>
      <w:proofErr w:type="spellEnd"/>
      <w:r w:rsidRPr="0013477A">
        <w:t xml:space="preserve">, A. (1996). La formation du </w:t>
      </w:r>
      <w:proofErr w:type="spellStart"/>
      <w:r w:rsidRPr="0013477A">
        <w:t>profeseur</w:t>
      </w:r>
      <w:proofErr w:type="spellEnd"/>
      <w:r w:rsidRPr="0013477A">
        <w:t xml:space="preserve"> </w:t>
      </w:r>
      <w:proofErr w:type="spellStart"/>
      <w:r w:rsidRPr="0013477A">
        <w:t>d’immersion</w:t>
      </w:r>
      <w:proofErr w:type="spellEnd"/>
      <w:r w:rsidRPr="0013477A">
        <w:t xml:space="preserve"> française: Une perspective </w:t>
      </w:r>
      <w:proofErr w:type="spellStart"/>
      <w:r w:rsidRPr="0013477A">
        <w:t>historque</w:t>
      </w:r>
      <w:proofErr w:type="spellEnd"/>
      <w:r w:rsidRPr="0013477A">
        <w:t xml:space="preserve">. </w:t>
      </w:r>
      <w:r w:rsidRPr="0013477A">
        <w:rPr>
          <w:i/>
        </w:rPr>
        <w:t>The Canadian Modern Language Review, 52</w:t>
      </w:r>
      <w:r w:rsidRPr="0013477A">
        <w:t>(2), 271-284.</w:t>
      </w:r>
    </w:p>
    <w:p w14:paraId="04B1D000" w14:textId="0C14E65A" w:rsidR="001F3846" w:rsidRPr="0013477A" w:rsidRDefault="001F3846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Okita, Y., &amp; Jun Hai, G. (2001). Learning of Japanese Kanji character by bilingual and monolingual Chinese speakers. In J. Cenoz, B. </w:t>
      </w:r>
      <w:proofErr w:type="spellStart"/>
      <w:r w:rsidRPr="0013477A">
        <w:t>Hufeisen</w:t>
      </w:r>
      <w:proofErr w:type="spellEnd"/>
      <w:r w:rsidRPr="0013477A">
        <w:t xml:space="preserve"> &amp; U. </w:t>
      </w:r>
      <w:proofErr w:type="spellStart"/>
      <w:r w:rsidRPr="0013477A">
        <w:t>Jessner</w:t>
      </w:r>
      <w:proofErr w:type="spellEnd"/>
      <w:r w:rsidRPr="0013477A">
        <w:t xml:space="preserve"> (Eds.), </w:t>
      </w:r>
      <w:r w:rsidRPr="0013477A">
        <w:rPr>
          <w:i/>
          <w:iCs/>
        </w:rPr>
        <w:t xml:space="preserve">Looking beyond second language acquisition: Studies in tri- and multilingualism </w:t>
      </w:r>
      <w:r w:rsidRPr="0013477A">
        <w:rPr>
          <w:iCs/>
        </w:rPr>
        <w:t xml:space="preserve">(pp. </w:t>
      </w:r>
      <w:r w:rsidRPr="0013477A">
        <w:t>63</w:t>
      </w:r>
      <w:r w:rsidR="002521C4" w:rsidRPr="0013477A">
        <w:t>-</w:t>
      </w:r>
      <w:r w:rsidRPr="0013477A">
        <w:t xml:space="preserve">73). </w:t>
      </w:r>
      <w:proofErr w:type="spellStart"/>
      <w:r w:rsidRPr="0013477A">
        <w:t>Stauffenburg</w:t>
      </w:r>
      <w:proofErr w:type="spellEnd"/>
      <w:r w:rsidRPr="0013477A">
        <w:t>.</w:t>
      </w:r>
    </w:p>
    <w:p w14:paraId="34855456" w14:textId="610633AA" w:rsidR="00441E58" w:rsidRPr="0013477A" w:rsidRDefault="00441E58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8A75D13" w14:textId="363D6EA5" w:rsidR="00D36EFB" w:rsidRPr="0013477A" w:rsidRDefault="00D36EFB" w:rsidP="0092315B">
      <w:pPr>
        <w:spacing w:line="240" w:lineRule="auto"/>
        <w:ind w:left="720" w:hanging="720"/>
        <w:rPr>
          <w:color w:val="000000" w:themeColor="text1"/>
        </w:rPr>
      </w:pPr>
      <w:r w:rsidRPr="0013477A">
        <w:rPr>
          <w:color w:val="000000" w:themeColor="text1"/>
        </w:rPr>
        <w:t xml:space="preserve">Ortega, L. (2014). Ways forward for a bi/multilingual turn in SLA. In S. May (Ed.), </w:t>
      </w:r>
      <w:r w:rsidRPr="0013477A">
        <w:rPr>
          <w:i/>
          <w:iCs/>
          <w:color w:val="000000" w:themeColor="text1"/>
        </w:rPr>
        <w:t xml:space="preserve">The multilingual turn: Implications for SLA, TESOL and bilingual education </w:t>
      </w:r>
      <w:r w:rsidRPr="0013477A">
        <w:rPr>
          <w:color w:val="000000" w:themeColor="text1"/>
        </w:rPr>
        <w:t>(pp. 32</w:t>
      </w:r>
      <w:r w:rsidR="002521C4" w:rsidRPr="0013477A">
        <w:rPr>
          <w:color w:val="000000" w:themeColor="text1"/>
        </w:rPr>
        <w:t>-</w:t>
      </w:r>
      <w:r w:rsidRPr="0013477A">
        <w:rPr>
          <w:color w:val="000000" w:themeColor="text1"/>
        </w:rPr>
        <w:t>52).  Routledge/Taylor &amp; Francis.</w:t>
      </w:r>
    </w:p>
    <w:p w14:paraId="7BF293CE" w14:textId="18273C13" w:rsidR="00F9535B" w:rsidRPr="0013477A" w:rsidRDefault="00F9535B" w:rsidP="0092315B">
      <w:pPr>
        <w:spacing w:line="240" w:lineRule="auto"/>
        <w:ind w:left="720" w:hanging="720"/>
      </w:pPr>
      <w:r w:rsidRPr="0013477A">
        <w:t>Ortega, L. (2020). The study of heritage language development from a bilingualism and social justice perspective. </w:t>
      </w:r>
      <w:r w:rsidRPr="0013477A">
        <w:rPr>
          <w:i/>
          <w:iCs/>
        </w:rPr>
        <w:t>Language Learning</w:t>
      </w:r>
      <w:r w:rsidRPr="0013477A">
        <w:t>, </w:t>
      </w:r>
      <w:r w:rsidRPr="0013477A">
        <w:rPr>
          <w:i/>
          <w:iCs/>
        </w:rPr>
        <w:t>70</w:t>
      </w:r>
      <w:r w:rsidRPr="0013477A">
        <w:t>, 15-53.</w:t>
      </w:r>
    </w:p>
    <w:p w14:paraId="298817F5" w14:textId="77777777" w:rsidR="00320DE0" w:rsidRPr="0013477A" w:rsidRDefault="00320DE0" w:rsidP="0092315B">
      <w:pPr>
        <w:spacing w:after="120" w:line="240" w:lineRule="auto"/>
        <w:ind w:left="720" w:hanging="720"/>
      </w:pPr>
      <w:r w:rsidRPr="0013477A">
        <w:t xml:space="preserve">Ota, M., </w:t>
      </w:r>
      <w:proofErr w:type="spellStart"/>
      <w:r w:rsidRPr="0013477A">
        <w:t>Hartsuiker</w:t>
      </w:r>
      <w:proofErr w:type="spellEnd"/>
      <w:r w:rsidRPr="0013477A">
        <w:t xml:space="preserve">, R. J., &amp; Haywood, S. L. (2010). Is a FAN always FUN? Phonological and orthographic effects in bilingual visual word recognition. </w:t>
      </w:r>
      <w:r w:rsidRPr="0013477A">
        <w:rPr>
          <w:i/>
          <w:iCs/>
        </w:rPr>
        <w:t>Language and Speech</w:t>
      </w:r>
      <w:r w:rsidRPr="0013477A">
        <w:t xml:space="preserve">, </w:t>
      </w:r>
      <w:r w:rsidRPr="0013477A">
        <w:rPr>
          <w:i/>
          <w:iCs/>
        </w:rPr>
        <w:t>53</w:t>
      </w:r>
      <w:r w:rsidRPr="0013477A">
        <w:t>(3), 383-403.</w:t>
      </w:r>
    </w:p>
    <w:p w14:paraId="4BF39521" w14:textId="3582B53E" w:rsidR="007E13A7" w:rsidRPr="0013477A" w:rsidRDefault="007E13A7" w:rsidP="0092315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20" w:hanging="720"/>
        <w:rPr>
          <w:color w:val="000000"/>
        </w:rPr>
      </w:pPr>
      <w:proofErr w:type="spellStart"/>
      <w:r w:rsidRPr="0013477A">
        <w:rPr>
          <w:color w:val="000000"/>
        </w:rPr>
        <w:t>Otheguy</w:t>
      </w:r>
      <w:proofErr w:type="spellEnd"/>
      <w:r w:rsidRPr="0013477A">
        <w:rPr>
          <w:color w:val="000000"/>
        </w:rPr>
        <w:t xml:space="preserve">, R., García, O., &amp; Reid, W. (2019). A translanguaging view of the linguistic system of bilinguals. </w:t>
      </w:r>
      <w:r w:rsidRPr="0013477A">
        <w:rPr>
          <w:i/>
          <w:color w:val="000000"/>
        </w:rPr>
        <w:t>Applied Linguistics Review, 10</w:t>
      </w:r>
      <w:r w:rsidRPr="0013477A">
        <w:rPr>
          <w:color w:val="000000"/>
        </w:rPr>
        <w:t>(4), 625-651.</w:t>
      </w:r>
      <w:r w:rsidR="000B7366" w:rsidRPr="0013477A">
        <w:rPr>
          <w:color w:val="000000"/>
        </w:rPr>
        <w:t xml:space="preserve"> </w:t>
      </w:r>
      <w:hyperlink r:id="rId30" w:history="1">
        <w:r w:rsidR="0033310C" w:rsidRPr="0013477A">
          <w:rPr>
            <w:rStyle w:val="Hyperlink"/>
          </w:rPr>
          <w:t>https://doi.org/10.1515/applirev-2018-0020</w:t>
        </w:r>
      </w:hyperlink>
    </w:p>
    <w:p w14:paraId="69A236B7" w14:textId="07BFBDC0" w:rsidR="0033310C" w:rsidRPr="0013477A" w:rsidRDefault="0033310C" w:rsidP="0092315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20" w:hanging="720"/>
        <w:rPr>
          <w:color w:val="000000"/>
        </w:rPr>
      </w:pPr>
      <w:proofErr w:type="spellStart"/>
      <w:r w:rsidRPr="0013477A">
        <w:rPr>
          <w:color w:val="000000"/>
        </w:rPr>
        <w:t>Otwinowska-Kasztelanic</w:t>
      </w:r>
      <w:proofErr w:type="spellEnd"/>
      <w:r w:rsidRPr="0013477A">
        <w:rPr>
          <w:color w:val="000000"/>
        </w:rPr>
        <w:t xml:space="preserve">, A. (2011). Awareness and affordances: Multilinguals versus bilinguals and their perceptions of cognates. In G. De Angelis &amp; J.-M. Dewaele (Eds.), </w:t>
      </w:r>
      <w:r w:rsidRPr="0013477A">
        <w:rPr>
          <w:i/>
          <w:color w:val="000000"/>
        </w:rPr>
        <w:t>New trends in crosslinguistic influence and multilingualism research</w:t>
      </w:r>
      <w:r w:rsidRPr="0013477A">
        <w:rPr>
          <w:color w:val="000000"/>
        </w:rPr>
        <w:t xml:space="preserve"> (pp. 1</w:t>
      </w:r>
      <w:r w:rsidR="00023CBB" w:rsidRPr="0013477A">
        <w:rPr>
          <w:color w:val="000000"/>
        </w:rPr>
        <w:t>-</w:t>
      </w:r>
      <w:r w:rsidRPr="0013477A">
        <w:rPr>
          <w:color w:val="000000"/>
        </w:rPr>
        <w:t>18). Multilingual Matters.</w:t>
      </w:r>
    </w:p>
    <w:p w14:paraId="094E1BCA" w14:textId="18D841C6" w:rsidR="00C22B87" w:rsidRPr="0013477A" w:rsidRDefault="00C22B87" w:rsidP="0092315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20" w:hanging="720"/>
        <w:rPr>
          <w:color w:val="000000"/>
        </w:rPr>
      </w:pPr>
      <w:r w:rsidRPr="0013477A">
        <w:rPr>
          <w:color w:val="000000"/>
        </w:rPr>
        <w:t xml:space="preserve">Paap, K. R., </w:t>
      </w:r>
      <w:proofErr w:type="spellStart"/>
      <w:r w:rsidRPr="0013477A">
        <w:rPr>
          <w:color w:val="000000"/>
        </w:rPr>
        <w:t>Majoubi</w:t>
      </w:r>
      <w:proofErr w:type="spellEnd"/>
      <w:r w:rsidRPr="0013477A">
        <w:rPr>
          <w:color w:val="000000"/>
        </w:rPr>
        <w:t xml:space="preserve">, J., Balakrishnan, N., &amp; Anders-Jefferson, R. T. (2025). Bilingualism, like other types of brain training, does not produce far transfer: It all fits together. </w:t>
      </w:r>
      <w:r w:rsidRPr="0013477A">
        <w:rPr>
          <w:i/>
          <w:iCs/>
          <w:color w:val="000000"/>
        </w:rPr>
        <w:t xml:space="preserve">International Journal of Bilingualism: interdisciplinary studies of multilingual </w:t>
      </w:r>
      <w:proofErr w:type="spellStart"/>
      <w:r w:rsidRPr="0013477A">
        <w:rPr>
          <w:i/>
          <w:iCs/>
          <w:color w:val="000000"/>
        </w:rPr>
        <w:t>behaviour</w:t>
      </w:r>
      <w:proofErr w:type="spellEnd"/>
      <w:r w:rsidRPr="0013477A">
        <w:rPr>
          <w:color w:val="000000"/>
        </w:rPr>
        <w:t xml:space="preserve">, </w:t>
      </w:r>
      <w:r w:rsidRPr="0013477A">
        <w:rPr>
          <w:i/>
          <w:iCs/>
          <w:color w:val="000000"/>
        </w:rPr>
        <w:t>29</w:t>
      </w:r>
      <w:r w:rsidRPr="0013477A">
        <w:rPr>
          <w:color w:val="000000"/>
        </w:rPr>
        <w:t>(1), 114-127.</w:t>
      </w:r>
      <w:r w:rsidRPr="0013477A">
        <w:rPr>
          <w:color w:val="000000"/>
        </w:rPr>
        <w:t xml:space="preserve"> </w:t>
      </w:r>
    </w:p>
    <w:p w14:paraId="1CCEC586" w14:textId="2C58E3BE" w:rsidR="007E13A7" w:rsidRPr="0013477A" w:rsidRDefault="007E13A7" w:rsidP="0092315B">
      <w:pPr>
        <w:spacing w:line="240" w:lineRule="auto"/>
        <w:ind w:left="720" w:hanging="720"/>
        <w:rPr>
          <w:rFonts w:eastAsia="Calibri"/>
          <w:color w:val="000000"/>
          <w:shd w:val="clear" w:color="auto" w:fill="FFFFFF"/>
        </w:rPr>
      </w:pPr>
      <w:bookmarkStart w:id="15" w:name="_Hlk111787917"/>
      <w:bookmarkStart w:id="16" w:name="_Hlk497627449"/>
      <w:r w:rsidRPr="0013477A">
        <w:rPr>
          <w:rFonts w:eastAsia="Calibri"/>
          <w:color w:val="000000"/>
          <w:shd w:val="clear" w:color="auto" w:fill="FFFFFF"/>
        </w:rPr>
        <w:t xml:space="preserve">Pacheco, M., &amp; Smith, B. (2015). Across languages, modes, and identities: Bilingual adolescents’ multimodal </w:t>
      </w:r>
      <w:proofErr w:type="spellStart"/>
      <w:r w:rsidRPr="0013477A">
        <w:rPr>
          <w:rFonts w:eastAsia="Calibri"/>
          <w:color w:val="000000"/>
          <w:shd w:val="clear" w:color="auto" w:fill="FFFFFF"/>
        </w:rPr>
        <w:t>codemeshing</w:t>
      </w:r>
      <w:proofErr w:type="spellEnd"/>
      <w:r w:rsidRPr="0013477A">
        <w:rPr>
          <w:rFonts w:eastAsia="Calibri"/>
          <w:color w:val="000000"/>
          <w:shd w:val="clear" w:color="auto" w:fill="FFFFFF"/>
        </w:rPr>
        <w:t xml:space="preserve"> in the literacy classroom. </w:t>
      </w:r>
      <w:r w:rsidRPr="0013477A">
        <w:rPr>
          <w:rFonts w:eastAsia="Calibri"/>
          <w:i/>
          <w:color w:val="000000"/>
          <w:shd w:val="clear" w:color="auto" w:fill="FFFFFF"/>
        </w:rPr>
        <w:t>Bilingual Research Journal, 38</w:t>
      </w:r>
      <w:r w:rsidRPr="0013477A">
        <w:rPr>
          <w:rFonts w:eastAsia="Calibri"/>
          <w:color w:val="000000"/>
          <w:shd w:val="clear" w:color="auto" w:fill="FFFFFF"/>
        </w:rPr>
        <w:t xml:space="preserve">(3), 292-312.  </w:t>
      </w:r>
      <w:bookmarkEnd w:id="15"/>
    </w:p>
    <w:p w14:paraId="7B9CEEFA" w14:textId="2EB61A72" w:rsidR="00526B6E" w:rsidRPr="0013477A" w:rsidRDefault="00526B6E" w:rsidP="0092315B">
      <w:pPr>
        <w:spacing w:line="240" w:lineRule="auto"/>
        <w:ind w:left="720" w:hanging="720"/>
        <w:rPr>
          <w:rFonts w:eastAsia="Calibri"/>
          <w:color w:val="000000"/>
          <w:shd w:val="clear" w:color="auto" w:fill="FFFFFF"/>
        </w:rPr>
      </w:pPr>
      <w:bookmarkStart w:id="17" w:name="_Hlk113161836"/>
      <w:bookmarkStart w:id="18" w:name="_Hlk149734266"/>
      <w:r w:rsidRPr="0013477A">
        <w:t>Palmer, D. K., Cervantes-Soon, C., Dorner, L., &amp; Heiman, D. (2019). Bilingualism, biliteracy, biculturalism, and critical consciousness for all: Proposing a fourth fundamental goal for two-way dual language education. </w:t>
      </w:r>
      <w:r w:rsidRPr="0013477A">
        <w:rPr>
          <w:i/>
          <w:iCs/>
        </w:rPr>
        <w:t>Theory into Practice</w:t>
      </w:r>
      <w:r w:rsidRPr="0013477A">
        <w:t>, </w:t>
      </w:r>
      <w:r w:rsidRPr="0013477A">
        <w:rPr>
          <w:i/>
          <w:iCs/>
        </w:rPr>
        <w:t>58</w:t>
      </w:r>
      <w:r w:rsidRPr="0013477A">
        <w:t>(2), 121-133</w:t>
      </w:r>
      <w:bookmarkEnd w:id="17"/>
      <w:r w:rsidRPr="0013477A">
        <w:t>.</w:t>
      </w:r>
      <w:bookmarkEnd w:id="18"/>
    </w:p>
    <w:bookmarkEnd w:id="16"/>
    <w:p w14:paraId="19FA1954" w14:textId="169DF7AD" w:rsidR="0014422C" w:rsidRPr="0013477A" w:rsidRDefault="0014422C" w:rsidP="0092315B">
      <w:pPr>
        <w:spacing w:line="240" w:lineRule="auto"/>
        <w:ind w:left="720" w:hanging="720"/>
      </w:pPr>
      <w:r w:rsidRPr="0013477A">
        <w:lastRenderedPageBreak/>
        <w:t xml:space="preserve">Park, S. (2014). Bilingualism and children with autism spectrum disorders: Issues, research, and implications. </w:t>
      </w:r>
      <w:r w:rsidRPr="0013477A">
        <w:rPr>
          <w:i/>
        </w:rPr>
        <w:t>NYS TESOL Journal, 1</w:t>
      </w:r>
      <w:r w:rsidRPr="0013477A">
        <w:t>(2), 122-129.</w:t>
      </w:r>
    </w:p>
    <w:p w14:paraId="7DA8B411" w14:textId="77777777" w:rsidR="00714784" w:rsidRPr="0013477A" w:rsidRDefault="00714784" w:rsidP="0092315B">
      <w:pPr>
        <w:spacing w:line="240" w:lineRule="auto"/>
        <w:ind w:left="720" w:hanging="720"/>
      </w:pPr>
      <w:r w:rsidRPr="0013477A">
        <w:t xml:space="preserve">Park-Johnson, S. K. (2024). </w:t>
      </w:r>
      <w:r w:rsidRPr="0013477A">
        <w:rPr>
          <w:i/>
          <w:iCs/>
        </w:rPr>
        <w:t>Korean-English bilingualism in early childhood: A longitudinal investigation of development</w:t>
      </w:r>
      <w:r w:rsidRPr="0013477A">
        <w:t>. Multilingual Matters.</w:t>
      </w:r>
    </w:p>
    <w:p w14:paraId="351F5AC2" w14:textId="77777777" w:rsidR="008B6FB6" w:rsidRPr="0013477A" w:rsidRDefault="008B6FB6" w:rsidP="0092315B">
      <w:pPr>
        <w:spacing w:line="240" w:lineRule="auto"/>
        <w:ind w:left="720" w:hanging="720"/>
      </w:pPr>
      <w:r w:rsidRPr="0013477A">
        <w:t xml:space="preserve">Pawley, C. (1985). How bilingual are French immersion students? </w:t>
      </w:r>
      <w:r w:rsidRPr="0013477A">
        <w:rPr>
          <w:i/>
        </w:rPr>
        <w:t>The Canadian Modern Language Review, 41</w:t>
      </w:r>
      <w:r w:rsidRPr="0013477A">
        <w:t>(5), 865-876.</w:t>
      </w:r>
    </w:p>
    <w:p w14:paraId="4C756DBA" w14:textId="49EBD246" w:rsidR="00122D95" w:rsidRPr="0013477A" w:rsidRDefault="00122D95" w:rsidP="0092315B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r w:rsidRPr="0013477A">
        <w:rPr>
          <w:color w:val="000000" w:themeColor="text1"/>
        </w:rPr>
        <w:t xml:space="preserve">Pearson, B. Z. (2007). Social factors in childhood bilingualism in the United States. </w:t>
      </w:r>
      <w:r w:rsidRPr="0013477A">
        <w:rPr>
          <w:i/>
          <w:iCs/>
          <w:color w:val="000000" w:themeColor="text1"/>
        </w:rPr>
        <w:t>Applied Psycholinguistics</w:t>
      </w:r>
      <w:r w:rsidRPr="0013477A">
        <w:rPr>
          <w:color w:val="000000" w:themeColor="text1"/>
        </w:rPr>
        <w:t xml:space="preserve">, </w:t>
      </w:r>
      <w:r w:rsidRPr="0013477A">
        <w:rPr>
          <w:i/>
          <w:iCs/>
          <w:color w:val="000000" w:themeColor="text1"/>
        </w:rPr>
        <w:t>28</w:t>
      </w:r>
      <w:r w:rsidRPr="0013477A">
        <w:rPr>
          <w:color w:val="000000" w:themeColor="text1"/>
        </w:rPr>
        <w:t>(03), 399</w:t>
      </w:r>
      <w:r w:rsidR="00C03746" w:rsidRPr="0013477A">
        <w:rPr>
          <w:color w:val="000000" w:themeColor="text1"/>
        </w:rPr>
        <w:t>-</w:t>
      </w:r>
      <w:r w:rsidRPr="0013477A">
        <w:rPr>
          <w:color w:val="000000" w:themeColor="text1"/>
        </w:rPr>
        <w:t xml:space="preserve">410. </w:t>
      </w:r>
      <w:hyperlink r:id="rId31" w:history="1">
        <w:r w:rsidRPr="0013477A">
          <w:rPr>
            <w:rStyle w:val="Hyperlink"/>
          </w:rPr>
          <w:t>http://doi.org/10.1017/S014271640707021X</w:t>
        </w:r>
      </w:hyperlink>
    </w:p>
    <w:p w14:paraId="0E907B1F" w14:textId="77777777" w:rsidR="00E67B32" w:rsidRPr="0013477A" w:rsidRDefault="00E67B32" w:rsidP="0092315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2E53EC93" w14:textId="25CDC9BA" w:rsidR="00E67B32" w:rsidRPr="0013477A" w:rsidRDefault="00E67B32" w:rsidP="0092315B">
      <w:pPr>
        <w:pStyle w:val="Bibliography"/>
        <w:spacing w:line="240" w:lineRule="auto"/>
        <w:ind w:left="720" w:hanging="720"/>
      </w:pPr>
      <w:r w:rsidRPr="0013477A">
        <w:t xml:space="preserve">Pearson, B. Z., Fernandez, S. C., </w:t>
      </w:r>
      <w:proofErr w:type="spellStart"/>
      <w:r w:rsidRPr="0013477A">
        <w:t>Lewedeg</w:t>
      </w:r>
      <w:proofErr w:type="spellEnd"/>
      <w:r w:rsidRPr="0013477A">
        <w:t xml:space="preserve">, V., &amp; Oller, D. K. (1997). The relation of input factors to lexical learning by bilingual infants. </w:t>
      </w:r>
      <w:r w:rsidRPr="0013477A">
        <w:rPr>
          <w:i/>
          <w:iCs/>
        </w:rPr>
        <w:t>Applied Psycholinguistics</w:t>
      </w:r>
      <w:r w:rsidRPr="0013477A">
        <w:t xml:space="preserve">, </w:t>
      </w:r>
      <w:r w:rsidRPr="0013477A">
        <w:rPr>
          <w:i/>
          <w:iCs/>
        </w:rPr>
        <w:t>18</w:t>
      </w:r>
      <w:r w:rsidRPr="0013477A">
        <w:t>(1), 41-58.</w:t>
      </w:r>
    </w:p>
    <w:p w14:paraId="0EE98511" w14:textId="77777777" w:rsidR="000023DE" w:rsidRPr="0013477A" w:rsidRDefault="000023DE" w:rsidP="0092315B">
      <w:pPr>
        <w:spacing w:after="0" w:line="240" w:lineRule="auto"/>
        <w:ind w:left="720" w:hanging="720"/>
      </w:pPr>
      <w:r w:rsidRPr="0013477A">
        <w:t xml:space="preserve">Person, H., &amp; Bond, M. (1982). How do Chinese bilinguals respond to variations of interviewer language and ethnicity? </w:t>
      </w:r>
      <w:r w:rsidRPr="0013477A">
        <w:rPr>
          <w:i/>
        </w:rPr>
        <w:t>Journal of Language and Social Psychology, 1</w:t>
      </w:r>
      <w:r w:rsidRPr="0013477A">
        <w:t xml:space="preserve">(2), 123-139.  </w:t>
      </w:r>
    </w:p>
    <w:p w14:paraId="6F375106" w14:textId="77777777" w:rsidR="00B6125D" w:rsidRPr="0013477A" w:rsidRDefault="00B6125D" w:rsidP="0092315B">
      <w:pPr>
        <w:spacing w:after="0" w:line="240" w:lineRule="auto"/>
        <w:ind w:left="720" w:hanging="720"/>
      </w:pPr>
    </w:p>
    <w:p w14:paraId="17E68402" w14:textId="01630537" w:rsidR="00B6125D" w:rsidRPr="0013477A" w:rsidRDefault="00B6125D" w:rsidP="0092315B">
      <w:pPr>
        <w:spacing w:after="0" w:line="240" w:lineRule="auto"/>
        <w:ind w:left="720" w:hanging="720"/>
      </w:pPr>
      <w:r w:rsidRPr="0013477A">
        <w:t xml:space="preserve">Pham, P. A., &amp; </w:t>
      </w:r>
      <w:proofErr w:type="spellStart"/>
      <w:r w:rsidRPr="0013477A">
        <w:t>Unaldi</w:t>
      </w:r>
      <w:proofErr w:type="spellEnd"/>
      <w:r w:rsidRPr="0013477A">
        <w:t xml:space="preserve">, A. (2022). Cross-curricular collaboration in a CLIL bilingual context: The perceptions and practices of language teachers and content subject teachers. </w:t>
      </w:r>
      <w:r w:rsidRPr="0013477A">
        <w:rPr>
          <w:i/>
          <w:iCs/>
        </w:rPr>
        <w:t>International Journal of Bilingual Education and Bilingualism</w:t>
      </w:r>
      <w:r w:rsidRPr="0013477A">
        <w:t xml:space="preserve">, </w:t>
      </w:r>
      <w:r w:rsidRPr="0013477A">
        <w:rPr>
          <w:i/>
          <w:iCs/>
        </w:rPr>
        <w:t>25</w:t>
      </w:r>
      <w:r w:rsidRPr="0013477A">
        <w:t>(8), 2918-2932.</w:t>
      </w:r>
    </w:p>
    <w:p w14:paraId="6DD1D124" w14:textId="77777777" w:rsidR="004D2F07" w:rsidRPr="0013477A" w:rsidRDefault="004D2F07" w:rsidP="0092315B">
      <w:pPr>
        <w:spacing w:after="0" w:line="240" w:lineRule="auto"/>
        <w:ind w:left="720" w:hanging="720"/>
      </w:pPr>
    </w:p>
    <w:p w14:paraId="2CAAD74C" w14:textId="77777777" w:rsidR="00745899" w:rsidRPr="0013477A" w:rsidRDefault="00745899" w:rsidP="0092315B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3477A">
        <w:rPr>
          <w:rFonts w:eastAsia="Times New Roman"/>
        </w:rPr>
        <w:t>Pliatsikas</w:t>
      </w:r>
      <w:proofErr w:type="spellEnd"/>
      <w:r w:rsidRPr="0013477A">
        <w:rPr>
          <w:rFonts w:eastAsia="Times New Roman"/>
        </w:rPr>
        <w:t xml:space="preserve">, C., DeLuca, V., &amp; </w:t>
      </w:r>
      <w:proofErr w:type="spellStart"/>
      <w:r w:rsidRPr="0013477A">
        <w:rPr>
          <w:rFonts w:eastAsia="Times New Roman"/>
        </w:rPr>
        <w:t>Voits</w:t>
      </w:r>
      <w:proofErr w:type="spellEnd"/>
      <w:r w:rsidRPr="0013477A">
        <w:rPr>
          <w:rFonts w:eastAsia="Times New Roman"/>
        </w:rPr>
        <w:t xml:space="preserve">, T. (2020). The many shades of bilingualism: Language experiences modulate adaptations in brain structure. </w:t>
      </w:r>
      <w:r w:rsidRPr="0013477A">
        <w:rPr>
          <w:rFonts w:eastAsia="Times New Roman"/>
          <w:i/>
          <w:iCs/>
        </w:rPr>
        <w:t>Language Learning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70</w:t>
      </w:r>
      <w:r w:rsidRPr="0013477A">
        <w:rPr>
          <w:rFonts w:eastAsia="Times New Roman"/>
        </w:rPr>
        <w:t>(S2), 133-149.</w:t>
      </w:r>
    </w:p>
    <w:p w14:paraId="23BDC28F" w14:textId="77777777" w:rsidR="00745899" w:rsidRPr="0013477A" w:rsidRDefault="00745899" w:rsidP="0092315B">
      <w:pPr>
        <w:spacing w:after="0" w:line="240" w:lineRule="auto"/>
        <w:ind w:left="720" w:hanging="720"/>
      </w:pPr>
    </w:p>
    <w:p w14:paraId="1E7999F5" w14:textId="05B7A456" w:rsidR="00F66499" w:rsidRPr="0013477A" w:rsidRDefault="00F66499" w:rsidP="0092315B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3477A">
        <w:rPr>
          <w:rFonts w:eastAsia="Times New Roman"/>
        </w:rPr>
        <w:t>Połczyńska</w:t>
      </w:r>
      <w:proofErr w:type="spellEnd"/>
      <w:r w:rsidRPr="0013477A">
        <w:rPr>
          <w:rFonts w:eastAsia="Times New Roman"/>
        </w:rPr>
        <w:t>, M. M., &amp; Bookheimer, S. Y. (2021). General principles governing the amount of neuroanatomical overlap between languages in bilinguals. </w:t>
      </w:r>
      <w:r w:rsidRPr="0013477A">
        <w:rPr>
          <w:rFonts w:eastAsia="Times New Roman"/>
          <w:i/>
          <w:iCs/>
        </w:rPr>
        <w:t>Neuroscience &amp; Biobehavioral Reviews</w:t>
      </w:r>
      <w:r w:rsidRPr="0013477A">
        <w:rPr>
          <w:rFonts w:eastAsia="Times New Roman"/>
        </w:rPr>
        <w:t>, </w:t>
      </w:r>
      <w:r w:rsidRPr="0013477A">
        <w:rPr>
          <w:rFonts w:eastAsia="Times New Roman"/>
          <w:i/>
          <w:iCs/>
        </w:rPr>
        <w:t>130</w:t>
      </w:r>
      <w:r w:rsidRPr="0013477A">
        <w:rPr>
          <w:rFonts w:eastAsia="Times New Roman"/>
        </w:rPr>
        <w:t>, 1-14.</w:t>
      </w:r>
    </w:p>
    <w:p w14:paraId="7128283E" w14:textId="77777777" w:rsidR="00F66499" w:rsidRPr="0013477A" w:rsidRDefault="00F66499" w:rsidP="0092315B">
      <w:pPr>
        <w:spacing w:after="0" w:line="240" w:lineRule="auto"/>
        <w:ind w:left="720" w:hanging="720"/>
      </w:pPr>
    </w:p>
    <w:p w14:paraId="1CA5A27A" w14:textId="12129A65" w:rsidR="00A3168D" w:rsidRPr="0013477A" w:rsidRDefault="00644C12" w:rsidP="0092315B">
      <w:pPr>
        <w:spacing w:after="0" w:line="240" w:lineRule="auto"/>
        <w:ind w:left="720" w:hanging="720"/>
      </w:pPr>
      <w:proofErr w:type="spellStart"/>
      <w:r w:rsidRPr="0013477A">
        <w:t>Potowski</w:t>
      </w:r>
      <w:proofErr w:type="spellEnd"/>
      <w:r w:rsidRPr="0013477A">
        <w:t xml:space="preserve">, K., &amp; Rothman, J. (Eds.). (2011). </w:t>
      </w:r>
      <w:r w:rsidRPr="0013477A">
        <w:rPr>
          <w:i/>
        </w:rPr>
        <w:t xml:space="preserve">Bilingual youth: Spanish in English-speaking societies. </w:t>
      </w:r>
      <w:r w:rsidRPr="0013477A">
        <w:t xml:space="preserve">John Benjamins.  </w:t>
      </w:r>
    </w:p>
    <w:p w14:paraId="1E69F650" w14:textId="6F6085F0" w:rsidR="0014422C" w:rsidRPr="0013477A" w:rsidRDefault="0014422C" w:rsidP="0092315B">
      <w:pPr>
        <w:spacing w:before="100" w:beforeAutospacing="1" w:line="240" w:lineRule="auto"/>
        <w:ind w:left="720" w:hanging="720"/>
        <w:outlineLvl w:val="2"/>
      </w:pPr>
      <w:proofErr w:type="spellStart"/>
      <w:r w:rsidRPr="0013477A">
        <w:t>Prodromou</w:t>
      </w:r>
      <w:proofErr w:type="spellEnd"/>
      <w:r w:rsidRPr="0013477A">
        <w:t xml:space="preserve">, L. (2006). Defining the ‘successful bilingual speaker’ of English. In R. </w:t>
      </w:r>
      <w:proofErr w:type="spellStart"/>
      <w:r w:rsidRPr="0013477A">
        <w:t>Rubdy</w:t>
      </w:r>
      <w:proofErr w:type="spellEnd"/>
      <w:r w:rsidRPr="0013477A">
        <w:t xml:space="preserve"> &amp; M. Saraceni (Eds.), English in the world: Global rules, global roles (pp. 51-70). Continuum.</w:t>
      </w:r>
    </w:p>
    <w:p w14:paraId="531D7F34" w14:textId="2DA5DCA3" w:rsidR="00AB12E5" w:rsidRPr="0013477A" w:rsidRDefault="00AB12E5" w:rsidP="0092315B">
      <w:pPr>
        <w:spacing w:before="100" w:beforeAutospacing="1" w:line="240" w:lineRule="auto"/>
        <w:ind w:left="720" w:hanging="720"/>
        <w:outlineLvl w:val="2"/>
      </w:pPr>
      <w:r w:rsidRPr="0013477A">
        <w:rPr>
          <w:rFonts w:eastAsia="Times New Roman"/>
        </w:rPr>
        <w:t xml:space="preserve">Quintero, E., &amp; Huerta-Macias, A. (1990). All in the family: Bilingualism and biliteracy. </w:t>
      </w:r>
      <w:r w:rsidRPr="0013477A">
        <w:rPr>
          <w:rFonts w:eastAsia="Times New Roman"/>
          <w:i/>
          <w:iCs/>
        </w:rPr>
        <w:t>The Reading Teacher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44</w:t>
      </w:r>
      <w:r w:rsidRPr="0013477A">
        <w:rPr>
          <w:rFonts w:eastAsia="Times New Roman"/>
        </w:rPr>
        <w:t>(4), 306-312.</w:t>
      </w:r>
    </w:p>
    <w:p w14:paraId="1956EE86" w14:textId="6FFD88FD" w:rsidR="00280E27" w:rsidRPr="0013477A" w:rsidRDefault="00985CFB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Ransdell, </w:t>
      </w:r>
      <w:r w:rsidR="00280E27" w:rsidRPr="0013477A">
        <w:t xml:space="preserve">S., Barbier, M. L., &amp; Niit, T. (2006). Metacognitions about language skill and working memory among monolingual and bilingual college students: When does multilingualism matter? </w:t>
      </w:r>
      <w:r w:rsidR="00280E27" w:rsidRPr="0013477A">
        <w:rPr>
          <w:i/>
          <w:iCs/>
        </w:rPr>
        <w:t xml:space="preserve">International Journal of Bilingual Education and Bilingualism, </w:t>
      </w:r>
      <w:r w:rsidR="00280E27" w:rsidRPr="0013477A">
        <w:rPr>
          <w:i/>
        </w:rPr>
        <w:t>9</w:t>
      </w:r>
      <w:r w:rsidR="00280E27" w:rsidRPr="0013477A">
        <w:t>, 728</w:t>
      </w:r>
      <w:r w:rsidR="00875333">
        <w:t>-</w:t>
      </w:r>
      <w:r w:rsidR="00280E27" w:rsidRPr="0013477A">
        <w:t>741.</w:t>
      </w:r>
    </w:p>
    <w:p w14:paraId="20A357AA" w14:textId="3566C862" w:rsidR="00985CFB" w:rsidRPr="0013477A" w:rsidRDefault="00985CFB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D611AEF" w14:textId="77777777" w:rsidR="00E0332D" w:rsidRPr="0013477A" w:rsidRDefault="00E0332D" w:rsidP="0092315B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3477A">
        <w:t>Rhéaume</w:t>
      </w:r>
      <w:proofErr w:type="spellEnd"/>
      <w:r w:rsidRPr="0013477A">
        <w:t xml:space="preserve">, M., Slavkov, N., &amp; </w:t>
      </w:r>
      <w:proofErr w:type="spellStart"/>
      <w:r w:rsidRPr="0013477A">
        <w:t>Séror</w:t>
      </w:r>
      <w:proofErr w:type="spellEnd"/>
      <w:r w:rsidRPr="0013477A">
        <w:t xml:space="preserve">, J. (2021). Linguistic risk‐taking in second language learning: The case of French at a Canadian bilingual institution. </w:t>
      </w:r>
      <w:r w:rsidRPr="0013477A">
        <w:rPr>
          <w:i/>
          <w:iCs/>
        </w:rPr>
        <w:t>Foreign Language Annals</w:t>
      </w:r>
      <w:r w:rsidRPr="0013477A">
        <w:t xml:space="preserve">, </w:t>
      </w:r>
      <w:r w:rsidRPr="0013477A">
        <w:rPr>
          <w:i/>
          <w:iCs/>
        </w:rPr>
        <w:t>54</w:t>
      </w:r>
      <w:r w:rsidRPr="0013477A">
        <w:t>(4), 1214-1237.</w:t>
      </w:r>
    </w:p>
    <w:p w14:paraId="3FF2B6F1" w14:textId="77777777" w:rsidR="00E0332D" w:rsidRPr="0013477A" w:rsidRDefault="00E0332D" w:rsidP="0092315B">
      <w:pPr>
        <w:spacing w:after="0" w:line="240" w:lineRule="auto"/>
        <w:ind w:left="720" w:hanging="720"/>
      </w:pPr>
    </w:p>
    <w:p w14:paraId="134DE90D" w14:textId="77777777" w:rsidR="0066406B" w:rsidRPr="0013477A" w:rsidRDefault="0066406B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lastRenderedPageBreak/>
        <w:t xml:space="preserve">Rocha-Hidalgo, J., &amp; Barr, R. (2023). Defining bilingualism in infancy and toddlerhood: A scoping review. </w:t>
      </w:r>
      <w:r w:rsidRPr="0013477A">
        <w:rPr>
          <w:rFonts w:eastAsia="Times New Roman"/>
          <w:i/>
          <w:iCs/>
        </w:rPr>
        <w:t>International Journal of Bilingualism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27</w:t>
      </w:r>
      <w:r w:rsidRPr="0013477A">
        <w:rPr>
          <w:rFonts w:eastAsia="Times New Roman"/>
        </w:rPr>
        <w:t>(3), 253-274.</w:t>
      </w:r>
    </w:p>
    <w:p w14:paraId="77BEAB6C" w14:textId="77777777" w:rsidR="0066406B" w:rsidRPr="0013477A" w:rsidRDefault="0066406B" w:rsidP="0092315B">
      <w:pPr>
        <w:spacing w:after="0" w:line="240" w:lineRule="auto"/>
        <w:ind w:left="720" w:hanging="720"/>
      </w:pPr>
    </w:p>
    <w:p w14:paraId="5B4C2FEB" w14:textId="1DA629BB" w:rsidR="00277984" w:rsidRPr="0013477A" w:rsidRDefault="00277984" w:rsidP="0092315B">
      <w:pPr>
        <w:tabs>
          <w:tab w:val="left" w:pos="9360"/>
        </w:tabs>
        <w:spacing w:after="0" w:line="240" w:lineRule="auto"/>
        <w:ind w:left="720" w:hanging="720"/>
        <w:rPr>
          <w:bCs/>
        </w:rPr>
      </w:pPr>
      <w:r w:rsidRPr="0013477A">
        <w:rPr>
          <w:bCs/>
        </w:rPr>
        <w:t xml:space="preserve">Rodriguez, D., Carrasquillo, A., &amp; Lee, K.S. (2014). </w:t>
      </w:r>
      <w:r w:rsidRPr="0013477A">
        <w:rPr>
          <w:bCs/>
          <w:i/>
        </w:rPr>
        <w:t>The bilingual advantage: Promoting academic development, biliteracy, and native language in the classroom</w:t>
      </w:r>
      <w:r w:rsidRPr="0013477A">
        <w:rPr>
          <w:bCs/>
        </w:rPr>
        <w:t>. Teachers College Press.</w:t>
      </w:r>
    </w:p>
    <w:p w14:paraId="6CFD3C23" w14:textId="77777777" w:rsidR="00E901EA" w:rsidRPr="0013477A" w:rsidRDefault="00E901EA" w:rsidP="0092315B">
      <w:pPr>
        <w:tabs>
          <w:tab w:val="left" w:pos="9360"/>
        </w:tabs>
        <w:spacing w:after="0" w:line="240" w:lineRule="auto"/>
        <w:ind w:left="720" w:hanging="720"/>
        <w:rPr>
          <w:bCs/>
        </w:rPr>
      </w:pPr>
    </w:p>
    <w:p w14:paraId="1E2F4A6A" w14:textId="1746888C" w:rsidR="001E34B3" w:rsidRPr="0013477A" w:rsidRDefault="001E34B3" w:rsidP="0092315B">
      <w:pPr>
        <w:tabs>
          <w:tab w:val="left" w:pos="9360"/>
        </w:tabs>
        <w:spacing w:after="0" w:line="240" w:lineRule="auto"/>
        <w:ind w:left="720" w:hanging="720"/>
      </w:pPr>
      <w:r w:rsidRPr="0013477A">
        <w:rPr>
          <w:rFonts w:eastAsia="Times New Roman"/>
        </w:rPr>
        <w:t xml:space="preserve">Rolstad, K., &amp; MacSwan, J. (2024). Bilingual language assessment: A persistent case of bias. In A. K. Kibler, A. </w:t>
      </w:r>
      <w:proofErr w:type="spellStart"/>
      <w:r w:rsidRPr="0013477A">
        <w:rPr>
          <w:rFonts w:eastAsia="Times New Roman"/>
        </w:rPr>
        <w:t>Walqui</w:t>
      </w:r>
      <w:proofErr w:type="spellEnd"/>
      <w:r w:rsidRPr="0013477A">
        <w:rPr>
          <w:rFonts w:eastAsia="Times New Roman"/>
        </w:rPr>
        <w:t xml:space="preserve">, G. C. Bunch, &amp; C. J. </w:t>
      </w:r>
      <w:proofErr w:type="spellStart"/>
      <w:r w:rsidRPr="0013477A">
        <w:rPr>
          <w:rFonts w:eastAsia="Times New Roman"/>
        </w:rPr>
        <w:t>Faltis</w:t>
      </w:r>
      <w:proofErr w:type="spellEnd"/>
      <w:r w:rsidRPr="0013477A">
        <w:rPr>
          <w:rFonts w:eastAsia="Times New Roman"/>
        </w:rPr>
        <w:t xml:space="preserve"> (Eds.), </w:t>
      </w:r>
      <w:r w:rsidRPr="0013477A">
        <w:rPr>
          <w:rFonts w:eastAsia="Times New Roman"/>
          <w:i/>
          <w:iCs/>
        </w:rPr>
        <w:t>Equity in multilingual schools and communities: Celebrating the contributions of Guadalupe Valdés</w:t>
      </w:r>
      <w:r w:rsidRPr="0013477A">
        <w:rPr>
          <w:rFonts w:eastAsia="Times New Roman"/>
        </w:rPr>
        <w:t xml:space="preserve"> (pp. 54-66). De Gruyter. </w:t>
      </w:r>
      <w:hyperlink r:id="rId32" w:tgtFrame="_blank" w:history="1">
        <w:r w:rsidRPr="0013477A">
          <w:rPr>
            <w:rStyle w:val="Hyperlink"/>
            <w:rFonts w:eastAsia="Times New Roman"/>
          </w:rPr>
          <w:t>https://doi.org/10.21832/9781800417199-007</w:t>
        </w:r>
      </w:hyperlink>
    </w:p>
    <w:p w14:paraId="05628B8F" w14:textId="77777777" w:rsidR="001E34B3" w:rsidRPr="0013477A" w:rsidRDefault="001E34B3" w:rsidP="0092315B">
      <w:pPr>
        <w:tabs>
          <w:tab w:val="left" w:pos="9360"/>
        </w:tabs>
        <w:spacing w:after="0" w:line="240" w:lineRule="auto"/>
        <w:ind w:left="720" w:hanging="720"/>
        <w:rPr>
          <w:bCs/>
        </w:rPr>
      </w:pPr>
    </w:p>
    <w:p w14:paraId="1BA272BE" w14:textId="4218AE1A" w:rsidR="00E901EA" w:rsidRPr="0013477A" w:rsidRDefault="00E901EA" w:rsidP="0092315B">
      <w:pPr>
        <w:tabs>
          <w:tab w:val="left" w:pos="9360"/>
        </w:tabs>
        <w:spacing w:after="0" w:line="240" w:lineRule="auto"/>
        <w:ind w:left="720" w:hanging="720"/>
        <w:rPr>
          <w:bCs/>
        </w:rPr>
      </w:pPr>
      <w:r w:rsidRPr="0013477A">
        <w:t xml:space="preserve">Romano, F., &amp; Guijarro-Fuentes, P. (2024). Task effects and the yes-bias in heritage language bilingualism. </w:t>
      </w:r>
      <w:r w:rsidRPr="0013477A">
        <w:rPr>
          <w:i/>
          <w:iCs/>
        </w:rPr>
        <w:t>International Journal of Bilingual Education and Bilingualism</w:t>
      </w:r>
      <w:r w:rsidRPr="0013477A">
        <w:t xml:space="preserve">, </w:t>
      </w:r>
      <w:r w:rsidRPr="0013477A">
        <w:rPr>
          <w:i/>
          <w:iCs/>
        </w:rPr>
        <w:t>27</w:t>
      </w:r>
      <w:r w:rsidRPr="0013477A">
        <w:t xml:space="preserve">(3), 389-409. </w:t>
      </w:r>
      <w:hyperlink r:id="rId33" w:history="1">
        <w:r w:rsidRPr="0013477A">
          <w:rPr>
            <w:rStyle w:val="Hyperlink"/>
            <w:rFonts w:eastAsiaTheme="majorEastAsia"/>
          </w:rPr>
          <w:t>https://doi.org/10.1080/13670050.2023.2206949</w:t>
        </w:r>
      </w:hyperlink>
    </w:p>
    <w:p w14:paraId="14D7342C" w14:textId="77777777" w:rsidR="00277984" w:rsidRPr="0013477A" w:rsidRDefault="00277984" w:rsidP="0092315B">
      <w:pPr>
        <w:spacing w:after="0" w:line="240" w:lineRule="auto"/>
        <w:ind w:left="720" w:hanging="720"/>
      </w:pPr>
    </w:p>
    <w:p w14:paraId="6A243E59" w14:textId="77777777" w:rsidR="00E83A6E" w:rsidRPr="0013477A" w:rsidRDefault="00E83A6E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Rothman, J., Bayram, F., DeLuca, V., Di Pisa, G., </w:t>
      </w:r>
      <w:proofErr w:type="spellStart"/>
      <w:r w:rsidRPr="0013477A">
        <w:rPr>
          <w:rFonts w:eastAsia="Times New Roman"/>
        </w:rPr>
        <w:t>Dunabeitia</w:t>
      </w:r>
      <w:proofErr w:type="spellEnd"/>
      <w:r w:rsidRPr="0013477A">
        <w:rPr>
          <w:rFonts w:eastAsia="Times New Roman"/>
        </w:rPr>
        <w:t xml:space="preserve">, J. A., Gharibi, K., ... &amp; Wulff, S. (2023). Monolingual comparative normativity in bilingualism research is out of “control”: Arguments and alternatives. </w:t>
      </w:r>
      <w:r w:rsidRPr="0013477A">
        <w:rPr>
          <w:rFonts w:eastAsia="Times New Roman"/>
          <w:i/>
          <w:iCs/>
        </w:rPr>
        <w:t>Applied Psycholinguistics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44</w:t>
      </w:r>
      <w:r w:rsidRPr="0013477A">
        <w:rPr>
          <w:rFonts w:eastAsia="Times New Roman"/>
        </w:rPr>
        <w:t>(3), 316-329.</w:t>
      </w:r>
    </w:p>
    <w:p w14:paraId="47DDEE44" w14:textId="77777777" w:rsidR="00ED65B4" w:rsidRPr="0013477A" w:rsidRDefault="00ED65B4" w:rsidP="0092315B">
      <w:pPr>
        <w:spacing w:after="0" w:line="240" w:lineRule="auto"/>
        <w:ind w:left="720" w:hanging="720"/>
        <w:rPr>
          <w:rFonts w:eastAsia="Times New Roman"/>
        </w:rPr>
      </w:pPr>
    </w:p>
    <w:p w14:paraId="35EC666D" w14:textId="4922453B" w:rsidR="00ED65B4" w:rsidRPr="0013477A" w:rsidRDefault="00ED65B4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Rowe, L. W. (2022). Google Translate and biliterate composing: Second‐graders' use of digital translation tools to support bilingual writing. </w:t>
      </w:r>
      <w:r w:rsidRPr="0013477A">
        <w:rPr>
          <w:rFonts w:eastAsia="Times New Roman"/>
          <w:i/>
          <w:iCs/>
        </w:rPr>
        <w:t>TESOL Quarterly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56</w:t>
      </w:r>
      <w:r w:rsidRPr="0013477A">
        <w:rPr>
          <w:rFonts w:eastAsia="Times New Roman"/>
        </w:rPr>
        <w:t>(3), 883-906.</w:t>
      </w:r>
    </w:p>
    <w:p w14:paraId="6AAAA030" w14:textId="77777777" w:rsidR="000557B9" w:rsidRPr="0013477A" w:rsidRDefault="000557B9" w:rsidP="0092315B">
      <w:pPr>
        <w:spacing w:after="0" w:line="240" w:lineRule="auto"/>
        <w:ind w:left="720" w:hanging="720"/>
        <w:rPr>
          <w:rFonts w:eastAsia="Times New Roman"/>
        </w:rPr>
      </w:pPr>
    </w:p>
    <w:p w14:paraId="03FF0A1F" w14:textId="6A3409DF" w:rsidR="000557B9" w:rsidRPr="0013477A" w:rsidRDefault="000557B9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Saenz, T. I., &amp; Huer, M. B. (2003). Testing strategies involving least biased language assessment of bilingual children. </w:t>
      </w:r>
      <w:r w:rsidRPr="0013477A">
        <w:rPr>
          <w:rFonts w:eastAsia="Times New Roman"/>
          <w:i/>
          <w:iCs/>
        </w:rPr>
        <w:t>Communication Disorders Quarterly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24</w:t>
      </w:r>
      <w:r w:rsidRPr="0013477A">
        <w:rPr>
          <w:rFonts w:eastAsia="Times New Roman"/>
        </w:rPr>
        <w:t>(4), 184-193.</w:t>
      </w:r>
    </w:p>
    <w:p w14:paraId="1C01A1B4" w14:textId="77777777" w:rsidR="00E83A6E" w:rsidRPr="0013477A" w:rsidRDefault="00E83A6E" w:rsidP="0092315B">
      <w:pPr>
        <w:autoSpaceDE w:val="0"/>
        <w:autoSpaceDN w:val="0"/>
        <w:adjustRightInd w:val="0"/>
        <w:spacing w:after="0" w:line="240" w:lineRule="auto"/>
        <w:ind w:left="720" w:hanging="720"/>
        <w:rPr>
          <w:i/>
        </w:rPr>
      </w:pPr>
    </w:p>
    <w:p w14:paraId="4293526B" w14:textId="1D7F22F9" w:rsidR="00DF4955" w:rsidRPr="0013477A" w:rsidRDefault="00DF4955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Sagasta, M. P. (2003). Acquiring writing skills in a third language: The positive effects of bilingualism. </w:t>
      </w:r>
      <w:r w:rsidRPr="0013477A">
        <w:rPr>
          <w:i/>
          <w:iCs/>
        </w:rPr>
        <w:t xml:space="preserve">International Journal of Bilingualism, </w:t>
      </w:r>
      <w:r w:rsidRPr="0013477A">
        <w:rPr>
          <w:i/>
        </w:rPr>
        <w:t>7</w:t>
      </w:r>
      <w:r w:rsidRPr="0013477A">
        <w:t>, 27</w:t>
      </w:r>
      <w:r w:rsidR="00875333">
        <w:t>-</w:t>
      </w:r>
      <w:r w:rsidRPr="0013477A">
        <w:t>42.</w:t>
      </w:r>
    </w:p>
    <w:p w14:paraId="28CDB075" w14:textId="77777777" w:rsidR="00DF4955" w:rsidRPr="0013477A" w:rsidRDefault="00DF4955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5F74D52" w14:textId="77777777" w:rsidR="00441808" w:rsidRPr="0013477A" w:rsidRDefault="00441808" w:rsidP="0092315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bCs/>
          <w:color w:val="000000"/>
        </w:rPr>
      </w:pPr>
      <w:r w:rsidRPr="0013477A">
        <w:rPr>
          <w:bCs/>
          <w:color w:val="000000"/>
        </w:rPr>
        <w:t xml:space="preserve">Salmani </w:t>
      </w:r>
      <w:proofErr w:type="spellStart"/>
      <w:r w:rsidRPr="0013477A">
        <w:rPr>
          <w:bCs/>
          <w:color w:val="000000"/>
        </w:rPr>
        <w:t>Noudushan</w:t>
      </w:r>
      <w:proofErr w:type="spellEnd"/>
      <w:r w:rsidRPr="0013477A">
        <w:rPr>
          <w:bCs/>
          <w:color w:val="000000"/>
        </w:rPr>
        <w:t xml:space="preserve">, M. A., &amp; Laborda, J. G. (2014).  The bilingual self or selves? </w:t>
      </w:r>
      <w:r w:rsidRPr="0013477A">
        <w:rPr>
          <w:bCs/>
          <w:i/>
        </w:rPr>
        <w:t>International Journal of Language Studies, 8</w:t>
      </w:r>
      <w:r w:rsidRPr="0013477A">
        <w:rPr>
          <w:bCs/>
        </w:rPr>
        <w:t>(3), 107-116.</w:t>
      </w:r>
    </w:p>
    <w:p w14:paraId="33EF380F" w14:textId="77777777" w:rsidR="003C6612" w:rsidRPr="0013477A" w:rsidRDefault="003C6612" w:rsidP="0092315B">
      <w:pPr>
        <w:snapToGrid w:val="0"/>
        <w:spacing w:before="120" w:after="120" w:line="240" w:lineRule="auto"/>
        <w:ind w:left="720" w:hanging="720"/>
        <w:rPr>
          <w:color w:val="000000" w:themeColor="text1"/>
        </w:rPr>
      </w:pPr>
      <w:r w:rsidRPr="0013477A">
        <w:rPr>
          <w:color w:val="000000" w:themeColor="text1"/>
          <w:lang w:val="es-CO"/>
        </w:rPr>
        <w:t xml:space="preserve">Sanchez Solarte., A. C., &amp; Obando Guerrero, G. V. (2008). </w:t>
      </w:r>
      <w:r w:rsidRPr="0013477A">
        <w:rPr>
          <w:color w:val="000000" w:themeColor="text1"/>
        </w:rPr>
        <w:t xml:space="preserve">Is Colombia ready for “bilingualism”? </w:t>
      </w:r>
      <w:r w:rsidRPr="0013477A">
        <w:rPr>
          <w:i/>
          <w:color w:val="000000" w:themeColor="text1"/>
        </w:rPr>
        <w:t>Profile</w:t>
      </w:r>
      <w:r w:rsidRPr="0013477A">
        <w:rPr>
          <w:i/>
          <w:iCs/>
          <w:color w:val="000000" w:themeColor="text1"/>
        </w:rPr>
        <w:t>, 9</w:t>
      </w:r>
      <w:r w:rsidRPr="0013477A">
        <w:rPr>
          <w:color w:val="000000" w:themeColor="text1"/>
        </w:rPr>
        <w:t>(1), 181-195.</w:t>
      </w:r>
    </w:p>
    <w:p w14:paraId="32B8B9AC" w14:textId="4E8DCAE8" w:rsidR="00D65EC1" w:rsidRPr="0013477A" w:rsidRDefault="00D65EC1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Sanz, C. (2007). The role of bilingual literacy in the acquisition of a third language. In C. Perez-Vidal, A. Bel &amp; M. J. Garau (Eds.), </w:t>
      </w:r>
      <w:r w:rsidRPr="0013477A">
        <w:rPr>
          <w:i/>
          <w:iCs/>
        </w:rPr>
        <w:t xml:space="preserve">A portrait of the young in the new multilingual Spain </w:t>
      </w:r>
      <w:r w:rsidRPr="0013477A">
        <w:rPr>
          <w:iCs/>
        </w:rPr>
        <w:t xml:space="preserve">(pp. </w:t>
      </w:r>
      <w:r w:rsidRPr="0013477A">
        <w:t>220</w:t>
      </w:r>
      <w:r w:rsidR="00875333">
        <w:t>-</w:t>
      </w:r>
      <w:r w:rsidRPr="0013477A">
        <w:t>240). Multilingual Matters.</w:t>
      </w:r>
    </w:p>
    <w:p w14:paraId="73B7CA15" w14:textId="77777777" w:rsidR="00721B16" w:rsidRPr="0013477A" w:rsidRDefault="00721B16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CD07638" w14:textId="0219357B" w:rsidR="00721B16" w:rsidRPr="0013477A" w:rsidRDefault="00721B16" w:rsidP="0092315B">
      <w:pPr>
        <w:spacing w:line="240" w:lineRule="auto"/>
        <w:ind w:left="720" w:hanging="720"/>
      </w:pPr>
      <w:r w:rsidRPr="0013477A">
        <w:t xml:space="preserve">Sayer, P. (2013). Translanguaging, </w:t>
      </w:r>
      <w:proofErr w:type="spellStart"/>
      <w:r w:rsidRPr="0013477A">
        <w:t>TexMex</w:t>
      </w:r>
      <w:proofErr w:type="spellEnd"/>
      <w:r w:rsidRPr="0013477A">
        <w:t xml:space="preserve">, and bilingual pedagogy: Emergent bilinguals learning through the vernacular. </w:t>
      </w:r>
      <w:r w:rsidRPr="0013477A">
        <w:rPr>
          <w:i/>
        </w:rPr>
        <w:t>TESOL Quarterly, 47</w:t>
      </w:r>
      <w:r w:rsidRPr="0013477A">
        <w:t>(1), 63-88.</w:t>
      </w:r>
    </w:p>
    <w:p w14:paraId="14544672" w14:textId="01B5AA37" w:rsidR="001F4E27" w:rsidRPr="0013477A" w:rsidRDefault="001F4E27" w:rsidP="0092315B">
      <w:pPr>
        <w:spacing w:after="0" w:line="240" w:lineRule="auto"/>
        <w:ind w:left="720" w:hanging="720"/>
      </w:pPr>
      <w:proofErr w:type="spellStart"/>
      <w:r w:rsidRPr="0013477A">
        <w:t>Schemerhorn</w:t>
      </w:r>
      <w:proofErr w:type="spellEnd"/>
      <w:r w:rsidRPr="0013477A">
        <w:t xml:space="preserve">, J. (1990). An empirical reminder about language effects in cross-cultural business and management research: The case of bilingual subjects. </w:t>
      </w:r>
      <w:r w:rsidRPr="0013477A">
        <w:rPr>
          <w:i/>
        </w:rPr>
        <w:t>Hong Kong Journal of Business Management, 8,</w:t>
      </w:r>
      <w:r w:rsidRPr="0013477A">
        <w:t xml:space="preserve"> 57-65. </w:t>
      </w:r>
    </w:p>
    <w:p w14:paraId="15BBC476" w14:textId="77777777" w:rsidR="00F54A1C" w:rsidRPr="0013477A" w:rsidRDefault="00F54A1C" w:rsidP="0092315B">
      <w:pPr>
        <w:spacing w:after="0" w:line="240" w:lineRule="auto"/>
        <w:ind w:left="720" w:hanging="720"/>
      </w:pPr>
    </w:p>
    <w:p w14:paraId="2F7C7AD8" w14:textId="77777777" w:rsidR="006E37DD" w:rsidRPr="0013477A" w:rsidRDefault="006E37DD" w:rsidP="0092315B">
      <w:pPr>
        <w:spacing w:after="0" w:line="240" w:lineRule="auto"/>
        <w:ind w:left="720" w:hanging="720"/>
      </w:pPr>
      <w:r w:rsidRPr="0013477A">
        <w:t xml:space="preserve">Schissel, J. (2019). </w:t>
      </w:r>
      <w:r w:rsidRPr="0013477A">
        <w:rPr>
          <w:i/>
        </w:rPr>
        <w:t>Social consequences of testing for language-minoritized bilinguals in the United States</w:t>
      </w:r>
      <w:r w:rsidRPr="0013477A">
        <w:t xml:space="preserve">. Multilingual Matters. </w:t>
      </w:r>
      <w:hyperlink r:id="rId34">
        <w:r w:rsidRPr="0013477A">
          <w:t>http://dx.doi.org/10.21832/SCHISS2708</w:t>
        </w:r>
      </w:hyperlink>
    </w:p>
    <w:p w14:paraId="001F3FE3" w14:textId="77777777" w:rsidR="00314080" w:rsidRPr="0013477A" w:rsidRDefault="00314080" w:rsidP="0092315B">
      <w:pPr>
        <w:spacing w:after="0" w:line="240" w:lineRule="auto"/>
        <w:ind w:left="720" w:hanging="720"/>
      </w:pPr>
    </w:p>
    <w:p w14:paraId="49E28AFB" w14:textId="6EB9C924" w:rsidR="00314080" w:rsidRPr="0013477A" w:rsidRDefault="00314080" w:rsidP="0092315B">
      <w:pPr>
        <w:spacing w:after="0" w:line="240" w:lineRule="auto"/>
        <w:ind w:left="720" w:hanging="720"/>
      </w:pPr>
      <w:r w:rsidRPr="0013477A">
        <w:t xml:space="preserve">Schmid, M. S., &amp; Lowie, W. (Eds.). (2011). </w:t>
      </w:r>
      <w:r w:rsidRPr="0013477A">
        <w:rPr>
          <w:i/>
        </w:rPr>
        <w:t>Modeling bilingualism: From structure to chaos.</w:t>
      </w:r>
      <w:r w:rsidRPr="0013477A">
        <w:t xml:space="preserve">  John Benjamins.</w:t>
      </w:r>
      <w:r w:rsidRPr="0013477A">
        <w:rPr>
          <w:highlight w:val="yellow"/>
        </w:rPr>
        <w:t xml:space="preserve"> </w:t>
      </w:r>
    </w:p>
    <w:p w14:paraId="12FA9CC6" w14:textId="77777777" w:rsidR="00D65EC1" w:rsidRPr="0013477A" w:rsidRDefault="00D65EC1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35D14C6" w14:textId="44E5F0D3" w:rsidR="00A94C89" w:rsidRPr="0013477A" w:rsidRDefault="00A94C89" w:rsidP="0092315B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13477A">
        <w:t>Schoonen</w:t>
      </w:r>
      <w:proofErr w:type="spellEnd"/>
      <w:r w:rsidRPr="0013477A">
        <w:t xml:space="preserve">, R., van </w:t>
      </w:r>
      <w:proofErr w:type="spellStart"/>
      <w:r w:rsidRPr="0013477A">
        <w:t>Gelderen</w:t>
      </w:r>
      <w:proofErr w:type="spellEnd"/>
      <w:r w:rsidRPr="0013477A">
        <w:t xml:space="preserve">, A., De </w:t>
      </w:r>
      <w:proofErr w:type="spellStart"/>
      <w:r w:rsidRPr="0013477A">
        <w:t>Glopper</w:t>
      </w:r>
      <w:proofErr w:type="spellEnd"/>
      <w:r w:rsidRPr="0013477A">
        <w:t xml:space="preserve">, K., </w:t>
      </w:r>
      <w:proofErr w:type="spellStart"/>
      <w:r w:rsidRPr="0013477A">
        <w:t>Hulstijn</w:t>
      </w:r>
      <w:proofErr w:type="spellEnd"/>
      <w:r w:rsidRPr="0013477A">
        <w:t xml:space="preserve">, J., Snellings, P., Simis, A., &amp; Stevenson, M. (2002). Linguistic knowledge, metacognitive knowledge and retrieval speed in L1, L2 and EFL writing. In S. Ransdell &amp; M.-L. Barbier (Eds.), </w:t>
      </w:r>
      <w:r w:rsidRPr="0013477A">
        <w:rPr>
          <w:i/>
          <w:iCs/>
        </w:rPr>
        <w:t xml:space="preserve">New directions for research in L2 writing </w:t>
      </w:r>
      <w:r w:rsidRPr="0013477A">
        <w:rPr>
          <w:iCs/>
        </w:rPr>
        <w:t>(pp. 101-122).</w:t>
      </w:r>
      <w:r w:rsidRPr="0013477A">
        <w:t xml:space="preserve"> Kluwer.</w:t>
      </w:r>
    </w:p>
    <w:p w14:paraId="14F2B64A" w14:textId="77777777" w:rsidR="00A42D3A" w:rsidRPr="0013477A" w:rsidRDefault="00A42D3A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E47FDDD" w14:textId="24D1F872" w:rsidR="00A42D3A" w:rsidRPr="0013477A" w:rsidRDefault="00A42D3A" w:rsidP="0092315B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proofErr w:type="spellStart"/>
      <w:r w:rsidRPr="0013477A">
        <w:t>Schrauf</w:t>
      </w:r>
      <w:proofErr w:type="spellEnd"/>
      <w:r w:rsidRPr="0013477A">
        <w:t xml:space="preserve">, R. W. (2008). Bilingualism and aging. In R. Heredia &amp; J. </w:t>
      </w:r>
      <w:proofErr w:type="spellStart"/>
      <w:r w:rsidRPr="0013477A">
        <w:t>Altariba</w:t>
      </w:r>
      <w:proofErr w:type="spellEnd"/>
      <w:r w:rsidRPr="0013477A">
        <w:t xml:space="preserve"> (Eds.), </w:t>
      </w:r>
      <w:r w:rsidRPr="0013477A">
        <w:rPr>
          <w:rStyle w:val="Emphasis"/>
        </w:rPr>
        <w:t>An introduction to bilingualism: Principles and processes</w:t>
      </w:r>
      <w:r w:rsidRPr="0013477A">
        <w:t xml:space="preserve"> (pp.105-127). Lawrence Erlbaum.  </w:t>
      </w:r>
    </w:p>
    <w:p w14:paraId="6AE2DDFA" w14:textId="77777777" w:rsidR="004D2FD2" w:rsidRPr="0013477A" w:rsidRDefault="004D2FD2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C6A9FBB" w14:textId="394349CB" w:rsidR="004D2FD2" w:rsidRPr="0013477A" w:rsidRDefault="004D2FD2" w:rsidP="0092315B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13477A">
        <w:t>Schrauf</w:t>
      </w:r>
      <w:proofErr w:type="spellEnd"/>
      <w:r w:rsidRPr="0013477A">
        <w:t>, R. W</w:t>
      </w:r>
      <w:r w:rsidRPr="0013477A">
        <w:rPr>
          <w:rStyle w:val="Strong"/>
        </w:rPr>
        <w:t>.</w:t>
      </w:r>
      <w:r w:rsidRPr="0013477A">
        <w:t xml:space="preserve"> (2009). The bilingual lexicon and bilingual autobiographical memory: The neurocognitive Basic Systems View. In A. Pavlenko (Ed). </w:t>
      </w:r>
      <w:r w:rsidRPr="0013477A">
        <w:rPr>
          <w:rStyle w:val="Emphasis"/>
        </w:rPr>
        <w:t>The bilingual mental lexicon: Interdisciplinary approaches</w:t>
      </w:r>
      <w:r w:rsidRPr="0013477A">
        <w:t xml:space="preserve"> (pp. 26-51). Multilingual Matters. </w:t>
      </w:r>
    </w:p>
    <w:p w14:paraId="417E8F97" w14:textId="77777777" w:rsidR="00D21774" w:rsidRPr="0013477A" w:rsidRDefault="00D21774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F5778B6" w14:textId="77777777" w:rsidR="00D21774" w:rsidRPr="0013477A" w:rsidRDefault="00D21774" w:rsidP="0092315B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proofErr w:type="spellStart"/>
      <w:r w:rsidRPr="0013477A">
        <w:t>Schrauf</w:t>
      </w:r>
      <w:proofErr w:type="spellEnd"/>
      <w:r w:rsidRPr="0013477A">
        <w:t xml:space="preserve">, R. W. (2009). English use among older bilingual immigrants in linguistically concentrated neighborhoods: Social proficiency and internal speech as intracultural variation. </w:t>
      </w:r>
      <w:r w:rsidRPr="0013477A">
        <w:rPr>
          <w:rStyle w:val="Emphasis"/>
        </w:rPr>
        <w:t xml:space="preserve">Journal of Cross-Cultural Gerontology, 24, </w:t>
      </w:r>
      <w:r w:rsidRPr="0013477A">
        <w:t>157-179.</w:t>
      </w:r>
    </w:p>
    <w:p w14:paraId="49BEA453" w14:textId="77777777" w:rsidR="00A94C89" w:rsidRPr="0013477A" w:rsidRDefault="00A94C89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1B2E58F" w14:textId="6866499C" w:rsidR="00A94C89" w:rsidRPr="0013477A" w:rsidRDefault="00B63766" w:rsidP="0092315B">
      <w:pPr>
        <w:spacing w:after="0" w:line="240" w:lineRule="auto"/>
        <w:ind w:left="720" w:hanging="720"/>
      </w:pPr>
      <w:proofErr w:type="spellStart"/>
      <w:r w:rsidRPr="0013477A">
        <w:t>Schwinge</w:t>
      </w:r>
      <w:proofErr w:type="spellEnd"/>
      <w:r w:rsidRPr="0013477A">
        <w:t xml:space="preserve">, D. (2010). Bilingual </w:t>
      </w:r>
      <w:r w:rsidR="007172BE" w:rsidRPr="0013477A">
        <w:t>l</w:t>
      </w:r>
      <w:r w:rsidRPr="0013477A">
        <w:t>earning (</w:t>
      </w:r>
      <w:r w:rsidR="007172BE" w:rsidRPr="0013477A">
        <w:t>l</w:t>
      </w:r>
      <w:r w:rsidRPr="0013477A">
        <w:t>earning L1 and L2 in an L1 and L2</w:t>
      </w:r>
      <w:r w:rsidR="004421CC" w:rsidRPr="0013477A">
        <w:t xml:space="preserve"> </w:t>
      </w:r>
      <w:r w:rsidR="007172BE" w:rsidRPr="0013477A">
        <w:t>e</w:t>
      </w:r>
      <w:r w:rsidRPr="0013477A">
        <w:t xml:space="preserve">nvironment). </w:t>
      </w:r>
      <w:r w:rsidRPr="0013477A">
        <w:rPr>
          <w:i/>
        </w:rPr>
        <w:t xml:space="preserve">International </w:t>
      </w:r>
      <w:r w:rsidR="007172BE" w:rsidRPr="0013477A">
        <w:rPr>
          <w:i/>
        </w:rPr>
        <w:t>e</w:t>
      </w:r>
      <w:r w:rsidRPr="0013477A">
        <w:rPr>
          <w:i/>
        </w:rPr>
        <w:t xml:space="preserve">ncyclopedia of </w:t>
      </w:r>
      <w:r w:rsidR="007172BE" w:rsidRPr="0013477A">
        <w:rPr>
          <w:i/>
        </w:rPr>
        <w:t>e</w:t>
      </w:r>
      <w:r w:rsidRPr="0013477A">
        <w:rPr>
          <w:i/>
        </w:rPr>
        <w:t>ducation</w:t>
      </w:r>
      <w:r w:rsidRPr="0013477A">
        <w:t xml:space="preserve"> (</w:t>
      </w:r>
      <w:r w:rsidR="007172BE" w:rsidRPr="0013477A">
        <w:t>3rd</w:t>
      </w:r>
      <w:r w:rsidRPr="0013477A">
        <w:t xml:space="preserve"> Edition,</w:t>
      </w:r>
      <w:r w:rsidR="007172BE" w:rsidRPr="0013477A">
        <w:t xml:space="preserve"> pp.</w:t>
      </w:r>
      <w:r w:rsidRPr="0013477A">
        <w:t xml:space="preserve"> 475-480</w:t>
      </w:r>
      <w:r w:rsidR="007172BE" w:rsidRPr="0013477A">
        <w:t>)</w:t>
      </w:r>
      <w:r w:rsidRPr="0013477A">
        <w:t>.</w:t>
      </w:r>
      <w:r w:rsidR="007172BE" w:rsidRPr="0013477A">
        <w:t xml:space="preserve"> Elsevier</w:t>
      </w:r>
      <w:r w:rsidRPr="0013477A">
        <w:t xml:space="preserve"> </w:t>
      </w:r>
    </w:p>
    <w:p w14:paraId="371D7DE2" w14:textId="77777777" w:rsidR="00B63766" w:rsidRPr="0013477A" w:rsidRDefault="00B63766" w:rsidP="0092315B">
      <w:pPr>
        <w:spacing w:after="0" w:line="240" w:lineRule="auto"/>
        <w:ind w:left="720" w:hanging="720"/>
      </w:pPr>
      <w:r w:rsidRPr="0013477A">
        <w:t xml:space="preserve">               </w:t>
      </w:r>
    </w:p>
    <w:p w14:paraId="607FBC3C" w14:textId="77777777" w:rsidR="00F154C2" w:rsidRPr="0013477A" w:rsidRDefault="00F154C2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Selleck, C., &amp; </w:t>
      </w:r>
      <w:proofErr w:type="spellStart"/>
      <w:r w:rsidRPr="0013477A">
        <w:rPr>
          <w:rFonts w:eastAsia="Times New Roman"/>
        </w:rPr>
        <w:t>Barakos</w:t>
      </w:r>
      <w:proofErr w:type="spellEnd"/>
      <w:r w:rsidRPr="0013477A">
        <w:rPr>
          <w:rFonts w:eastAsia="Times New Roman"/>
        </w:rPr>
        <w:t xml:space="preserve">, E. (2023). A reflexive approach to researching bilingualism in Wales: language, legitimacy and positionality. </w:t>
      </w:r>
      <w:r w:rsidRPr="0013477A">
        <w:rPr>
          <w:rFonts w:eastAsia="Times New Roman"/>
          <w:i/>
          <w:iCs/>
        </w:rPr>
        <w:t>Journal of Multilingual and Multicultural Development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44</w:t>
      </w:r>
      <w:r w:rsidRPr="0013477A">
        <w:rPr>
          <w:rFonts w:eastAsia="Times New Roman"/>
        </w:rPr>
        <w:t>(8), 672-688.</w:t>
      </w:r>
    </w:p>
    <w:p w14:paraId="541D5E93" w14:textId="77777777" w:rsidR="001F79B8" w:rsidRPr="0013477A" w:rsidRDefault="001F79B8" w:rsidP="0092315B">
      <w:pPr>
        <w:spacing w:after="0" w:line="240" w:lineRule="auto"/>
        <w:ind w:left="720" w:hanging="720"/>
        <w:rPr>
          <w:rFonts w:eastAsia="Times New Roman"/>
        </w:rPr>
      </w:pPr>
    </w:p>
    <w:p w14:paraId="5CF7BA0E" w14:textId="1C1F776B" w:rsidR="001F79B8" w:rsidRPr="0013477A" w:rsidRDefault="001F79B8" w:rsidP="0092315B">
      <w:pPr>
        <w:spacing w:after="0" w:line="240" w:lineRule="auto"/>
        <w:ind w:left="720" w:hanging="720"/>
      </w:pPr>
      <w:r w:rsidRPr="0013477A">
        <w:t xml:space="preserve">Sevinç, M. &amp; </w:t>
      </w:r>
      <w:proofErr w:type="spellStart"/>
      <w:r w:rsidRPr="0013477A">
        <w:t>Önkol</w:t>
      </w:r>
      <w:proofErr w:type="spellEnd"/>
      <w:r w:rsidRPr="0013477A">
        <w:t>, F.</w:t>
      </w:r>
      <w:r w:rsidR="00023CBB" w:rsidRPr="0013477A">
        <w:t xml:space="preserve"> </w:t>
      </w:r>
      <w:r w:rsidRPr="0013477A">
        <w:t>L. (2009). Language processing skills of 5-6 years old Turkish children attending monolingual and bilingual preschool education.</w:t>
      </w:r>
      <w:r w:rsidRPr="0013477A">
        <w:rPr>
          <w:i/>
          <w:iCs/>
        </w:rPr>
        <w:t xml:space="preserve"> Procedia Social</w:t>
      </w:r>
      <w:r w:rsidRPr="0013477A">
        <w:t xml:space="preserve"> </w:t>
      </w:r>
      <w:r w:rsidRPr="0013477A">
        <w:rPr>
          <w:i/>
          <w:iCs/>
        </w:rPr>
        <w:t>and Behavioral Sciences, 1</w:t>
      </w:r>
      <w:r w:rsidRPr="0013477A">
        <w:t>, 1378</w:t>
      </w:r>
      <w:r w:rsidR="00023CBB" w:rsidRPr="0013477A">
        <w:t>-</w:t>
      </w:r>
      <w:r w:rsidRPr="0013477A">
        <w:t>1383.</w:t>
      </w:r>
    </w:p>
    <w:p w14:paraId="1842FD2F" w14:textId="77777777" w:rsidR="001F79B8" w:rsidRPr="0013477A" w:rsidRDefault="001F79B8" w:rsidP="0092315B">
      <w:pPr>
        <w:spacing w:after="0" w:line="240" w:lineRule="auto"/>
        <w:ind w:left="720" w:hanging="720"/>
        <w:rPr>
          <w:rFonts w:eastAsia="Times New Roman"/>
        </w:rPr>
      </w:pPr>
    </w:p>
    <w:p w14:paraId="3FEFF466" w14:textId="737FB3EF" w:rsidR="00BC725C" w:rsidRPr="0013477A" w:rsidRDefault="00BC725C" w:rsidP="0092315B">
      <w:pPr>
        <w:spacing w:after="0" w:line="240" w:lineRule="auto"/>
        <w:ind w:left="720" w:hanging="720"/>
      </w:pPr>
      <w:bookmarkStart w:id="19" w:name="_Hlk153857129"/>
      <w:proofErr w:type="spellStart"/>
      <w:r w:rsidRPr="0013477A">
        <w:t>Shohamy</w:t>
      </w:r>
      <w:proofErr w:type="spellEnd"/>
      <w:r w:rsidRPr="0013477A">
        <w:t xml:space="preserve">, E., Tannenbaum, M., &amp; Gani, A. (2022). Bi/multilingual testing for bi/multilingual students: policy, equality, justice, and future challenges. </w:t>
      </w:r>
      <w:r w:rsidRPr="0013477A">
        <w:rPr>
          <w:i/>
          <w:iCs/>
        </w:rPr>
        <w:t>International Journal of Bilingual Education and Bilingualism</w:t>
      </w:r>
      <w:r w:rsidRPr="0013477A">
        <w:t xml:space="preserve">, </w:t>
      </w:r>
      <w:r w:rsidRPr="0013477A">
        <w:rPr>
          <w:i/>
          <w:iCs/>
        </w:rPr>
        <w:t>25</w:t>
      </w:r>
      <w:r w:rsidRPr="0013477A">
        <w:t>(9), 3448-3462.</w:t>
      </w:r>
      <w:bookmarkEnd w:id="19"/>
      <w:r w:rsidRPr="0013477A">
        <w:t xml:space="preserve">  </w:t>
      </w:r>
    </w:p>
    <w:p w14:paraId="2A4475B6" w14:textId="77777777" w:rsidR="00BC725C" w:rsidRPr="0013477A" w:rsidRDefault="00BC725C" w:rsidP="0092315B">
      <w:pPr>
        <w:spacing w:after="0" w:line="240" w:lineRule="auto"/>
        <w:ind w:left="720" w:hanging="720"/>
        <w:rPr>
          <w:rFonts w:eastAsia="Times New Roman"/>
        </w:rPr>
      </w:pPr>
    </w:p>
    <w:p w14:paraId="2886B1DE" w14:textId="7BDD7159" w:rsidR="005423DD" w:rsidRPr="0013477A" w:rsidRDefault="005423DD" w:rsidP="0092315B">
      <w:pPr>
        <w:widowControl w:val="0"/>
        <w:tabs>
          <w:tab w:val="left" w:pos="9360"/>
        </w:tabs>
        <w:autoSpaceDE w:val="0"/>
        <w:autoSpaceDN w:val="0"/>
        <w:adjustRightInd w:val="0"/>
        <w:spacing w:line="240" w:lineRule="auto"/>
        <w:ind w:left="720" w:hanging="720"/>
      </w:pPr>
      <w:r w:rsidRPr="0013477A">
        <w:t xml:space="preserve">Silva-Corvalan, C. (2003). Linguistic competence of reduced input in bilingual first language acquisition. In S. Montrul &amp; F. Ordonez (Eds.), </w:t>
      </w:r>
      <w:r w:rsidRPr="0013477A">
        <w:rPr>
          <w:i/>
        </w:rPr>
        <w:t>Linguistic theory and language development in Hispanic languages</w:t>
      </w:r>
      <w:r w:rsidRPr="0013477A">
        <w:t xml:space="preserve"> (pp. 375-397). </w:t>
      </w:r>
      <w:proofErr w:type="spellStart"/>
      <w:r w:rsidRPr="0013477A">
        <w:t>Cascadilla</w:t>
      </w:r>
      <w:proofErr w:type="spellEnd"/>
      <w:r w:rsidRPr="0013477A">
        <w:t>.</w:t>
      </w:r>
    </w:p>
    <w:p w14:paraId="526247BF" w14:textId="2634F0DA" w:rsidR="002D67C2" w:rsidRPr="0013477A" w:rsidRDefault="002D67C2" w:rsidP="0092315B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13477A">
        <w:t>Skutnabb</w:t>
      </w:r>
      <w:proofErr w:type="spellEnd"/>
      <w:r w:rsidRPr="0013477A">
        <w:t>-Kangas, T</w:t>
      </w:r>
      <w:r w:rsidR="009C11E8" w:rsidRPr="0013477A">
        <w:t>.</w:t>
      </w:r>
      <w:r w:rsidRPr="0013477A">
        <w:t xml:space="preserve"> (1981). </w:t>
      </w:r>
      <w:r w:rsidRPr="0013477A">
        <w:rPr>
          <w:i/>
          <w:iCs/>
        </w:rPr>
        <w:t xml:space="preserve">Bilingualism or not: The education of minorities. </w:t>
      </w:r>
      <w:r w:rsidRPr="0013477A">
        <w:t xml:space="preserve">Multilingual Matters. </w:t>
      </w:r>
    </w:p>
    <w:p w14:paraId="1F6749C6" w14:textId="0526E3C2" w:rsidR="002D67C2" w:rsidRPr="0013477A" w:rsidRDefault="002D67C2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FFC2B7F" w14:textId="2F90B3EC" w:rsidR="00A64879" w:rsidRPr="0013477A" w:rsidRDefault="00A64879" w:rsidP="0092315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Calibri"/>
          <w:color w:val="000000"/>
        </w:rPr>
      </w:pPr>
      <w:r w:rsidRPr="0013477A">
        <w:rPr>
          <w:rFonts w:eastAsia="Calibri"/>
          <w:color w:val="000000"/>
        </w:rPr>
        <w:t xml:space="preserve">Smith, B., Pacheco, M., &amp; de Almeida, C. R. (2017). Multimodal </w:t>
      </w:r>
      <w:proofErr w:type="spellStart"/>
      <w:r w:rsidRPr="0013477A">
        <w:rPr>
          <w:rFonts w:eastAsia="Calibri"/>
          <w:color w:val="000000"/>
        </w:rPr>
        <w:t>codemeshing</w:t>
      </w:r>
      <w:proofErr w:type="spellEnd"/>
      <w:r w:rsidRPr="0013477A">
        <w:rPr>
          <w:rFonts w:eastAsia="Calibri"/>
          <w:color w:val="000000"/>
        </w:rPr>
        <w:t xml:space="preserve">: Bilingual adolescents’ processes composing across modes and languages. </w:t>
      </w:r>
      <w:r w:rsidRPr="0013477A">
        <w:rPr>
          <w:rFonts w:eastAsia="Calibri"/>
          <w:i/>
          <w:color w:val="000000"/>
        </w:rPr>
        <w:t>Journal of Second Language Writing, 36,</w:t>
      </w:r>
      <w:r w:rsidRPr="0013477A">
        <w:rPr>
          <w:rFonts w:eastAsia="Calibri"/>
          <w:color w:val="000000"/>
        </w:rPr>
        <w:t xml:space="preserve"> 6-22.  </w:t>
      </w:r>
    </w:p>
    <w:p w14:paraId="7F676B9B" w14:textId="77777777" w:rsidR="00390262" w:rsidRPr="0013477A" w:rsidRDefault="00390262" w:rsidP="0092315B">
      <w:pPr>
        <w:spacing w:after="0" w:line="240" w:lineRule="auto"/>
        <w:ind w:left="720" w:hanging="720"/>
        <w:rPr>
          <w:rFonts w:eastAsia="Times New Roman"/>
        </w:rPr>
      </w:pPr>
    </w:p>
    <w:p w14:paraId="3D980F53" w14:textId="77777777" w:rsidR="00390262" w:rsidRPr="0013477A" w:rsidRDefault="00390262" w:rsidP="0092315B">
      <w:pPr>
        <w:spacing w:after="0" w:line="240" w:lineRule="auto"/>
        <w:ind w:left="720" w:hanging="720"/>
      </w:pPr>
      <w:r w:rsidRPr="0013477A">
        <w:lastRenderedPageBreak/>
        <w:t xml:space="preserve">Smith, B. E., </w:t>
      </w:r>
      <w:proofErr w:type="spellStart"/>
      <w:r w:rsidRPr="0013477A">
        <w:t>Amgott</w:t>
      </w:r>
      <w:proofErr w:type="spellEnd"/>
      <w:r w:rsidRPr="0013477A">
        <w:t xml:space="preserve">, N., &amp; Malova, I. (2022). “It made me think in a different way”: Bilingual students’ perspectives on multimodal composing in the English language arts classroom. </w:t>
      </w:r>
      <w:r w:rsidRPr="0013477A">
        <w:rPr>
          <w:i/>
          <w:iCs/>
        </w:rPr>
        <w:t>TESOL Quarterly</w:t>
      </w:r>
      <w:r w:rsidRPr="0013477A">
        <w:t xml:space="preserve">, </w:t>
      </w:r>
      <w:r w:rsidRPr="0013477A">
        <w:rPr>
          <w:i/>
          <w:iCs/>
        </w:rPr>
        <w:t>56</w:t>
      </w:r>
      <w:r w:rsidRPr="0013477A">
        <w:t>(2), 525-551.</w:t>
      </w:r>
    </w:p>
    <w:p w14:paraId="38DC1146" w14:textId="77777777" w:rsidR="009C463B" w:rsidRPr="0013477A" w:rsidRDefault="009C463B" w:rsidP="0092315B">
      <w:pPr>
        <w:spacing w:after="0" w:line="240" w:lineRule="auto"/>
        <w:ind w:left="720" w:hanging="720"/>
      </w:pPr>
    </w:p>
    <w:p w14:paraId="36B81265" w14:textId="4EA66F74" w:rsidR="009C463B" w:rsidRPr="0013477A" w:rsidRDefault="009C463B" w:rsidP="0092315B">
      <w:pPr>
        <w:spacing w:after="0" w:line="240" w:lineRule="auto"/>
        <w:ind w:left="720" w:hanging="720"/>
        <w:rPr>
          <w:rFonts w:eastAsia="Times New Roman"/>
        </w:rPr>
      </w:pPr>
      <w:bookmarkStart w:id="20" w:name="_Hlk154385936"/>
      <w:r w:rsidRPr="0013477A">
        <w:rPr>
          <w:rFonts w:eastAsia="Times New Roman"/>
        </w:rPr>
        <w:t xml:space="preserve">Song, J. (2019). Language socialization and code-switching: A case study of a Korean-English bilingual child in a Korean transnational family. </w:t>
      </w:r>
      <w:r w:rsidRPr="0013477A">
        <w:rPr>
          <w:rFonts w:eastAsia="Times New Roman"/>
          <w:i/>
          <w:iCs/>
        </w:rPr>
        <w:t>International Journal of Bilingual Education and Bilingualism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22</w:t>
      </w:r>
      <w:r w:rsidRPr="0013477A">
        <w:rPr>
          <w:rFonts w:eastAsia="Times New Roman"/>
        </w:rPr>
        <w:t>(2), 91-106.</w:t>
      </w:r>
      <w:bookmarkEnd w:id="20"/>
    </w:p>
    <w:p w14:paraId="5E0D1E3E" w14:textId="77777777" w:rsidR="00D2287A" w:rsidRPr="0013477A" w:rsidRDefault="00D2287A" w:rsidP="0092315B">
      <w:pPr>
        <w:spacing w:after="0" w:line="240" w:lineRule="auto"/>
        <w:ind w:left="720" w:hanging="720"/>
        <w:rPr>
          <w:rFonts w:eastAsia="Times New Roman"/>
        </w:rPr>
      </w:pPr>
    </w:p>
    <w:p w14:paraId="267751DF" w14:textId="4A8C9A06" w:rsidR="00D2287A" w:rsidRPr="0013477A" w:rsidRDefault="00D2287A" w:rsidP="0092315B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3477A">
        <w:rPr>
          <w:lang w:bidi="hi-IN"/>
        </w:rPr>
        <w:t>Soyoof</w:t>
      </w:r>
      <w:proofErr w:type="spellEnd"/>
      <w:r w:rsidRPr="0013477A">
        <w:rPr>
          <w:lang w:bidi="hi-IN"/>
        </w:rPr>
        <w:t xml:space="preserve">, A. (2024). Uncovering Iranian mothers’ perceptions of their bilingual children's home digital literacy practices in English. </w:t>
      </w:r>
      <w:r w:rsidRPr="0013477A">
        <w:rPr>
          <w:i/>
          <w:iCs/>
          <w:lang w:bidi="hi-IN"/>
        </w:rPr>
        <w:t>Interactive Learning Environments</w:t>
      </w:r>
      <w:r w:rsidRPr="0013477A">
        <w:rPr>
          <w:lang w:bidi="hi-IN"/>
        </w:rPr>
        <w:t xml:space="preserve">, </w:t>
      </w:r>
      <w:r w:rsidRPr="0013477A">
        <w:rPr>
          <w:i/>
          <w:iCs/>
          <w:lang w:bidi="hi-IN"/>
        </w:rPr>
        <w:t>32</w:t>
      </w:r>
      <w:r w:rsidRPr="0013477A">
        <w:rPr>
          <w:lang w:bidi="hi-IN"/>
        </w:rPr>
        <w:t>(2), 745-756.</w:t>
      </w:r>
      <w:r w:rsidRPr="0013477A">
        <w:t xml:space="preserve"> </w:t>
      </w:r>
      <w:hyperlink r:id="rId35" w:history="1">
        <w:r w:rsidRPr="0013477A">
          <w:rPr>
            <w:rStyle w:val="Hyperlink"/>
            <w:rFonts w:eastAsiaTheme="majorEastAsia"/>
            <w:lang w:eastAsia="hi-IN" w:bidi="hi-IN"/>
          </w:rPr>
          <w:t>https://doi.org/10.1080/10494820.2022.2096643</w:t>
        </w:r>
      </w:hyperlink>
      <w:r w:rsidRPr="0013477A">
        <w:t xml:space="preserve">  </w:t>
      </w:r>
    </w:p>
    <w:p w14:paraId="023D2956" w14:textId="77777777" w:rsidR="00390262" w:rsidRPr="0013477A" w:rsidRDefault="00390262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885ED2C" w14:textId="6A6CC2BE" w:rsidR="00ED7F0C" w:rsidRPr="0013477A" w:rsidRDefault="00ED7F0C" w:rsidP="0092315B">
      <w:pPr>
        <w:spacing w:after="0" w:line="240" w:lineRule="auto"/>
        <w:ind w:left="720" w:hanging="720"/>
      </w:pPr>
      <w:r w:rsidRPr="0013477A">
        <w:t xml:space="preserve">Spener, D. (1996). Transitional bilingual education and the socialization of immigrants. In P. </w:t>
      </w:r>
      <w:proofErr w:type="spellStart"/>
      <w:r w:rsidRPr="0013477A">
        <w:t>Leistyna</w:t>
      </w:r>
      <w:proofErr w:type="spellEnd"/>
      <w:r w:rsidRPr="0013477A">
        <w:t xml:space="preserve">, A. Woodrum &amp; S. A. </w:t>
      </w:r>
      <w:proofErr w:type="spellStart"/>
      <w:r w:rsidRPr="0013477A">
        <w:t>Sherblom</w:t>
      </w:r>
      <w:proofErr w:type="spellEnd"/>
      <w:r w:rsidRPr="0013477A">
        <w:t xml:space="preserve"> (Eds.), </w:t>
      </w:r>
      <w:r w:rsidRPr="0013477A">
        <w:rPr>
          <w:i/>
          <w:iCs/>
        </w:rPr>
        <w:t>Breaking free: The transformative power of critical pedagogy</w:t>
      </w:r>
      <w:r w:rsidRPr="0013477A">
        <w:t xml:space="preserve"> (pp. 59-82). Harvard Educational Review</w:t>
      </w:r>
      <w:r w:rsidR="005B3F5D" w:rsidRPr="0013477A">
        <w:t xml:space="preserve"> Reprint Series</w:t>
      </w:r>
      <w:r w:rsidRPr="0013477A">
        <w:t>.</w:t>
      </w:r>
    </w:p>
    <w:p w14:paraId="24E88C53" w14:textId="77777777" w:rsidR="008D25A6" w:rsidRPr="0013477A" w:rsidRDefault="008D25A6" w:rsidP="0092315B">
      <w:pPr>
        <w:spacing w:after="0" w:line="240" w:lineRule="auto"/>
        <w:ind w:left="720" w:hanging="720"/>
      </w:pPr>
    </w:p>
    <w:p w14:paraId="085C0FBE" w14:textId="1DCEBC5E" w:rsidR="00584196" w:rsidRPr="0013477A" w:rsidRDefault="00584196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Stafford, C. A., Sanz, C., &amp; Bowden, H. (2010). An experimental study of early L3 development: Age, bilingualism and classroom exposure. </w:t>
      </w:r>
      <w:r w:rsidRPr="0013477A">
        <w:rPr>
          <w:i/>
          <w:iCs/>
        </w:rPr>
        <w:t xml:space="preserve">International Journal of Multilingualism, </w:t>
      </w:r>
      <w:r w:rsidRPr="0013477A">
        <w:rPr>
          <w:i/>
        </w:rPr>
        <w:t>7</w:t>
      </w:r>
      <w:r w:rsidRPr="0013477A">
        <w:t>, 162</w:t>
      </w:r>
      <w:r w:rsidR="00875333">
        <w:t>-</w:t>
      </w:r>
      <w:r w:rsidRPr="0013477A">
        <w:t>183.</w:t>
      </w:r>
    </w:p>
    <w:p w14:paraId="3EE34FBE" w14:textId="77777777" w:rsidR="00B4686F" w:rsidRPr="0013477A" w:rsidRDefault="00B4686F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AB368CA" w14:textId="0FC7EA13" w:rsidR="00B4686F" w:rsidRPr="0013477A" w:rsidRDefault="00B4686F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Stankovic, M., Biedermann, B., &amp; Hamamura, T. (2022). Not all bilinguals are the same: </w:t>
      </w:r>
      <w:proofErr w:type="gramStart"/>
      <w:r w:rsidRPr="0013477A">
        <w:t>A  meta</w:t>
      </w:r>
      <w:proofErr w:type="gramEnd"/>
      <w:r w:rsidRPr="0013477A">
        <w:t>-analysis of the moral foreign language effect. </w:t>
      </w:r>
      <w:r w:rsidRPr="0013477A">
        <w:rPr>
          <w:i/>
          <w:iCs/>
        </w:rPr>
        <w:t>Brain and Language</w:t>
      </w:r>
      <w:r w:rsidRPr="0013477A">
        <w:t>, </w:t>
      </w:r>
      <w:r w:rsidRPr="0013477A">
        <w:rPr>
          <w:i/>
          <w:iCs/>
        </w:rPr>
        <w:t>227</w:t>
      </w:r>
      <w:r w:rsidRPr="0013477A">
        <w:t xml:space="preserve">, </w:t>
      </w:r>
      <w:hyperlink r:id="rId36" w:history="1">
        <w:r w:rsidRPr="0013477A">
          <w:rPr>
            <w:rStyle w:val="Hyperlink"/>
          </w:rPr>
          <w:t>https://doi.org/10.1016/j.bandl.2022.105082</w:t>
        </w:r>
      </w:hyperlink>
      <w:r w:rsidRPr="0013477A">
        <w:t>.</w:t>
      </w:r>
    </w:p>
    <w:p w14:paraId="4ED4995B" w14:textId="77777777" w:rsidR="000023DE" w:rsidRPr="0013477A" w:rsidRDefault="000023DE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D0C0DC7" w14:textId="1C8F5782" w:rsidR="004E1F4A" w:rsidRPr="0013477A" w:rsidRDefault="004E1F4A" w:rsidP="0092315B">
      <w:pPr>
        <w:spacing w:line="240" w:lineRule="auto"/>
        <w:ind w:left="720" w:hanging="720"/>
      </w:pPr>
      <w:r w:rsidRPr="0013477A">
        <w:t xml:space="preserve">Stegemoller, W. J. (2012-2013). A biliteracy dialogue approach to one-on-one writing instruction with bilingual, Mexican, immigrant writers. </w:t>
      </w:r>
      <w:r w:rsidRPr="0013477A">
        <w:rPr>
          <w:i/>
        </w:rPr>
        <w:t>The CATESOL Journal, 24</w:t>
      </w:r>
      <w:r w:rsidRPr="0013477A">
        <w:t>(1), 59-78.</w:t>
      </w:r>
    </w:p>
    <w:p w14:paraId="189209F1" w14:textId="739FCA4F" w:rsidR="002D67C2" w:rsidRPr="0013477A" w:rsidRDefault="002D67C2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Stroud, C. (2002). </w:t>
      </w:r>
      <w:r w:rsidRPr="0013477A">
        <w:rPr>
          <w:i/>
          <w:iCs/>
        </w:rPr>
        <w:t xml:space="preserve">Towards a policy for bilingual education in developing countries. </w:t>
      </w:r>
      <w:r w:rsidRPr="0013477A">
        <w:t xml:space="preserve">Education Division Documents No. 10. </w:t>
      </w:r>
      <w:proofErr w:type="spellStart"/>
      <w:r w:rsidRPr="0013477A">
        <w:t>Sida</w:t>
      </w:r>
      <w:proofErr w:type="spellEnd"/>
      <w:r w:rsidRPr="0013477A">
        <w:t xml:space="preserve">. </w:t>
      </w:r>
    </w:p>
    <w:p w14:paraId="54211E4D" w14:textId="5929500F" w:rsidR="004431A6" w:rsidRPr="0013477A" w:rsidRDefault="004431A6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0F1397A" w14:textId="6136B19E" w:rsidR="008F1593" w:rsidRPr="0013477A" w:rsidRDefault="008F1593" w:rsidP="0092315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Subtirelu, N. C. (2017). </w:t>
      </w:r>
      <w:proofErr w:type="spellStart"/>
      <w:r w:rsidRPr="0013477A">
        <w:rPr>
          <w:rFonts w:eastAsia="Times New Roman"/>
        </w:rPr>
        <w:t>Raciolinguistic</w:t>
      </w:r>
      <w:proofErr w:type="spellEnd"/>
      <w:r w:rsidRPr="0013477A">
        <w:rPr>
          <w:rFonts w:eastAsia="Times New Roman"/>
        </w:rPr>
        <w:t xml:space="preserve"> ideology and Spanish-English bilingualism on the US labor market: An analysis of online job advertisements. </w:t>
      </w:r>
      <w:r w:rsidRPr="0013477A">
        <w:rPr>
          <w:rFonts w:eastAsia="Times New Roman"/>
          <w:i/>
          <w:iCs/>
        </w:rPr>
        <w:t>Language in Society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46</w:t>
      </w:r>
      <w:r w:rsidRPr="0013477A">
        <w:rPr>
          <w:rFonts w:eastAsia="Times New Roman"/>
        </w:rPr>
        <w:t>(4), 477-505.</w:t>
      </w:r>
    </w:p>
    <w:p w14:paraId="683A4F37" w14:textId="77777777" w:rsidR="00675D2A" w:rsidRPr="0013477A" w:rsidRDefault="00675D2A" w:rsidP="0092315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</w:p>
    <w:p w14:paraId="578EDA6E" w14:textId="77777777" w:rsidR="00675D2A" w:rsidRPr="0013477A" w:rsidRDefault="00675D2A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Sulpizio, S., Del Maschio, N., Del Mauro, G., Fedeli, D., &amp; </w:t>
      </w:r>
      <w:proofErr w:type="spellStart"/>
      <w:r w:rsidRPr="0013477A">
        <w:rPr>
          <w:rFonts w:eastAsia="Times New Roman"/>
        </w:rPr>
        <w:t>Abutalebi</w:t>
      </w:r>
      <w:proofErr w:type="spellEnd"/>
      <w:r w:rsidRPr="0013477A">
        <w:rPr>
          <w:rFonts w:eastAsia="Times New Roman"/>
        </w:rPr>
        <w:t xml:space="preserve">, J. (2020). Bilingualism as a gradient measure modulates functional connectivity of language and control networks. </w:t>
      </w:r>
      <w:proofErr w:type="spellStart"/>
      <w:r w:rsidRPr="0013477A">
        <w:rPr>
          <w:rFonts w:eastAsia="Times New Roman"/>
          <w:i/>
          <w:iCs/>
        </w:rPr>
        <w:t>NeuroImage</w:t>
      </w:r>
      <w:proofErr w:type="spellEnd"/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205</w:t>
      </w:r>
      <w:r w:rsidRPr="0013477A">
        <w:rPr>
          <w:rFonts w:eastAsia="Times New Roman"/>
        </w:rPr>
        <w:t>, 116306.</w:t>
      </w:r>
    </w:p>
    <w:p w14:paraId="3606E553" w14:textId="77777777" w:rsidR="004F097F" w:rsidRPr="0013477A" w:rsidRDefault="004F097F" w:rsidP="0092315B">
      <w:pPr>
        <w:spacing w:after="0" w:line="240" w:lineRule="auto"/>
        <w:ind w:left="720" w:hanging="720"/>
        <w:rPr>
          <w:rFonts w:eastAsia="Times New Roman"/>
        </w:rPr>
      </w:pPr>
    </w:p>
    <w:p w14:paraId="123D2DBE" w14:textId="50107F0E" w:rsidR="004F097F" w:rsidRPr="0013477A" w:rsidRDefault="004F097F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t xml:space="preserve">Sulpizio, S., Del Maschio, N., Fedeli, D., &amp; </w:t>
      </w:r>
      <w:proofErr w:type="spellStart"/>
      <w:r w:rsidRPr="0013477A">
        <w:t>Abutalebi</w:t>
      </w:r>
      <w:proofErr w:type="spellEnd"/>
      <w:r w:rsidRPr="0013477A">
        <w:t>, J. (2020). Bilingual language processing: A meta-analysis of functional neuroimaging studies. </w:t>
      </w:r>
      <w:r w:rsidRPr="0013477A">
        <w:rPr>
          <w:i/>
          <w:iCs/>
        </w:rPr>
        <w:t>Neuroscience &amp; Biobehavioral Reviews</w:t>
      </w:r>
      <w:r w:rsidRPr="0013477A">
        <w:t>, </w:t>
      </w:r>
      <w:r w:rsidRPr="0013477A">
        <w:rPr>
          <w:i/>
          <w:iCs/>
        </w:rPr>
        <w:t>108</w:t>
      </w:r>
      <w:r w:rsidRPr="0013477A">
        <w:t>, 834-853.</w:t>
      </w:r>
    </w:p>
    <w:p w14:paraId="706E791D" w14:textId="77777777" w:rsidR="008F1593" w:rsidRPr="0013477A" w:rsidRDefault="008F1593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6A0EE0E" w14:textId="3E470F94" w:rsidR="004431A6" w:rsidRPr="0013477A" w:rsidRDefault="004431A6" w:rsidP="0092315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Sun, H., Loh, J., &amp; Charles Roberts, A. (2019). Motion and sound in animated storybooks for preschoolers’ visual attention and Mandarin language learning: An eye-tracking study with bilingual children. </w:t>
      </w:r>
      <w:r w:rsidRPr="0013477A">
        <w:rPr>
          <w:rFonts w:eastAsia="Times New Roman"/>
          <w:i/>
          <w:iCs/>
        </w:rPr>
        <w:t>AERA Open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5</w:t>
      </w:r>
      <w:r w:rsidRPr="0013477A">
        <w:rPr>
          <w:rFonts w:eastAsia="Times New Roman"/>
        </w:rPr>
        <w:t xml:space="preserve">(2), 1-19. </w:t>
      </w:r>
      <w:hyperlink r:id="rId37" w:history="1">
        <w:r w:rsidR="00164763" w:rsidRPr="0013477A">
          <w:rPr>
            <w:rStyle w:val="Hyperlink"/>
            <w:rFonts w:eastAsia="Times New Roman"/>
          </w:rPr>
          <w:t>https://journals.sagepub.com/doi/pdf/10.1177/2332858419848431</w:t>
        </w:r>
      </w:hyperlink>
      <w:r w:rsidRPr="0013477A">
        <w:rPr>
          <w:rFonts w:eastAsia="Times New Roman"/>
        </w:rPr>
        <w:t xml:space="preserve">  </w:t>
      </w:r>
    </w:p>
    <w:p w14:paraId="40C592B8" w14:textId="77777777" w:rsidR="00D030AB" w:rsidRPr="0013477A" w:rsidRDefault="00D030AB" w:rsidP="0092315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</w:p>
    <w:p w14:paraId="1D5519EE" w14:textId="64D09374" w:rsidR="00D030AB" w:rsidRPr="0013477A" w:rsidRDefault="00D030AB" w:rsidP="0092315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  <w:bookmarkStart w:id="21" w:name="_Hlk154116479"/>
      <w:r w:rsidRPr="0013477A">
        <w:t xml:space="preserve">Sun, H., Roberts, A. C., &amp; Bus, A. (2022). Bilingual children’s visual attention while reading digital picture books and story retelling. </w:t>
      </w:r>
      <w:r w:rsidRPr="0013477A">
        <w:rPr>
          <w:i/>
          <w:iCs/>
        </w:rPr>
        <w:t>Journal of Experimental Child Psychology</w:t>
      </w:r>
      <w:r w:rsidRPr="0013477A">
        <w:t xml:space="preserve">, </w:t>
      </w:r>
      <w:r w:rsidRPr="0013477A">
        <w:rPr>
          <w:i/>
          <w:iCs/>
        </w:rPr>
        <w:t>215</w:t>
      </w:r>
      <w:r w:rsidRPr="0013477A">
        <w:t>, 105327.</w:t>
      </w:r>
      <w:bookmarkEnd w:id="21"/>
      <w:r w:rsidRPr="0013477A">
        <w:t xml:space="preserve">  </w:t>
      </w:r>
    </w:p>
    <w:p w14:paraId="200E6EF2" w14:textId="77777777" w:rsidR="00B1782C" w:rsidRPr="0013477A" w:rsidRDefault="00B1782C" w:rsidP="0092315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</w:p>
    <w:p w14:paraId="29C5B134" w14:textId="47D90591" w:rsidR="00B1782C" w:rsidRPr="0013477A" w:rsidRDefault="00B1782C" w:rsidP="0092315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Sung, C. C. M. (2020). Exploring language identities in English as a lingua franca communication: Experiences of bilingual university students in Hong </w:t>
      </w:r>
      <w:r w:rsidR="004D2F07" w:rsidRPr="0013477A">
        <w:rPr>
          <w:rFonts w:eastAsia="Times New Roman"/>
        </w:rPr>
        <w:t xml:space="preserve">Kong. </w:t>
      </w:r>
      <w:r w:rsidRPr="0013477A">
        <w:rPr>
          <w:rFonts w:eastAsia="Times New Roman"/>
          <w:i/>
          <w:iCs/>
        </w:rPr>
        <w:t>International Journal of Bilingual Education and Bilingualism</w:t>
      </w:r>
      <w:r w:rsidRPr="0013477A">
        <w:rPr>
          <w:rFonts w:eastAsia="Times New Roman"/>
        </w:rPr>
        <w:t>, </w:t>
      </w:r>
      <w:r w:rsidRPr="0013477A">
        <w:rPr>
          <w:rFonts w:eastAsia="Times New Roman"/>
          <w:i/>
          <w:iCs/>
        </w:rPr>
        <w:t>23</w:t>
      </w:r>
      <w:r w:rsidRPr="0013477A">
        <w:rPr>
          <w:rFonts w:eastAsia="Times New Roman"/>
        </w:rPr>
        <w:t>(2), 184-197.</w:t>
      </w:r>
    </w:p>
    <w:p w14:paraId="624C4467" w14:textId="77777777" w:rsidR="00F00708" w:rsidRPr="0013477A" w:rsidRDefault="00F00708" w:rsidP="0092315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</w:p>
    <w:p w14:paraId="617EE52B" w14:textId="69B575D5" w:rsidR="00F00708" w:rsidRPr="0013477A" w:rsidRDefault="00F00708" w:rsidP="0092315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  <w:r w:rsidRPr="0013477A">
        <w:t xml:space="preserve">Szkotak, A., &amp; </w:t>
      </w:r>
      <w:proofErr w:type="spellStart"/>
      <w:r w:rsidRPr="0013477A">
        <w:t>Łączyńska</w:t>
      </w:r>
      <w:proofErr w:type="spellEnd"/>
      <w:r w:rsidRPr="0013477A">
        <w:t xml:space="preserve">, U. (2024).   Szkotak, A., &amp; </w:t>
      </w:r>
      <w:proofErr w:type="spellStart"/>
      <w:r w:rsidRPr="0013477A">
        <w:t>Łączyńska</w:t>
      </w:r>
      <w:proofErr w:type="spellEnd"/>
      <w:r w:rsidRPr="0013477A">
        <w:t xml:space="preserve">, U. (2024). Challenges of bilingual students from Polish diaspora schools–a therapeutic perspective. </w:t>
      </w:r>
      <w:r w:rsidRPr="0013477A">
        <w:rPr>
          <w:i/>
          <w:iCs/>
        </w:rPr>
        <w:t>European Integration Studies</w:t>
      </w:r>
      <w:r w:rsidRPr="0013477A">
        <w:t xml:space="preserve">, </w:t>
      </w:r>
      <w:r w:rsidRPr="0013477A">
        <w:rPr>
          <w:i/>
          <w:iCs/>
        </w:rPr>
        <w:t>20</w:t>
      </w:r>
      <w:r w:rsidRPr="0013477A">
        <w:t xml:space="preserve">(1), 217-241. </w:t>
      </w:r>
      <w:hyperlink r:id="rId38" w:history="1">
        <w:r w:rsidRPr="0013477A">
          <w:rPr>
            <w:rStyle w:val="Hyperlink"/>
          </w:rPr>
          <w:t xml:space="preserve">https://doi.org/10.46941/2024.1.9 </w:t>
        </w:r>
      </w:hyperlink>
    </w:p>
    <w:p w14:paraId="5A26C582" w14:textId="77777777" w:rsidR="00164763" w:rsidRPr="0013477A" w:rsidRDefault="00164763" w:rsidP="0092315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</w:p>
    <w:p w14:paraId="782C10F9" w14:textId="77777777" w:rsidR="00164763" w:rsidRPr="0013477A" w:rsidRDefault="00164763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Tang, F., &amp; Calafato, R. (2021). Multilingual, bilingual, and monolingual Arabic teachers’ development of learner self‐regulation and language awareness in the Emirates. </w:t>
      </w:r>
      <w:r w:rsidRPr="0013477A">
        <w:rPr>
          <w:rFonts w:eastAsia="Times New Roman"/>
          <w:i/>
          <w:iCs/>
        </w:rPr>
        <w:t>Foreign Language Annals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54</w:t>
      </w:r>
      <w:r w:rsidRPr="0013477A">
        <w:rPr>
          <w:rFonts w:eastAsia="Times New Roman"/>
        </w:rPr>
        <w:t>(1), 233-254.</w:t>
      </w:r>
    </w:p>
    <w:p w14:paraId="7E65F012" w14:textId="77777777" w:rsidR="00F00708" w:rsidRPr="0013477A" w:rsidRDefault="00F00708" w:rsidP="0092315B">
      <w:pPr>
        <w:spacing w:after="0" w:line="240" w:lineRule="auto"/>
        <w:ind w:left="720" w:hanging="720"/>
        <w:rPr>
          <w:rFonts w:eastAsia="Times New Roman"/>
        </w:rPr>
      </w:pPr>
    </w:p>
    <w:p w14:paraId="519CC623" w14:textId="673527DB" w:rsidR="00F00708" w:rsidRPr="0013477A" w:rsidRDefault="00F00708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Tao, L., Wang, G., Zhu, M., &amp; Cai, Q. (2021). Bilingualism and domain-general cognitive functions from a neural perspective: A systematic review. </w:t>
      </w:r>
      <w:r w:rsidRPr="0013477A">
        <w:rPr>
          <w:rFonts w:eastAsia="Times New Roman"/>
          <w:i/>
          <w:iCs/>
        </w:rPr>
        <w:t>Neuroscience &amp; Biobehavioral Reviews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125</w:t>
      </w:r>
      <w:r w:rsidRPr="0013477A">
        <w:rPr>
          <w:rFonts w:eastAsia="Times New Roman"/>
        </w:rPr>
        <w:t>, 264-295.</w:t>
      </w:r>
    </w:p>
    <w:p w14:paraId="2BE0AEE4" w14:textId="77777777" w:rsidR="00F00708" w:rsidRPr="0013477A" w:rsidRDefault="00F00708" w:rsidP="0092315B">
      <w:pPr>
        <w:spacing w:after="0" w:line="240" w:lineRule="auto"/>
        <w:ind w:left="720" w:hanging="720"/>
        <w:rPr>
          <w:rFonts w:eastAsia="Times New Roman"/>
        </w:rPr>
      </w:pPr>
    </w:p>
    <w:p w14:paraId="212D9231" w14:textId="2D468BBF" w:rsidR="0061242A" w:rsidRPr="0013477A" w:rsidRDefault="0061242A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rPr>
          <w:rFonts w:eastAsia="Times New Roman"/>
        </w:rPr>
        <w:t xml:space="preserve">Tham, I., Chau, M. H., &amp; Thang, S. M. (2020). Bilinguals’ processing of lexical cues in L1 and L2: An eye-tracking study. </w:t>
      </w:r>
      <w:r w:rsidRPr="0013477A">
        <w:rPr>
          <w:rFonts w:eastAsia="Times New Roman"/>
          <w:i/>
          <w:iCs/>
        </w:rPr>
        <w:t>Computer Assisted Language Learning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33</w:t>
      </w:r>
      <w:r w:rsidRPr="0013477A">
        <w:rPr>
          <w:rFonts w:eastAsia="Times New Roman"/>
        </w:rPr>
        <w:t xml:space="preserve">(7), 665-687.  </w:t>
      </w:r>
    </w:p>
    <w:p w14:paraId="3594302D" w14:textId="77777777" w:rsidR="002D67C2" w:rsidRPr="0013477A" w:rsidRDefault="002D67C2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1090F15" w14:textId="3CB34BB1" w:rsidR="00B931DB" w:rsidRPr="0013477A" w:rsidRDefault="00B931DB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Thomas, J. (1988). The role played by metalinguistic awareness in second and third language learning. </w:t>
      </w:r>
      <w:r w:rsidRPr="0013477A">
        <w:rPr>
          <w:i/>
          <w:iCs/>
        </w:rPr>
        <w:t xml:space="preserve">Journal of Multilingual and Multicultural Development, </w:t>
      </w:r>
      <w:r w:rsidRPr="0013477A">
        <w:rPr>
          <w:i/>
        </w:rPr>
        <w:t>9</w:t>
      </w:r>
      <w:r w:rsidRPr="0013477A">
        <w:t>, 235</w:t>
      </w:r>
      <w:r w:rsidR="00875333">
        <w:t>-</w:t>
      </w:r>
      <w:r w:rsidRPr="0013477A">
        <w:t>46.</w:t>
      </w:r>
    </w:p>
    <w:p w14:paraId="23945F37" w14:textId="77777777" w:rsidR="00673AA0" w:rsidRPr="0013477A" w:rsidRDefault="00673AA0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E157881" w14:textId="77777777" w:rsidR="000023DE" w:rsidRPr="0013477A" w:rsidRDefault="000023DE" w:rsidP="0092315B">
      <w:pPr>
        <w:spacing w:after="0" w:line="240" w:lineRule="auto"/>
        <w:ind w:left="720" w:hanging="720"/>
      </w:pPr>
      <w:r w:rsidRPr="0013477A">
        <w:t xml:space="preserve">Thomas, M. (1988). The development of a bilingual legal system in Hong Kong. </w:t>
      </w:r>
      <w:r w:rsidRPr="0013477A">
        <w:rPr>
          <w:i/>
        </w:rPr>
        <w:t>Hong Kong Law Journal, 18</w:t>
      </w:r>
      <w:r w:rsidRPr="0013477A">
        <w:t xml:space="preserve">(1), 15-24. </w:t>
      </w:r>
    </w:p>
    <w:p w14:paraId="68BCB731" w14:textId="77777777" w:rsidR="00A3168D" w:rsidRPr="0013477A" w:rsidRDefault="00A3168D" w:rsidP="0092315B">
      <w:pPr>
        <w:spacing w:after="0" w:line="240" w:lineRule="auto"/>
        <w:ind w:left="720" w:hanging="720"/>
      </w:pPr>
    </w:p>
    <w:p w14:paraId="476A6316" w14:textId="4EBA5808" w:rsidR="0014422C" w:rsidRPr="0013477A" w:rsidRDefault="0014422C" w:rsidP="0092315B">
      <w:pPr>
        <w:spacing w:line="240" w:lineRule="auto"/>
        <w:ind w:left="720" w:hanging="720"/>
      </w:pPr>
      <w:r w:rsidRPr="0013477A">
        <w:t xml:space="preserve">Titone, D., </w:t>
      </w:r>
      <w:proofErr w:type="spellStart"/>
      <w:r w:rsidRPr="0013477A">
        <w:t>Pivneva</w:t>
      </w:r>
      <w:proofErr w:type="spellEnd"/>
      <w:r w:rsidRPr="0013477A">
        <w:t xml:space="preserve">, I., Sheikh, N. a., Webb, N., &amp; </w:t>
      </w:r>
      <w:proofErr w:type="spellStart"/>
      <w:r w:rsidRPr="0013477A">
        <w:t>Whitford</w:t>
      </w:r>
      <w:proofErr w:type="spellEnd"/>
      <w:r w:rsidRPr="0013477A">
        <w:t xml:space="preserve">, V. M. (2015). Doubling down on multifactorial approaches to the study of bilingualism &amp; executive control. </w:t>
      </w:r>
      <w:r w:rsidRPr="0013477A">
        <w:rPr>
          <w:i/>
          <w:iCs/>
        </w:rPr>
        <w:t>Bilingualism: Language and Cognition</w:t>
      </w:r>
      <w:r w:rsidRPr="0013477A">
        <w:t xml:space="preserve">, </w:t>
      </w:r>
      <w:r w:rsidRPr="0013477A">
        <w:rPr>
          <w:i/>
          <w:iCs/>
        </w:rPr>
        <w:t>18</w:t>
      </w:r>
      <w:r w:rsidRPr="0013477A">
        <w:t xml:space="preserve">(1), 43-44. </w:t>
      </w:r>
    </w:p>
    <w:p w14:paraId="40EC819D" w14:textId="06252AC0" w:rsidR="00D44F7B" w:rsidRPr="0013477A" w:rsidRDefault="00D44F7B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Titone, D., &amp; Tiv, M. (2023). Rethinking multilingual experience through a systems framework of bilingualism. </w:t>
      </w:r>
      <w:r w:rsidRPr="0013477A">
        <w:rPr>
          <w:rFonts w:eastAsia="Times New Roman"/>
          <w:i/>
          <w:iCs/>
        </w:rPr>
        <w:t>Bilingualism: Language and Cognition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26</w:t>
      </w:r>
      <w:r w:rsidRPr="0013477A">
        <w:rPr>
          <w:rFonts w:eastAsia="Times New Roman"/>
        </w:rPr>
        <w:t>(1), 1-16.</w:t>
      </w:r>
    </w:p>
    <w:p w14:paraId="572E2C6E" w14:textId="77777777" w:rsidR="001F79B8" w:rsidRPr="0013477A" w:rsidRDefault="001F79B8" w:rsidP="0092315B">
      <w:pPr>
        <w:spacing w:after="0" w:line="240" w:lineRule="auto"/>
        <w:ind w:left="720" w:hanging="720"/>
        <w:rPr>
          <w:rFonts w:eastAsia="Times New Roman"/>
        </w:rPr>
      </w:pPr>
    </w:p>
    <w:p w14:paraId="31F8BB56" w14:textId="77777777" w:rsidR="001F79B8" w:rsidRPr="0013477A" w:rsidRDefault="001F79B8" w:rsidP="0092315B">
      <w:pPr>
        <w:spacing w:after="0" w:line="240" w:lineRule="auto"/>
        <w:ind w:left="720" w:hanging="720"/>
        <w:rPr>
          <w:rFonts w:eastAsia="Times New Roman"/>
        </w:rPr>
      </w:pPr>
      <w:bookmarkStart w:id="22" w:name="_Hlk149213284"/>
      <w:r w:rsidRPr="0013477A">
        <w:rPr>
          <w:rFonts w:eastAsia="Times New Roman"/>
        </w:rPr>
        <w:t xml:space="preserve">Tiv, M., Kutlu, E., &amp; Titone, D. (2021). Bilingualism moves us beyond the ideal speaker narrative in cognitive psychology. In W. S. Francis (Ed.), </w:t>
      </w:r>
      <w:r w:rsidRPr="0013477A">
        <w:rPr>
          <w:rFonts w:eastAsia="Times New Roman"/>
          <w:i/>
          <w:iCs/>
        </w:rPr>
        <w:t>Bilingualism across the lifespan</w:t>
      </w:r>
      <w:r w:rsidRPr="0013477A">
        <w:rPr>
          <w:rFonts w:eastAsia="Times New Roman"/>
        </w:rPr>
        <w:t xml:space="preserve"> (pp. 29-46). Routledge.</w:t>
      </w:r>
    </w:p>
    <w:bookmarkEnd w:id="22"/>
    <w:p w14:paraId="37F96C83" w14:textId="77777777" w:rsidR="00D44F7B" w:rsidRPr="0013477A" w:rsidRDefault="00D44F7B" w:rsidP="0092315B">
      <w:pPr>
        <w:spacing w:after="0" w:line="240" w:lineRule="auto"/>
        <w:ind w:left="720" w:hanging="720"/>
        <w:rPr>
          <w:rFonts w:eastAsia="Times New Roman"/>
        </w:rPr>
      </w:pPr>
    </w:p>
    <w:p w14:paraId="2ACCB3D6" w14:textId="77777777" w:rsidR="0015405C" w:rsidRPr="0013477A" w:rsidRDefault="0015405C" w:rsidP="0092315B">
      <w:pPr>
        <w:spacing w:after="0" w:line="240" w:lineRule="auto"/>
        <w:ind w:left="720" w:hanging="720"/>
      </w:pPr>
      <w:r w:rsidRPr="0013477A">
        <w:t>Tse, L. (2000). The effects of ethnic identity formation on bilingual maintenance and development: An analysis of Asian American narratives</w:t>
      </w:r>
      <w:r w:rsidRPr="0013477A">
        <w:rPr>
          <w:i/>
        </w:rPr>
        <w:t>. International Journal of Bilingual Education and Bilingualism, 3</w:t>
      </w:r>
      <w:r w:rsidRPr="0013477A">
        <w:t>, 185-200.</w:t>
      </w:r>
    </w:p>
    <w:p w14:paraId="0A1BD4D7" w14:textId="77777777" w:rsidR="0015405C" w:rsidRPr="0013477A" w:rsidRDefault="0015405C" w:rsidP="0092315B">
      <w:pPr>
        <w:spacing w:after="0" w:line="240" w:lineRule="auto"/>
        <w:ind w:left="720" w:hanging="720"/>
      </w:pPr>
    </w:p>
    <w:p w14:paraId="68C0E324" w14:textId="77777777" w:rsidR="00623E39" w:rsidRPr="0013477A" w:rsidRDefault="00623E39" w:rsidP="0092315B">
      <w:pPr>
        <w:spacing w:after="0" w:line="240" w:lineRule="auto"/>
        <w:ind w:left="720" w:hanging="720"/>
      </w:pPr>
      <w:proofErr w:type="spellStart"/>
      <w:r w:rsidRPr="0013477A">
        <w:t>T’sou</w:t>
      </w:r>
      <w:proofErr w:type="spellEnd"/>
      <w:r w:rsidRPr="0013477A">
        <w:t xml:space="preserve">, B. (1976). Bilingualism and cultural assimilation—towards a theory of the sociology of language. </w:t>
      </w:r>
      <w:proofErr w:type="spellStart"/>
      <w:r w:rsidRPr="0013477A">
        <w:rPr>
          <w:i/>
        </w:rPr>
        <w:t>Dousou</w:t>
      </w:r>
      <w:proofErr w:type="spellEnd"/>
      <w:r w:rsidRPr="0013477A">
        <w:rPr>
          <w:i/>
        </w:rPr>
        <w:t>, 13</w:t>
      </w:r>
      <w:r w:rsidRPr="0013477A">
        <w:t xml:space="preserve">, 47-59. </w:t>
      </w:r>
    </w:p>
    <w:p w14:paraId="48A1BEC6" w14:textId="77777777" w:rsidR="00A74449" w:rsidRPr="0013477A" w:rsidRDefault="00A74449" w:rsidP="0092315B">
      <w:pPr>
        <w:spacing w:after="0" w:line="240" w:lineRule="auto"/>
        <w:ind w:left="720" w:hanging="720"/>
      </w:pPr>
    </w:p>
    <w:p w14:paraId="53E7726C" w14:textId="1CAE20D1" w:rsidR="00A74449" w:rsidRPr="0013477A" w:rsidRDefault="00A74449" w:rsidP="0092315B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3477A">
        <w:rPr>
          <w:rFonts w:eastAsia="Times New Roman"/>
        </w:rPr>
        <w:t>Turdaliyevich</w:t>
      </w:r>
      <w:proofErr w:type="spellEnd"/>
      <w:r w:rsidRPr="0013477A">
        <w:rPr>
          <w:rFonts w:eastAsia="Times New Roman"/>
        </w:rPr>
        <w:t xml:space="preserve">, Z. M. (2022). Actual problems of bilingualism in a multi-ethnic environment. </w:t>
      </w:r>
      <w:r w:rsidRPr="0013477A">
        <w:rPr>
          <w:rFonts w:eastAsia="Times New Roman"/>
          <w:i/>
          <w:iCs/>
        </w:rPr>
        <w:t>International Journal of Culture and Modernity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13</w:t>
      </w:r>
      <w:r w:rsidRPr="0013477A">
        <w:rPr>
          <w:rFonts w:eastAsia="Times New Roman"/>
        </w:rPr>
        <w:t>, 17-23.</w:t>
      </w:r>
    </w:p>
    <w:p w14:paraId="7CC4090B" w14:textId="77777777" w:rsidR="00A74449" w:rsidRPr="0013477A" w:rsidRDefault="00A74449" w:rsidP="0092315B">
      <w:pPr>
        <w:spacing w:after="0" w:line="240" w:lineRule="auto"/>
        <w:ind w:left="720" w:hanging="720"/>
      </w:pPr>
    </w:p>
    <w:p w14:paraId="41E1CB8D" w14:textId="7932A09A" w:rsidR="00B63766" w:rsidRPr="0013477A" w:rsidRDefault="001628D7" w:rsidP="0092315B">
      <w:pPr>
        <w:pStyle w:val="Bibliography"/>
        <w:spacing w:line="240" w:lineRule="auto"/>
        <w:ind w:left="720" w:hanging="720"/>
      </w:pPr>
      <w:proofErr w:type="spellStart"/>
      <w:r w:rsidRPr="0013477A">
        <w:t>Uchikoshi</w:t>
      </w:r>
      <w:proofErr w:type="spellEnd"/>
      <w:r w:rsidRPr="0013477A">
        <w:t xml:space="preserve">, Y. (2006). Early reading in bilingual kindergartners: Can educational television help? </w:t>
      </w:r>
      <w:r w:rsidRPr="0013477A">
        <w:rPr>
          <w:i/>
          <w:iCs/>
        </w:rPr>
        <w:t>Scientific Studies of Reading</w:t>
      </w:r>
      <w:r w:rsidRPr="0013477A">
        <w:t xml:space="preserve">, </w:t>
      </w:r>
      <w:r w:rsidRPr="0013477A">
        <w:rPr>
          <w:i/>
          <w:iCs/>
        </w:rPr>
        <w:t>10</w:t>
      </w:r>
      <w:r w:rsidRPr="0013477A">
        <w:t>(1), 89-120.</w:t>
      </w:r>
      <w:r w:rsidRPr="0013477A">
        <w:tab/>
      </w:r>
      <w:r w:rsidRPr="0013477A">
        <w:tab/>
      </w:r>
    </w:p>
    <w:p w14:paraId="39677A2D" w14:textId="49D3DBA2" w:rsidR="003726BA" w:rsidRPr="0013477A" w:rsidRDefault="003726BA" w:rsidP="0092315B">
      <w:pPr>
        <w:spacing w:line="240" w:lineRule="auto"/>
        <w:ind w:left="720" w:hanging="720"/>
        <w:rPr>
          <w:color w:val="000000"/>
        </w:rPr>
      </w:pPr>
      <w:r w:rsidRPr="0013477A">
        <w:rPr>
          <w:color w:val="000000"/>
        </w:rPr>
        <w:t xml:space="preserve">Umansky, I. M., &amp; Reardon, S. F. (2014). Reclassification patterns among Latino English learner students in bilingual, dual immersion, and English immersion classrooms. </w:t>
      </w:r>
      <w:r w:rsidRPr="0013477A">
        <w:rPr>
          <w:i/>
          <w:color w:val="000000"/>
        </w:rPr>
        <w:t>American Educational Research Journal</w:t>
      </w:r>
      <w:r w:rsidRPr="0013477A">
        <w:rPr>
          <w:color w:val="000000"/>
        </w:rPr>
        <w:t xml:space="preserve">, </w:t>
      </w:r>
      <w:r w:rsidRPr="0013477A">
        <w:rPr>
          <w:i/>
          <w:color w:val="000000"/>
        </w:rPr>
        <w:t>51</w:t>
      </w:r>
      <w:r w:rsidRPr="0013477A">
        <w:rPr>
          <w:color w:val="000000"/>
        </w:rPr>
        <w:t>(5), 879</w:t>
      </w:r>
      <w:r w:rsidR="00875333">
        <w:rPr>
          <w:color w:val="000000"/>
        </w:rPr>
        <w:t>-</w:t>
      </w:r>
      <w:r w:rsidRPr="0013477A">
        <w:rPr>
          <w:color w:val="000000"/>
        </w:rPr>
        <w:t>912.</w:t>
      </w:r>
    </w:p>
    <w:p w14:paraId="49063836" w14:textId="0EA75440" w:rsidR="001712EB" w:rsidRPr="0013477A" w:rsidRDefault="001712EB" w:rsidP="0092315B">
      <w:pPr>
        <w:spacing w:line="240" w:lineRule="auto"/>
        <w:ind w:left="720" w:hanging="720"/>
        <w:rPr>
          <w:rFonts w:eastAsia="Calibri"/>
          <w:color w:val="000000"/>
        </w:rPr>
      </w:pPr>
      <w:r w:rsidRPr="0013477A">
        <w:rPr>
          <w:rFonts w:eastAsia="Calibri"/>
          <w:color w:val="000000"/>
        </w:rPr>
        <w:t xml:space="preserve">Ünsal, Z., Jakobson, B., Wickman, P., &amp; Molander, B. (2018). Gesticulating science: Emergent bilingual students’ use of gestures. </w:t>
      </w:r>
      <w:r w:rsidRPr="0013477A">
        <w:rPr>
          <w:rFonts w:eastAsia="Calibri"/>
          <w:i/>
          <w:color w:val="000000"/>
        </w:rPr>
        <w:t>Journal of Research in Science Teaching, 55</w:t>
      </w:r>
      <w:r w:rsidRPr="0013477A">
        <w:rPr>
          <w:rFonts w:eastAsia="Calibri"/>
          <w:color w:val="000000"/>
        </w:rPr>
        <w:t>(1), 121-144.</w:t>
      </w:r>
    </w:p>
    <w:p w14:paraId="5F5EC4AD" w14:textId="51AC0FD1" w:rsidR="001F170C" w:rsidRPr="0013477A" w:rsidRDefault="001F170C" w:rsidP="0092315B">
      <w:pPr>
        <w:spacing w:line="240" w:lineRule="auto"/>
        <w:ind w:left="720" w:hanging="720"/>
      </w:pPr>
      <w:r w:rsidRPr="0013477A">
        <w:t xml:space="preserve">Valdés, G., Menken, K., &amp; Castro, M. (2015). </w:t>
      </w:r>
      <w:r w:rsidRPr="0013477A">
        <w:rPr>
          <w:i/>
          <w:iCs/>
        </w:rPr>
        <w:t xml:space="preserve">Common Core, bilingual and English language learners. </w:t>
      </w:r>
      <w:r w:rsidRPr="0013477A">
        <w:t>Caslon.</w:t>
      </w:r>
    </w:p>
    <w:p w14:paraId="0E4AC408" w14:textId="63F0C04E" w:rsidR="00B931DB" w:rsidRPr="0013477A" w:rsidRDefault="00B931DB" w:rsidP="0092315B">
      <w:pPr>
        <w:autoSpaceDE w:val="0"/>
        <w:autoSpaceDN w:val="0"/>
        <w:adjustRightInd w:val="0"/>
        <w:spacing w:after="0" w:line="240" w:lineRule="auto"/>
        <w:ind w:left="720" w:hanging="720"/>
      </w:pPr>
      <w:bookmarkStart w:id="23" w:name="_Hlk516717621"/>
      <w:r w:rsidRPr="0013477A">
        <w:t xml:space="preserve">Van </w:t>
      </w:r>
      <w:proofErr w:type="spellStart"/>
      <w:r w:rsidRPr="0013477A">
        <w:t>Gelderen</w:t>
      </w:r>
      <w:proofErr w:type="spellEnd"/>
      <w:r w:rsidRPr="0013477A">
        <w:t xml:space="preserve">, A., </w:t>
      </w:r>
      <w:proofErr w:type="spellStart"/>
      <w:r w:rsidRPr="0013477A">
        <w:t>Schoonen</w:t>
      </w:r>
      <w:proofErr w:type="spellEnd"/>
      <w:r w:rsidRPr="0013477A">
        <w:t xml:space="preserve">, R., De </w:t>
      </w:r>
      <w:proofErr w:type="spellStart"/>
      <w:r w:rsidRPr="0013477A">
        <w:t>Glopper</w:t>
      </w:r>
      <w:proofErr w:type="spellEnd"/>
      <w:r w:rsidRPr="0013477A">
        <w:t xml:space="preserve">, K., </w:t>
      </w:r>
      <w:proofErr w:type="spellStart"/>
      <w:r w:rsidRPr="0013477A">
        <w:t>Hulstijn</w:t>
      </w:r>
      <w:proofErr w:type="spellEnd"/>
      <w:r w:rsidRPr="0013477A">
        <w:t xml:space="preserve">, J., Snellings, P., Simis, A., &amp; Stevenson, M. (2003). Roles of linguistic knowledge, metacognitive knowledge and processing speed in L3, L2 and L1 reading comprehension: A structural equation modeling approach. </w:t>
      </w:r>
      <w:r w:rsidRPr="0013477A">
        <w:rPr>
          <w:i/>
          <w:iCs/>
        </w:rPr>
        <w:t xml:space="preserve">The International Journal of Bilingualism, </w:t>
      </w:r>
      <w:r w:rsidRPr="0013477A">
        <w:rPr>
          <w:i/>
        </w:rPr>
        <w:t>7,</w:t>
      </w:r>
      <w:r w:rsidRPr="0013477A">
        <w:t xml:space="preserve"> 7</w:t>
      </w:r>
      <w:r w:rsidR="00500A60" w:rsidRPr="0013477A">
        <w:t>-</w:t>
      </w:r>
      <w:r w:rsidRPr="0013477A">
        <w:t>25.</w:t>
      </w:r>
    </w:p>
    <w:bookmarkEnd w:id="23"/>
    <w:p w14:paraId="52BB53CA" w14:textId="77777777" w:rsidR="003B3395" w:rsidRPr="0013477A" w:rsidRDefault="003B3395" w:rsidP="0092315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046E730A" w14:textId="5AF77881" w:rsidR="0012288D" w:rsidRPr="0013477A" w:rsidRDefault="0012288D" w:rsidP="0092315B">
      <w:pPr>
        <w:spacing w:line="240" w:lineRule="auto"/>
        <w:ind w:left="720" w:hanging="720"/>
        <w:rPr>
          <w:rFonts w:eastAsia="Times New Roman"/>
          <w:color w:val="000000"/>
        </w:rPr>
      </w:pPr>
      <w:r w:rsidRPr="0013477A">
        <w:rPr>
          <w:color w:val="000000"/>
        </w:rPr>
        <w:t xml:space="preserve">Velasco, P., &amp; García, O. (2014). Translanguaging and the writing of bilingual learners. </w:t>
      </w:r>
      <w:r w:rsidRPr="0013477A">
        <w:rPr>
          <w:i/>
          <w:color w:val="000000"/>
        </w:rPr>
        <w:t>Bilingual Research Journal</w:t>
      </w:r>
      <w:r w:rsidRPr="0013477A">
        <w:rPr>
          <w:color w:val="000000"/>
        </w:rPr>
        <w:t xml:space="preserve">, </w:t>
      </w:r>
      <w:r w:rsidRPr="0013477A">
        <w:rPr>
          <w:i/>
          <w:color w:val="000000"/>
        </w:rPr>
        <w:t>37</w:t>
      </w:r>
      <w:r w:rsidRPr="0013477A">
        <w:rPr>
          <w:color w:val="000000"/>
        </w:rPr>
        <w:t>(1), 6</w:t>
      </w:r>
      <w:r w:rsidR="00500A60" w:rsidRPr="0013477A">
        <w:rPr>
          <w:color w:val="000000"/>
        </w:rPr>
        <w:t>-</w:t>
      </w:r>
      <w:r w:rsidRPr="0013477A">
        <w:rPr>
          <w:color w:val="000000"/>
        </w:rPr>
        <w:t>23. https://doi.org/10.1080/15235882.2014.893270</w:t>
      </w:r>
    </w:p>
    <w:p w14:paraId="2464085A" w14:textId="22937FD3" w:rsidR="000A5205" w:rsidRPr="0013477A" w:rsidRDefault="000A5205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Wagner, D. A., Spratt, J. E., &amp; </w:t>
      </w:r>
      <w:proofErr w:type="spellStart"/>
      <w:r w:rsidRPr="0013477A">
        <w:t>Ezzaki</w:t>
      </w:r>
      <w:proofErr w:type="spellEnd"/>
      <w:r w:rsidRPr="0013477A">
        <w:t xml:space="preserve">, A. (1989). Does learning to read in a second language always put the child at a disadvantage? Some counter evidence from Morocco. </w:t>
      </w:r>
      <w:r w:rsidRPr="0013477A">
        <w:rPr>
          <w:i/>
          <w:iCs/>
        </w:rPr>
        <w:t xml:space="preserve">Applied Psycholinguistics, </w:t>
      </w:r>
      <w:r w:rsidRPr="0013477A">
        <w:rPr>
          <w:i/>
        </w:rPr>
        <w:t>10</w:t>
      </w:r>
      <w:r w:rsidRPr="0013477A">
        <w:t>, 31</w:t>
      </w:r>
      <w:r w:rsidR="00500A60" w:rsidRPr="0013477A">
        <w:t>-</w:t>
      </w:r>
      <w:r w:rsidRPr="0013477A">
        <w:t>48.</w:t>
      </w:r>
    </w:p>
    <w:p w14:paraId="196E5DCB" w14:textId="77777777" w:rsidR="0097160B" w:rsidRPr="0013477A" w:rsidRDefault="0097160B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5A6C482" w14:textId="59CD8CBC" w:rsidR="0097160B" w:rsidRPr="0013477A" w:rsidRDefault="0097160B" w:rsidP="0092315B">
      <w:pPr>
        <w:autoSpaceDE w:val="0"/>
        <w:autoSpaceDN w:val="0"/>
        <w:adjustRightInd w:val="0"/>
        <w:spacing w:after="0" w:line="240" w:lineRule="auto"/>
        <w:ind w:left="720" w:hanging="720"/>
      </w:pPr>
      <w:r w:rsidRPr="0013477A">
        <w:t xml:space="preserve">Wang, A., &amp; Pellicer‐Sánchez, A. (2022). Incidental vocabulary learning from bilingual subtitled viewing: An eye‐tracking study. </w:t>
      </w:r>
      <w:r w:rsidRPr="0013477A">
        <w:rPr>
          <w:i/>
          <w:iCs/>
        </w:rPr>
        <w:t>Language Learning</w:t>
      </w:r>
      <w:r w:rsidRPr="0013477A">
        <w:t xml:space="preserve">, </w:t>
      </w:r>
      <w:r w:rsidRPr="0013477A">
        <w:rPr>
          <w:i/>
          <w:iCs/>
        </w:rPr>
        <w:t>72</w:t>
      </w:r>
      <w:r w:rsidRPr="0013477A">
        <w:t>(3), 765-805.</w:t>
      </w:r>
    </w:p>
    <w:p w14:paraId="002B04AC" w14:textId="77777777" w:rsidR="00622F2D" w:rsidRPr="0013477A" w:rsidRDefault="00622F2D" w:rsidP="0092315B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10568F1" w14:textId="77777777" w:rsidR="00622F2D" w:rsidRPr="0013477A" w:rsidRDefault="00622F2D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Wang, A., &amp; Pellicer-Sánchez, A. (2022). Examining the effectiveness of bilingual subtitles for comprehension: An eye-tracking study. </w:t>
      </w:r>
      <w:r w:rsidRPr="0013477A">
        <w:rPr>
          <w:rFonts w:eastAsia="Times New Roman"/>
          <w:i/>
          <w:iCs/>
        </w:rPr>
        <w:t>Studies in Second Language Acquisition, 45</w:t>
      </w:r>
      <w:r w:rsidRPr="0013477A">
        <w:rPr>
          <w:rFonts w:eastAsia="Times New Roman"/>
        </w:rPr>
        <w:t>(4), 882-905.</w:t>
      </w:r>
    </w:p>
    <w:p w14:paraId="2B75F353" w14:textId="77777777" w:rsidR="00500A60" w:rsidRPr="0013477A" w:rsidRDefault="00500A60" w:rsidP="0092315B">
      <w:pPr>
        <w:spacing w:after="0" w:line="240" w:lineRule="auto"/>
        <w:ind w:left="720" w:hanging="720"/>
        <w:rPr>
          <w:rFonts w:eastAsia="Times New Roman"/>
        </w:rPr>
      </w:pPr>
    </w:p>
    <w:p w14:paraId="05B44467" w14:textId="7C6CE3DE" w:rsidR="00500A60" w:rsidRPr="00500A60" w:rsidRDefault="00500A60" w:rsidP="0092315B">
      <w:pPr>
        <w:spacing w:after="0" w:line="240" w:lineRule="auto"/>
        <w:ind w:left="720" w:hanging="720"/>
        <w:rPr>
          <w:rFonts w:eastAsia="Times New Roman"/>
        </w:rPr>
      </w:pPr>
      <w:r w:rsidRPr="00500A60">
        <w:rPr>
          <w:rFonts w:eastAsia="Times New Roman"/>
        </w:rPr>
        <w:t xml:space="preserve">Ward, R., &amp; </w:t>
      </w:r>
      <w:proofErr w:type="spellStart"/>
      <w:r w:rsidRPr="00500A60">
        <w:rPr>
          <w:rFonts w:eastAsia="Times New Roman"/>
        </w:rPr>
        <w:t>Ragosko</w:t>
      </w:r>
      <w:proofErr w:type="spellEnd"/>
      <w:r w:rsidRPr="00500A60">
        <w:rPr>
          <w:rFonts w:eastAsia="Times New Roman"/>
        </w:rPr>
        <w:t xml:space="preserve">, M. (2025). Does language experience and bilingualism shape empathy and emotional </w:t>
      </w:r>
      <w:proofErr w:type="gramStart"/>
      <w:r w:rsidRPr="00500A60">
        <w:rPr>
          <w:rFonts w:eastAsia="Times New Roman"/>
        </w:rPr>
        <w:t>intelligence?.</w:t>
      </w:r>
      <w:proofErr w:type="gramEnd"/>
      <w:r w:rsidRPr="00500A60">
        <w:rPr>
          <w:rFonts w:eastAsia="Times New Roman"/>
        </w:rPr>
        <w:t xml:space="preserve"> </w:t>
      </w:r>
      <w:r w:rsidRPr="00500A60">
        <w:rPr>
          <w:rFonts w:eastAsia="Times New Roman"/>
          <w:i/>
          <w:iCs/>
        </w:rPr>
        <w:t>International Journal of Bilingualism</w:t>
      </w:r>
      <w:r w:rsidRPr="0013477A">
        <w:rPr>
          <w:rFonts w:eastAsia="Times New Roman"/>
        </w:rPr>
        <w:t xml:space="preserve">. </w:t>
      </w:r>
      <w:hyperlink r:id="rId39" w:history="1">
        <w:r w:rsidRPr="0013477A">
          <w:rPr>
            <w:rStyle w:val="Hyperlink"/>
            <w:rFonts w:eastAsia="Times New Roman"/>
          </w:rPr>
          <w:t>https://doi.org/10.1177/13670069241308</w:t>
        </w:r>
      </w:hyperlink>
    </w:p>
    <w:p w14:paraId="5D3ADDAF" w14:textId="36577DC2" w:rsidR="0018493D" w:rsidRPr="0013477A" w:rsidRDefault="0018493D" w:rsidP="0092315B">
      <w:pPr>
        <w:spacing w:before="100" w:beforeAutospacing="1" w:line="240" w:lineRule="auto"/>
        <w:ind w:left="720" w:hanging="720"/>
      </w:pPr>
      <w:r w:rsidRPr="0013477A">
        <w:t xml:space="preserve">Wei, L. (1995). Code‐switching, preference marking and politeness in bilingual cross‐generational talk: Examples from a Chinese community in Britain. </w:t>
      </w:r>
      <w:r w:rsidRPr="0013477A">
        <w:rPr>
          <w:i/>
          <w:iCs/>
        </w:rPr>
        <w:t>Journal of Multilingual and Multicultural Development, 16</w:t>
      </w:r>
      <w:r w:rsidRPr="0013477A">
        <w:t>(3), 197-214. doi:10.1080/01434632.1995.9994600</w:t>
      </w:r>
    </w:p>
    <w:p w14:paraId="590EF37F" w14:textId="77777777" w:rsidR="00D25929" w:rsidRPr="0013477A" w:rsidRDefault="00D33A04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Wei, L. (Ed.). (2020). </w:t>
      </w:r>
      <w:r w:rsidRPr="0013477A">
        <w:rPr>
          <w:rFonts w:eastAsia="Times New Roman"/>
          <w:i/>
          <w:iCs/>
        </w:rPr>
        <w:t>The bilingualism reader</w:t>
      </w:r>
      <w:r w:rsidRPr="0013477A">
        <w:rPr>
          <w:rFonts w:eastAsia="Times New Roman"/>
        </w:rPr>
        <w:t>. Routledge.</w:t>
      </w:r>
    </w:p>
    <w:p w14:paraId="57FECDDB" w14:textId="77777777" w:rsidR="00843CC4" w:rsidRPr="0013477A" w:rsidRDefault="00843CC4" w:rsidP="0092315B">
      <w:pPr>
        <w:spacing w:after="0" w:line="240" w:lineRule="auto"/>
        <w:ind w:left="720" w:hanging="720"/>
        <w:rPr>
          <w:rFonts w:eastAsia="Times New Roman"/>
        </w:rPr>
      </w:pPr>
    </w:p>
    <w:p w14:paraId="693DF192" w14:textId="0869555E" w:rsidR="00843CC4" w:rsidRPr="0013477A" w:rsidRDefault="00843CC4" w:rsidP="0092315B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3477A">
        <w:rPr>
          <w:rFonts w:eastAsia="Times New Roman"/>
        </w:rPr>
        <w:lastRenderedPageBreak/>
        <w:t>Weisleder</w:t>
      </w:r>
      <w:proofErr w:type="spellEnd"/>
      <w:r w:rsidRPr="0013477A">
        <w:rPr>
          <w:rFonts w:eastAsia="Times New Roman"/>
        </w:rPr>
        <w:t xml:space="preserve">, A., Friend, M., Tsui, A. S. M., &amp; Marchman, V. A. (2024). Using parent report to measure vocabulary in young bilingual children: A scoping review. </w:t>
      </w:r>
      <w:r w:rsidRPr="0013477A">
        <w:rPr>
          <w:rFonts w:eastAsia="Times New Roman"/>
          <w:i/>
          <w:iCs/>
        </w:rPr>
        <w:t>Language Learning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74</w:t>
      </w:r>
      <w:r w:rsidRPr="0013477A">
        <w:rPr>
          <w:rFonts w:eastAsia="Times New Roman"/>
        </w:rPr>
        <w:t xml:space="preserve">(2), 468-505. </w:t>
      </w:r>
      <w:hyperlink r:id="rId40" w:history="1">
        <w:r w:rsidRPr="0013477A">
          <w:rPr>
            <w:rStyle w:val="Hyperlink"/>
            <w:rFonts w:eastAsia="Times New Roman"/>
          </w:rPr>
          <w:t>https://doi.org/10.1111/lang.12617</w:t>
        </w:r>
      </w:hyperlink>
    </w:p>
    <w:p w14:paraId="09201EE6" w14:textId="77777777" w:rsidR="00C516A1" w:rsidRPr="0013477A" w:rsidRDefault="00C516A1" w:rsidP="0092315B">
      <w:pPr>
        <w:spacing w:after="0" w:line="240" w:lineRule="auto"/>
        <w:ind w:left="720" w:hanging="720"/>
        <w:rPr>
          <w:rFonts w:eastAsia="Times New Roman"/>
        </w:rPr>
      </w:pPr>
    </w:p>
    <w:p w14:paraId="3CC25F28" w14:textId="07C965A4" w:rsidR="00C516A1" w:rsidRPr="0013477A" w:rsidRDefault="00C516A1" w:rsidP="0092315B">
      <w:pPr>
        <w:spacing w:after="0" w:line="240" w:lineRule="auto"/>
        <w:ind w:left="720" w:hanging="720"/>
        <w:rPr>
          <w:rFonts w:eastAsia="Times New Roman"/>
        </w:rPr>
      </w:pPr>
      <w:bookmarkStart w:id="24" w:name="_Hlk157665587"/>
      <w:r w:rsidRPr="0013477A">
        <w:rPr>
          <w:rFonts w:eastAsia="Times New Roman"/>
        </w:rPr>
        <w:t xml:space="preserve">Wiese, A. M. (2004). Bilingualism and biliteracy for all? Unpacking two-way immersion at second grade. </w:t>
      </w:r>
      <w:r w:rsidRPr="0013477A">
        <w:rPr>
          <w:rFonts w:eastAsia="Times New Roman"/>
          <w:i/>
          <w:iCs/>
        </w:rPr>
        <w:t>Language and Education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18</w:t>
      </w:r>
      <w:r w:rsidRPr="0013477A">
        <w:rPr>
          <w:rFonts w:eastAsia="Times New Roman"/>
        </w:rPr>
        <w:t>(1), 69-92.</w:t>
      </w:r>
      <w:bookmarkEnd w:id="24"/>
    </w:p>
    <w:p w14:paraId="756D63B0" w14:textId="77777777" w:rsidR="00D25929" w:rsidRPr="0013477A" w:rsidRDefault="00D25929" w:rsidP="0092315B">
      <w:pPr>
        <w:spacing w:after="0" w:line="240" w:lineRule="auto"/>
        <w:ind w:left="720" w:hanging="720"/>
        <w:rPr>
          <w:rFonts w:eastAsia="Times New Roman"/>
        </w:rPr>
      </w:pPr>
    </w:p>
    <w:p w14:paraId="21044E53" w14:textId="2DA03065" w:rsidR="00975FB5" w:rsidRPr="0013477A" w:rsidRDefault="00975FB5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>Wigglesworth, G</w:t>
      </w:r>
      <w:r w:rsidR="008A63BC" w:rsidRPr="0013477A">
        <w:rPr>
          <w:rFonts w:eastAsia="Times New Roman"/>
        </w:rPr>
        <w:t>.</w:t>
      </w:r>
      <w:r w:rsidRPr="0013477A">
        <w:rPr>
          <w:rFonts w:eastAsia="Times New Roman"/>
        </w:rPr>
        <w:t xml:space="preserve">, &amp; </w:t>
      </w:r>
      <w:proofErr w:type="spellStart"/>
      <w:r w:rsidRPr="0013477A">
        <w:rPr>
          <w:rFonts w:eastAsia="Times New Roman"/>
        </w:rPr>
        <w:t>Lasagabaster</w:t>
      </w:r>
      <w:proofErr w:type="spellEnd"/>
      <w:r w:rsidRPr="0013477A">
        <w:rPr>
          <w:rFonts w:eastAsia="Times New Roman"/>
        </w:rPr>
        <w:t xml:space="preserve">, D. (2011). Indigenous languages, bilingual education and English in Australia. In C. Norrby &amp; J. Hajek (Eds.), </w:t>
      </w:r>
      <w:r w:rsidRPr="0013477A">
        <w:rPr>
          <w:rFonts w:eastAsia="Times New Roman"/>
          <w:i/>
          <w:iCs/>
        </w:rPr>
        <w:t xml:space="preserve">Uniformity and diversity in language policy: Global perspectives </w:t>
      </w:r>
      <w:r w:rsidRPr="0013477A">
        <w:rPr>
          <w:rFonts w:eastAsia="Times New Roman"/>
          <w:iCs/>
        </w:rPr>
        <w:t xml:space="preserve">(pp. </w:t>
      </w:r>
      <w:r w:rsidRPr="0013477A">
        <w:rPr>
          <w:rFonts w:eastAsia="Times New Roman"/>
        </w:rPr>
        <w:t>141-156)</w:t>
      </w:r>
      <w:r w:rsidRPr="0013477A">
        <w:rPr>
          <w:rFonts w:eastAsia="Times New Roman"/>
          <w:i/>
          <w:iCs/>
        </w:rPr>
        <w:t xml:space="preserve">. </w:t>
      </w:r>
      <w:r w:rsidRPr="0013477A">
        <w:rPr>
          <w:rFonts w:eastAsia="Times New Roman"/>
          <w:iCs/>
        </w:rPr>
        <w:t>Multilingual Matters</w:t>
      </w:r>
      <w:r w:rsidRPr="0013477A">
        <w:rPr>
          <w:rFonts w:eastAsia="Times New Roman"/>
        </w:rPr>
        <w:t>.</w:t>
      </w:r>
    </w:p>
    <w:p w14:paraId="1EE25C8F" w14:textId="77777777" w:rsidR="00D25929" w:rsidRPr="0013477A" w:rsidRDefault="00D25929" w:rsidP="0092315B">
      <w:pPr>
        <w:spacing w:after="0" w:line="240" w:lineRule="auto"/>
        <w:ind w:left="720" w:hanging="720"/>
        <w:rPr>
          <w:rFonts w:eastAsia="Times New Roman"/>
        </w:rPr>
      </w:pPr>
    </w:p>
    <w:p w14:paraId="299523F7" w14:textId="77777777" w:rsidR="00CE68B1" w:rsidRPr="0013477A" w:rsidRDefault="00CE68B1" w:rsidP="0092315B">
      <w:pPr>
        <w:spacing w:after="0" w:line="240" w:lineRule="auto"/>
        <w:ind w:left="720" w:hanging="720"/>
        <w:rPr>
          <w:rFonts w:eastAsia="Times New Roman"/>
        </w:rPr>
      </w:pPr>
      <w:r w:rsidRPr="0013477A">
        <w:rPr>
          <w:rFonts w:eastAsia="Times New Roman"/>
        </w:rPr>
        <w:t xml:space="preserve">Wilkinson, E., &amp; Morford, J. P. (2020). How bilingualism contributes to healthy development in deaf children: A public health perspective. </w:t>
      </w:r>
      <w:r w:rsidRPr="0013477A">
        <w:rPr>
          <w:rFonts w:eastAsia="Times New Roman"/>
          <w:i/>
          <w:iCs/>
        </w:rPr>
        <w:t>Maternal and Child Health Journal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24</w:t>
      </w:r>
      <w:r w:rsidRPr="0013477A">
        <w:rPr>
          <w:rFonts w:eastAsia="Times New Roman"/>
        </w:rPr>
        <w:t>, 1330-1338.</w:t>
      </w:r>
    </w:p>
    <w:p w14:paraId="5E62E8BF" w14:textId="77777777" w:rsidR="00CE68B1" w:rsidRPr="0013477A" w:rsidRDefault="00CE68B1" w:rsidP="0092315B">
      <w:pPr>
        <w:spacing w:after="0" w:line="240" w:lineRule="auto"/>
        <w:ind w:left="720" w:hanging="720"/>
        <w:rPr>
          <w:rFonts w:eastAsia="Times New Roman"/>
        </w:rPr>
      </w:pPr>
    </w:p>
    <w:p w14:paraId="2CD65F75" w14:textId="58E2B972" w:rsidR="005B12F5" w:rsidRPr="0013477A" w:rsidRDefault="005B12F5" w:rsidP="0092315B">
      <w:pPr>
        <w:spacing w:after="0" w:line="240" w:lineRule="auto"/>
        <w:ind w:left="720" w:hanging="720"/>
      </w:pPr>
      <w:r w:rsidRPr="0013477A">
        <w:t xml:space="preserve">Woolard, K. (1997). Between friends: Gender, peer group structure, and bilingualism in urban Catalonia. </w:t>
      </w:r>
      <w:r w:rsidRPr="0013477A">
        <w:rPr>
          <w:i/>
          <w:iCs/>
        </w:rPr>
        <w:t>Language in Society, 26</w:t>
      </w:r>
      <w:r w:rsidRPr="0013477A">
        <w:t>, 533-560.</w:t>
      </w:r>
    </w:p>
    <w:p w14:paraId="3718E006" w14:textId="77777777" w:rsidR="005B12F5" w:rsidRPr="0013477A" w:rsidRDefault="005B12F5" w:rsidP="0092315B">
      <w:pPr>
        <w:spacing w:after="0" w:line="240" w:lineRule="auto"/>
        <w:ind w:left="720" w:hanging="720"/>
      </w:pPr>
    </w:p>
    <w:p w14:paraId="50571BD2" w14:textId="77777777" w:rsidR="009A350B" w:rsidRPr="0013477A" w:rsidRDefault="009A350B" w:rsidP="0092315B">
      <w:pPr>
        <w:spacing w:after="0" w:line="240" w:lineRule="auto"/>
        <w:ind w:left="720" w:hanging="720"/>
        <w:contextualSpacing/>
      </w:pPr>
      <w:r w:rsidRPr="0013477A">
        <w:t xml:space="preserve">Woolard, K. (1999). Simultaneity and bivalency as strategies in bilingualism. </w:t>
      </w:r>
      <w:r w:rsidRPr="0013477A">
        <w:rPr>
          <w:i/>
        </w:rPr>
        <w:t>Journal of Linguistic Anthropology, 8</w:t>
      </w:r>
      <w:r w:rsidRPr="0013477A">
        <w:t xml:space="preserve">(1), 3-29. </w:t>
      </w:r>
    </w:p>
    <w:p w14:paraId="38D338BB" w14:textId="77777777" w:rsidR="00B63766" w:rsidRPr="0013477A" w:rsidRDefault="00B63766" w:rsidP="0092315B">
      <w:pPr>
        <w:spacing w:after="0" w:line="240" w:lineRule="auto"/>
        <w:ind w:left="720" w:hanging="720"/>
      </w:pPr>
    </w:p>
    <w:p w14:paraId="1A3437ED" w14:textId="77777777" w:rsidR="0093678D" w:rsidRPr="0013477A" w:rsidRDefault="0093678D" w:rsidP="0092315B">
      <w:pPr>
        <w:spacing w:after="0" w:line="240" w:lineRule="auto"/>
        <w:ind w:left="720" w:hanging="720"/>
      </w:pPr>
      <w:r w:rsidRPr="0013477A">
        <w:t xml:space="preserve">Wong, J. (1978). Bilingualism in Hong Kong: The orient Anglicized. </w:t>
      </w:r>
      <w:r w:rsidRPr="0013477A">
        <w:rPr>
          <w:i/>
        </w:rPr>
        <w:t>NABE: Journal for the National Association for Bilingual Education, 2</w:t>
      </w:r>
      <w:r w:rsidRPr="0013477A">
        <w:t xml:space="preserve">(2), 27-31. </w:t>
      </w:r>
    </w:p>
    <w:p w14:paraId="60523857" w14:textId="77777777" w:rsidR="0093678D" w:rsidRPr="0013477A" w:rsidRDefault="0093678D" w:rsidP="0092315B">
      <w:pPr>
        <w:spacing w:after="0" w:line="240" w:lineRule="auto"/>
        <w:ind w:left="720" w:hanging="720"/>
      </w:pPr>
    </w:p>
    <w:p w14:paraId="76B38EC5" w14:textId="54575E67" w:rsidR="009A3E03" w:rsidRPr="0013477A" w:rsidRDefault="009A3E03" w:rsidP="0092315B">
      <w:pPr>
        <w:spacing w:line="240" w:lineRule="auto"/>
        <w:ind w:left="720" w:hanging="720"/>
        <w:rPr>
          <w:color w:val="000000" w:themeColor="text1"/>
        </w:rPr>
      </w:pPr>
      <w:r w:rsidRPr="0013477A">
        <w:rPr>
          <w:color w:val="000000" w:themeColor="text1"/>
        </w:rPr>
        <w:t xml:space="preserve">Worthy, J., Durán, L., Hikida, M., Pruitt, A., &amp; Peterson, K. (2013). Spaces for dynamic bilingualism in read-aloud discussions: Developing and strengthening bilingual and academic skills. </w:t>
      </w:r>
      <w:r w:rsidRPr="0013477A">
        <w:rPr>
          <w:i/>
          <w:iCs/>
          <w:color w:val="000000" w:themeColor="text1"/>
        </w:rPr>
        <w:t>Bilingual Research Journal</w:t>
      </w:r>
      <w:r w:rsidRPr="0013477A">
        <w:rPr>
          <w:color w:val="000000" w:themeColor="text1"/>
        </w:rPr>
        <w:t>, 36, 311</w:t>
      </w:r>
      <w:r w:rsidR="00875333">
        <w:rPr>
          <w:color w:val="000000" w:themeColor="text1"/>
        </w:rPr>
        <w:t>-</w:t>
      </w:r>
      <w:r w:rsidRPr="0013477A">
        <w:rPr>
          <w:color w:val="000000" w:themeColor="text1"/>
        </w:rPr>
        <w:t>328. doi:10.1080/15235882.2013.845622</w:t>
      </w:r>
    </w:p>
    <w:p w14:paraId="5A328667" w14:textId="20E74015" w:rsidR="000470C9" w:rsidRPr="0013477A" w:rsidRDefault="000470C9" w:rsidP="0092315B">
      <w:pPr>
        <w:spacing w:line="240" w:lineRule="auto"/>
        <w:ind w:left="720" w:hanging="720"/>
        <w:rPr>
          <w:color w:val="000000" w:themeColor="text1"/>
        </w:rPr>
      </w:pPr>
      <w:r w:rsidRPr="0013477A">
        <w:t xml:space="preserve">Wright, W. E. &amp; Baker, C. (2025). </w:t>
      </w:r>
      <w:r w:rsidRPr="0013477A">
        <w:rPr>
          <w:i/>
          <w:iCs/>
        </w:rPr>
        <w:t>Foundations of bilingual education and bilingualism</w:t>
      </w:r>
      <w:r w:rsidRPr="0013477A">
        <w:t xml:space="preserve"> </w:t>
      </w:r>
      <w:r w:rsidRPr="0013477A">
        <w:t>(</w:t>
      </w:r>
      <w:r w:rsidRPr="0013477A">
        <w:t xml:space="preserve">8th </w:t>
      </w:r>
      <w:proofErr w:type="spellStart"/>
      <w:r w:rsidRPr="0013477A">
        <w:t>Ed</w:t>
      </w:r>
      <w:r w:rsidRPr="0013477A">
        <w:t>n</w:t>
      </w:r>
      <w:proofErr w:type="spellEnd"/>
      <w:r w:rsidRPr="0013477A">
        <w:t>).</w:t>
      </w:r>
      <w:r w:rsidRPr="0013477A">
        <w:t xml:space="preserve"> Multilingual Matters.</w:t>
      </w:r>
    </w:p>
    <w:p w14:paraId="74E4365B" w14:textId="720627DC" w:rsidR="00D1519A" w:rsidRPr="0013477A" w:rsidRDefault="00D1519A" w:rsidP="0092315B">
      <w:pPr>
        <w:spacing w:line="240" w:lineRule="auto"/>
        <w:ind w:left="720" w:hanging="720"/>
        <w:rPr>
          <w:color w:val="000000" w:themeColor="text1"/>
        </w:rPr>
      </w:pPr>
      <w:bookmarkStart w:id="25" w:name="_Hlk157669935"/>
      <w:r w:rsidRPr="0013477A">
        <w:rPr>
          <w:rFonts w:eastAsia="Times New Roman"/>
        </w:rPr>
        <w:t xml:space="preserve">Yang, J., &amp; Jang, I. C. (2022). The everyday politics of English-only policy in an EFL language school: Practices, ideologies, and identities of Korean bilingual teachers. </w:t>
      </w:r>
      <w:r w:rsidRPr="0013477A">
        <w:rPr>
          <w:rFonts w:eastAsia="Times New Roman"/>
          <w:i/>
          <w:iCs/>
        </w:rPr>
        <w:t>International Journal of Bilingual Education and Bilingualism</w:t>
      </w:r>
      <w:r w:rsidRPr="0013477A">
        <w:rPr>
          <w:rFonts w:eastAsia="Times New Roman"/>
        </w:rPr>
        <w:t xml:space="preserve">, </w:t>
      </w:r>
      <w:r w:rsidRPr="0013477A">
        <w:rPr>
          <w:rFonts w:eastAsia="Times New Roman"/>
          <w:i/>
          <w:iCs/>
        </w:rPr>
        <w:t>25</w:t>
      </w:r>
      <w:r w:rsidRPr="0013477A">
        <w:rPr>
          <w:rFonts w:eastAsia="Times New Roman"/>
        </w:rPr>
        <w:t>(3), 1088-1100.</w:t>
      </w:r>
      <w:bookmarkEnd w:id="25"/>
    </w:p>
    <w:p w14:paraId="4D48591E" w14:textId="1791385D" w:rsidR="00B52DF6" w:rsidRPr="0013477A" w:rsidRDefault="00B52DF6" w:rsidP="0092315B">
      <w:pPr>
        <w:pStyle w:val="Bibliography"/>
        <w:spacing w:after="0" w:line="240" w:lineRule="auto"/>
        <w:ind w:left="720" w:hanging="720"/>
      </w:pPr>
      <w:r w:rsidRPr="0013477A">
        <w:t xml:space="preserve">Yang, K. S., &amp; Bond, M. (1980). Ethnic affirmation by Chinese bilinguals. </w:t>
      </w:r>
      <w:r w:rsidRPr="0013477A">
        <w:rPr>
          <w:i/>
        </w:rPr>
        <w:t>Journal of Cross-cultural Psychology, 11</w:t>
      </w:r>
      <w:r w:rsidRPr="0013477A">
        <w:t xml:space="preserve">(4), 411-425. </w:t>
      </w:r>
    </w:p>
    <w:p w14:paraId="6B8FA2DF" w14:textId="77777777" w:rsidR="00B52DF6" w:rsidRPr="0013477A" w:rsidRDefault="00B52DF6" w:rsidP="0092315B">
      <w:pPr>
        <w:spacing w:after="0" w:line="240" w:lineRule="auto"/>
        <w:ind w:left="720" w:hanging="720"/>
      </w:pPr>
    </w:p>
    <w:p w14:paraId="6047BAC3" w14:textId="5808A0F4" w:rsidR="000A0954" w:rsidRPr="0013477A" w:rsidRDefault="000A0954" w:rsidP="0092315B">
      <w:pPr>
        <w:tabs>
          <w:tab w:val="left" w:pos="9360"/>
        </w:tabs>
        <w:spacing w:after="0" w:line="240" w:lineRule="auto"/>
        <w:ind w:left="720" w:hanging="720"/>
      </w:pPr>
      <w:proofErr w:type="spellStart"/>
      <w:r w:rsidRPr="0013477A">
        <w:t>Zentella</w:t>
      </w:r>
      <w:proofErr w:type="spellEnd"/>
      <w:r w:rsidRPr="0013477A">
        <w:t xml:space="preserve">, A. (1997). </w:t>
      </w:r>
      <w:r w:rsidRPr="0013477A">
        <w:rPr>
          <w:i/>
        </w:rPr>
        <w:t>Growing up bilingual</w:t>
      </w:r>
      <w:r w:rsidRPr="0013477A">
        <w:t>. Blackwell.</w:t>
      </w:r>
    </w:p>
    <w:p w14:paraId="3AD4ACC6" w14:textId="26E074ED" w:rsidR="000A0954" w:rsidRPr="0013477A" w:rsidRDefault="000A0954" w:rsidP="0092315B">
      <w:pPr>
        <w:spacing w:after="0" w:line="240" w:lineRule="auto"/>
        <w:ind w:left="720" w:hanging="720"/>
      </w:pPr>
    </w:p>
    <w:p w14:paraId="0BF26671" w14:textId="77777777" w:rsidR="0068030A" w:rsidRPr="0013477A" w:rsidRDefault="0068030A" w:rsidP="0092315B">
      <w:pPr>
        <w:spacing w:after="0" w:line="240" w:lineRule="auto"/>
        <w:ind w:left="720" w:hanging="720"/>
      </w:pPr>
    </w:p>
    <w:sectPr w:rsidR="0068030A" w:rsidRPr="0013477A" w:rsidSect="00C52E46">
      <w:headerReference w:type="default" r:id="rId41"/>
      <w:foot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67263" w14:textId="77777777" w:rsidR="006126D8" w:rsidRDefault="006126D8" w:rsidP="004B03ED">
      <w:pPr>
        <w:spacing w:after="0" w:line="240" w:lineRule="auto"/>
      </w:pPr>
      <w:r>
        <w:separator/>
      </w:r>
    </w:p>
  </w:endnote>
  <w:endnote w:type="continuationSeparator" w:id="0">
    <w:p w14:paraId="48739BF4" w14:textId="77777777" w:rsidR="006126D8" w:rsidRDefault="006126D8" w:rsidP="004B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0DAB4" w14:textId="6BD213F2" w:rsidR="0014422C" w:rsidRPr="00D66DC9" w:rsidRDefault="00D66DC9" w:rsidP="00D66DC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BFD43" w14:textId="77777777" w:rsidR="006126D8" w:rsidRDefault="006126D8" w:rsidP="004B03ED">
      <w:pPr>
        <w:spacing w:after="0" w:line="240" w:lineRule="auto"/>
      </w:pPr>
      <w:r>
        <w:separator/>
      </w:r>
    </w:p>
  </w:footnote>
  <w:footnote w:type="continuationSeparator" w:id="0">
    <w:p w14:paraId="59C74210" w14:textId="77777777" w:rsidR="006126D8" w:rsidRDefault="006126D8" w:rsidP="004B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15D7" w14:textId="5E3576B1" w:rsidR="0014422C" w:rsidRDefault="00D66DC9">
    <w:pPr>
      <w:pStyle w:val="Header"/>
    </w:pPr>
    <w:r w:rsidRPr="00D84CB3">
      <w:rPr>
        <w:rFonts w:eastAsia="SimSun"/>
        <w:noProof/>
        <w:lang w:val="en" w:eastAsia="zh-CN"/>
      </w:rPr>
      <w:drawing>
        <wp:anchor distT="0" distB="0" distL="114300" distR="114300" simplePos="0" relativeHeight="251659264" behindDoc="1" locked="0" layoutInCell="1" allowOverlap="1" wp14:anchorId="44175478" wp14:editId="4E105636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C3F2F"/>
    <w:multiLevelType w:val="multilevel"/>
    <w:tmpl w:val="D366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60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66"/>
    <w:rsid w:val="00000B13"/>
    <w:rsid w:val="00001A48"/>
    <w:rsid w:val="000023DE"/>
    <w:rsid w:val="00007E81"/>
    <w:rsid w:val="00011E08"/>
    <w:rsid w:val="00011EF2"/>
    <w:rsid w:val="00022943"/>
    <w:rsid w:val="00023A22"/>
    <w:rsid w:val="00023CBB"/>
    <w:rsid w:val="00030A3E"/>
    <w:rsid w:val="00037534"/>
    <w:rsid w:val="00042023"/>
    <w:rsid w:val="000450D1"/>
    <w:rsid w:val="000470C9"/>
    <w:rsid w:val="000535F8"/>
    <w:rsid w:val="000557B9"/>
    <w:rsid w:val="00057B6C"/>
    <w:rsid w:val="00060DD1"/>
    <w:rsid w:val="00063BB2"/>
    <w:rsid w:val="00070F66"/>
    <w:rsid w:val="000715BF"/>
    <w:rsid w:val="00073378"/>
    <w:rsid w:val="000A0954"/>
    <w:rsid w:val="000A259E"/>
    <w:rsid w:val="000A5205"/>
    <w:rsid w:val="000B28AA"/>
    <w:rsid w:val="000B411E"/>
    <w:rsid w:val="000B6653"/>
    <w:rsid w:val="000B7366"/>
    <w:rsid w:val="000C324D"/>
    <w:rsid w:val="000F55F0"/>
    <w:rsid w:val="000F6B0B"/>
    <w:rsid w:val="00105771"/>
    <w:rsid w:val="00107128"/>
    <w:rsid w:val="00107231"/>
    <w:rsid w:val="00107C75"/>
    <w:rsid w:val="00112087"/>
    <w:rsid w:val="001121CF"/>
    <w:rsid w:val="0011238E"/>
    <w:rsid w:val="00114FCD"/>
    <w:rsid w:val="001203AC"/>
    <w:rsid w:val="001204FB"/>
    <w:rsid w:val="0012288D"/>
    <w:rsid w:val="00122D95"/>
    <w:rsid w:val="0012427B"/>
    <w:rsid w:val="00124470"/>
    <w:rsid w:val="001320AA"/>
    <w:rsid w:val="0013477A"/>
    <w:rsid w:val="00143FCE"/>
    <w:rsid w:val="0014422C"/>
    <w:rsid w:val="00150AEC"/>
    <w:rsid w:val="00152FB9"/>
    <w:rsid w:val="0015405C"/>
    <w:rsid w:val="00162252"/>
    <w:rsid w:val="001628D7"/>
    <w:rsid w:val="00164763"/>
    <w:rsid w:val="00166E36"/>
    <w:rsid w:val="001712EB"/>
    <w:rsid w:val="00174916"/>
    <w:rsid w:val="00182280"/>
    <w:rsid w:val="0018493D"/>
    <w:rsid w:val="001942A0"/>
    <w:rsid w:val="00197E65"/>
    <w:rsid w:val="001A588F"/>
    <w:rsid w:val="001B2275"/>
    <w:rsid w:val="001B67AB"/>
    <w:rsid w:val="001C5E02"/>
    <w:rsid w:val="001C6D04"/>
    <w:rsid w:val="001D5AAC"/>
    <w:rsid w:val="001D6001"/>
    <w:rsid w:val="001D640F"/>
    <w:rsid w:val="001E129E"/>
    <w:rsid w:val="001E34B3"/>
    <w:rsid w:val="001F170C"/>
    <w:rsid w:val="001F3846"/>
    <w:rsid w:val="001F4E27"/>
    <w:rsid w:val="001F79B8"/>
    <w:rsid w:val="00201F35"/>
    <w:rsid w:val="0020551F"/>
    <w:rsid w:val="00214BFD"/>
    <w:rsid w:val="0023075C"/>
    <w:rsid w:val="00233856"/>
    <w:rsid w:val="00235650"/>
    <w:rsid w:val="00236DDA"/>
    <w:rsid w:val="00237509"/>
    <w:rsid w:val="0024115B"/>
    <w:rsid w:val="00245D79"/>
    <w:rsid w:val="002460A4"/>
    <w:rsid w:val="002502C5"/>
    <w:rsid w:val="002521C4"/>
    <w:rsid w:val="00253161"/>
    <w:rsid w:val="00254531"/>
    <w:rsid w:val="00265DCD"/>
    <w:rsid w:val="00277984"/>
    <w:rsid w:val="00280BCA"/>
    <w:rsid w:val="00280E27"/>
    <w:rsid w:val="00283E24"/>
    <w:rsid w:val="00285DC4"/>
    <w:rsid w:val="002A2B39"/>
    <w:rsid w:val="002A3806"/>
    <w:rsid w:val="002A4FD5"/>
    <w:rsid w:val="002A65CD"/>
    <w:rsid w:val="002B4C76"/>
    <w:rsid w:val="002C43FF"/>
    <w:rsid w:val="002C4A97"/>
    <w:rsid w:val="002D3166"/>
    <w:rsid w:val="002D5DBB"/>
    <w:rsid w:val="002D67C2"/>
    <w:rsid w:val="002E1601"/>
    <w:rsid w:val="002F1445"/>
    <w:rsid w:val="00301D5C"/>
    <w:rsid w:val="00314080"/>
    <w:rsid w:val="00320DE0"/>
    <w:rsid w:val="00320F84"/>
    <w:rsid w:val="003244BB"/>
    <w:rsid w:val="0033310C"/>
    <w:rsid w:val="0034254F"/>
    <w:rsid w:val="00344C8A"/>
    <w:rsid w:val="0035422B"/>
    <w:rsid w:val="00355239"/>
    <w:rsid w:val="003631F1"/>
    <w:rsid w:val="0036543F"/>
    <w:rsid w:val="00365A52"/>
    <w:rsid w:val="003726BA"/>
    <w:rsid w:val="003750D1"/>
    <w:rsid w:val="00375BAF"/>
    <w:rsid w:val="00376063"/>
    <w:rsid w:val="003835CE"/>
    <w:rsid w:val="00390262"/>
    <w:rsid w:val="00391321"/>
    <w:rsid w:val="00392A6B"/>
    <w:rsid w:val="00393260"/>
    <w:rsid w:val="0039419A"/>
    <w:rsid w:val="00395EC2"/>
    <w:rsid w:val="00397A4C"/>
    <w:rsid w:val="003A0369"/>
    <w:rsid w:val="003B3395"/>
    <w:rsid w:val="003B5E53"/>
    <w:rsid w:val="003C2D9A"/>
    <w:rsid w:val="003C6612"/>
    <w:rsid w:val="003C6E21"/>
    <w:rsid w:val="003D1D08"/>
    <w:rsid w:val="003D3A68"/>
    <w:rsid w:val="003E7E20"/>
    <w:rsid w:val="003F38E4"/>
    <w:rsid w:val="003F57DB"/>
    <w:rsid w:val="003F5D44"/>
    <w:rsid w:val="004012C5"/>
    <w:rsid w:val="00406424"/>
    <w:rsid w:val="004066B3"/>
    <w:rsid w:val="00412B09"/>
    <w:rsid w:val="00422EFF"/>
    <w:rsid w:val="00436543"/>
    <w:rsid w:val="004371F8"/>
    <w:rsid w:val="004417D7"/>
    <w:rsid w:val="00441808"/>
    <w:rsid w:val="00441E58"/>
    <w:rsid w:val="004421CC"/>
    <w:rsid w:val="004431A6"/>
    <w:rsid w:val="004444EF"/>
    <w:rsid w:val="00447956"/>
    <w:rsid w:val="0045621B"/>
    <w:rsid w:val="004579E8"/>
    <w:rsid w:val="00460712"/>
    <w:rsid w:val="00470315"/>
    <w:rsid w:val="00471E63"/>
    <w:rsid w:val="00480EA9"/>
    <w:rsid w:val="004843CA"/>
    <w:rsid w:val="004844A8"/>
    <w:rsid w:val="00491C9D"/>
    <w:rsid w:val="004A1068"/>
    <w:rsid w:val="004A12FB"/>
    <w:rsid w:val="004A6F0A"/>
    <w:rsid w:val="004B03ED"/>
    <w:rsid w:val="004B19ED"/>
    <w:rsid w:val="004B3397"/>
    <w:rsid w:val="004B586C"/>
    <w:rsid w:val="004B58FC"/>
    <w:rsid w:val="004C1DF0"/>
    <w:rsid w:val="004C4B2B"/>
    <w:rsid w:val="004D2F07"/>
    <w:rsid w:val="004D2FD2"/>
    <w:rsid w:val="004E1F4A"/>
    <w:rsid w:val="004E438A"/>
    <w:rsid w:val="004F097F"/>
    <w:rsid w:val="004F15F3"/>
    <w:rsid w:val="004F242C"/>
    <w:rsid w:val="00500A60"/>
    <w:rsid w:val="00501D6A"/>
    <w:rsid w:val="00510DA5"/>
    <w:rsid w:val="00512A5E"/>
    <w:rsid w:val="005141B4"/>
    <w:rsid w:val="00520AFC"/>
    <w:rsid w:val="0052215E"/>
    <w:rsid w:val="00523C4F"/>
    <w:rsid w:val="00525F8F"/>
    <w:rsid w:val="00526B6E"/>
    <w:rsid w:val="005349C8"/>
    <w:rsid w:val="005423DD"/>
    <w:rsid w:val="00564E5D"/>
    <w:rsid w:val="00571136"/>
    <w:rsid w:val="00577615"/>
    <w:rsid w:val="0058244E"/>
    <w:rsid w:val="00584196"/>
    <w:rsid w:val="00584CDA"/>
    <w:rsid w:val="00591E0C"/>
    <w:rsid w:val="00593B7A"/>
    <w:rsid w:val="005968CD"/>
    <w:rsid w:val="005B12F5"/>
    <w:rsid w:val="005B3F5D"/>
    <w:rsid w:val="005B63A4"/>
    <w:rsid w:val="005C4481"/>
    <w:rsid w:val="005C6196"/>
    <w:rsid w:val="005D1A82"/>
    <w:rsid w:val="005D499D"/>
    <w:rsid w:val="005E29CE"/>
    <w:rsid w:val="00604373"/>
    <w:rsid w:val="006066B5"/>
    <w:rsid w:val="0061242A"/>
    <w:rsid w:val="006126D8"/>
    <w:rsid w:val="00612C20"/>
    <w:rsid w:val="00617D61"/>
    <w:rsid w:val="00622F2D"/>
    <w:rsid w:val="006236CA"/>
    <w:rsid w:val="00623E39"/>
    <w:rsid w:val="00630458"/>
    <w:rsid w:val="0063079B"/>
    <w:rsid w:val="00640355"/>
    <w:rsid w:val="00644C12"/>
    <w:rsid w:val="00654960"/>
    <w:rsid w:val="0066406B"/>
    <w:rsid w:val="00666603"/>
    <w:rsid w:val="006670F4"/>
    <w:rsid w:val="00673AA0"/>
    <w:rsid w:val="00675D2A"/>
    <w:rsid w:val="0068030A"/>
    <w:rsid w:val="0068210C"/>
    <w:rsid w:val="00686A20"/>
    <w:rsid w:val="00687A0D"/>
    <w:rsid w:val="006954E8"/>
    <w:rsid w:val="00695C99"/>
    <w:rsid w:val="00697A48"/>
    <w:rsid w:val="006A0D4A"/>
    <w:rsid w:val="006A684C"/>
    <w:rsid w:val="006C49B0"/>
    <w:rsid w:val="006D0BE0"/>
    <w:rsid w:val="006D133D"/>
    <w:rsid w:val="006E0F92"/>
    <w:rsid w:val="006E13B3"/>
    <w:rsid w:val="006E37DD"/>
    <w:rsid w:val="006E5001"/>
    <w:rsid w:val="006E713A"/>
    <w:rsid w:val="006E7672"/>
    <w:rsid w:val="006F5C53"/>
    <w:rsid w:val="00714784"/>
    <w:rsid w:val="0071607F"/>
    <w:rsid w:val="00716583"/>
    <w:rsid w:val="007172BE"/>
    <w:rsid w:val="0071760A"/>
    <w:rsid w:val="00721B16"/>
    <w:rsid w:val="007232E5"/>
    <w:rsid w:val="0073683E"/>
    <w:rsid w:val="00741623"/>
    <w:rsid w:val="00745899"/>
    <w:rsid w:val="00756573"/>
    <w:rsid w:val="00772F3E"/>
    <w:rsid w:val="007835F7"/>
    <w:rsid w:val="0078384B"/>
    <w:rsid w:val="007A0167"/>
    <w:rsid w:val="007A5014"/>
    <w:rsid w:val="007A6413"/>
    <w:rsid w:val="007B19FA"/>
    <w:rsid w:val="007B3C5E"/>
    <w:rsid w:val="007B7D4E"/>
    <w:rsid w:val="007D184E"/>
    <w:rsid w:val="007D556A"/>
    <w:rsid w:val="007E101C"/>
    <w:rsid w:val="007E13A7"/>
    <w:rsid w:val="007E1918"/>
    <w:rsid w:val="007E7490"/>
    <w:rsid w:val="007F0309"/>
    <w:rsid w:val="007F6BBE"/>
    <w:rsid w:val="00814686"/>
    <w:rsid w:val="00814D80"/>
    <w:rsid w:val="00822FBE"/>
    <w:rsid w:val="00823362"/>
    <w:rsid w:val="0082340A"/>
    <w:rsid w:val="008249C5"/>
    <w:rsid w:val="008351A5"/>
    <w:rsid w:val="00837F43"/>
    <w:rsid w:val="008415E4"/>
    <w:rsid w:val="00843CC4"/>
    <w:rsid w:val="00843E34"/>
    <w:rsid w:val="00847EA6"/>
    <w:rsid w:val="0085003F"/>
    <w:rsid w:val="00853159"/>
    <w:rsid w:val="00853810"/>
    <w:rsid w:val="00857E49"/>
    <w:rsid w:val="008675B6"/>
    <w:rsid w:val="008675BE"/>
    <w:rsid w:val="0087269E"/>
    <w:rsid w:val="00875333"/>
    <w:rsid w:val="008753E3"/>
    <w:rsid w:val="00875449"/>
    <w:rsid w:val="00876992"/>
    <w:rsid w:val="008927CE"/>
    <w:rsid w:val="00894D24"/>
    <w:rsid w:val="008A6011"/>
    <w:rsid w:val="008A63BC"/>
    <w:rsid w:val="008B5220"/>
    <w:rsid w:val="008B565D"/>
    <w:rsid w:val="008B5FA2"/>
    <w:rsid w:val="008B6FB6"/>
    <w:rsid w:val="008B78E9"/>
    <w:rsid w:val="008C1B93"/>
    <w:rsid w:val="008D25A6"/>
    <w:rsid w:val="008E3B04"/>
    <w:rsid w:val="008E4D9B"/>
    <w:rsid w:val="008F1593"/>
    <w:rsid w:val="008F1BC3"/>
    <w:rsid w:val="008F4BF9"/>
    <w:rsid w:val="009105A8"/>
    <w:rsid w:val="00922F41"/>
    <w:rsid w:val="0092315B"/>
    <w:rsid w:val="00927CE2"/>
    <w:rsid w:val="00927DCE"/>
    <w:rsid w:val="00931243"/>
    <w:rsid w:val="0093678D"/>
    <w:rsid w:val="009373F7"/>
    <w:rsid w:val="00943A76"/>
    <w:rsid w:val="00955D70"/>
    <w:rsid w:val="009657D7"/>
    <w:rsid w:val="0097160B"/>
    <w:rsid w:val="00975FB5"/>
    <w:rsid w:val="00985CFB"/>
    <w:rsid w:val="009A350B"/>
    <w:rsid w:val="009A3E03"/>
    <w:rsid w:val="009A4371"/>
    <w:rsid w:val="009B47BC"/>
    <w:rsid w:val="009B6C66"/>
    <w:rsid w:val="009C11E8"/>
    <w:rsid w:val="009C463B"/>
    <w:rsid w:val="009C5AEE"/>
    <w:rsid w:val="009C5DC2"/>
    <w:rsid w:val="009F74D4"/>
    <w:rsid w:val="00A115BF"/>
    <w:rsid w:val="00A14172"/>
    <w:rsid w:val="00A1630E"/>
    <w:rsid w:val="00A22D0F"/>
    <w:rsid w:val="00A237D4"/>
    <w:rsid w:val="00A24EA7"/>
    <w:rsid w:val="00A3168D"/>
    <w:rsid w:val="00A42D3A"/>
    <w:rsid w:val="00A46BEC"/>
    <w:rsid w:val="00A46FCB"/>
    <w:rsid w:val="00A55E24"/>
    <w:rsid w:val="00A6151A"/>
    <w:rsid w:val="00A64879"/>
    <w:rsid w:val="00A67AFD"/>
    <w:rsid w:val="00A70CFB"/>
    <w:rsid w:val="00A74449"/>
    <w:rsid w:val="00A81836"/>
    <w:rsid w:val="00A901D6"/>
    <w:rsid w:val="00A91F16"/>
    <w:rsid w:val="00A92AAF"/>
    <w:rsid w:val="00A94C89"/>
    <w:rsid w:val="00AA02DF"/>
    <w:rsid w:val="00AA77F5"/>
    <w:rsid w:val="00AB0342"/>
    <w:rsid w:val="00AB0B9A"/>
    <w:rsid w:val="00AB0F76"/>
    <w:rsid w:val="00AB12E5"/>
    <w:rsid w:val="00AC0B5F"/>
    <w:rsid w:val="00AC2E5F"/>
    <w:rsid w:val="00AC457C"/>
    <w:rsid w:val="00AC6A75"/>
    <w:rsid w:val="00AE61DC"/>
    <w:rsid w:val="00AF0D45"/>
    <w:rsid w:val="00B14D4D"/>
    <w:rsid w:val="00B16185"/>
    <w:rsid w:val="00B1782C"/>
    <w:rsid w:val="00B246C2"/>
    <w:rsid w:val="00B34D9E"/>
    <w:rsid w:val="00B369FB"/>
    <w:rsid w:val="00B379C5"/>
    <w:rsid w:val="00B4672B"/>
    <w:rsid w:val="00B4686F"/>
    <w:rsid w:val="00B5007C"/>
    <w:rsid w:val="00B52DF6"/>
    <w:rsid w:val="00B56028"/>
    <w:rsid w:val="00B56042"/>
    <w:rsid w:val="00B56E91"/>
    <w:rsid w:val="00B6125D"/>
    <w:rsid w:val="00B6252A"/>
    <w:rsid w:val="00B63766"/>
    <w:rsid w:val="00B652EB"/>
    <w:rsid w:val="00B729B0"/>
    <w:rsid w:val="00B7434D"/>
    <w:rsid w:val="00B8453B"/>
    <w:rsid w:val="00B90E17"/>
    <w:rsid w:val="00B921F7"/>
    <w:rsid w:val="00B931DB"/>
    <w:rsid w:val="00BA28DE"/>
    <w:rsid w:val="00BA3890"/>
    <w:rsid w:val="00BA48A3"/>
    <w:rsid w:val="00BB1E18"/>
    <w:rsid w:val="00BB6BEA"/>
    <w:rsid w:val="00BB74A8"/>
    <w:rsid w:val="00BC725C"/>
    <w:rsid w:val="00BD0448"/>
    <w:rsid w:val="00BD53ED"/>
    <w:rsid w:val="00BD5E0C"/>
    <w:rsid w:val="00BE48F4"/>
    <w:rsid w:val="00BE5C60"/>
    <w:rsid w:val="00C00276"/>
    <w:rsid w:val="00C03746"/>
    <w:rsid w:val="00C0599D"/>
    <w:rsid w:val="00C05C03"/>
    <w:rsid w:val="00C05F3B"/>
    <w:rsid w:val="00C0644F"/>
    <w:rsid w:val="00C202D2"/>
    <w:rsid w:val="00C22019"/>
    <w:rsid w:val="00C22B87"/>
    <w:rsid w:val="00C230D4"/>
    <w:rsid w:val="00C3531C"/>
    <w:rsid w:val="00C43F73"/>
    <w:rsid w:val="00C443E7"/>
    <w:rsid w:val="00C45453"/>
    <w:rsid w:val="00C516A1"/>
    <w:rsid w:val="00C52E46"/>
    <w:rsid w:val="00C5343B"/>
    <w:rsid w:val="00C53A43"/>
    <w:rsid w:val="00C54AA3"/>
    <w:rsid w:val="00C602C4"/>
    <w:rsid w:val="00C60DE0"/>
    <w:rsid w:val="00C64019"/>
    <w:rsid w:val="00C75E86"/>
    <w:rsid w:val="00C77183"/>
    <w:rsid w:val="00C9317B"/>
    <w:rsid w:val="00CA5088"/>
    <w:rsid w:val="00CB4CE6"/>
    <w:rsid w:val="00CB4E76"/>
    <w:rsid w:val="00CC399A"/>
    <w:rsid w:val="00CC5B77"/>
    <w:rsid w:val="00CC6069"/>
    <w:rsid w:val="00CC7FF1"/>
    <w:rsid w:val="00CD06C6"/>
    <w:rsid w:val="00CD0EAC"/>
    <w:rsid w:val="00CD7E15"/>
    <w:rsid w:val="00CE1102"/>
    <w:rsid w:val="00CE68B1"/>
    <w:rsid w:val="00D00A4A"/>
    <w:rsid w:val="00D02D05"/>
    <w:rsid w:val="00D030AB"/>
    <w:rsid w:val="00D03EEF"/>
    <w:rsid w:val="00D071C2"/>
    <w:rsid w:val="00D071D0"/>
    <w:rsid w:val="00D07308"/>
    <w:rsid w:val="00D1519A"/>
    <w:rsid w:val="00D21774"/>
    <w:rsid w:val="00D2287A"/>
    <w:rsid w:val="00D2534D"/>
    <w:rsid w:val="00D25929"/>
    <w:rsid w:val="00D26120"/>
    <w:rsid w:val="00D31098"/>
    <w:rsid w:val="00D3122D"/>
    <w:rsid w:val="00D315A3"/>
    <w:rsid w:val="00D33108"/>
    <w:rsid w:val="00D33A04"/>
    <w:rsid w:val="00D36514"/>
    <w:rsid w:val="00D36EFB"/>
    <w:rsid w:val="00D4169B"/>
    <w:rsid w:val="00D44F7B"/>
    <w:rsid w:val="00D520C3"/>
    <w:rsid w:val="00D619A9"/>
    <w:rsid w:val="00D6284A"/>
    <w:rsid w:val="00D65EC1"/>
    <w:rsid w:val="00D66DC9"/>
    <w:rsid w:val="00D7326D"/>
    <w:rsid w:val="00D73681"/>
    <w:rsid w:val="00D77E89"/>
    <w:rsid w:val="00D82A4D"/>
    <w:rsid w:val="00D852A3"/>
    <w:rsid w:val="00D86D6A"/>
    <w:rsid w:val="00D92500"/>
    <w:rsid w:val="00D954EB"/>
    <w:rsid w:val="00DA3308"/>
    <w:rsid w:val="00DA5958"/>
    <w:rsid w:val="00DB132C"/>
    <w:rsid w:val="00DB36A0"/>
    <w:rsid w:val="00DC1035"/>
    <w:rsid w:val="00DD75EF"/>
    <w:rsid w:val="00DE00CD"/>
    <w:rsid w:val="00DF030F"/>
    <w:rsid w:val="00DF3934"/>
    <w:rsid w:val="00DF4955"/>
    <w:rsid w:val="00DF67B9"/>
    <w:rsid w:val="00E02C63"/>
    <w:rsid w:val="00E0332D"/>
    <w:rsid w:val="00E0621C"/>
    <w:rsid w:val="00E23D60"/>
    <w:rsid w:val="00E31FFE"/>
    <w:rsid w:val="00E35EBB"/>
    <w:rsid w:val="00E408E7"/>
    <w:rsid w:val="00E577FD"/>
    <w:rsid w:val="00E67B32"/>
    <w:rsid w:val="00E74742"/>
    <w:rsid w:val="00E82ED7"/>
    <w:rsid w:val="00E83A6E"/>
    <w:rsid w:val="00E901EA"/>
    <w:rsid w:val="00E946C0"/>
    <w:rsid w:val="00E9501C"/>
    <w:rsid w:val="00E95E32"/>
    <w:rsid w:val="00E96EFF"/>
    <w:rsid w:val="00E97D6F"/>
    <w:rsid w:val="00EB2ED4"/>
    <w:rsid w:val="00EB403E"/>
    <w:rsid w:val="00EC4F4B"/>
    <w:rsid w:val="00ED0C5C"/>
    <w:rsid w:val="00ED65B4"/>
    <w:rsid w:val="00ED7F0C"/>
    <w:rsid w:val="00EE18F2"/>
    <w:rsid w:val="00EE37DC"/>
    <w:rsid w:val="00EE43D1"/>
    <w:rsid w:val="00EE5C63"/>
    <w:rsid w:val="00EF66E6"/>
    <w:rsid w:val="00F00708"/>
    <w:rsid w:val="00F04D15"/>
    <w:rsid w:val="00F05031"/>
    <w:rsid w:val="00F11FE3"/>
    <w:rsid w:val="00F154C2"/>
    <w:rsid w:val="00F219C1"/>
    <w:rsid w:val="00F22034"/>
    <w:rsid w:val="00F22D2E"/>
    <w:rsid w:val="00F303E1"/>
    <w:rsid w:val="00F3111D"/>
    <w:rsid w:val="00F33037"/>
    <w:rsid w:val="00F35924"/>
    <w:rsid w:val="00F36EB5"/>
    <w:rsid w:val="00F54A1C"/>
    <w:rsid w:val="00F63E46"/>
    <w:rsid w:val="00F66499"/>
    <w:rsid w:val="00F733FD"/>
    <w:rsid w:val="00F75002"/>
    <w:rsid w:val="00F86F44"/>
    <w:rsid w:val="00F9535B"/>
    <w:rsid w:val="00FA188C"/>
    <w:rsid w:val="00FA31B0"/>
    <w:rsid w:val="00FA4365"/>
    <w:rsid w:val="00FA617B"/>
    <w:rsid w:val="00FA7547"/>
    <w:rsid w:val="00FC43FB"/>
    <w:rsid w:val="00FC473D"/>
    <w:rsid w:val="00FD4073"/>
    <w:rsid w:val="00FD461C"/>
    <w:rsid w:val="00FD53C0"/>
    <w:rsid w:val="00FD7C0A"/>
    <w:rsid w:val="00FE3AC8"/>
    <w:rsid w:val="00FE4C82"/>
    <w:rsid w:val="00FE7526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DD8E8"/>
  <w15:docId w15:val="{FAAAE5C1-133B-4574-BED6-1D769FF5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66"/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D25A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40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76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19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44EF"/>
    <w:rPr>
      <w:i/>
      <w:iCs/>
    </w:rPr>
  </w:style>
  <w:style w:type="paragraph" w:styleId="NormalWeb">
    <w:name w:val="Normal (Web)"/>
    <w:basedOn w:val="Normal"/>
    <w:uiPriority w:val="99"/>
    <w:unhideWhenUsed/>
    <w:rsid w:val="008D25A6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D25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j-bread-crumb-current">
    <w:name w:val="ej-bread-crumb-current"/>
    <w:basedOn w:val="DefaultParagraphFont"/>
    <w:rsid w:val="008D25A6"/>
  </w:style>
  <w:style w:type="paragraph" w:styleId="BalloonText">
    <w:name w:val="Balloon Text"/>
    <w:basedOn w:val="Normal"/>
    <w:link w:val="BalloonTextChar"/>
    <w:uiPriority w:val="99"/>
    <w:semiHidden/>
    <w:unhideWhenUsed/>
    <w:rsid w:val="008D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B0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3E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B0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3E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rsid w:val="007A5014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EB40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reference">
    <w:name w:val="reference"/>
    <w:basedOn w:val="Normal"/>
    <w:rsid w:val="00B369FB"/>
    <w:pPr>
      <w:spacing w:after="0"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4D2FD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43E3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4422C"/>
  </w:style>
  <w:style w:type="character" w:styleId="UnresolvedMention">
    <w:name w:val="Unresolved Mention"/>
    <w:basedOn w:val="DefaultParagraphFont"/>
    <w:uiPriority w:val="99"/>
    <w:semiHidden/>
    <w:unhideWhenUsed/>
    <w:rsid w:val="00CD0E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E1102"/>
    <w:rPr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741623"/>
  </w:style>
  <w:style w:type="character" w:customStyle="1" w:styleId="rectitle">
    <w:name w:val="rectitle"/>
    <w:basedOn w:val="DefaultParagraphFont"/>
    <w:rsid w:val="00E9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68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8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3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6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89/fnhum.2019.00154" TargetMode="External"/><Relationship Id="rId18" Type="http://schemas.openxmlformats.org/officeDocument/2006/relationships/hyperlink" Target="https://doi.org/10.1080/13670050.2023.2223905" TargetMode="External"/><Relationship Id="rId26" Type="http://schemas.openxmlformats.org/officeDocument/2006/relationships/hyperlink" Target="https://doi.org/10.1080/19313152.2017.1330061" TargetMode="External"/><Relationship Id="rId39" Type="http://schemas.openxmlformats.org/officeDocument/2006/relationships/hyperlink" Target="https://doi.org/10.1177/13670069241308078" TargetMode="External"/><Relationship Id="rId21" Type="http://schemas.openxmlformats.org/officeDocument/2006/relationships/hyperlink" Target="https://psycnet.apa.org/fulltext/2020-67422-001.pdf" TargetMode="External"/><Relationship Id="rId34" Type="http://schemas.openxmlformats.org/officeDocument/2006/relationships/hyperlink" Target="http://dx.doi.org/10.21832/SCHISS2708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7/S1366728924000592" TargetMode="External"/><Relationship Id="rId20" Type="http://schemas.openxmlformats.org/officeDocument/2006/relationships/hyperlink" Target="https://doi.org/10.3389/fpsyg.2017.01907" TargetMode="External"/><Relationship Id="rId29" Type="http://schemas.openxmlformats.org/officeDocument/2006/relationships/hyperlink" Target="https://doi.org/10.1002/tesq.3236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9183/how.25.1.391" TargetMode="External"/><Relationship Id="rId24" Type="http://schemas.openxmlformats.org/officeDocument/2006/relationships/hyperlink" Target="https://doi.org/10.5294/laclil.2020.13.1.3" TargetMode="External"/><Relationship Id="rId32" Type="http://schemas.openxmlformats.org/officeDocument/2006/relationships/hyperlink" Target="https://doi.org/10.21832/9781800417199-007" TargetMode="External"/><Relationship Id="rId37" Type="http://schemas.openxmlformats.org/officeDocument/2006/relationships/hyperlink" Target="https://journals.sagepub.com/doi/pdf/10.1177/2332858419848431" TargetMode="External"/><Relationship Id="rId40" Type="http://schemas.openxmlformats.org/officeDocument/2006/relationships/hyperlink" Target="https://doi.org/10.1111/lang.126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a/umn.edu/andrewdcohen/docments/1976-Eng%26SpGramofChicanoStudentsinBowen%26Ornstein.pdf?attredirects=0" TargetMode="External"/><Relationship Id="rId23" Type="http://schemas.openxmlformats.org/officeDocument/2006/relationships/hyperlink" Target="https://doi.org/10.1017/S0142716423000036" TargetMode="External"/><Relationship Id="rId28" Type="http://schemas.openxmlformats.org/officeDocument/2006/relationships/hyperlink" Target="https://doi.org/10.3390/languages9040144" TargetMode="External"/><Relationship Id="rId36" Type="http://schemas.openxmlformats.org/officeDocument/2006/relationships/hyperlink" Target="https://doi.org/10.1016/j.bandl.2022.105082" TargetMode="External"/><Relationship Id="rId10" Type="http://schemas.openxmlformats.org/officeDocument/2006/relationships/hyperlink" Target="https://doi.org/10.1017/9781108235259" TargetMode="External"/><Relationship Id="rId19" Type="http://schemas.openxmlformats.org/officeDocument/2006/relationships/hyperlink" Target="https://eric.ed.gov/?id=ED524002" TargetMode="External"/><Relationship Id="rId31" Type="http://schemas.openxmlformats.org/officeDocument/2006/relationships/hyperlink" Target="http://doi.org/10.1017/S014271640707021X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mc/articles/PMC7774644/" TargetMode="External"/><Relationship Id="rId14" Type="http://schemas.openxmlformats.org/officeDocument/2006/relationships/hyperlink" Target="https://doi.org/10.1080/13670050.2014.993303" TargetMode="External"/><Relationship Id="rId22" Type="http://schemas.openxmlformats.org/officeDocument/2006/relationships/hyperlink" Target="https://onlinelibrary.wiley.com/doi/epdf/10.1002/9781405198431.wbeal0095" TargetMode="External"/><Relationship Id="rId27" Type="http://schemas.openxmlformats.org/officeDocument/2006/relationships/hyperlink" Target="https://doi.org/10.1002/rrq.541" TargetMode="External"/><Relationship Id="rId30" Type="http://schemas.openxmlformats.org/officeDocument/2006/relationships/hyperlink" Target="https://doi.org/10.1515/applirev-2018-0020" TargetMode="External"/><Relationship Id="rId35" Type="http://schemas.openxmlformats.org/officeDocument/2006/relationships/hyperlink" Target="https://doi.org/10.1080/10494820.2022.2096643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doi.org/10.1162/jocn_a_02304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80/00131911.2024.2395306" TargetMode="External"/><Relationship Id="rId17" Type="http://schemas.openxmlformats.org/officeDocument/2006/relationships/hyperlink" Target="https://doi.org/10.1002/tesq.182" TargetMode="External"/><Relationship Id="rId25" Type="http://schemas.openxmlformats.org/officeDocument/2006/relationships/hyperlink" Target="https://doi.org/10.3389/flang.2024.1400587" TargetMode="External"/><Relationship Id="rId33" Type="http://schemas.openxmlformats.org/officeDocument/2006/relationships/hyperlink" Target="https://doi.org/10.1080/13670050.2023.2206949" TargetMode="External"/><Relationship Id="rId38" Type="http://schemas.openxmlformats.org/officeDocument/2006/relationships/hyperlink" Target="https://doi.org/10.46941/2024.1.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8987B159-500C-4CF9-8D34-19D340AD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8487</Words>
  <Characters>48382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48</cp:revision>
  <dcterms:created xsi:type="dcterms:W3CDTF">2025-02-09T16:32:00Z</dcterms:created>
  <dcterms:modified xsi:type="dcterms:W3CDTF">2025-02-10T00:00:00Z</dcterms:modified>
</cp:coreProperties>
</file>