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C880" w14:textId="3AC665CB" w:rsidR="009637C0" w:rsidRPr="00300F41" w:rsidRDefault="00CF310A" w:rsidP="00300F4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0F41">
        <w:rPr>
          <w:rFonts w:ascii="Times New Roman" w:hAnsi="Times New Roman" w:cs="Times New Roman"/>
          <w:b/>
          <w:sz w:val="24"/>
          <w:szCs w:val="24"/>
          <w:u w:val="single"/>
        </w:rPr>
        <w:t>DIVERSITY</w:t>
      </w:r>
      <w:r w:rsidR="001C697E" w:rsidRPr="00300F41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EDUCATION</w:t>
      </w:r>
      <w:r w:rsidRPr="00300F41">
        <w:rPr>
          <w:rFonts w:ascii="Times New Roman" w:hAnsi="Times New Roman" w:cs="Times New Roman"/>
          <w:b/>
          <w:sz w:val="24"/>
          <w:szCs w:val="24"/>
          <w:u w:val="single"/>
        </w:rPr>
        <w:t>:  SELECTED REFERENCES</w:t>
      </w:r>
    </w:p>
    <w:p w14:paraId="345BC35F" w14:textId="273D8519" w:rsidR="00CF310A" w:rsidRPr="00300F41" w:rsidRDefault="00C2591E" w:rsidP="00300F4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F41">
        <w:rPr>
          <w:rFonts w:ascii="Times New Roman" w:hAnsi="Times New Roman" w:cs="Times New Roman"/>
          <w:b/>
          <w:sz w:val="24"/>
          <w:szCs w:val="24"/>
        </w:rPr>
        <w:t xml:space="preserve">(Last updated </w:t>
      </w:r>
      <w:r w:rsidR="001C4129" w:rsidRPr="00300F41">
        <w:rPr>
          <w:rFonts w:ascii="Times New Roman" w:hAnsi="Times New Roman" w:cs="Times New Roman"/>
          <w:b/>
          <w:sz w:val="24"/>
          <w:szCs w:val="24"/>
        </w:rPr>
        <w:t>16</w:t>
      </w:r>
      <w:r w:rsidR="00032822" w:rsidRPr="00300F41">
        <w:rPr>
          <w:rFonts w:ascii="Times New Roman" w:hAnsi="Times New Roman" w:cs="Times New Roman"/>
          <w:b/>
          <w:sz w:val="24"/>
          <w:szCs w:val="24"/>
        </w:rPr>
        <w:t xml:space="preserve"> Febr</w:t>
      </w:r>
      <w:r w:rsidR="00491F26" w:rsidRPr="00300F41">
        <w:rPr>
          <w:rFonts w:ascii="Times New Roman" w:hAnsi="Times New Roman" w:cs="Times New Roman"/>
          <w:b/>
          <w:sz w:val="24"/>
          <w:szCs w:val="24"/>
        </w:rPr>
        <w:t>uary 202</w:t>
      </w:r>
      <w:r w:rsidR="001C4129" w:rsidRPr="00300F41">
        <w:rPr>
          <w:rFonts w:ascii="Times New Roman" w:hAnsi="Times New Roman" w:cs="Times New Roman"/>
          <w:b/>
          <w:sz w:val="24"/>
          <w:szCs w:val="24"/>
        </w:rPr>
        <w:t>5</w:t>
      </w:r>
      <w:r w:rsidR="00CF310A" w:rsidRPr="00300F41">
        <w:rPr>
          <w:rFonts w:ascii="Times New Roman" w:hAnsi="Times New Roman" w:cs="Times New Roman"/>
          <w:b/>
          <w:sz w:val="24"/>
          <w:szCs w:val="24"/>
        </w:rPr>
        <w:t>)</w:t>
      </w:r>
    </w:p>
    <w:p w14:paraId="3F62EA6E" w14:textId="77777777" w:rsidR="005847B3" w:rsidRDefault="005847B3" w:rsidP="00300F41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05EEC1DC" w14:textId="5A358FB6" w:rsidR="003D5A90" w:rsidRPr="003D5A90" w:rsidRDefault="003D5A90" w:rsidP="003D5A90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3D5A90">
        <w:rPr>
          <w:rFonts w:ascii="Times New Roman" w:hAnsi="Times New Roman" w:cs="Times New Roman"/>
          <w:bCs/>
          <w:sz w:val="24"/>
          <w:szCs w:val="24"/>
        </w:rPr>
        <w:t xml:space="preserve">Acosta Carrasco, M. R., </w:t>
      </w:r>
      <w:proofErr w:type="spellStart"/>
      <w:r w:rsidRPr="003D5A90">
        <w:rPr>
          <w:rFonts w:ascii="Times New Roman" w:hAnsi="Times New Roman" w:cs="Times New Roman"/>
          <w:bCs/>
          <w:sz w:val="24"/>
          <w:szCs w:val="24"/>
        </w:rPr>
        <w:t>Vizcaíno</w:t>
      </w:r>
      <w:proofErr w:type="spellEnd"/>
      <w:r w:rsidRPr="003D5A90">
        <w:rPr>
          <w:rFonts w:ascii="Times New Roman" w:hAnsi="Times New Roman" w:cs="Times New Roman"/>
          <w:bCs/>
          <w:sz w:val="24"/>
          <w:szCs w:val="24"/>
        </w:rPr>
        <w:t xml:space="preserve"> Zúñiga, P. I., Torres Barzola, G. A., Veintimilla Amay, L. E., &amp; Maldonado Palacios, I. A. (2025). Impact of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3D5A90">
        <w:rPr>
          <w:rFonts w:ascii="Times New Roman" w:hAnsi="Times New Roman" w:cs="Times New Roman"/>
          <w:bCs/>
          <w:sz w:val="24"/>
          <w:szCs w:val="24"/>
        </w:rPr>
        <w:t xml:space="preserve">iversity and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3D5A90">
        <w:rPr>
          <w:rFonts w:ascii="Times New Roman" w:hAnsi="Times New Roman" w:cs="Times New Roman"/>
          <w:bCs/>
          <w:sz w:val="24"/>
          <w:szCs w:val="24"/>
        </w:rPr>
        <w:t xml:space="preserve">nclusion on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D5A90">
        <w:rPr>
          <w:rFonts w:ascii="Times New Roman" w:hAnsi="Times New Roman" w:cs="Times New Roman"/>
          <w:bCs/>
          <w:sz w:val="24"/>
          <w:szCs w:val="24"/>
        </w:rPr>
        <w:t xml:space="preserve">cademic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3D5A90">
        <w:rPr>
          <w:rFonts w:ascii="Times New Roman" w:hAnsi="Times New Roman" w:cs="Times New Roman"/>
          <w:bCs/>
          <w:sz w:val="24"/>
          <w:szCs w:val="24"/>
        </w:rPr>
        <w:t xml:space="preserve">erformance in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3D5A90">
        <w:rPr>
          <w:rFonts w:ascii="Times New Roman" w:hAnsi="Times New Roman" w:cs="Times New Roman"/>
          <w:bCs/>
          <w:sz w:val="24"/>
          <w:szCs w:val="24"/>
        </w:rPr>
        <w:t xml:space="preserve">igher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3D5A90">
        <w:rPr>
          <w:rFonts w:ascii="Times New Roman" w:hAnsi="Times New Roman" w:cs="Times New Roman"/>
          <w:bCs/>
          <w:sz w:val="24"/>
          <w:szCs w:val="24"/>
        </w:rPr>
        <w:t xml:space="preserve">ducation. </w:t>
      </w:r>
      <w:proofErr w:type="spellStart"/>
      <w:r w:rsidRPr="003D5A90">
        <w:rPr>
          <w:rFonts w:ascii="Times New Roman" w:hAnsi="Times New Roman" w:cs="Times New Roman"/>
          <w:bCs/>
          <w:i/>
          <w:iCs/>
          <w:sz w:val="24"/>
          <w:szCs w:val="24"/>
        </w:rPr>
        <w:t>Revista</w:t>
      </w:r>
      <w:proofErr w:type="spellEnd"/>
      <w:r w:rsidRPr="003D5A9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D5A90">
        <w:rPr>
          <w:rFonts w:ascii="Times New Roman" w:hAnsi="Times New Roman" w:cs="Times New Roman"/>
          <w:bCs/>
          <w:i/>
          <w:iCs/>
          <w:sz w:val="24"/>
          <w:szCs w:val="24"/>
        </w:rPr>
        <w:t>InveCom</w:t>
      </w:r>
      <w:proofErr w:type="spellEnd"/>
      <w:r w:rsidRPr="003D5A9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D5A90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3D5A90">
        <w:rPr>
          <w:rFonts w:ascii="Times New Roman" w:hAnsi="Times New Roman" w:cs="Times New Roman"/>
          <w:bCs/>
          <w:sz w:val="24"/>
          <w:szCs w:val="24"/>
        </w:rPr>
        <w:t>(1).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hyperlink r:id="rId7" w:history="1">
        <w:r w:rsidRPr="003D5A9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https://doi.org/10.5281/zenodo.12637783</w:t>
        </w:r>
      </w:hyperlink>
      <w:r w:rsidRPr="003D5A9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D48F62" w14:textId="77777777" w:rsidR="003D5A90" w:rsidRPr="00300F41" w:rsidRDefault="003D5A90" w:rsidP="00300F41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361B47D3" w14:textId="2FA3B9FA" w:rsidR="00F343CE" w:rsidRPr="00300F41" w:rsidRDefault="00F343CE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>Accurso, K., Gebhard, M., &amp; Purington, S. (2017). Analyzing diverse learners’ writing in mathematics: SFL in secondary pre-service teacher education</w:t>
      </w:r>
      <w:r w:rsidRPr="00300F41">
        <w:rPr>
          <w:rFonts w:ascii="Times New Roman" w:hAnsi="Times New Roman" w:cs="Times New Roman"/>
          <w:i/>
          <w:sz w:val="24"/>
          <w:szCs w:val="24"/>
        </w:rPr>
        <w:t>.</w:t>
      </w:r>
      <w:r w:rsidRPr="00300F41">
        <w:rPr>
          <w:rFonts w:ascii="Times New Roman" w:hAnsi="Times New Roman" w:cs="Times New Roman"/>
          <w:sz w:val="24"/>
          <w:szCs w:val="24"/>
        </w:rPr>
        <w:t xml:space="preserve"> </w:t>
      </w:r>
      <w:r w:rsidRPr="00300F41">
        <w:rPr>
          <w:rFonts w:ascii="Times New Roman" w:hAnsi="Times New Roman" w:cs="Times New Roman"/>
          <w:i/>
          <w:sz w:val="24"/>
          <w:szCs w:val="24"/>
        </w:rPr>
        <w:t>International Journal of Mathematics Teaching and Learning, 18</w:t>
      </w:r>
      <w:r w:rsidRPr="00300F41">
        <w:rPr>
          <w:rFonts w:ascii="Times New Roman" w:hAnsi="Times New Roman" w:cs="Times New Roman"/>
          <w:sz w:val="24"/>
          <w:szCs w:val="24"/>
        </w:rPr>
        <w:t>(1), 84</w:t>
      </w:r>
      <w:r w:rsidR="00AC15FD" w:rsidRPr="00300F41">
        <w:rPr>
          <w:rFonts w:ascii="Times New Roman" w:hAnsi="Times New Roman" w:cs="Times New Roman"/>
          <w:sz w:val="24"/>
          <w:szCs w:val="24"/>
        </w:rPr>
        <w:t>-</w:t>
      </w:r>
      <w:r w:rsidRPr="00300F41">
        <w:rPr>
          <w:rFonts w:ascii="Times New Roman" w:hAnsi="Times New Roman" w:cs="Times New Roman"/>
          <w:sz w:val="24"/>
          <w:szCs w:val="24"/>
        </w:rPr>
        <w:t xml:space="preserve">108. </w:t>
      </w:r>
      <w:hyperlink r:id="rId8" w:history="1">
        <w:r w:rsidRPr="00300F4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9">
        <w:r w:rsidRPr="00300F41">
          <w:rPr>
            <w:rFonts w:ascii="Times New Roman" w:hAnsi="Times New Roman" w:cs="Times New Roman"/>
            <w:sz w:val="24"/>
            <w:szCs w:val="24"/>
          </w:rPr>
          <w:t>https://www.cimt.org.uk/ijmtl/index.php/IJMTL/article/view/48</w:t>
        </w:r>
      </w:hyperlink>
      <w:r w:rsidRPr="00300F41">
        <w:rPr>
          <w:rFonts w:ascii="Times New Roman" w:hAnsi="Times New Roman" w:cs="Times New Roman"/>
          <w:sz w:val="24"/>
          <w:szCs w:val="24"/>
        </w:rPr>
        <w:t>.</w:t>
      </w:r>
    </w:p>
    <w:p w14:paraId="1758C08A" w14:textId="77777777" w:rsidR="00EC6D7C" w:rsidRPr="00300F41" w:rsidRDefault="00EC6D7C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Adelman, J. S., Brown, G. D. A., &amp; Quesada, J. F. (2006). Contextual diversity, not word frequency, determines word-naming and lexical decision times. </w:t>
      </w:r>
      <w:proofErr w:type="spellStart"/>
      <w:r w:rsidRPr="00300F41">
        <w:rPr>
          <w:rFonts w:ascii="Times New Roman" w:hAnsi="Times New Roman" w:cs="Times New Roman"/>
          <w:i/>
          <w:iCs/>
          <w:sz w:val="24"/>
          <w:szCs w:val="24"/>
          <w:lang w:val="fr-FR"/>
        </w:rPr>
        <w:t>Psychological</w:t>
      </w:r>
      <w:proofErr w:type="spellEnd"/>
      <w:r w:rsidRPr="00300F41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Science, 17</w:t>
      </w:r>
      <w:r w:rsidRPr="00300F41">
        <w:rPr>
          <w:rFonts w:ascii="Times New Roman" w:hAnsi="Times New Roman" w:cs="Times New Roman"/>
          <w:sz w:val="24"/>
          <w:szCs w:val="24"/>
          <w:lang w:val="fr-FR"/>
        </w:rPr>
        <w:t>, 814-823. http://dx.doi.org/10.1111/j.1467-9280.2006.01787.x</w:t>
      </w:r>
    </w:p>
    <w:p w14:paraId="50C84C69" w14:textId="1949068C" w:rsidR="00785148" w:rsidRPr="00300F41" w:rsidRDefault="00785148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Ahmed, S. (2007). The language of diversity.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Ethnic and Racial Studies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(2), 235-256.</w:t>
      </w:r>
    </w:p>
    <w:p w14:paraId="2F2838CE" w14:textId="77777777" w:rsidR="00785148" w:rsidRPr="00300F41" w:rsidRDefault="00785148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E5ED5A" w14:textId="7ACF73BA" w:rsidR="0009689A" w:rsidRPr="00300F41" w:rsidRDefault="0009689A" w:rsidP="00300F41">
      <w:pPr>
        <w:widowControl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Ajibade, Y. A., Adeyemi, B. B., &amp; </w:t>
      </w: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Awopetu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E. O. (2012). Unity in diversity: The Nigerian youth, Nigerian Pidgin English and the Nigerian language policy.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and Social Research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(3), 289-289.</w:t>
      </w:r>
    </w:p>
    <w:p w14:paraId="77D75315" w14:textId="3E1603ED" w:rsidR="00C84D54" w:rsidRDefault="00C84D54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hAnsi="Times New Roman" w:cs="Times New Roman"/>
          <w:sz w:val="24"/>
          <w:szCs w:val="24"/>
          <w:lang w:val="fr-FR"/>
        </w:rPr>
        <w:t>Alisaari</w:t>
      </w:r>
      <w:proofErr w:type="spellEnd"/>
      <w:r w:rsidRPr="00300F41">
        <w:rPr>
          <w:rFonts w:ascii="Times New Roman" w:hAnsi="Times New Roman" w:cs="Times New Roman"/>
          <w:sz w:val="24"/>
          <w:szCs w:val="24"/>
          <w:lang w:val="fr-FR"/>
        </w:rPr>
        <w:t xml:space="preserve">, J., </w:t>
      </w:r>
      <w:proofErr w:type="spellStart"/>
      <w:r w:rsidRPr="00300F41">
        <w:rPr>
          <w:rFonts w:ascii="Times New Roman" w:hAnsi="Times New Roman" w:cs="Times New Roman"/>
          <w:sz w:val="24"/>
          <w:szCs w:val="24"/>
          <w:lang w:val="fr-FR"/>
        </w:rPr>
        <w:t>Heikkola</w:t>
      </w:r>
      <w:proofErr w:type="spellEnd"/>
      <w:r w:rsidRPr="00300F41">
        <w:rPr>
          <w:rFonts w:ascii="Times New Roman" w:hAnsi="Times New Roman" w:cs="Times New Roman"/>
          <w:sz w:val="24"/>
          <w:szCs w:val="24"/>
          <w:lang w:val="fr-FR"/>
        </w:rPr>
        <w:t xml:space="preserve">, L. M., </w:t>
      </w:r>
      <w:proofErr w:type="spellStart"/>
      <w:r w:rsidRPr="00300F41">
        <w:rPr>
          <w:rFonts w:ascii="Times New Roman" w:hAnsi="Times New Roman" w:cs="Times New Roman"/>
          <w:sz w:val="24"/>
          <w:szCs w:val="24"/>
          <w:lang w:val="fr-FR"/>
        </w:rPr>
        <w:t>Commins</w:t>
      </w:r>
      <w:proofErr w:type="spellEnd"/>
      <w:r w:rsidRPr="00300F41">
        <w:rPr>
          <w:rFonts w:ascii="Times New Roman" w:hAnsi="Times New Roman" w:cs="Times New Roman"/>
          <w:sz w:val="24"/>
          <w:szCs w:val="24"/>
          <w:lang w:val="fr-FR"/>
        </w:rPr>
        <w:t xml:space="preserve">, N., &amp; </w:t>
      </w:r>
      <w:proofErr w:type="spellStart"/>
      <w:r w:rsidRPr="00300F41">
        <w:rPr>
          <w:rFonts w:ascii="Times New Roman" w:hAnsi="Times New Roman" w:cs="Times New Roman"/>
          <w:sz w:val="24"/>
          <w:szCs w:val="24"/>
          <w:lang w:val="fr-FR"/>
        </w:rPr>
        <w:t>Acquah</w:t>
      </w:r>
      <w:proofErr w:type="spellEnd"/>
      <w:r w:rsidRPr="00300F41">
        <w:rPr>
          <w:rFonts w:ascii="Times New Roman" w:hAnsi="Times New Roman" w:cs="Times New Roman"/>
          <w:sz w:val="24"/>
          <w:szCs w:val="24"/>
          <w:lang w:val="fr-FR"/>
        </w:rPr>
        <w:t xml:space="preserve">, E. O. (2019). </w:t>
      </w:r>
      <w:r w:rsidRPr="00300F41">
        <w:rPr>
          <w:rFonts w:ascii="Times New Roman" w:hAnsi="Times New Roman" w:cs="Times New Roman"/>
          <w:sz w:val="24"/>
          <w:szCs w:val="24"/>
        </w:rPr>
        <w:t xml:space="preserve">Monolingual ideologies confronting multilingual realities. Finnish teachers’ beliefs about linguistic diversity.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300F41">
        <w:rPr>
          <w:rFonts w:ascii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80</w:t>
      </w:r>
      <w:r w:rsidRPr="00300F41">
        <w:rPr>
          <w:rFonts w:ascii="Times New Roman" w:hAnsi="Times New Roman" w:cs="Times New Roman"/>
          <w:sz w:val="24"/>
          <w:szCs w:val="24"/>
        </w:rPr>
        <w:t>, 48-58.</w:t>
      </w:r>
    </w:p>
    <w:p w14:paraId="19687BE2" w14:textId="1240981E" w:rsidR="0054103F" w:rsidRPr="0054103F" w:rsidRDefault="0054103F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90590624"/>
      <w:proofErr w:type="spellStart"/>
      <w:r w:rsidRPr="0054103F">
        <w:rPr>
          <w:rFonts w:ascii="Times New Roman" w:hAnsi="Times New Roman" w:cs="Times New Roman"/>
          <w:sz w:val="24"/>
          <w:szCs w:val="24"/>
        </w:rPr>
        <w:t>Alshraah</w:t>
      </w:r>
      <w:proofErr w:type="spellEnd"/>
      <w:r w:rsidRPr="0054103F">
        <w:rPr>
          <w:rFonts w:ascii="Times New Roman" w:hAnsi="Times New Roman" w:cs="Times New Roman"/>
          <w:sz w:val="24"/>
          <w:szCs w:val="24"/>
        </w:rPr>
        <w:t xml:space="preserve">, S. M., Issa, S. H., </w:t>
      </w:r>
      <w:proofErr w:type="spellStart"/>
      <w:r w:rsidRPr="0054103F">
        <w:rPr>
          <w:rFonts w:ascii="Times New Roman" w:hAnsi="Times New Roman" w:cs="Times New Roman"/>
          <w:sz w:val="24"/>
          <w:szCs w:val="24"/>
        </w:rPr>
        <w:t>Migdadi</w:t>
      </w:r>
      <w:proofErr w:type="spellEnd"/>
      <w:r w:rsidRPr="0054103F">
        <w:rPr>
          <w:rFonts w:ascii="Times New Roman" w:hAnsi="Times New Roman" w:cs="Times New Roman"/>
          <w:sz w:val="24"/>
          <w:szCs w:val="24"/>
        </w:rPr>
        <w:t xml:space="preserve">, H. F., &amp; Nishat, A. S. (2024). Enhancing pedagogical strategies for multilingual classrooms in foreign language education: Training lecturers for linguistic diversity and language variation. </w:t>
      </w:r>
      <w:r w:rsidRPr="0054103F">
        <w:rPr>
          <w:rFonts w:ascii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54103F">
        <w:rPr>
          <w:rFonts w:ascii="Times New Roman" w:hAnsi="Times New Roman" w:cs="Times New Roman"/>
          <w:sz w:val="24"/>
          <w:szCs w:val="24"/>
        </w:rPr>
        <w:t xml:space="preserve">, </w:t>
      </w:r>
      <w:r w:rsidRPr="0054103F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54103F">
        <w:rPr>
          <w:rFonts w:ascii="Times New Roman" w:hAnsi="Times New Roman" w:cs="Times New Roman"/>
          <w:sz w:val="24"/>
          <w:szCs w:val="24"/>
        </w:rPr>
        <w:t>(2), 654-663.</w:t>
      </w:r>
      <w:r w:rsidRPr="00300F41">
        <w:rPr>
          <w:rFonts w:ascii="Times New Roman" w:hAnsi="Times New Roman" w:cs="Times New Roman"/>
          <w:sz w:val="24"/>
          <w:szCs w:val="24"/>
        </w:rPr>
        <w:t xml:space="preserve"> </w:t>
      </w:r>
      <w:r w:rsidRPr="00300F41">
        <w:rPr>
          <w:rFonts w:ascii="Times New Roman" w:hAnsi="Times New Roman" w:cs="Times New Roman"/>
          <w:sz w:val="24"/>
          <w:szCs w:val="24"/>
        </w:rPr>
        <w:t>DOI:</w:t>
      </w:r>
      <w:r w:rsidRPr="00300F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0" w:history="1">
        <w:r w:rsidRPr="00300F4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https://doi.org/10.17507/jltr.1502.34 </w:t>
        </w:r>
      </w:hyperlink>
    </w:p>
    <w:bookmarkEnd w:id="0"/>
    <w:p w14:paraId="6DA1838C" w14:textId="684073A3" w:rsidR="00C610D2" w:rsidRPr="00300F41" w:rsidRDefault="00C610D2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Amaro-Jimenez, C. (2012). Service learning: Preparing teachers to understand better culturally and linguistically diverse learners.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for Teaching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(2), 211-213.   </w:t>
      </w:r>
    </w:p>
    <w:p w14:paraId="55D7967A" w14:textId="5CD6971A" w:rsidR="00961B2B" w:rsidRPr="00300F41" w:rsidRDefault="00961B2B" w:rsidP="00300F41">
      <w:pPr>
        <w:widowControl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Amin, A. (2002). Ethnicity and the multicultural city: Living with diversity. </w:t>
      </w:r>
      <w:r w:rsidRPr="00300F4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Environment and Planning A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00F4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34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(6), 959-980.</w:t>
      </w:r>
    </w:p>
    <w:p w14:paraId="451259C0" w14:textId="6C0A03DF" w:rsidR="00CE6594" w:rsidRPr="00300F41" w:rsidRDefault="00CE6594" w:rsidP="00300F41">
      <w:pPr>
        <w:widowControl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Antony-Newman, M.,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Desyatova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Y., Ortiz, A., &amp; Cho, K. (2022). Implementing innovation: Findings from diverse classrooms. In E.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Piccardo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G. Lawrence, A. Germain-Rutherford, &amp; A. Galante (Eds.),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Activating linguistic and cultural diversity in the language classroom</w:t>
      </w:r>
      <w:r w:rsidRPr="00300F41">
        <w:rPr>
          <w:rFonts w:ascii="Times New Roman" w:hAnsi="Times New Roman" w:cs="Times New Roman"/>
          <w:sz w:val="24"/>
          <w:szCs w:val="24"/>
        </w:rPr>
        <w:t xml:space="preserve"> (pp. 141-175). </w:t>
      </w:r>
      <w:r w:rsidRPr="00300F41">
        <w:rPr>
          <w:rFonts w:ascii="Times New Roman" w:hAnsi="Times New Roman" w:cs="Times New Roman"/>
          <w:sz w:val="24"/>
          <w:szCs w:val="24"/>
          <w:lang w:val="sv-SE"/>
        </w:rPr>
        <w:t>Springer.</w:t>
      </w:r>
    </w:p>
    <w:p w14:paraId="493BFF37" w14:textId="77777777" w:rsidR="00190406" w:rsidRPr="00300F41" w:rsidRDefault="00190406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hAnsi="Times New Roman" w:cs="Times New Roman"/>
          <w:sz w:val="24"/>
          <w:szCs w:val="24"/>
        </w:rPr>
        <w:t>Ardasheva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Y., Crosson, A. C., Carbonneau, K. J., &amp; French, B. F. (2021). Unpacking contributions of morphosyntactic awareness and vocabulary to science reading comprehension among linguistically diverse students.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300F41">
        <w:rPr>
          <w:rFonts w:ascii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300F41">
        <w:rPr>
          <w:rFonts w:ascii="Times New Roman" w:hAnsi="Times New Roman" w:cs="Times New Roman"/>
          <w:sz w:val="24"/>
          <w:szCs w:val="24"/>
        </w:rPr>
        <w:t>(3), 931-965.</w:t>
      </w:r>
    </w:p>
    <w:p w14:paraId="1556F795" w14:textId="77777777" w:rsidR="00190406" w:rsidRPr="00300F41" w:rsidRDefault="00190406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23FBE0" w14:textId="28E54E22" w:rsidR="000C6609" w:rsidRPr="00300F41" w:rsidRDefault="000C6609" w:rsidP="00300F41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F41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Arnaut, K., Blommaert, J., Rampton, B., &amp; Spotti, M. (Eds.). </w:t>
      </w:r>
      <w:r w:rsidRPr="00300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(2016). </w:t>
      </w:r>
      <w:r w:rsidRPr="00300F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Language and superdiversity</w:t>
      </w:r>
      <w:r w:rsidRPr="00300F4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300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Routledge.</w:t>
      </w:r>
    </w:p>
    <w:p w14:paraId="73567BC8" w14:textId="37227553" w:rsidR="00C94EF0" w:rsidRPr="00300F41" w:rsidRDefault="00C94EF0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Arnaut, K., Karrebaek, M. S., Spotti, M., &amp; Blommaert, J. (Eds.). </w:t>
      </w:r>
      <w:r w:rsidRPr="00300F41">
        <w:rPr>
          <w:rFonts w:ascii="Times New Roman" w:hAnsi="Times New Roman" w:cs="Times New Roman"/>
          <w:sz w:val="24"/>
          <w:szCs w:val="24"/>
        </w:rPr>
        <w:t xml:space="preserve">(2016).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Engaging superdiversity: Recombining spaces, times and language practices</w:t>
      </w:r>
      <w:r w:rsidRPr="00300F41">
        <w:rPr>
          <w:rFonts w:ascii="Times New Roman" w:hAnsi="Times New Roman" w:cs="Times New Roman"/>
          <w:sz w:val="24"/>
          <w:szCs w:val="24"/>
        </w:rPr>
        <w:t>.  Multilingual Matters.</w:t>
      </w:r>
    </w:p>
    <w:p w14:paraId="57D797F9" w14:textId="77777777" w:rsidR="003A70F3" w:rsidRPr="00300F41" w:rsidRDefault="003A70F3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Artiles, A. J., Rueda, R., Salazar, J. J., &amp; Higareda, I. (2005). Within-group diversity in minority disproportionate representation: English language learners in urban school districts.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Exceptional Children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71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(3), 283-300.</w:t>
      </w:r>
    </w:p>
    <w:p w14:paraId="04EE1017" w14:textId="77777777" w:rsidR="003A70F3" w:rsidRPr="00300F41" w:rsidRDefault="003A70F3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EBF3A9" w14:textId="77777777" w:rsidR="001B7B31" w:rsidRPr="00300F41" w:rsidRDefault="001B7B31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Atkinson, Q. D. (2011). Phonemic diversity supports a serial founder effect model of language expansion from Africa.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Science</w:t>
      </w:r>
      <w:r w:rsidRPr="00300F41">
        <w:rPr>
          <w:rFonts w:ascii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332</w:t>
      </w:r>
      <w:r w:rsidRPr="00300F41">
        <w:rPr>
          <w:rFonts w:ascii="Times New Roman" w:hAnsi="Times New Roman" w:cs="Times New Roman"/>
          <w:sz w:val="24"/>
          <w:szCs w:val="24"/>
        </w:rPr>
        <w:t>(6027), 346-349.</w:t>
      </w:r>
    </w:p>
    <w:p w14:paraId="435CE184" w14:textId="3DFEA2CD" w:rsidR="0020210F" w:rsidRPr="00300F41" w:rsidRDefault="00055271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Au, K. H., &amp; Blake, K. M. (2003). Cultural identity and learning to teach in a diverse community: Findings from a collective case study. </w:t>
      </w:r>
      <w:r w:rsidRPr="00300F41">
        <w:rPr>
          <w:rFonts w:ascii="Times New Roman" w:hAnsi="Times New Roman" w:cs="Times New Roman"/>
          <w:i/>
          <w:sz w:val="24"/>
          <w:szCs w:val="24"/>
        </w:rPr>
        <w:t>Journal of Teacher Education, 54</w:t>
      </w:r>
      <w:r w:rsidRPr="00300F41">
        <w:rPr>
          <w:rFonts w:ascii="Times New Roman" w:hAnsi="Times New Roman" w:cs="Times New Roman"/>
          <w:sz w:val="24"/>
          <w:szCs w:val="24"/>
        </w:rPr>
        <w:t>(3), 192-205.</w:t>
      </w:r>
    </w:p>
    <w:p w14:paraId="6DB4C34F" w14:textId="3C314FB9" w:rsidR="00B274EC" w:rsidRPr="00300F41" w:rsidRDefault="00B274EC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Baglieri, S. (2022).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Disability studies and the inclusive classroom: Critical practices for embracing diversity in education</w:t>
      </w:r>
      <w:r w:rsidRPr="00300F41">
        <w:rPr>
          <w:rFonts w:ascii="Times New Roman" w:hAnsi="Times New Roman" w:cs="Times New Roman"/>
          <w:sz w:val="24"/>
          <w:szCs w:val="24"/>
        </w:rPr>
        <w:t>. Taylor &amp; Francis.</w:t>
      </w:r>
    </w:p>
    <w:p w14:paraId="243D14AD" w14:textId="549E1D48" w:rsidR="0020210F" w:rsidRPr="00300F41" w:rsidRDefault="0020210F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Baker, F. S. (2015). Managing diversity in education. Language, policies, pedagogies.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International Journal of Bilingual Education and Bilingualism, 18</w:t>
      </w:r>
      <w:r w:rsidRPr="00300F41">
        <w:rPr>
          <w:rFonts w:ascii="Times New Roman" w:hAnsi="Times New Roman" w:cs="Times New Roman"/>
          <w:sz w:val="24"/>
          <w:szCs w:val="24"/>
        </w:rPr>
        <w:t>(1), 127-130.</w:t>
      </w:r>
    </w:p>
    <w:p w14:paraId="75AFBE4D" w14:textId="6D37D90C" w:rsidR="00255A91" w:rsidRPr="00300F41" w:rsidRDefault="00A50083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Banks, J., Cochran-Smith, M., Moll, L., Richert, A., Zeichner, K., LePage, </w:t>
      </w:r>
      <w:proofErr w:type="gramStart"/>
      <w:r w:rsidRPr="00300F41">
        <w:rPr>
          <w:rFonts w:ascii="Times New Roman" w:hAnsi="Times New Roman" w:cs="Times New Roman"/>
          <w:sz w:val="24"/>
          <w:szCs w:val="24"/>
        </w:rPr>
        <w:t>P.,…</w:t>
      </w:r>
      <w:proofErr w:type="gramEnd"/>
      <w:r w:rsidRPr="00300F41">
        <w:rPr>
          <w:rFonts w:ascii="Times New Roman" w:hAnsi="Times New Roman" w:cs="Times New Roman"/>
          <w:sz w:val="24"/>
          <w:szCs w:val="24"/>
        </w:rPr>
        <w:t xml:space="preserve">Duffy, H. (2005). Teaching diverse learners. In L. Darling-Hammond &amp; J. Bransford (Eds.), </w:t>
      </w:r>
      <w:r w:rsidRPr="00300F41">
        <w:rPr>
          <w:rFonts w:ascii="Times New Roman" w:hAnsi="Times New Roman" w:cs="Times New Roman"/>
          <w:i/>
          <w:sz w:val="24"/>
          <w:szCs w:val="24"/>
        </w:rPr>
        <w:t xml:space="preserve">Preparing teachers for a changing world: What teachers should learn and be able to do </w:t>
      </w:r>
      <w:r w:rsidR="003679E6" w:rsidRPr="003679E6">
        <w:rPr>
          <w:rFonts w:ascii="Times New Roman" w:hAnsi="Times New Roman" w:cs="Times New Roman"/>
          <w:iCs/>
          <w:sz w:val="24"/>
          <w:szCs w:val="24"/>
        </w:rPr>
        <w:t>(</w:t>
      </w:r>
      <w:r w:rsidRPr="00300F41">
        <w:rPr>
          <w:rFonts w:ascii="Times New Roman" w:hAnsi="Times New Roman" w:cs="Times New Roman"/>
          <w:sz w:val="24"/>
          <w:szCs w:val="24"/>
        </w:rPr>
        <w:t>pp. 232</w:t>
      </w:r>
      <w:r w:rsidR="00D6419E">
        <w:rPr>
          <w:rFonts w:ascii="Times New Roman" w:hAnsi="Times New Roman" w:cs="Times New Roman"/>
          <w:sz w:val="24"/>
          <w:szCs w:val="24"/>
        </w:rPr>
        <w:t>-</w:t>
      </w:r>
      <w:r w:rsidRPr="00300F41">
        <w:rPr>
          <w:rFonts w:ascii="Times New Roman" w:hAnsi="Times New Roman" w:cs="Times New Roman"/>
          <w:sz w:val="24"/>
          <w:szCs w:val="24"/>
        </w:rPr>
        <w:t xml:space="preserve">274). Jossey-Bass. </w:t>
      </w:r>
    </w:p>
    <w:p w14:paraId="7FAAA0DE" w14:textId="1C476443" w:rsidR="00255A91" w:rsidRPr="00300F41" w:rsidRDefault="00255A91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90591091"/>
      <w:r w:rsidRPr="00255A91">
        <w:rPr>
          <w:rFonts w:ascii="Times New Roman" w:hAnsi="Times New Roman" w:cs="Times New Roman"/>
          <w:sz w:val="24"/>
          <w:szCs w:val="24"/>
        </w:rPr>
        <w:t xml:space="preserve">Barnes, M. (2024). Acknowledging and celebrating linguistic diversity: Drawing upon the linguistic resources of students and parents. </w:t>
      </w:r>
      <w:r w:rsidRPr="00255A91">
        <w:rPr>
          <w:rFonts w:ascii="Times New Roman" w:hAnsi="Times New Roman" w:cs="Times New Roman"/>
          <w:i/>
          <w:iCs/>
          <w:sz w:val="24"/>
          <w:szCs w:val="24"/>
        </w:rPr>
        <w:t>Literacy Learning: The Middle Years</w:t>
      </w:r>
      <w:r w:rsidRPr="00255A91">
        <w:rPr>
          <w:rFonts w:ascii="Times New Roman" w:hAnsi="Times New Roman" w:cs="Times New Roman"/>
          <w:sz w:val="24"/>
          <w:szCs w:val="24"/>
        </w:rPr>
        <w:t xml:space="preserve">, </w:t>
      </w:r>
      <w:r w:rsidRPr="00255A91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255A91">
        <w:rPr>
          <w:rFonts w:ascii="Times New Roman" w:hAnsi="Times New Roman" w:cs="Times New Roman"/>
          <w:sz w:val="24"/>
          <w:szCs w:val="24"/>
        </w:rPr>
        <w:t>(2), 27-29.</w:t>
      </w:r>
      <w:r w:rsidRPr="00300F4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12FD479E" w14:textId="57F36DAF" w:rsidR="005407D9" w:rsidRPr="005407D9" w:rsidRDefault="005407D9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407D9">
        <w:rPr>
          <w:rFonts w:ascii="Times New Roman" w:hAnsi="Times New Roman" w:cs="Times New Roman"/>
          <w:sz w:val="24"/>
          <w:szCs w:val="24"/>
        </w:rPr>
        <w:t xml:space="preserve">Benediktsson, A. I. (2025). Preparing for </w:t>
      </w:r>
      <w:r w:rsidRPr="00300F41">
        <w:rPr>
          <w:rFonts w:ascii="Times New Roman" w:hAnsi="Times New Roman" w:cs="Times New Roman"/>
          <w:sz w:val="24"/>
          <w:szCs w:val="24"/>
        </w:rPr>
        <w:t>c</w:t>
      </w:r>
      <w:r w:rsidRPr="005407D9">
        <w:rPr>
          <w:rFonts w:ascii="Times New Roman" w:hAnsi="Times New Roman" w:cs="Times New Roman"/>
          <w:sz w:val="24"/>
          <w:szCs w:val="24"/>
        </w:rPr>
        <w:t xml:space="preserve">ultural and </w:t>
      </w:r>
      <w:r w:rsidRPr="00300F41">
        <w:rPr>
          <w:rFonts w:ascii="Times New Roman" w:hAnsi="Times New Roman" w:cs="Times New Roman"/>
          <w:sz w:val="24"/>
          <w:szCs w:val="24"/>
        </w:rPr>
        <w:t>l</w:t>
      </w:r>
      <w:r w:rsidRPr="005407D9">
        <w:rPr>
          <w:rFonts w:ascii="Times New Roman" w:hAnsi="Times New Roman" w:cs="Times New Roman"/>
          <w:sz w:val="24"/>
          <w:szCs w:val="24"/>
        </w:rPr>
        <w:t xml:space="preserve">inguistic </w:t>
      </w:r>
      <w:r w:rsidRPr="00300F41">
        <w:rPr>
          <w:rFonts w:ascii="Times New Roman" w:hAnsi="Times New Roman" w:cs="Times New Roman"/>
          <w:sz w:val="24"/>
          <w:szCs w:val="24"/>
        </w:rPr>
        <w:t>d</w:t>
      </w:r>
      <w:r w:rsidRPr="005407D9">
        <w:rPr>
          <w:rFonts w:ascii="Times New Roman" w:hAnsi="Times New Roman" w:cs="Times New Roman"/>
          <w:sz w:val="24"/>
          <w:szCs w:val="24"/>
        </w:rPr>
        <w:t xml:space="preserve">iversity in Norwegian </w:t>
      </w:r>
      <w:r w:rsidRPr="00300F41">
        <w:rPr>
          <w:rFonts w:ascii="Times New Roman" w:hAnsi="Times New Roman" w:cs="Times New Roman"/>
          <w:sz w:val="24"/>
          <w:szCs w:val="24"/>
        </w:rPr>
        <w:t>co</w:t>
      </w:r>
      <w:r w:rsidRPr="005407D9">
        <w:rPr>
          <w:rFonts w:ascii="Times New Roman" w:hAnsi="Times New Roman" w:cs="Times New Roman"/>
          <w:sz w:val="24"/>
          <w:szCs w:val="24"/>
        </w:rPr>
        <w:t xml:space="preserve">mpulsory </w:t>
      </w:r>
      <w:r w:rsidRPr="00300F41">
        <w:rPr>
          <w:rFonts w:ascii="Times New Roman" w:hAnsi="Times New Roman" w:cs="Times New Roman"/>
          <w:sz w:val="24"/>
          <w:szCs w:val="24"/>
        </w:rPr>
        <w:t>s</w:t>
      </w:r>
      <w:r w:rsidRPr="005407D9">
        <w:rPr>
          <w:rFonts w:ascii="Times New Roman" w:hAnsi="Times New Roman" w:cs="Times New Roman"/>
          <w:sz w:val="24"/>
          <w:szCs w:val="24"/>
        </w:rPr>
        <w:t xml:space="preserve">chools: Student </w:t>
      </w:r>
      <w:r w:rsidRPr="00300F41">
        <w:rPr>
          <w:rFonts w:ascii="Times New Roman" w:hAnsi="Times New Roman" w:cs="Times New Roman"/>
          <w:sz w:val="24"/>
          <w:szCs w:val="24"/>
        </w:rPr>
        <w:t>t</w:t>
      </w:r>
      <w:r w:rsidRPr="005407D9">
        <w:rPr>
          <w:rFonts w:ascii="Times New Roman" w:hAnsi="Times New Roman" w:cs="Times New Roman"/>
          <w:sz w:val="24"/>
          <w:szCs w:val="24"/>
        </w:rPr>
        <w:t xml:space="preserve">eachers’ </w:t>
      </w:r>
      <w:r w:rsidRPr="00300F41">
        <w:rPr>
          <w:rFonts w:ascii="Times New Roman" w:hAnsi="Times New Roman" w:cs="Times New Roman"/>
          <w:sz w:val="24"/>
          <w:szCs w:val="24"/>
        </w:rPr>
        <w:t>e</w:t>
      </w:r>
      <w:r w:rsidRPr="005407D9">
        <w:rPr>
          <w:rFonts w:ascii="Times New Roman" w:hAnsi="Times New Roman" w:cs="Times New Roman"/>
          <w:sz w:val="24"/>
          <w:szCs w:val="24"/>
        </w:rPr>
        <w:t>ncounters With Multicultural Education.</w:t>
      </w:r>
      <w:r w:rsidRPr="005407D9">
        <w:rPr>
          <w:rFonts w:ascii="Times New Roman" w:hAnsi="Times New Roman" w:cs="Times New Roman"/>
          <w:i/>
          <w:iCs/>
          <w:sz w:val="24"/>
          <w:szCs w:val="24"/>
        </w:rPr>
        <w:t xml:space="preserve"> Nordisk </w:t>
      </w:r>
      <w:proofErr w:type="spellStart"/>
      <w:r w:rsidRPr="005407D9">
        <w:rPr>
          <w:rFonts w:ascii="Times New Roman" w:hAnsi="Times New Roman" w:cs="Times New Roman"/>
          <w:i/>
          <w:iCs/>
          <w:sz w:val="24"/>
          <w:szCs w:val="24"/>
        </w:rPr>
        <w:t>tidsskrift</w:t>
      </w:r>
      <w:proofErr w:type="spellEnd"/>
      <w:r w:rsidRPr="005407D9"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proofErr w:type="spellStart"/>
      <w:r w:rsidRPr="005407D9">
        <w:rPr>
          <w:rFonts w:ascii="Times New Roman" w:hAnsi="Times New Roman" w:cs="Times New Roman"/>
          <w:i/>
          <w:iCs/>
          <w:sz w:val="24"/>
          <w:szCs w:val="24"/>
        </w:rPr>
        <w:t>pedagogikk</w:t>
      </w:r>
      <w:proofErr w:type="spellEnd"/>
      <w:r w:rsidRPr="005407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07D9">
        <w:rPr>
          <w:rFonts w:ascii="Times New Roman" w:hAnsi="Times New Roman" w:cs="Times New Roman"/>
          <w:i/>
          <w:iCs/>
          <w:sz w:val="24"/>
          <w:szCs w:val="24"/>
        </w:rPr>
        <w:t>og</w:t>
      </w:r>
      <w:proofErr w:type="spellEnd"/>
      <w:r w:rsidRPr="005407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07D9">
        <w:rPr>
          <w:rFonts w:ascii="Times New Roman" w:hAnsi="Times New Roman" w:cs="Times New Roman"/>
          <w:i/>
          <w:iCs/>
          <w:sz w:val="24"/>
          <w:szCs w:val="24"/>
        </w:rPr>
        <w:t>kritikk</w:t>
      </w:r>
      <w:proofErr w:type="spellEnd"/>
      <w:r w:rsidRPr="005407D9">
        <w:rPr>
          <w:rFonts w:ascii="Times New Roman" w:hAnsi="Times New Roman" w:cs="Times New Roman"/>
          <w:i/>
          <w:iCs/>
          <w:sz w:val="24"/>
          <w:szCs w:val="24"/>
        </w:rPr>
        <w:t>, 1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5407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07D9">
        <w:rPr>
          <w:rFonts w:ascii="Times New Roman" w:hAnsi="Times New Roman" w:cs="Times New Roman"/>
          <w:sz w:val="24"/>
          <w:szCs w:val="24"/>
        </w:rPr>
        <w:t>(1), 21</w:t>
      </w:r>
      <w:r w:rsidR="00360C0D" w:rsidRPr="00300F41">
        <w:rPr>
          <w:rFonts w:ascii="Times New Roman" w:hAnsi="Times New Roman" w:cs="Times New Roman"/>
          <w:sz w:val="24"/>
          <w:szCs w:val="24"/>
        </w:rPr>
        <w:t>-</w:t>
      </w:r>
      <w:r w:rsidRPr="005407D9">
        <w:rPr>
          <w:rFonts w:ascii="Times New Roman" w:hAnsi="Times New Roman" w:cs="Times New Roman"/>
          <w:sz w:val="24"/>
          <w:szCs w:val="24"/>
        </w:rPr>
        <w:t>36.</w:t>
      </w:r>
      <w:r w:rsidR="00360C0D" w:rsidRPr="00300F4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360C0D" w:rsidRPr="00300F41">
          <w:rPr>
            <w:rStyle w:val="Hyperlink"/>
            <w:rFonts w:ascii="Times New Roman" w:hAnsi="Times New Roman" w:cs="Times New Roman"/>
            <w:sz w:val="24"/>
            <w:szCs w:val="24"/>
          </w:rPr>
          <w:t>http://doi.org/10.23865/ntpk.v11.6440</w:t>
        </w:r>
      </w:hyperlink>
    </w:p>
    <w:p w14:paraId="14C15AE2" w14:textId="77333C48" w:rsidR="00482C8F" w:rsidRPr="00300F41" w:rsidRDefault="00482C8F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Benson, P. (2005). (Auto)biography and learner diversity. In P. Benson &amp; D. Nunan (Eds.) Learners’ stories: </w:t>
      </w:r>
      <w:r w:rsidRPr="00300F41">
        <w:rPr>
          <w:rFonts w:ascii="Times New Roman" w:eastAsia="Times New Roman" w:hAnsi="Times New Roman" w:cs="Times New Roman"/>
          <w:i/>
          <w:sz w:val="24"/>
          <w:szCs w:val="24"/>
        </w:rPr>
        <w:t>Difference and diversity in language learning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(pp. 4-21). Cambridge University Press.</w:t>
      </w:r>
    </w:p>
    <w:p w14:paraId="58C84EE4" w14:textId="77777777" w:rsidR="005721C2" w:rsidRPr="00300F41" w:rsidRDefault="005721C2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8762E9" w14:textId="1342729A" w:rsidR="00A369B0" w:rsidRPr="00300F41" w:rsidRDefault="00A369B0" w:rsidP="00300F41">
      <w:pPr>
        <w:spacing w:after="0" w:line="240" w:lineRule="auto"/>
        <w:ind w:left="720" w:hanging="720"/>
        <w:rPr>
          <w:rStyle w:val="pages"/>
          <w:rFonts w:ascii="Times New Roman" w:eastAsia="Calibri" w:hAnsi="Times New Roman" w:cs="Times New Roman"/>
          <w:sz w:val="24"/>
          <w:szCs w:val="24"/>
        </w:rPr>
      </w:pPr>
      <w:r w:rsidRPr="00300F41">
        <w:rPr>
          <w:rStyle w:val="pages"/>
          <w:rFonts w:ascii="Times New Roman" w:eastAsia="Calibri" w:hAnsi="Times New Roman" w:cs="Times New Roman"/>
          <w:sz w:val="24"/>
          <w:szCs w:val="24"/>
          <w:lang w:val="sv-SE"/>
        </w:rPr>
        <w:t>B</w:t>
      </w:r>
      <w:r w:rsidR="005721C2" w:rsidRPr="00300F41">
        <w:rPr>
          <w:rStyle w:val="pages"/>
          <w:rFonts w:ascii="Times New Roman" w:eastAsia="Calibri" w:hAnsi="Times New Roman" w:cs="Times New Roman"/>
          <w:sz w:val="24"/>
          <w:szCs w:val="24"/>
          <w:lang w:val="sv-SE"/>
        </w:rPr>
        <w:t>enson.</w:t>
      </w:r>
      <w:r w:rsidRPr="00300F41">
        <w:rPr>
          <w:rStyle w:val="pages"/>
          <w:rFonts w:ascii="Times New Roman" w:eastAsia="Calibri" w:hAnsi="Times New Roman" w:cs="Times New Roman"/>
          <w:sz w:val="24"/>
          <w:szCs w:val="24"/>
          <w:lang w:val="sv-SE"/>
        </w:rPr>
        <w:t xml:space="preserve"> P.</w:t>
      </w:r>
      <w:r w:rsidR="005721C2" w:rsidRPr="00300F41">
        <w:rPr>
          <w:rStyle w:val="pages"/>
          <w:rFonts w:ascii="Times New Roman" w:eastAsia="Calibri" w:hAnsi="Times New Roman" w:cs="Times New Roman"/>
          <w:sz w:val="24"/>
          <w:szCs w:val="24"/>
          <w:lang w:val="sv-SE"/>
        </w:rPr>
        <w:t>, &amp;</w:t>
      </w:r>
      <w:r w:rsidRPr="00300F41">
        <w:rPr>
          <w:rStyle w:val="pages"/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5721C2" w:rsidRPr="00300F41">
        <w:rPr>
          <w:rStyle w:val="pages"/>
          <w:rFonts w:ascii="Times New Roman" w:eastAsia="Calibri" w:hAnsi="Times New Roman" w:cs="Times New Roman"/>
          <w:sz w:val="24"/>
          <w:szCs w:val="24"/>
          <w:lang w:val="sv-SE"/>
        </w:rPr>
        <w:t>Nunan</w:t>
      </w:r>
      <w:r w:rsidRPr="00300F41">
        <w:rPr>
          <w:rStyle w:val="pages"/>
          <w:rFonts w:ascii="Times New Roman" w:eastAsia="Calibri" w:hAnsi="Times New Roman" w:cs="Times New Roman"/>
          <w:sz w:val="24"/>
          <w:szCs w:val="24"/>
          <w:lang w:val="sv-SE"/>
        </w:rPr>
        <w:t>, D. (</w:t>
      </w:r>
      <w:r w:rsidR="005721C2" w:rsidRPr="00300F41">
        <w:rPr>
          <w:rStyle w:val="pages"/>
          <w:rFonts w:ascii="Times New Roman" w:eastAsia="Calibri" w:hAnsi="Times New Roman" w:cs="Times New Roman"/>
          <w:sz w:val="24"/>
          <w:szCs w:val="24"/>
          <w:lang w:val="sv-SE"/>
        </w:rPr>
        <w:t>E</w:t>
      </w:r>
      <w:r w:rsidRPr="00300F41">
        <w:rPr>
          <w:rStyle w:val="pages"/>
          <w:rFonts w:ascii="Times New Roman" w:eastAsia="Calibri" w:hAnsi="Times New Roman" w:cs="Times New Roman"/>
          <w:sz w:val="24"/>
          <w:szCs w:val="24"/>
          <w:lang w:val="sv-SE"/>
        </w:rPr>
        <w:t xml:space="preserve">ds.) </w:t>
      </w:r>
      <w:r w:rsidRPr="00300F41">
        <w:rPr>
          <w:rStyle w:val="pages"/>
          <w:rFonts w:ascii="Times New Roman" w:eastAsia="Calibri" w:hAnsi="Times New Roman" w:cs="Times New Roman"/>
          <w:sz w:val="24"/>
          <w:szCs w:val="24"/>
        </w:rPr>
        <w:t xml:space="preserve">(2005) </w:t>
      </w:r>
      <w:r w:rsidRPr="00300F41">
        <w:rPr>
          <w:rStyle w:val="pages"/>
          <w:rFonts w:ascii="Times New Roman" w:eastAsia="Calibri" w:hAnsi="Times New Roman" w:cs="Times New Roman"/>
          <w:i/>
          <w:sz w:val="24"/>
          <w:szCs w:val="24"/>
        </w:rPr>
        <w:t xml:space="preserve">Learners’ </w:t>
      </w:r>
      <w:r w:rsidR="005721C2" w:rsidRPr="00300F41">
        <w:rPr>
          <w:rStyle w:val="pages"/>
          <w:rFonts w:ascii="Times New Roman" w:eastAsia="Calibri" w:hAnsi="Times New Roman" w:cs="Times New Roman"/>
          <w:i/>
          <w:sz w:val="24"/>
          <w:szCs w:val="24"/>
        </w:rPr>
        <w:t>s</w:t>
      </w:r>
      <w:r w:rsidRPr="00300F41">
        <w:rPr>
          <w:rStyle w:val="pages"/>
          <w:rFonts w:ascii="Times New Roman" w:eastAsia="Calibri" w:hAnsi="Times New Roman" w:cs="Times New Roman"/>
          <w:i/>
          <w:sz w:val="24"/>
          <w:szCs w:val="24"/>
        </w:rPr>
        <w:t xml:space="preserve">tories: Difference </w:t>
      </w:r>
      <w:r w:rsidR="005721C2" w:rsidRPr="00300F41">
        <w:rPr>
          <w:rStyle w:val="pages"/>
          <w:rFonts w:ascii="Times New Roman" w:eastAsia="Calibri" w:hAnsi="Times New Roman" w:cs="Times New Roman"/>
          <w:i/>
          <w:sz w:val="24"/>
          <w:szCs w:val="24"/>
        </w:rPr>
        <w:t>and d</w:t>
      </w:r>
      <w:r w:rsidRPr="00300F41">
        <w:rPr>
          <w:rStyle w:val="pages"/>
          <w:rFonts w:ascii="Times New Roman" w:eastAsia="Calibri" w:hAnsi="Times New Roman" w:cs="Times New Roman"/>
          <w:i/>
          <w:sz w:val="24"/>
          <w:szCs w:val="24"/>
        </w:rPr>
        <w:t xml:space="preserve">iversity in </w:t>
      </w:r>
      <w:r w:rsidR="005721C2" w:rsidRPr="00300F41">
        <w:rPr>
          <w:rStyle w:val="pages"/>
          <w:rFonts w:ascii="Times New Roman" w:eastAsia="Calibri" w:hAnsi="Times New Roman" w:cs="Times New Roman"/>
          <w:i/>
          <w:sz w:val="24"/>
          <w:szCs w:val="24"/>
        </w:rPr>
        <w:t>language l</w:t>
      </w:r>
      <w:r w:rsidRPr="00300F41">
        <w:rPr>
          <w:rStyle w:val="pages"/>
          <w:rFonts w:ascii="Times New Roman" w:eastAsia="Calibri" w:hAnsi="Times New Roman" w:cs="Times New Roman"/>
          <w:i/>
          <w:sz w:val="24"/>
          <w:szCs w:val="24"/>
        </w:rPr>
        <w:t>earning.</w:t>
      </w:r>
      <w:r w:rsidRPr="00300F41">
        <w:rPr>
          <w:rStyle w:val="pages"/>
          <w:rFonts w:ascii="Times New Roman" w:eastAsia="Calibri" w:hAnsi="Times New Roman" w:cs="Times New Roman"/>
          <w:sz w:val="24"/>
          <w:szCs w:val="24"/>
        </w:rPr>
        <w:t xml:space="preserve"> Cambridge University Press. </w:t>
      </w:r>
    </w:p>
    <w:p w14:paraId="3FEA5591" w14:textId="77777777" w:rsidR="005721C2" w:rsidRPr="00300F41" w:rsidRDefault="005721C2" w:rsidP="00300F41">
      <w:pPr>
        <w:spacing w:after="0" w:line="240" w:lineRule="auto"/>
        <w:ind w:left="720" w:hanging="720"/>
        <w:rPr>
          <w:rStyle w:val="pages"/>
          <w:rFonts w:ascii="Times New Roman" w:eastAsia="Calibri" w:hAnsi="Times New Roman" w:cs="Times New Roman"/>
          <w:sz w:val="24"/>
          <w:szCs w:val="24"/>
        </w:rPr>
      </w:pPr>
    </w:p>
    <w:p w14:paraId="367EB79C" w14:textId="3656AC12" w:rsidR="00512A28" w:rsidRPr="00300F41" w:rsidRDefault="00512A28" w:rsidP="00300F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0F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Bhattacharya, U., Jiang, L., &amp; Canagarajah, S. (2019). Race, representation, and diversity in the American Association for Applied Linguistics. </w:t>
      </w:r>
      <w:r w:rsidRPr="00300F4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Applied Linguistics</w:t>
      </w:r>
      <w:r w:rsidRPr="00300F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1-7. doi:101093/</w:t>
      </w:r>
      <w:proofErr w:type="spellStart"/>
      <w:r w:rsidRPr="00300F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applin</w:t>
      </w:r>
      <w:proofErr w:type="spellEnd"/>
      <w:r w:rsidRPr="00300F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/amz003</w:t>
      </w:r>
    </w:p>
    <w:p w14:paraId="613EB4B8" w14:textId="53926C49" w:rsidR="00A1165E" w:rsidRPr="00300F41" w:rsidRDefault="00A1165E" w:rsidP="00300F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00F41">
        <w:rPr>
          <w:rFonts w:ascii="Times New Roman" w:hAnsi="Times New Roman" w:cs="Times New Roman"/>
          <w:color w:val="000000"/>
          <w:sz w:val="24"/>
          <w:szCs w:val="24"/>
        </w:rPr>
        <w:t xml:space="preserve">Bigelow, M., &amp; Paesani, K. (Eds.). (2021). </w:t>
      </w:r>
      <w:r w:rsidRPr="00300F41">
        <w:rPr>
          <w:rFonts w:ascii="Times New Roman" w:hAnsi="Times New Roman" w:cs="Times New Roman"/>
          <w:i/>
          <w:color w:val="000000"/>
          <w:sz w:val="24"/>
          <w:szCs w:val="24"/>
        </w:rPr>
        <w:t>Diversity and transformation in language teacher education</w:t>
      </w:r>
      <w:r w:rsidRPr="00300F41">
        <w:rPr>
          <w:rFonts w:ascii="Times New Roman" w:hAnsi="Times New Roman" w:cs="Times New Roman"/>
          <w:color w:val="000000"/>
          <w:sz w:val="24"/>
          <w:szCs w:val="24"/>
        </w:rPr>
        <w:t>. CARLA, University of Minnesota.</w:t>
      </w:r>
    </w:p>
    <w:p w14:paraId="30C2524E" w14:textId="616DA360" w:rsidR="00D623AB" w:rsidRDefault="00D623AB" w:rsidP="00300F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Blaine, B. E., &amp; Brenchley, K. J. M. (2020).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Understanding the psychology of diversity</w:t>
      </w:r>
      <w:r w:rsidRPr="00300F41">
        <w:rPr>
          <w:rFonts w:ascii="Times New Roman" w:hAnsi="Times New Roman" w:cs="Times New Roman"/>
          <w:sz w:val="24"/>
          <w:szCs w:val="24"/>
        </w:rPr>
        <w:t>. S</w:t>
      </w:r>
      <w:r w:rsidR="001F2F1E">
        <w:rPr>
          <w:rFonts w:ascii="Times New Roman" w:hAnsi="Times New Roman" w:cs="Times New Roman"/>
          <w:sz w:val="24"/>
          <w:szCs w:val="24"/>
        </w:rPr>
        <w:t>age</w:t>
      </w:r>
      <w:r w:rsidRPr="00300F41">
        <w:rPr>
          <w:rFonts w:ascii="Times New Roman" w:hAnsi="Times New Roman" w:cs="Times New Roman"/>
          <w:sz w:val="24"/>
          <w:szCs w:val="24"/>
        </w:rPr>
        <w:t>.</w:t>
      </w:r>
    </w:p>
    <w:p w14:paraId="3A4C14E4" w14:textId="77777777" w:rsidR="001F2F1E" w:rsidRDefault="001F2F1E" w:rsidP="00300F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2EB991" w14:textId="08B81ED1" w:rsidR="001F2F1E" w:rsidRPr="00C23400" w:rsidRDefault="001F2F1E" w:rsidP="001F2F1E">
      <w:pPr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90592670"/>
      <w:proofErr w:type="spellStart"/>
      <w:r w:rsidRPr="00C23400">
        <w:rPr>
          <w:rFonts w:ascii="Times New Roman" w:hAnsi="Times New Roman" w:cs="Times New Roman"/>
          <w:sz w:val="24"/>
          <w:szCs w:val="24"/>
        </w:rPr>
        <w:lastRenderedPageBreak/>
        <w:t>Blitvich</w:t>
      </w:r>
      <w:proofErr w:type="spellEnd"/>
      <w:r w:rsidRPr="00C23400">
        <w:rPr>
          <w:rFonts w:ascii="Times New Roman" w:hAnsi="Times New Roman" w:cs="Times New Roman"/>
          <w:sz w:val="24"/>
          <w:szCs w:val="24"/>
        </w:rPr>
        <w:t xml:space="preserve">, P. G. C. (2018). Globalization, transnational identities, and conflict talk: The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23400">
        <w:rPr>
          <w:rFonts w:ascii="Times New Roman" w:hAnsi="Times New Roman" w:cs="Times New Roman"/>
          <w:sz w:val="24"/>
          <w:szCs w:val="24"/>
        </w:rPr>
        <w:t>uperdiversity and complexity of the Latino identity.</w:t>
      </w:r>
      <w:r w:rsidRPr="00C23400">
        <w:rPr>
          <w:rFonts w:ascii="Times New Roman" w:hAnsi="Times New Roman" w:cs="Times New Roman"/>
          <w:i/>
          <w:iCs/>
          <w:sz w:val="24"/>
          <w:szCs w:val="24"/>
        </w:rPr>
        <w:t> Journal of Pragmatics, 134</w:t>
      </w:r>
      <w:r w:rsidRPr="00C23400">
        <w:rPr>
          <w:rFonts w:ascii="Times New Roman" w:hAnsi="Times New Roman" w:cs="Times New Roman"/>
          <w:sz w:val="24"/>
          <w:szCs w:val="24"/>
        </w:rPr>
        <w:t xml:space="preserve">, 120-133. https://doi.org/10.1016/j.pragma.2018.02.001 </w:t>
      </w:r>
    </w:p>
    <w:bookmarkEnd w:id="2"/>
    <w:p w14:paraId="490BB046" w14:textId="039C9B28" w:rsidR="00961B2B" w:rsidRPr="00300F41" w:rsidRDefault="00961B2B" w:rsidP="00300F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Blommaert, J. (2012). </w:t>
      </w:r>
      <w:r w:rsidRPr="00300F41">
        <w:rPr>
          <w:rFonts w:ascii="Times New Roman" w:hAnsi="Times New Roman" w:cs="Times New Roman"/>
          <w:i/>
          <w:sz w:val="24"/>
          <w:szCs w:val="24"/>
        </w:rPr>
        <w:t xml:space="preserve">Chronicles of complexity: Ethnography, superdiversity and linguistic landscapes. </w:t>
      </w:r>
      <w:r w:rsidRPr="00300F41">
        <w:rPr>
          <w:rFonts w:ascii="Times New Roman" w:hAnsi="Times New Roman" w:cs="Times New Roman"/>
          <w:sz w:val="24"/>
          <w:szCs w:val="24"/>
        </w:rPr>
        <w:t>Tilburg Papers in Culture Studies.</w:t>
      </w:r>
    </w:p>
    <w:p w14:paraId="1BE17C1C" w14:textId="29F910E5" w:rsidR="00C22A8A" w:rsidRPr="00300F41" w:rsidRDefault="00C22A8A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Blommaert, J. (2013). </w:t>
      </w:r>
      <w:r w:rsidRPr="00300F41">
        <w:rPr>
          <w:rFonts w:ascii="Times New Roman" w:hAnsi="Times New Roman" w:cs="Times New Roman"/>
          <w:i/>
          <w:sz w:val="24"/>
          <w:szCs w:val="24"/>
        </w:rPr>
        <w:t>Ethnography, superdiversity and linguistic landscapes: Chronicles of complexity</w:t>
      </w:r>
      <w:r w:rsidRPr="00300F41">
        <w:rPr>
          <w:rFonts w:ascii="Times New Roman" w:hAnsi="Times New Roman" w:cs="Times New Roman"/>
          <w:sz w:val="24"/>
          <w:szCs w:val="24"/>
        </w:rPr>
        <w:t xml:space="preserve">. Multilingual Matters.  </w:t>
      </w:r>
    </w:p>
    <w:p w14:paraId="28011AC6" w14:textId="77777777" w:rsidR="00954218" w:rsidRPr="00300F41" w:rsidRDefault="00954218" w:rsidP="00300F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Blommaert, J. (2014). Infrastructures of superdiversity: Conviviality and language in an Antwerp neighborhood. </w:t>
      </w:r>
      <w:r w:rsidRPr="00300F4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European Journal of Cultural Studies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00F4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17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(4), 431-451.</w:t>
      </w:r>
    </w:p>
    <w:p w14:paraId="34630F3F" w14:textId="255DD818" w:rsidR="00D25864" w:rsidRPr="00300F41" w:rsidRDefault="00D25864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300F41">
        <w:rPr>
          <w:rFonts w:ascii="Times New Roman" w:hAnsi="Times New Roman" w:cs="Times New Roman"/>
          <w:sz w:val="24"/>
          <w:szCs w:val="24"/>
          <w:lang w:val="en-GB"/>
        </w:rPr>
        <w:t xml:space="preserve">Blommaert, J. &amp; Rampton, B. (2011). Language and superdiversity. </w:t>
      </w:r>
      <w:r w:rsidRPr="00300F41">
        <w:rPr>
          <w:rFonts w:ascii="Times New Roman" w:hAnsi="Times New Roman" w:cs="Times New Roman"/>
          <w:i/>
          <w:sz w:val="24"/>
          <w:szCs w:val="24"/>
          <w:lang w:val="en-GB"/>
        </w:rPr>
        <w:t>Diversities, 13</w:t>
      </w:r>
      <w:r w:rsidRPr="00300F41">
        <w:rPr>
          <w:rFonts w:ascii="Times New Roman" w:hAnsi="Times New Roman" w:cs="Times New Roman"/>
          <w:sz w:val="24"/>
          <w:szCs w:val="24"/>
          <w:lang w:val="en-GB"/>
        </w:rPr>
        <w:t xml:space="preserve">(2), 1-21. </w:t>
      </w:r>
    </w:p>
    <w:p w14:paraId="1C37CACA" w14:textId="236B7875" w:rsidR="002474C0" w:rsidRPr="00300F41" w:rsidRDefault="002474C0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1086FB28" w14:textId="51C9DEB8" w:rsidR="002474C0" w:rsidRPr="00300F41" w:rsidRDefault="002474C0" w:rsidP="00300F41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Boyle-Baise, M. (2002).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Multicultural service learning: Educating teachers in diverse communities</w:t>
      </w:r>
      <w:r w:rsidRPr="00300F41">
        <w:rPr>
          <w:rFonts w:ascii="Times New Roman" w:hAnsi="Times New Roman" w:cs="Times New Roman"/>
          <w:sz w:val="24"/>
          <w:szCs w:val="24"/>
        </w:rPr>
        <w:t>. Teachers College Press.</w:t>
      </w:r>
    </w:p>
    <w:p w14:paraId="574CABE4" w14:textId="77777777" w:rsidR="00850920" w:rsidRPr="00300F41" w:rsidRDefault="00850920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6B3906" w14:textId="77777777" w:rsidR="006A1392" w:rsidRPr="00300F41" w:rsidRDefault="006A1392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Bradac, J. J., Bowers, J. W., &amp; Courtright, J. A. (1979). Three language variables in communication research: Intensity, immediacy, and diversity.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Human Communication Research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(3), 257-269.</w:t>
      </w:r>
    </w:p>
    <w:p w14:paraId="337763F0" w14:textId="77777777" w:rsidR="006A1392" w:rsidRPr="00300F41" w:rsidRDefault="006A1392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41AFFA" w14:textId="5309DFFB" w:rsidR="00B67CCE" w:rsidRPr="00300F41" w:rsidRDefault="00B67CCE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Brenzinger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M. (Ed.). (2007).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diversity endangered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(Vol. 181). Walter de Gruyter.</w:t>
      </w:r>
    </w:p>
    <w:p w14:paraId="2938084E" w14:textId="65A36E94" w:rsidR="00994195" w:rsidRPr="00300F41" w:rsidRDefault="00994195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8EAA6A" w14:textId="0063CD69" w:rsidR="0024437A" w:rsidRPr="00300F41" w:rsidRDefault="0024437A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Bunch, G. C. (2014). The language of ideas and the language of display: Reconceptualizing “academic language” in linguistically diverse classrooms.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International Multilingual Research Journal</w:t>
      </w:r>
      <w:r w:rsidRPr="00300F41">
        <w:rPr>
          <w:rFonts w:ascii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00F41">
        <w:rPr>
          <w:rFonts w:ascii="Times New Roman" w:hAnsi="Times New Roman" w:cs="Times New Roman"/>
          <w:sz w:val="24"/>
          <w:szCs w:val="24"/>
        </w:rPr>
        <w:t>(1), 70</w:t>
      </w:r>
      <w:r w:rsidR="00D6419E">
        <w:rPr>
          <w:rFonts w:ascii="Times New Roman" w:hAnsi="Times New Roman" w:cs="Times New Roman"/>
          <w:sz w:val="24"/>
          <w:szCs w:val="24"/>
        </w:rPr>
        <w:t>-</w:t>
      </w:r>
      <w:r w:rsidRPr="00300F41">
        <w:rPr>
          <w:rFonts w:ascii="Times New Roman" w:hAnsi="Times New Roman" w:cs="Times New Roman"/>
          <w:sz w:val="24"/>
          <w:szCs w:val="24"/>
        </w:rPr>
        <w:t xml:space="preserve">86. </w:t>
      </w:r>
      <w:hyperlink r:id="rId12" w:history="1">
        <w:r w:rsidR="00995959" w:rsidRPr="00300F4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https://doi.org/10.1080/19313152.2014.852431</w:t>
        </w:r>
      </w:hyperlink>
    </w:p>
    <w:p w14:paraId="3D690C7A" w14:textId="77777777" w:rsidR="00995959" w:rsidRPr="00300F41" w:rsidRDefault="00995959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5515024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Busse, V., </w:t>
      </w: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Cenoz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J., Dalmann, N., &amp; Rogge, F. (2020). Addressing linguistic diversity in the language classroom in a resource‐oriented way: An intervention study with primary school children.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70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(2), 382-419.</w:t>
      </w:r>
    </w:p>
    <w:p w14:paraId="7E9F7960" w14:textId="77777777" w:rsidR="00C2155F" w:rsidRPr="00300F41" w:rsidRDefault="00C2155F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14:paraId="5697730B" w14:textId="1A3DE93E" w:rsidR="001411F7" w:rsidRPr="00300F41" w:rsidRDefault="001411F7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Buxton, C., Cardozo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Gaibisso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L., Xia, Y., &amp; Li, J. (2018). How perspectives from linguistically diverse classrooms can help all students unlock the language of science. In L. Bryan &amp; K. Tobin (Eds.),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13 Questions: Reframing education’s conversation: Science</w:t>
      </w:r>
      <w:r w:rsidRPr="00300F41">
        <w:rPr>
          <w:rFonts w:ascii="Times New Roman" w:hAnsi="Times New Roman" w:cs="Times New Roman"/>
          <w:sz w:val="24"/>
          <w:szCs w:val="24"/>
        </w:rPr>
        <w:t xml:space="preserve"> (pp. 273</w:t>
      </w:r>
      <w:r w:rsidR="00D6419E">
        <w:rPr>
          <w:rFonts w:ascii="Times New Roman" w:hAnsi="Times New Roman" w:cs="Times New Roman"/>
          <w:sz w:val="24"/>
          <w:szCs w:val="24"/>
        </w:rPr>
        <w:t>-</w:t>
      </w:r>
      <w:r w:rsidRPr="00300F41">
        <w:rPr>
          <w:rFonts w:ascii="Times New Roman" w:hAnsi="Times New Roman" w:cs="Times New Roman"/>
          <w:sz w:val="24"/>
          <w:szCs w:val="24"/>
        </w:rPr>
        <w:t xml:space="preserve">291). </w:t>
      </w:r>
      <w:r w:rsidRPr="00300F41">
        <w:rPr>
          <w:rFonts w:ascii="Times New Roman" w:hAnsi="Times New Roman" w:cs="Times New Roman"/>
          <w:sz w:val="24"/>
          <w:szCs w:val="24"/>
          <w:lang w:val="sv-SE"/>
        </w:rPr>
        <w:t>Peter Lang.</w:t>
      </w:r>
    </w:p>
    <w:p w14:paraId="6A15FE77" w14:textId="7FE6DC1E" w:rsidR="00FD3C28" w:rsidRPr="00300F41" w:rsidRDefault="00FD3C28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Byrnes, D. A., Kiger, G., &amp; Manning, M. L. (1997). 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Teachers' attitudes about language diversity.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(6), 637-644.</w:t>
      </w:r>
    </w:p>
    <w:p w14:paraId="68D00AA6" w14:textId="77777777" w:rsidR="00F81B24" w:rsidRPr="00300F41" w:rsidRDefault="00F81B24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68E212" w14:textId="77777777" w:rsidR="00941856" w:rsidRPr="00300F41" w:rsidRDefault="00941856" w:rsidP="00300F41">
      <w:pPr>
        <w:widowControl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Calafato, R., &amp; Tang, F. (2019). The status of Arabic, superdiversity, and language learning motivation among non-Arab expats in the Gulf. </w:t>
      </w:r>
      <w:r w:rsidRPr="00300F4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Lingua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00F4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219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, 24-38.</w:t>
      </w:r>
    </w:p>
    <w:p w14:paraId="517A133A" w14:textId="53408743" w:rsidR="00900AE6" w:rsidRPr="00300F41" w:rsidRDefault="00900AE6" w:rsidP="00300F41">
      <w:pPr>
        <w:widowControl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4" w:name="_Hlk497965269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Cartledge, G., &amp; </w:t>
      </w: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Kourea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L. (2008). Culturally responsive classrooms for culturally diverse students with and at risk for disabilities.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Exceptional Children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74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(3), 351-371.</w:t>
      </w:r>
      <w:bookmarkEnd w:id="4"/>
    </w:p>
    <w:p w14:paraId="62F9DF2D" w14:textId="01F38DF8" w:rsidR="00977E65" w:rsidRPr="00300F41" w:rsidRDefault="00707FFC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hAnsi="Times New Roman" w:cs="Times New Roman"/>
          <w:sz w:val="24"/>
          <w:szCs w:val="24"/>
        </w:rPr>
        <w:t>Chamot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A. U. (2018). Preparing language teachers: New teachers become ready to teach learning strategies in diverse classrooms. In R. L. Oxford &amp; C. M.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00F41">
        <w:rPr>
          <w:rFonts w:ascii="Times New Roman" w:hAnsi="Times New Roman" w:cs="Times New Roman"/>
          <w:i/>
          <w:sz w:val="24"/>
          <w:szCs w:val="24"/>
        </w:rPr>
        <w:lastRenderedPageBreak/>
        <w:t>Language learning strategies and individual learner characteristics: Situating strategy use in diverse contexts</w:t>
      </w:r>
      <w:r w:rsidRPr="00300F41">
        <w:rPr>
          <w:rFonts w:ascii="Times New Roman" w:hAnsi="Times New Roman" w:cs="Times New Roman"/>
          <w:sz w:val="24"/>
          <w:szCs w:val="24"/>
        </w:rPr>
        <w:t xml:space="preserve"> (pp. 213-236). Bloomsbury Academic.</w:t>
      </w:r>
    </w:p>
    <w:p w14:paraId="6CA91A2F" w14:textId="2E5E5B56" w:rsidR="00977E65" w:rsidRPr="00300F41" w:rsidRDefault="00977E65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54247381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Chen, L., &amp; Wang, D. (2023). Chinese heritage language maintenance in the context of superdiversity: Perspectives from dialect-background heritage learners.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Researching and Teaching Chinese as a Foreign Language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(1), 97-117.</w:t>
      </w:r>
      <w:bookmarkEnd w:id="5"/>
    </w:p>
    <w:p w14:paraId="27F1D575" w14:textId="12A8C55C" w:rsidR="00794265" w:rsidRPr="00300F41" w:rsidRDefault="00794265" w:rsidP="00300F4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Cheng, L. R. L. (2010). Immigration, cultural–linguistic diversity, and topics in language disorders.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Topics in Language Disorders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(1), 79-83.</w:t>
      </w:r>
    </w:p>
    <w:p w14:paraId="6FA80E0B" w14:textId="1005F3FC" w:rsidR="00014F9B" w:rsidRPr="00300F41" w:rsidRDefault="00014F9B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117926494"/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Cherkowski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Ragoonaden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K. (2016). Leadership for diversity: Intercultural communication competence as professional development. </w:t>
      </w:r>
      <w:r w:rsidRPr="00300F41">
        <w:rPr>
          <w:rFonts w:ascii="Times New Roman" w:eastAsia="Times New Roman" w:hAnsi="Times New Roman" w:cs="Times New Roman"/>
          <w:i/>
          <w:sz w:val="24"/>
          <w:szCs w:val="24"/>
        </w:rPr>
        <w:t>Teacher Learning and Professional Development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, 1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(1) 33-43.</w:t>
      </w:r>
      <w:bookmarkEnd w:id="6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0355FF8" w14:textId="1CAA097B" w:rsidR="00F4297F" w:rsidRPr="00300F41" w:rsidRDefault="00F4297F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Chun, M., &amp; Fisher, M. E. (2014). Crossroads: The intersection of affirming cultural and neurological diversity. </w:t>
      </w:r>
      <w:r w:rsidRPr="00300F41">
        <w:rPr>
          <w:rFonts w:ascii="Times New Roman" w:hAnsi="Times New Roman" w:cs="Times New Roman"/>
          <w:i/>
          <w:sz w:val="24"/>
          <w:szCs w:val="24"/>
        </w:rPr>
        <w:t>NYS TESOL Journal, 1</w:t>
      </w:r>
      <w:r w:rsidRPr="00300F41">
        <w:rPr>
          <w:rFonts w:ascii="Times New Roman" w:hAnsi="Times New Roman" w:cs="Times New Roman"/>
          <w:sz w:val="24"/>
          <w:szCs w:val="24"/>
        </w:rPr>
        <w:t>(2), 105-121.</w:t>
      </w:r>
    </w:p>
    <w:p w14:paraId="423A7B04" w14:textId="0819E094" w:rsidR="00E913D3" w:rsidRPr="00300F41" w:rsidRDefault="00E913D3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Christison, M. A., Crandall, J., &amp; Christian, D. (Eds.) (2022). </w:t>
      </w:r>
      <w:r w:rsidRPr="00300F4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Research on integrating language and content in diverse contexts. </w:t>
      </w:r>
      <w:r w:rsidRPr="00300F41">
        <w:rPr>
          <w:rFonts w:ascii="Times New Roman" w:hAnsi="Times New Roman" w:cs="Times New Roman"/>
          <w:color w:val="000000" w:themeColor="text1"/>
          <w:sz w:val="24"/>
          <w:szCs w:val="24"/>
        </w:rPr>
        <w:t>Routledge &amp; TIRF.</w:t>
      </w:r>
    </w:p>
    <w:p w14:paraId="062FE47C" w14:textId="77777777" w:rsidR="004451F3" w:rsidRPr="00300F41" w:rsidRDefault="004451F3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>Christison, M. A., Krulatz, A., &amp; Sevinç, Y. (2021). Supporting teachers of multilingual young learners: Multilingual Approach to Diversity in Education (MADE). In J. Rokita-</w:t>
      </w: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Jaśkow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&amp; A. Wolanin (Eds.), </w:t>
      </w:r>
      <w:r w:rsidRPr="00300F41">
        <w:rPr>
          <w:rFonts w:ascii="Times New Roman" w:eastAsia="Times New Roman" w:hAnsi="Times New Roman" w:cs="Times New Roman"/>
          <w:i/>
          <w:sz w:val="24"/>
          <w:szCs w:val="24"/>
        </w:rPr>
        <w:t xml:space="preserve">Facing diversity in child foreign language education 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(pp. 271-289). Springer.</w:t>
      </w:r>
    </w:p>
    <w:p w14:paraId="61035DA5" w14:textId="77777777" w:rsidR="004451F3" w:rsidRPr="00300F41" w:rsidRDefault="004451F3" w:rsidP="00300F41">
      <w:pPr>
        <w:pStyle w:val="NormalWeb"/>
        <w:spacing w:before="0" w:beforeAutospacing="0" w:after="0" w:afterAutospacing="0"/>
        <w:ind w:left="720" w:hanging="720"/>
      </w:pPr>
    </w:p>
    <w:p w14:paraId="18D881B8" w14:textId="701F4CE3" w:rsidR="00600F84" w:rsidRPr="00300F41" w:rsidRDefault="00600F84" w:rsidP="00300F41">
      <w:pPr>
        <w:pStyle w:val="NormalWeb"/>
        <w:spacing w:before="0" w:beforeAutospacing="0" w:after="0" w:afterAutospacing="0"/>
        <w:ind w:left="720" w:hanging="720"/>
      </w:pPr>
      <w:r w:rsidRPr="00300F41">
        <w:t>Christison, M. A., Krulatz, A., &amp; Sevinc, Y. (2021). Supporting teachers of multilingual young learners: Multilingual approach to diversity in education (MADE). In J. Rokita-</w:t>
      </w:r>
      <w:proofErr w:type="spellStart"/>
      <w:r w:rsidRPr="00300F41">
        <w:t>Jaśkow</w:t>
      </w:r>
      <w:proofErr w:type="spellEnd"/>
      <w:r w:rsidRPr="00300F41">
        <w:t xml:space="preserve"> &amp; A. Wolanin (Eds.). </w:t>
      </w:r>
      <w:r w:rsidRPr="00300F41">
        <w:rPr>
          <w:bCs/>
          <w:i/>
        </w:rPr>
        <w:t xml:space="preserve">Facing diversity in child foreign language education </w:t>
      </w:r>
      <w:r w:rsidRPr="00300F41">
        <w:rPr>
          <w:bCs/>
        </w:rPr>
        <w:t xml:space="preserve">(pp. 271-290). </w:t>
      </w:r>
      <w:r w:rsidRPr="00300F41">
        <w:t xml:space="preserve">Springer. </w:t>
      </w:r>
    </w:p>
    <w:p w14:paraId="1BFFADDB" w14:textId="77777777" w:rsidR="00EC6D7C" w:rsidRPr="00300F41" w:rsidRDefault="00EC6D7C" w:rsidP="00300F41">
      <w:pPr>
        <w:pStyle w:val="NormalWeb"/>
        <w:spacing w:before="0" w:beforeAutospacing="0" w:after="0" w:afterAutospacing="0"/>
        <w:ind w:left="720" w:hanging="720"/>
      </w:pPr>
    </w:p>
    <w:p w14:paraId="72924803" w14:textId="77777777" w:rsidR="00EC6D7C" w:rsidRPr="00300F41" w:rsidRDefault="00EC6D7C" w:rsidP="00300F41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00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Christison, M. A., &amp; Murray, D. E. (2023). The importance of EI competence for teachers and leaders in diverse ELT contexts. </w:t>
      </w:r>
      <w:r w:rsidRPr="00300F4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European Journal of Applied Linguistics and TEFL</w:t>
      </w:r>
      <w:r w:rsidRPr="00300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12</w:t>
      </w:r>
      <w:r w:rsidRPr="00300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(2), 77-102.</w:t>
      </w:r>
    </w:p>
    <w:p w14:paraId="3B063FB9" w14:textId="77777777" w:rsidR="0019408B" w:rsidRPr="00300F41" w:rsidRDefault="0019408B" w:rsidP="00300F41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00F41">
        <w:rPr>
          <w:rFonts w:ascii="Times New Roman" w:eastAsia="Times New Roman" w:hAnsi="Times New Roman" w:cs="Times New Roman"/>
          <w:color w:val="333333"/>
          <w:sz w:val="24"/>
          <w:szCs w:val="24"/>
        </w:rPr>
        <w:t>Cioè</w:t>
      </w:r>
      <w:proofErr w:type="spellEnd"/>
      <w:r w:rsidRPr="00300F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-Peña, M. (2021). From culturally sustaining pedagogies to culturally sustaining research: Engaging with culturally and linguistically diverse families of students with dis/abilities. </w:t>
      </w:r>
      <w:r w:rsidRPr="00300F4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Teachers College Record</w:t>
      </w:r>
      <w:r w:rsidRPr="00300F41">
        <w:rPr>
          <w:rFonts w:ascii="Times New Roman" w:eastAsia="Times New Roman" w:hAnsi="Times New Roman" w:cs="Times New Roman"/>
          <w:color w:val="333333"/>
          <w:sz w:val="24"/>
          <w:szCs w:val="24"/>
        </w:rPr>
        <w:t>. </w:t>
      </w:r>
      <w:hyperlink r:id="rId13" w:history="1">
        <w:r w:rsidRPr="00300F41">
          <w:rPr>
            <w:rStyle w:val="Hyperlink"/>
            <w:rFonts w:ascii="Times New Roman" w:hAnsi="Times New Roman" w:cs="Times New Roman"/>
            <w:color w:val="006792"/>
            <w:sz w:val="24"/>
            <w:szCs w:val="24"/>
          </w:rPr>
          <w:t>https://www.tcrecord.org/Content.asp?ContentId=23911</w:t>
        </w:r>
      </w:hyperlink>
    </w:p>
    <w:p w14:paraId="6AAF6284" w14:textId="1BE770A1" w:rsidR="00AD68C9" w:rsidRPr="00300F41" w:rsidRDefault="00FD3C28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>C</w:t>
      </w:r>
      <w:r w:rsidR="00AD68C9" w:rsidRPr="00300F41">
        <w:rPr>
          <w:rFonts w:ascii="Times New Roman" w:hAnsi="Times New Roman" w:cs="Times New Roman"/>
          <w:sz w:val="24"/>
          <w:szCs w:val="24"/>
        </w:rPr>
        <w:t xml:space="preserve">ochran-Smith, M. (1995). Color blindness and basket making are not the answers: Confronting the dilemmas of race, culture, and language diversity in teacher education. </w:t>
      </w:r>
      <w:r w:rsidR="00AD68C9" w:rsidRPr="00300F41">
        <w:rPr>
          <w:rFonts w:ascii="Times New Roman" w:hAnsi="Times New Roman" w:cs="Times New Roman"/>
          <w:i/>
          <w:iCs/>
          <w:sz w:val="24"/>
          <w:szCs w:val="24"/>
        </w:rPr>
        <w:t>American Educational Research Journal</w:t>
      </w:r>
      <w:r w:rsidR="00AD68C9" w:rsidRPr="00300F41">
        <w:rPr>
          <w:rFonts w:ascii="Times New Roman" w:hAnsi="Times New Roman" w:cs="Times New Roman"/>
          <w:sz w:val="24"/>
          <w:szCs w:val="24"/>
        </w:rPr>
        <w:t xml:space="preserve">, </w:t>
      </w:r>
      <w:r w:rsidR="00AD68C9" w:rsidRPr="00300F41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="00AD68C9" w:rsidRPr="00300F41">
        <w:rPr>
          <w:rFonts w:ascii="Times New Roman" w:hAnsi="Times New Roman" w:cs="Times New Roman"/>
          <w:sz w:val="24"/>
          <w:szCs w:val="24"/>
        </w:rPr>
        <w:t>(3), 493-522.</w:t>
      </w:r>
    </w:p>
    <w:p w14:paraId="65634F59" w14:textId="4900A36D" w:rsidR="00C832DC" w:rsidRPr="00300F41" w:rsidRDefault="00C832DC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Conteh, J. (2003).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Succeeding in diversity: Culture, language and learning in primary classrooms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 Stylus Publishing.</w:t>
      </w:r>
    </w:p>
    <w:p w14:paraId="2DE7EAAA" w14:textId="0B6F7EDC" w:rsidR="00C832DC" w:rsidRPr="00300F41" w:rsidRDefault="00C832DC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626914" w14:textId="23D94745" w:rsidR="00DD375E" w:rsidRPr="00300F41" w:rsidRDefault="00DD375E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Colombia, Ministerio de Educación Nacional (2016). </w:t>
      </w:r>
      <w:r w:rsidRPr="00300F41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Orientaciones y Principios </w:t>
      </w:r>
      <w:proofErr w:type="spellStart"/>
      <w:r w:rsidRPr="00300F41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Pedagógicos</w:t>
      </w:r>
      <w:proofErr w:type="spellEnd"/>
      <w:r w:rsidRPr="00300F41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Pr="00300F41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Currículo</w:t>
      </w:r>
      <w:proofErr w:type="spellEnd"/>
      <w:r w:rsidRPr="00300F41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Sugerido de </w:t>
      </w:r>
      <w:proofErr w:type="spellStart"/>
      <w:r w:rsidRPr="00300F41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Inglés</w:t>
      </w:r>
      <w:proofErr w:type="spellEnd"/>
      <w:r w:rsidRPr="00300F41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. Grados 6° A 11°. English </w:t>
      </w:r>
      <w:proofErr w:type="spellStart"/>
      <w:r w:rsidRPr="00300F41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for</w:t>
      </w:r>
      <w:proofErr w:type="spellEnd"/>
      <w:r w:rsidRPr="00300F41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00F41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Diversity</w:t>
      </w:r>
      <w:proofErr w:type="spellEnd"/>
      <w:r w:rsidRPr="00300F41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and </w:t>
      </w:r>
      <w:proofErr w:type="spellStart"/>
      <w:r w:rsidRPr="00300F41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Equity</w:t>
      </w:r>
      <w:proofErr w:type="spellEnd"/>
      <w:r w:rsidRPr="00300F4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 Ministerio de Educación Nacional.</w:t>
      </w:r>
    </w:p>
    <w:p w14:paraId="352253BA" w14:textId="26648049" w:rsidR="00D81328" w:rsidRPr="00300F41" w:rsidRDefault="00D81328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Corson, D. (2000).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diversity and education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00F2C37E" w14:textId="77777777" w:rsidR="00D81328" w:rsidRPr="00300F41" w:rsidRDefault="00D81328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425FBC" w14:textId="789A318E" w:rsidR="000255C5" w:rsidRPr="00300F41" w:rsidRDefault="000255C5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Crandall, J. A. (1994). Strategic integration: Preparing language and content teachers for linguistically and culturally diverse classrooms. In J.E. Alatis (Ed.), </w:t>
      </w:r>
      <w:r w:rsidRPr="00300F41">
        <w:rPr>
          <w:rFonts w:ascii="Times New Roman" w:hAnsi="Times New Roman" w:cs="Times New Roman"/>
          <w:i/>
          <w:sz w:val="24"/>
          <w:szCs w:val="24"/>
        </w:rPr>
        <w:t>Georgetown University Roundtable on Languages and Linguistics: Strategic interaction and Language Acquisition: Theory, Practice and Research</w:t>
      </w:r>
      <w:r w:rsidRPr="00300F41">
        <w:rPr>
          <w:rFonts w:ascii="Times New Roman" w:hAnsi="Times New Roman" w:cs="Times New Roman"/>
          <w:sz w:val="24"/>
          <w:szCs w:val="24"/>
        </w:rPr>
        <w:t xml:space="preserve"> (pp. 255-274). Georgetown University Press. </w:t>
      </w:r>
    </w:p>
    <w:p w14:paraId="195F9A86" w14:textId="1173BC28" w:rsidR="00F724FD" w:rsidRPr="00300F41" w:rsidRDefault="00F724FD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Crawford, J. (2000). </w:t>
      </w:r>
      <w:r w:rsidRPr="00300F41">
        <w:rPr>
          <w:rFonts w:ascii="Times New Roman" w:eastAsia="Times New Roman" w:hAnsi="Times New Roman" w:cs="Times New Roman"/>
          <w:i/>
          <w:sz w:val="24"/>
          <w:szCs w:val="24"/>
        </w:rPr>
        <w:t>At war with diversity:</w:t>
      </w:r>
      <w:r w:rsidR="00410FE0" w:rsidRPr="00300F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US language policy in an age of anxiety. </w:t>
      </w:r>
      <w:r w:rsidRPr="00300F41">
        <w:rPr>
          <w:rFonts w:ascii="Times New Roman" w:eastAsia="Times New Roman" w:hAnsi="Times New Roman" w:cs="Times New Roman"/>
          <w:iCs/>
          <w:sz w:val="24"/>
          <w:szCs w:val="24"/>
        </w:rPr>
        <w:t xml:space="preserve"> Multilingual Matters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AEB926" w14:textId="77777777" w:rsidR="007063DD" w:rsidRPr="00300F41" w:rsidRDefault="007063DD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36A36C" w14:textId="07A43F57" w:rsidR="007063DD" w:rsidRPr="00300F41" w:rsidRDefault="007063DD" w:rsidP="00300F41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Crawford, J. (2004). </w:t>
      </w:r>
      <w:r w:rsidRPr="00300F4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Educating English learners: Language diversity in the classroom</w:t>
      </w:r>
      <w:r w:rsidRPr="00300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(5th ed.). Bilingual Educational Services.</w:t>
      </w:r>
    </w:p>
    <w:p w14:paraId="35A8F7F6" w14:textId="1CEE5A17" w:rsidR="00CE6594" w:rsidRPr="00300F41" w:rsidRDefault="00CE6594" w:rsidP="00300F41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Criser, R., &amp;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Malakaj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>, E. (Eds.). (2020). 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Diversity and decolonization in German studies</w:t>
      </w:r>
      <w:r w:rsidRPr="00300F41">
        <w:rPr>
          <w:rFonts w:ascii="Times New Roman" w:hAnsi="Times New Roman" w:cs="Times New Roman"/>
          <w:sz w:val="24"/>
          <w:szCs w:val="24"/>
        </w:rPr>
        <w:t>. Palgrave Macmillan.</w:t>
      </w:r>
    </w:p>
    <w:p w14:paraId="3BC092F1" w14:textId="431EB36A" w:rsidR="00EB17D2" w:rsidRPr="00300F41" w:rsidRDefault="00EB17D2" w:rsidP="00300F41">
      <w:pPr>
        <w:pStyle w:val="NormalWeb"/>
        <w:spacing w:before="0" w:beforeAutospacing="0" w:after="0" w:afterAutospacing="0"/>
        <w:ind w:left="720" w:hanging="720"/>
      </w:pPr>
      <w:r w:rsidRPr="00300F41">
        <w:t xml:space="preserve">Council of Europe. (2007). </w:t>
      </w:r>
      <w:r w:rsidRPr="00300F41">
        <w:rPr>
          <w:i/>
        </w:rPr>
        <w:t xml:space="preserve">From linguistic diversity to plurilingual education: Guide for the development of language education policies in Europe. </w:t>
      </w:r>
      <w:r w:rsidRPr="00300F41">
        <w:t>Council of Europe.</w:t>
      </w:r>
    </w:p>
    <w:p w14:paraId="65D20D60" w14:textId="77777777" w:rsidR="00EB17D2" w:rsidRPr="00300F41" w:rsidRDefault="00EB17D2" w:rsidP="00300F41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4658164F" w14:textId="00AC5851" w:rsidR="00FF0FCB" w:rsidRPr="00300F41" w:rsidRDefault="00FF0FCB" w:rsidP="00300F41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300F41">
        <w:rPr>
          <w:color w:val="000000" w:themeColor="text1"/>
        </w:rPr>
        <w:t xml:space="preserve">Cummins, J. (2000). </w:t>
      </w:r>
      <w:r w:rsidRPr="00300F41">
        <w:rPr>
          <w:i/>
          <w:iCs/>
          <w:color w:val="000000" w:themeColor="text1"/>
        </w:rPr>
        <w:t>Negotiating identities: Education for empowerment in a diverse</w:t>
      </w:r>
      <w:r w:rsidR="00EB17D2" w:rsidRPr="00300F41">
        <w:rPr>
          <w:i/>
          <w:iCs/>
          <w:color w:val="000000" w:themeColor="text1"/>
        </w:rPr>
        <w:t xml:space="preserve"> </w:t>
      </w:r>
      <w:r w:rsidRPr="00300F41">
        <w:rPr>
          <w:i/>
          <w:iCs/>
          <w:color w:val="000000" w:themeColor="text1"/>
        </w:rPr>
        <w:t>society</w:t>
      </w:r>
      <w:r w:rsidRPr="00300F41">
        <w:rPr>
          <w:color w:val="000000" w:themeColor="text1"/>
        </w:rPr>
        <w:t>. California Association for Bilingual Education.</w:t>
      </w:r>
    </w:p>
    <w:p w14:paraId="3C5CA6E5" w14:textId="77777777" w:rsidR="00FF0FCB" w:rsidRPr="00300F41" w:rsidRDefault="00FF0FCB" w:rsidP="00300F4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584C73" w14:textId="08453661" w:rsidR="007969E7" w:rsidRPr="00300F41" w:rsidRDefault="007969E7" w:rsidP="00300F4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300F41">
        <w:rPr>
          <w:rFonts w:ascii="Times New Roman" w:eastAsia="Calibri" w:hAnsi="Times New Roman" w:cs="Times New Roman"/>
          <w:sz w:val="24"/>
          <w:szCs w:val="24"/>
        </w:rPr>
        <w:t xml:space="preserve">da Silva Iddings, A. C. (2018). Applying sociocultural theory to prepare teachers to work with culturally and linguistically diverse students and families. In J. P. </w:t>
      </w:r>
      <w:proofErr w:type="spellStart"/>
      <w:r w:rsidRPr="00300F41">
        <w:rPr>
          <w:rFonts w:ascii="Times New Roman" w:eastAsia="Calibri" w:hAnsi="Times New Roman" w:cs="Times New Roman"/>
          <w:sz w:val="24"/>
          <w:szCs w:val="24"/>
        </w:rPr>
        <w:t>Lantolf</w:t>
      </w:r>
      <w:proofErr w:type="spellEnd"/>
      <w:r w:rsidRPr="00300F41">
        <w:rPr>
          <w:rFonts w:ascii="Times New Roman" w:eastAsia="Calibri" w:hAnsi="Times New Roman" w:cs="Times New Roman"/>
          <w:sz w:val="24"/>
          <w:szCs w:val="24"/>
        </w:rPr>
        <w:t xml:space="preserve">, M. E. Poehner, &amp; M. Swain (Eds.), </w:t>
      </w:r>
      <w:r w:rsidRPr="00300F41">
        <w:rPr>
          <w:rFonts w:ascii="Times New Roman" w:eastAsia="Calibri" w:hAnsi="Times New Roman" w:cs="Times New Roman"/>
          <w:i/>
          <w:sz w:val="24"/>
          <w:szCs w:val="24"/>
        </w:rPr>
        <w:t>The Routledge handbook of sociocultural theory and second language development</w:t>
      </w:r>
      <w:r w:rsidRPr="00300F41">
        <w:rPr>
          <w:rFonts w:ascii="Times New Roman" w:eastAsia="Calibri" w:hAnsi="Times New Roman" w:cs="Times New Roman"/>
          <w:sz w:val="24"/>
          <w:szCs w:val="24"/>
        </w:rPr>
        <w:t xml:space="preserve"> (pp. 505-526). Routledge.</w:t>
      </w:r>
    </w:p>
    <w:p w14:paraId="7B503C44" w14:textId="77777777" w:rsidR="007969E7" w:rsidRPr="00300F41" w:rsidRDefault="007969E7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7B82FF" w14:textId="0E6D8F2A" w:rsidR="0006281D" w:rsidRPr="00300F41" w:rsidRDefault="0006281D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Dalby, A. (2003).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in danger: The loss of linguistic diversity and the threat to our future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 Columbia University Press.</w:t>
      </w:r>
    </w:p>
    <w:p w14:paraId="225D4861" w14:textId="77777777" w:rsidR="0006281D" w:rsidRPr="00300F41" w:rsidRDefault="0006281D" w:rsidP="00300F4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DBD346" w14:textId="5F01D250" w:rsidR="00172954" w:rsidRPr="00300F41" w:rsidRDefault="00172954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Degollado, E. D., Palmer, D., Urrieta Jr., L., Menard-Warwick, J., Bybee, E. R., &amp; Kehoe, S. (2019). “Maybe what we’ve done here in Antigua is just the thing to combat global inequity”: Developing teachers for linguistically diverse classrooms through study abroad. In D. Martin &amp; E.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Smolcic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Redefining teaching competence through immersive programs</w:t>
      </w:r>
      <w:r w:rsidRPr="00300F41">
        <w:rPr>
          <w:rFonts w:ascii="Times New Roman" w:hAnsi="Times New Roman" w:cs="Times New Roman"/>
          <w:sz w:val="24"/>
          <w:szCs w:val="24"/>
        </w:rPr>
        <w:t xml:space="preserve"> (pp. 155</w:t>
      </w:r>
      <w:r w:rsidR="00D6419E">
        <w:rPr>
          <w:rFonts w:ascii="Times New Roman" w:hAnsi="Times New Roman" w:cs="Times New Roman"/>
          <w:sz w:val="24"/>
          <w:szCs w:val="24"/>
        </w:rPr>
        <w:t>-</w:t>
      </w:r>
      <w:r w:rsidRPr="00300F41">
        <w:rPr>
          <w:rFonts w:ascii="Times New Roman" w:hAnsi="Times New Roman" w:cs="Times New Roman"/>
          <w:sz w:val="24"/>
          <w:szCs w:val="24"/>
        </w:rPr>
        <w:t>182). Palgrave Macmillan.</w:t>
      </w:r>
    </w:p>
    <w:p w14:paraId="69666B74" w14:textId="77777777" w:rsidR="00172954" w:rsidRPr="00300F41" w:rsidRDefault="00172954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432FB3" w14:textId="4A206C3B" w:rsidR="001E2D05" w:rsidRPr="00300F41" w:rsidRDefault="001E2D05" w:rsidP="00300F4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de Jong, E. J., &amp; Harper, C. A. (2010). Accommodating diversity.</w:t>
      </w:r>
      <w:r w:rsidRPr="00300F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In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T. 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Lucas (Ed.),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Teacher preparation for linguistically diverse classrooms: A resource for teacher educators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(pp. 73-90). Routledge.</w:t>
      </w:r>
    </w:p>
    <w:p w14:paraId="6FAE7F9C" w14:textId="1C19FAE1" w:rsidR="003A0748" w:rsidRPr="00300F41" w:rsidRDefault="003A0748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>Delpit, L. (2003). Language diversity and learning.</w:t>
      </w:r>
      <w:r w:rsidR="006132F4" w:rsidRPr="00300F41">
        <w:rPr>
          <w:rFonts w:ascii="Times New Roman" w:eastAsia="Times New Roman" w:hAnsi="Times New Roman" w:cs="Times New Roman"/>
          <w:sz w:val="24"/>
          <w:szCs w:val="24"/>
        </w:rPr>
        <w:t xml:space="preserve"> In S. Hynds &amp; D. L. Rubins (Eds.),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The critical pedagogy reader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32F4" w:rsidRPr="00300F41">
        <w:rPr>
          <w:rFonts w:ascii="Times New Roman" w:eastAsia="Times New Roman" w:hAnsi="Times New Roman" w:cs="Times New Roman"/>
          <w:sz w:val="24"/>
          <w:szCs w:val="24"/>
        </w:rPr>
        <w:t xml:space="preserve">(pp. 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388-403</w:t>
      </w:r>
      <w:r w:rsidR="006132F4" w:rsidRPr="00300F4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32F4" w:rsidRPr="00300F41">
        <w:rPr>
          <w:rFonts w:ascii="Times New Roman" w:eastAsia="Times New Roman" w:hAnsi="Times New Roman" w:cs="Times New Roman"/>
          <w:sz w:val="24"/>
          <w:szCs w:val="24"/>
        </w:rPr>
        <w:t xml:space="preserve"> National Council of Teachers of English.</w:t>
      </w:r>
    </w:p>
    <w:p w14:paraId="146283BA" w14:textId="5EAC8159" w:rsidR="003A0748" w:rsidRDefault="003A0748" w:rsidP="00300F4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4E69FC" w14:textId="08E70E43" w:rsidR="001F2F1E" w:rsidRPr="00C23400" w:rsidRDefault="001F2F1E" w:rsidP="001F2F1E">
      <w:pPr>
        <w:adjustRightInd w:val="0"/>
        <w:spacing w:line="240" w:lineRule="auto"/>
        <w:ind w:left="720" w:hanging="720"/>
        <w:rPr>
          <w:rStyle w:val="Hyperlink"/>
          <w:rFonts w:ascii="Times New Roman" w:eastAsia="SimSun" w:hAnsi="Times New Roman" w:cs="Times New Roman"/>
          <w:sz w:val="24"/>
          <w:szCs w:val="24"/>
          <w:shd w:val="clear" w:color="auto" w:fill="FFFFFF"/>
          <w:lang w:bidi="ar"/>
        </w:rPr>
      </w:pPr>
      <w:bookmarkStart w:id="7" w:name="_Hlk190592762"/>
      <w:r w:rsidRPr="00C2340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ar"/>
        </w:rPr>
        <w:t>Dennis, L. R., &amp; Votteler, N. K. (2013). Preschool teachers and children's emergent writing: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r w:rsidRPr="00C2340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ar"/>
        </w:rPr>
        <w:t>Supporting diverse learners. </w:t>
      </w:r>
      <w:r w:rsidRPr="00C23400">
        <w:rPr>
          <w:rFonts w:ascii="Times New Roman" w:eastAsia="SimSun" w:hAnsi="Times New Roman" w:cs="Times New Roman"/>
          <w:i/>
          <w:sz w:val="24"/>
          <w:szCs w:val="24"/>
          <w:shd w:val="clear" w:color="auto" w:fill="FFFFFF"/>
          <w:lang w:bidi="ar"/>
        </w:rPr>
        <w:t>Early Childhood Education Journal</w:t>
      </w:r>
      <w:r w:rsidRPr="00C2340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ar"/>
        </w:rPr>
        <w:t>, </w:t>
      </w:r>
      <w:r w:rsidRPr="00C23400">
        <w:rPr>
          <w:rFonts w:ascii="Times New Roman" w:eastAsia="SimSun" w:hAnsi="Times New Roman" w:cs="Times New Roman"/>
          <w:i/>
          <w:sz w:val="24"/>
          <w:szCs w:val="24"/>
          <w:shd w:val="clear" w:color="auto" w:fill="FFFFFF"/>
          <w:lang w:bidi="ar"/>
        </w:rPr>
        <w:t>41</w:t>
      </w:r>
      <w:r w:rsidRPr="00C2340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ar"/>
        </w:rPr>
        <w:t>(6), 439-446. https://doi.org/10.1007/s10643-012-0563-4</w:t>
      </w:r>
    </w:p>
    <w:bookmarkEnd w:id="7"/>
    <w:p w14:paraId="68ED93DD" w14:textId="77777777" w:rsidR="001F2F1E" w:rsidRPr="00300F41" w:rsidRDefault="001F2F1E" w:rsidP="00300F4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EB218E" w14:textId="30C14A74" w:rsidR="005D7319" w:rsidRPr="00300F41" w:rsidRDefault="005D7319" w:rsidP="00300F4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F41">
        <w:rPr>
          <w:rFonts w:ascii="Times New Roman" w:hAnsi="Times New Roman" w:cs="Times New Roman"/>
          <w:color w:val="000000" w:themeColor="text1"/>
          <w:sz w:val="24"/>
          <w:szCs w:val="24"/>
        </w:rPr>
        <w:t>Devos, N. J. (2016). Development of CLIL in diverse contexts. In N. J. Devos (Ed.),</w:t>
      </w:r>
      <w:r w:rsidRPr="00300F4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Peer interactions in new content and language integrated settings </w:t>
      </w:r>
      <w:r w:rsidRPr="00300F41">
        <w:rPr>
          <w:rFonts w:ascii="Times New Roman" w:hAnsi="Times New Roman" w:cs="Times New Roman"/>
          <w:color w:val="000000" w:themeColor="text1"/>
          <w:sz w:val="24"/>
          <w:szCs w:val="24"/>
        </w:rPr>
        <w:t>(pp. 11-36). Springer.</w:t>
      </w:r>
    </w:p>
    <w:p w14:paraId="02520AF4" w14:textId="207AE435" w:rsidR="002409E4" w:rsidRPr="00300F41" w:rsidRDefault="002409E4" w:rsidP="00300F4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9191DF" w14:textId="5C95EB38" w:rsidR="002409E4" w:rsidRPr="00300F41" w:rsidRDefault="002409E4" w:rsidP="00300F4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Hlk112487867"/>
      <w:r w:rsidRPr="00300F41">
        <w:rPr>
          <w:rFonts w:ascii="Times New Roman" w:hAnsi="Times New Roman" w:cs="Times New Roman"/>
          <w:sz w:val="24"/>
          <w:szCs w:val="24"/>
        </w:rPr>
        <w:t xml:space="preserve">Douglas, S., Doe, C., &amp; Cheng, L. (2020). The role of the interlocutor: Factors impeding workplace communication with newcomers from linguistically diverse backgrounds.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Canadian Modern Language Review, 76</w:t>
      </w:r>
      <w:r w:rsidRPr="00300F41">
        <w:rPr>
          <w:rFonts w:ascii="Times New Roman" w:hAnsi="Times New Roman" w:cs="Times New Roman"/>
          <w:sz w:val="24"/>
          <w:szCs w:val="24"/>
        </w:rPr>
        <w:t>(1), 31-49. doi:10.3138/cmlr.2018-0161</w:t>
      </w:r>
      <w:bookmarkEnd w:id="8"/>
    </w:p>
    <w:p w14:paraId="40141D15" w14:textId="77777777" w:rsidR="005D7319" w:rsidRPr="00300F41" w:rsidRDefault="005D7319" w:rsidP="00300F4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643A62" w14:textId="77777777" w:rsidR="003D6BA9" w:rsidRPr="00300F41" w:rsidRDefault="003D6BA9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Driver, M. K. (2014). Response to intervention (RTI) for English language learners: Exploring the experiences of an RTI team in a culturally and linguistically diverse school. </w:t>
      </w:r>
      <w:r w:rsidRPr="00300F41">
        <w:rPr>
          <w:rFonts w:ascii="Times New Roman" w:hAnsi="Times New Roman" w:cs="Times New Roman"/>
          <w:i/>
          <w:sz w:val="24"/>
          <w:szCs w:val="24"/>
        </w:rPr>
        <w:t>NYS TESOL Journal, 1</w:t>
      </w:r>
      <w:r w:rsidRPr="00300F41">
        <w:rPr>
          <w:rFonts w:ascii="Times New Roman" w:hAnsi="Times New Roman" w:cs="Times New Roman"/>
          <w:sz w:val="24"/>
          <w:szCs w:val="24"/>
        </w:rPr>
        <w:t>(2), 86-104.</w:t>
      </w:r>
    </w:p>
    <w:p w14:paraId="7A2083D6" w14:textId="0C7C6632" w:rsidR="00F27E61" w:rsidRPr="00300F41" w:rsidRDefault="00F27E61" w:rsidP="00300F4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>Dutcher, N</w:t>
      </w:r>
      <w:r w:rsidR="00FF0FCB" w:rsidRPr="00300F41">
        <w:rPr>
          <w:rFonts w:ascii="Times New Roman" w:hAnsi="Times New Roman" w:cs="Times New Roman"/>
          <w:sz w:val="24"/>
          <w:szCs w:val="24"/>
        </w:rPr>
        <w:t xml:space="preserve">. </w:t>
      </w:r>
      <w:r w:rsidRPr="00300F41">
        <w:rPr>
          <w:rFonts w:ascii="Times New Roman" w:hAnsi="Times New Roman" w:cs="Times New Roman"/>
          <w:sz w:val="24"/>
          <w:szCs w:val="24"/>
        </w:rPr>
        <w:t xml:space="preserve">(2001).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Expanding educational opportunity in linguistically diverse societies</w:t>
      </w:r>
      <w:r w:rsidRPr="00300F41">
        <w:rPr>
          <w:rFonts w:ascii="Times New Roman" w:hAnsi="Times New Roman" w:cs="Times New Roman"/>
          <w:sz w:val="24"/>
          <w:szCs w:val="24"/>
        </w:rPr>
        <w:t xml:space="preserve">.  Center for Applied Linguistics. </w:t>
      </w:r>
    </w:p>
    <w:p w14:paraId="4C6E9876" w14:textId="77777777" w:rsidR="00F27E61" w:rsidRPr="00300F41" w:rsidRDefault="00F27E61" w:rsidP="00300F4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DBBA1D" w14:textId="2BBA3B31" w:rsidR="00792835" w:rsidRPr="00300F41" w:rsidRDefault="00792835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Edwards, J. (1984). Language, diversity and identity. In J. Edwards (Ed.),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 minorities, policies, and pluralism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(pp. 277-310). Academic Press. </w:t>
      </w:r>
    </w:p>
    <w:p w14:paraId="27C7E97E" w14:textId="3B554929" w:rsidR="00294E3D" w:rsidRPr="00300F41" w:rsidRDefault="00294E3D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E4812F" w14:textId="463CD95E" w:rsidR="00294E3D" w:rsidRPr="00300F41" w:rsidRDefault="00294E3D" w:rsidP="00300F41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lang w:eastAsia="zh-TW"/>
        </w:rPr>
      </w:pPr>
      <w:r w:rsidRPr="00300F41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 xml:space="preserve">Elyas, T., </w:t>
      </w:r>
      <w:proofErr w:type="spellStart"/>
      <w:r w:rsidRPr="00300F41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AlHashemi</w:t>
      </w:r>
      <w:proofErr w:type="spellEnd"/>
      <w:r w:rsidRPr="00300F41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 xml:space="preserve">, B., &amp; Fang, F. (2020). Cognitive diversity among EFL learners: Implications for teaching in higher education. </w:t>
      </w:r>
      <w:r w:rsidRPr="00300F41">
        <w:rPr>
          <w:rFonts w:ascii="Times New Roman" w:hAnsi="Times New Roman" w:cs="Times New Roman"/>
          <w:i/>
          <w:iCs/>
          <w:color w:val="000000"/>
          <w:sz w:val="24"/>
          <w:szCs w:val="24"/>
          <w:lang w:eastAsia="zh-TW"/>
        </w:rPr>
        <w:t xml:space="preserve">TEFLIN, 31 </w:t>
      </w:r>
      <w:r w:rsidRPr="00300F41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(1),44-69.</w:t>
      </w:r>
    </w:p>
    <w:p w14:paraId="287AAAE6" w14:textId="77777777" w:rsidR="009F0192" w:rsidRPr="00300F41" w:rsidRDefault="009F0192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945895" w14:textId="77777777" w:rsidR="009F0192" w:rsidRPr="00300F41" w:rsidRDefault="009F0192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En, K. H., &amp; Yang, D. W. J. (2020). Gender and sexual diversity in Asian universities. In C. S. Sanger &amp; N. W. Gleason (Eds.),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Diversity and inclusion in global higher education: Lessons from across Asia 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(pp. 209-263). Palgrave MacMillan.</w:t>
      </w:r>
    </w:p>
    <w:p w14:paraId="2BC39E15" w14:textId="77777777" w:rsidR="009F0192" w:rsidRPr="00300F41" w:rsidRDefault="009F0192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F98643" w14:textId="3EA0916E" w:rsidR="00466A41" w:rsidRPr="00300F41" w:rsidRDefault="00466A41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Essington, J. (2022). Realizing diversity: COVID's impact on inclusive classroom learning. In B. L. Bromer, &amp; C. M. Crawford (Eds.),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Handbook of research on learner-centered approaches to teaching in an age of transformational change</w:t>
      </w:r>
      <w:r w:rsidRPr="00300F41">
        <w:rPr>
          <w:rFonts w:ascii="Times New Roman" w:hAnsi="Times New Roman" w:cs="Times New Roman"/>
          <w:sz w:val="24"/>
          <w:szCs w:val="24"/>
        </w:rPr>
        <w:t> (pp. 42-62). IGI Global.</w:t>
      </w:r>
    </w:p>
    <w:p w14:paraId="0D7FBCCF" w14:textId="77777777" w:rsidR="00792835" w:rsidRPr="00300F41" w:rsidRDefault="00792835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7B159B" w14:textId="227D9C25" w:rsidR="002476C5" w:rsidRPr="00300F41" w:rsidRDefault="002476C5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European Commission. (2008). </w:t>
      </w:r>
      <w:r w:rsidRPr="00300F41">
        <w:rPr>
          <w:rFonts w:ascii="Times New Roman" w:hAnsi="Times New Roman" w:cs="Times New Roman"/>
          <w:i/>
          <w:sz w:val="24"/>
          <w:szCs w:val="24"/>
        </w:rPr>
        <w:t xml:space="preserve">A rewarding challenge: How language diversity could strengthen Europe (proposals from the group of intellectuals for intercultural dialogue). </w:t>
      </w:r>
      <w:r w:rsidRPr="00300F41">
        <w:rPr>
          <w:rFonts w:ascii="Times New Roman" w:hAnsi="Times New Roman" w:cs="Times New Roman"/>
          <w:sz w:val="24"/>
          <w:szCs w:val="24"/>
        </w:rPr>
        <w:t>European Commission.</w:t>
      </w:r>
    </w:p>
    <w:p w14:paraId="5AC2CB53" w14:textId="77777777" w:rsidR="00B42484" w:rsidRPr="00300F41" w:rsidRDefault="00B42484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F8D54B" w14:textId="77777777" w:rsidR="00F24700" w:rsidRPr="00300F41" w:rsidRDefault="00F24700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Evans, N., &amp; Levinson, S. C. (2009). The myth of language universals: Language diversity and its importance for cognitive science.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Behavioral and Brain Sciences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(05), 429-448.</w:t>
      </w:r>
    </w:p>
    <w:p w14:paraId="791B6CFE" w14:textId="77777777" w:rsidR="00AA2E0A" w:rsidRPr="00300F41" w:rsidRDefault="00AA2E0A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4552E7" w14:textId="77777777" w:rsidR="00870437" w:rsidRPr="00300F41" w:rsidRDefault="00870437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" w:name="_Hlk27719514"/>
      <w:r w:rsidRPr="00300F41">
        <w:rPr>
          <w:rFonts w:ascii="Times New Roman" w:hAnsi="Times New Roman" w:cs="Times New Roman"/>
          <w:sz w:val="24"/>
          <w:szCs w:val="24"/>
        </w:rPr>
        <w:t xml:space="preserve">Faez, F. (2012). Diverse teachers for diverse students: Internationally educated and Canadian-born teachers' preparedness to teach English language learners.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Canadian Journal of Education</w:t>
      </w:r>
      <w:r w:rsidRPr="00300F41">
        <w:rPr>
          <w:rFonts w:ascii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300F41">
        <w:rPr>
          <w:rFonts w:ascii="Times New Roman" w:hAnsi="Times New Roman" w:cs="Times New Roman"/>
          <w:sz w:val="24"/>
          <w:szCs w:val="24"/>
        </w:rPr>
        <w:t>(3), 64-84.</w:t>
      </w:r>
    </w:p>
    <w:bookmarkEnd w:id="9"/>
    <w:p w14:paraId="2C3148CE" w14:textId="47DC0D02" w:rsidR="0048202C" w:rsidRPr="00300F41" w:rsidRDefault="0048202C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Farr, M., &amp; Daniels, H. (1986).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diversity and writing instruction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 National Council of Teachers of English.</w:t>
      </w:r>
    </w:p>
    <w:p w14:paraId="79C2DC7A" w14:textId="77777777" w:rsidR="00AA2E0A" w:rsidRPr="00300F41" w:rsidRDefault="00AA2E0A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9125C3" w14:textId="3C1BD6C1" w:rsidR="009A530C" w:rsidRPr="00300F41" w:rsidRDefault="009A530C" w:rsidP="00300F41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Farr, M., </w:t>
      </w: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Seloni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L, &amp; Song, J. (Eds.). (2010).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Ethnolinguistic diversity and education: Language, literacy, and culture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1F795487" w14:textId="4F063975" w:rsidR="00C04290" w:rsidRPr="00300F41" w:rsidRDefault="00C04290" w:rsidP="00300F41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bookmarkStart w:id="10" w:name="_Hlk190590375"/>
      <w:r w:rsidRPr="00C042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Fedeli, E., &amp; </w:t>
      </w:r>
      <w:proofErr w:type="spellStart"/>
      <w:r w:rsidRPr="00C04290">
        <w:rPr>
          <w:rFonts w:ascii="Times New Roman" w:eastAsia="Times New Roman" w:hAnsi="Times New Roman" w:cs="Times New Roman"/>
          <w:sz w:val="24"/>
          <w:szCs w:val="24"/>
        </w:rPr>
        <w:t>Triventi</w:t>
      </w:r>
      <w:proofErr w:type="spellEnd"/>
      <w:r w:rsidRPr="00C04290">
        <w:rPr>
          <w:rFonts w:ascii="Times New Roman" w:eastAsia="Times New Roman" w:hAnsi="Times New Roman" w:cs="Times New Roman"/>
          <w:sz w:val="24"/>
          <w:szCs w:val="24"/>
        </w:rPr>
        <w:t xml:space="preserve">, M. (2024). Immigrant proportion and ethno-linguistic diversity in the classroom: 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04290">
        <w:rPr>
          <w:rFonts w:ascii="Times New Roman" w:eastAsia="Times New Roman" w:hAnsi="Times New Roman" w:cs="Times New Roman"/>
          <w:sz w:val="24"/>
          <w:szCs w:val="24"/>
        </w:rPr>
        <w:t xml:space="preserve">onsequences for children’s well-being, social integration, and academic competencies. </w:t>
      </w:r>
      <w:r w:rsidRPr="00C0429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Ethnic and Migration Studies</w:t>
      </w:r>
      <w:r w:rsidRPr="00C042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4290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C04290">
        <w:rPr>
          <w:rFonts w:ascii="Times New Roman" w:eastAsia="Times New Roman" w:hAnsi="Times New Roman" w:cs="Times New Roman"/>
          <w:sz w:val="24"/>
          <w:szCs w:val="24"/>
        </w:rPr>
        <w:t>(6), 1508-1529.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Pr="00300F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https://doi.org/10.1080/1369183X.2023.2199136</w:t>
        </w:r>
      </w:hyperlink>
    </w:p>
    <w:bookmarkEnd w:id="10"/>
    <w:p w14:paraId="326283FB" w14:textId="0D53F674" w:rsidR="00FF0FCB" w:rsidRPr="00300F41" w:rsidRDefault="00FF0FCB" w:rsidP="00300F41">
      <w:pPr>
        <w:pStyle w:val="NormalWeb"/>
        <w:spacing w:before="0" w:beforeAutospacing="0" w:after="0" w:afterAutospacing="0"/>
        <w:ind w:left="720" w:hanging="720"/>
        <w:rPr>
          <w:i/>
          <w:color w:val="000000" w:themeColor="text1"/>
        </w:rPr>
      </w:pPr>
      <w:r w:rsidRPr="00300F41">
        <w:rPr>
          <w:color w:val="000000" w:themeColor="text1"/>
        </w:rPr>
        <w:t xml:space="preserve">Ferris, D. (2009). </w:t>
      </w:r>
      <w:r w:rsidRPr="00300F41">
        <w:rPr>
          <w:i/>
          <w:color w:val="000000" w:themeColor="text1"/>
        </w:rPr>
        <w:t>Teaching college writing to diverse student populations</w:t>
      </w:r>
      <w:r w:rsidRPr="00300F41">
        <w:rPr>
          <w:color w:val="000000" w:themeColor="text1"/>
        </w:rPr>
        <w:t>. University of Michigan Press.</w:t>
      </w:r>
      <w:r w:rsidRPr="00300F41">
        <w:rPr>
          <w:i/>
          <w:color w:val="000000" w:themeColor="text1"/>
        </w:rPr>
        <w:t xml:space="preserve"> </w:t>
      </w:r>
    </w:p>
    <w:p w14:paraId="086DFB5F" w14:textId="77777777" w:rsidR="00FF0FCB" w:rsidRPr="00300F41" w:rsidRDefault="00FF0FCB" w:rsidP="00300F41">
      <w:pPr>
        <w:pStyle w:val="NormalWeb"/>
        <w:spacing w:before="0" w:beforeAutospacing="0" w:after="0" w:afterAutospacing="0"/>
        <w:ind w:left="720" w:hanging="720"/>
        <w:rPr>
          <w:i/>
          <w:color w:val="000000" w:themeColor="text1"/>
        </w:rPr>
      </w:pPr>
    </w:p>
    <w:p w14:paraId="7E510E0D" w14:textId="77777777" w:rsidR="00C36F98" w:rsidRPr="00300F41" w:rsidRDefault="00C36F98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Flores, B. B., &amp; Smith, H. L. (2009). Teachers’ characteristics and attitudinal beliefs about linguistic and cultural diversity.</w:t>
      </w:r>
      <w:r w:rsidRPr="00300F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00F4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Bilingual Research Journal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00F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00F4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31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(1-2), 323-358.</w:t>
      </w:r>
    </w:p>
    <w:p w14:paraId="2511DD6F" w14:textId="4190AE2B" w:rsidR="004733B2" w:rsidRPr="00300F41" w:rsidRDefault="004733B2" w:rsidP="00300F41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00F41">
        <w:rPr>
          <w:rFonts w:ascii="Times New Roman" w:hAnsi="Times New Roman" w:cs="Times New Roman"/>
          <w:color w:val="000000"/>
          <w:sz w:val="24"/>
          <w:szCs w:val="24"/>
        </w:rPr>
        <w:t xml:space="preserve">Flores, N., &amp; Rosa, J. (2015). Undoing appropriateness: </w:t>
      </w:r>
      <w:proofErr w:type="spellStart"/>
      <w:r w:rsidRPr="00300F41">
        <w:rPr>
          <w:rFonts w:ascii="Times New Roman" w:hAnsi="Times New Roman" w:cs="Times New Roman"/>
          <w:color w:val="000000"/>
          <w:sz w:val="24"/>
          <w:szCs w:val="24"/>
        </w:rPr>
        <w:t>Raciolinguistic</w:t>
      </w:r>
      <w:proofErr w:type="spellEnd"/>
      <w:r w:rsidRPr="00300F41">
        <w:rPr>
          <w:rFonts w:ascii="Times New Roman" w:hAnsi="Times New Roman" w:cs="Times New Roman"/>
          <w:color w:val="000000"/>
          <w:sz w:val="24"/>
          <w:szCs w:val="24"/>
        </w:rPr>
        <w:t xml:space="preserve"> ideologies and language diversity in education. </w:t>
      </w:r>
      <w:r w:rsidRPr="00300F41">
        <w:rPr>
          <w:rFonts w:ascii="Times New Roman" w:hAnsi="Times New Roman" w:cs="Times New Roman"/>
          <w:i/>
          <w:color w:val="000000"/>
          <w:sz w:val="24"/>
          <w:szCs w:val="24"/>
        </w:rPr>
        <w:t>Harvard Educational Review</w:t>
      </w:r>
      <w:r w:rsidRPr="00300F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00F41">
        <w:rPr>
          <w:rFonts w:ascii="Times New Roman" w:hAnsi="Times New Roman" w:cs="Times New Roman"/>
          <w:i/>
          <w:color w:val="000000"/>
          <w:sz w:val="24"/>
          <w:szCs w:val="24"/>
        </w:rPr>
        <w:t>85</w:t>
      </w:r>
      <w:r w:rsidRPr="00300F41">
        <w:rPr>
          <w:rFonts w:ascii="Times New Roman" w:hAnsi="Times New Roman" w:cs="Times New Roman"/>
          <w:color w:val="000000"/>
          <w:sz w:val="24"/>
          <w:szCs w:val="24"/>
        </w:rPr>
        <w:t>(2), 149</w:t>
      </w:r>
      <w:r w:rsidR="00D6419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00F41">
        <w:rPr>
          <w:rFonts w:ascii="Times New Roman" w:hAnsi="Times New Roman" w:cs="Times New Roman"/>
          <w:color w:val="000000"/>
          <w:sz w:val="24"/>
          <w:szCs w:val="24"/>
        </w:rPr>
        <w:t xml:space="preserve">171. </w:t>
      </w:r>
      <w:hyperlink r:id="rId15" w:history="1">
        <w:r w:rsidR="00BE4238" w:rsidRPr="00300F4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https://doi.org/10.17763/0017-8055.85.2.149</w:t>
        </w:r>
      </w:hyperlink>
    </w:p>
    <w:p w14:paraId="2D39B2A8" w14:textId="77777777" w:rsidR="00BE4238" w:rsidRPr="00300F41" w:rsidRDefault="00BE4238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Fuentes, M. A., Zelaya, D. G., &amp; Madsen, J. W. (2021). Rethinking the course syllabus: Considerations for promoting equity, diversity, and inclusion.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of Psychology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(1), 69-79.</w:t>
      </w:r>
    </w:p>
    <w:p w14:paraId="0285901F" w14:textId="77777777" w:rsidR="00BE4238" w:rsidRPr="00300F41" w:rsidRDefault="00BE4238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E679E5" w14:textId="404B2661" w:rsidR="00BE4238" w:rsidRPr="00300F41" w:rsidRDefault="00FA3ACF" w:rsidP="00300F41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Funk, C., &amp; Parker, K. (2018). </w:t>
      </w:r>
      <w:r w:rsidRPr="00300F4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Blacks in STEM jobs are especially concerned about diversity and discrimination in the workplace</w:t>
      </w:r>
      <w:r w:rsidRPr="00300F41">
        <w:rPr>
          <w:rFonts w:ascii="Times New Roman" w:hAnsi="Times New Roman" w:cs="Times New Roman"/>
          <w:color w:val="000000"/>
          <w:sz w:val="24"/>
          <w:szCs w:val="24"/>
        </w:rPr>
        <w:t xml:space="preserve">. Pew Research Center.  </w:t>
      </w:r>
      <w:hyperlink r:id="rId16" w:history="1">
        <w:r w:rsidR="00BE4238" w:rsidRPr="00300F41">
          <w:rPr>
            <w:rStyle w:val="Hyperlink"/>
            <w:rFonts w:ascii="Times New Roman" w:hAnsi="Times New Roman" w:cs="Times New Roman"/>
            <w:sz w:val="24"/>
            <w:szCs w:val="24"/>
          </w:rPr>
          <w:t>https://www.pewresearch.org/social-trends/2018/01/09/blacks-in-stem-jobs-are-especially-concerned-about-diversity-and-discrimination-in-the-workplace/</w:t>
        </w:r>
      </w:hyperlink>
    </w:p>
    <w:p w14:paraId="3C7EE0F2" w14:textId="77777777" w:rsidR="00BE4238" w:rsidRPr="00300F41" w:rsidRDefault="00BE4238" w:rsidP="00300F41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2A5AC1C" w14:textId="6A34CA57" w:rsidR="00266C27" w:rsidRPr="00300F41" w:rsidRDefault="00266C27" w:rsidP="00300F4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Gal, S. (2012). Sociolinguistic regimes and the management of ‘diversity’. In M. Heller &amp; A. Duchêne (Eds.), </w:t>
      </w:r>
      <w:r w:rsidRPr="00300F4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Language in late capitalism: Pride and profit</w:t>
      </w:r>
      <w:r w:rsidRPr="00300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(pp. 22</w:t>
      </w:r>
      <w:r w:rsidR="00D6419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00F41">
        <w:rPr>
          <w:rFonts w:ascii="Times New Roman" w:hAnsi="Times New Roman" w:cs="Times New Roman"/>
          <w:color w:val="000000" w:themeColor="text1"/>
          <w:sz w:val="24"/>
          <w:szCs w:val="24"/>
        </w:rPr>
        <w:t>37). Routledge.</w:t>
      </w:r>
    </w:p>
    <w:p w14:paraId="115E6603" w14:textId="77777777" w:rsidR="00BE4238" w:rsidRPr="00300F41" w:rsidRDefault="00BE4238" w:rsidP="00300F4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6FC4A8" w14:textId="27D82418" w:rsidR="005D5DB6" w:rsidRPr="00300F41" w:rsidRDefault="005D5DB6" w:rsidP="00300F41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F41">
        <w:rPr>
          <w:rFonts w:ascii="Times New Roman" w:hAnsi="Times New Roman" w:cs="Times New Roman"/>
          <w:color w:val="000000"/>
          <w:sz w:val="24"/>
          <w:szCs w:val="24"/>
        </w:rPr>
        <w:t>Garces-</w:t>
      </w:r>
      <w:proofErr w:type="spellStart"/>
      <w:r w:rsidRPr="00300F41">
        <w:rPr>
          <w:rFonts w:ascii="Times New Roman" w:hAnsi="Times New Roman" w:cs="Times New Roman"/>
          <w:color w:val="000000"/>
          <w:sz w:val="24"/>
          <w:szCs w:val="24"/>
        </w:rPr>
        <w:t>Bacsal</w:t>
      </w:r>
      <w:proofErr w:type="spellEnd"/>
      <w:r w:rsidRPr="00300F41">
        <w:rPr>
          <w:rFonts w:ascii="Times New Roman" w:hAnsi="Times New Roman" w:cs="Times New Roman"/>
          <w:color w:val="000000"/>
          <w:sz w:val="24"/>
          <w:szCs w:val="24"/>
        </w:rPr>
        <w:t>, R. M. (2022). Diverse books for diverse children: Building an early childhood diverse booklist for social and emotional learning. </w:t>
      </w:r>
      <w:r w:rsidRPr="00300F41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Early Childhood Literacy</w:t>
      </w:r>
      <w:r w:rsidRPr="00300F41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300F41">
        <w:rPr>
          <w:rFonts w:ascii="Times New Roman" w:hAnsi="Times New Roman" w:cs="Times New Roman"/>
          <w:i/>
          <w:iCs/>
          <w:color w:val="000000"/>
          <w:sz w:val="24"/>
          <w:szCs w:val="24"/>
        </w:rPr>
        <w:t>22</w:t>
      </w:r>
      <w:r w:rsidRPr="00300F41">
        <w:rPr>
          <w:rFonts w:ascii="Times New Roman" w:hAnsi="Times New Roman" w:cs="Times New Roman"/>
          <w:color w:val="000000"/>
          <w:sz w:val="24"/>
          <w:szCs w:val="24"/>
        </w:rPr>
        <w:t>(1), 66-95.</w:t>
      </w:r>
    </w:p>
    <w:p w14:paraId="1D002F3B" w14:textId="03D281A5" w:rsidR="004551BC" w:rsidRPr="00300F41" w:rsidRDefault="004551BC" w:rsidP="00300F41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  <w:lang w:val="de-DE"/>
        </w:rPr>
        <w:t>Garcia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. (2002).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Student cultural diversity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: Understanding and meeting the challenge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  Houghton Mifflin.</w:t>
      </w:r>
    </w:p>
    <w:p w14:paraId="7A7B4675" w14:textId="77777777" w:rsidR="00703B99" w:rsidRPr="00300F41" w:rsidRDefault="00703B99" w:rsidP="00300F4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García, G. E., &amp; Pearson, P. D. (1994). Assessment and diversity. In L. Darling-Hammond (Ed.), </w:t>
      </w:r>
      <w:r w:rsidRPr="00300F4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Review of research in education</w:t>
      </w:r>
      <w:r w:rsidRPr="00300F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(pp. 337-391). American Educational Research Association.</w:t>
      </w:r>
    </w:p>
    <w:p w14:paraId="3EE84E92" w14:textId="6160EED4" w:rsidR="00DC5CDE" w:rsidRPr="00300F41" w:rsidRDefault="00DC5CDE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García, O., &amp;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Otheguy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R. 1988. The language situation of Cuban Americans. In S. McKay &amp; S. Wong (Eds.),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Language diversity: Problem or resource?</w:t>
      </w:r>
      <w:r w:rsidRPr="00300F41">
        <w:rPr>
          <w:rFonts w:ascii="Times New Roman" w:hAnsi="Times New Roman" w:cs="Times New Roman"/>
          <w:sz w:val="24"/>
          <w:szCs w:val="24"/>
        </w:rPr>
        <w:t xml:space="preserve"> (pp. 166</w:t>
      </w:r>
      <w:r w:rsidR="00D6419E">
        <w:rPr>
          <w:rFonts w:ascii="Times New Roman" w:hAnsi="Times New Roman" w:cs="Times New Roman"/>
          <w:sz w:val="24"/>
          <w:szCs w:val="24"/>
        </w:rPr>
        <w:t>-</w:t>
      </w:r>
      <w:r w:rsidRPr="00300F41">
        <w:rPr>
          <w:rFonts w:ascii="Times New Roman" w:hAnsi="Times New Roman" w:cs="Times New Roman"/>
          <w:sz w:val="24"/>
          <w:szCs w:val="24"/>
        </w:rPr>
        <w:t>192). Harper and Row.</w:t>
      </w:r>
    </w:p>
    <w:p w14:paraId="64E91CAC" w14:textId="70B816A3" w:rsidR="004733B2" w:rsidRPr="00300F41" w:rsidRDefault="004733B2" w:rsidP="00300F41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00F41">
        <w:rPr>
          <w:rFonts w:ascii="Times New Roman" w:hAnsi="Times New Roman" w:cs="Times New Roman"/>
          <w:color w:val="000000"/>
          <w:sz w:val="24"/>
          <w:szCs w:val="24"/>
        </w:rPr>
        <w:t xml:space="preserve">Genesee, F. (1999). </w:t>
      </w:r>
      <w:r w:rsidRPr="00300F41">
        <w:rPr>
          <w:rFonts w:ascii="Times New Roman" w:hAnsi="Times New Roman" w:cs="Times New Roman"/>
          <w:i/>
          <w:color w:val="000000"/>
          <w:sz w:val="24"/>
          <w:szCs w:val="24"/>
        </w:rPr>
        <w:t>Program alternatives for linguistically diverse students</w:t>
      </w:r>
      <w:r w:rsidRPr="00300F41">
        <w:rPr>
          <w:rFonts w:ascii="Times New Roman" w:hAnsi="Times New Roman" w:cs="Times New Roman"/>
          <w:color w:val="000000"/>
          <w:sz w:val="24"/>
          <w:szCs w:val="24"/>
        </w:rPr>
        <w:t>. Center for Research on Education, Diversity &amp; Excellence.</w:t>
      </w:r>
    </w:p>
    <w:p w14:paraId="6149620D" w14:textId="40073EB4" w:rsidR="004D4408" w:rsidRPr="00300F41" w:rsidRDefault="004D4408" w:rsidP="00300F41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0F41">
        <w:rPr>
          <w:rFonts w:ascii="Times New Roman" w:eastAsia="Arial Unicode MS" w:hAnsi="Times New Roman" w:cs="Times New Roman"/>
          <w:sz w:val="24"/>
          <w:szCs w:val="24"/>
        </w:rPr>
        <w:t>Giambo</w:t>
      </w:r>
      <w:proofErr w:type="spellEnd"/>
      <w:r w:rsidRPr="00300F41">
        <w:rPr>
          <w:rFonts w:ascii="Times New Roman" w:eastAsia="Arial Unicode MS" w:hAnsi="Times New Roman" w:cs="Times New Roman"/>
          <w:sz w:val="24"/>
          <w:szCs w:val="24"/>
        </w:rPr>
        <w:t xml:space="preserve">, D. A. (2017). </w:t>
      </w:r>
      <w:r w:rsidR="0017675F" w:rsidRPr="00300F41">
        <w:rPr>
          <w:rFonts w:ascii="Times New Roman" w:eastAsia="Arial Unicode MS" w:hAnsi="Times New Roman" w:cs="Times New Roman"/>
          <w:sz w:val="24"/>
          <w:szCs w:val="24"/>
        </w:rPr>
        <w:t>“</w:t>
      </w:r>
      <w:r w:rsidRPr="00300F41">
        <w:rPr>
          <w:rFonts w:ascii="Times New Roman" w:eastAsia="Arial Unicode MS" w:hAnsi="Times New Roman" w:cs="Times New Roman"/>
          <w:sz w:val="24"/>
          <w:szCs w:val="24"/>
        </w:rPr>
        <w:t>I will study more... and pray</w:t>
      </w:r>
      <w:r w:rsidR="0017675F" w:rsidRPr="00300F41">
        <w:rPr>
          <w:rFonts w:ascii="Times New Roman" w:eastAsia="Arial Unicode MS" w:hAnsi="Times New Roman" w:cs="Times New Roman"/>
          <w:sz w:val="24"/>
          <w:szCs w:val="24"/>
        </w:rPr>
        <w:t>”</w:t>
      </w:r>
      <w:r w:rsidRPr="00300F41">
        <w:rPr>
          <w:rFonts w:ascii="Times New Roman" w:eastAsia="Arial Unicode MS" w:hAnsi="Times New Roman" w:cs="Times New Roman"/>
          <w:sz w:val="24"/>
          <w:szCs w:val="24"/>
        </w:rPr>
        <w:t>: Metacognition about high-stakes test preparation among culturally &amp; linguistically diverse students. </w:t>
      </w:r>
      <w:r w:rsidRPr="00300F41">
        <w:rPr>
          <w:rFonts w:ascii="Times New Roman" w:eastAsia="Arial Unicode MS" w:hAnsi="Times New Roman" w:cs="Times New Roman"/>
          <w:i/>
          <w:iCs/>
          <w:sz w:val="24"/>
          <w:szCs w:val="24"/>
        </w:rPr>
        <w:t>Multicultural Education</w:t>
      </w:r>
      <w:r w:rsidRPr="00300F41">
        <w:rPr>
          <w:rFonts w:ascii="Times New Roman" w:eastAsia="Arial Unicode MS" w:hAnsi="Times New Roman" w:cs="Times New Roman"/>
          <w:sz w:val="24"/>
          <w:szCs w:val="24"/>
        </w:rPr>
        <w:t>, </w:t>
      </w:r>
      <w:r w:rsidRPr="00300F41">
        <w:rPr>
          <w:rFonts w:ascii="Times New Roman" w:eastAsia="Arial Unicode MS" w:hAnsi="Times New Roman" w:cs="Times New Roman"/>
          <w:i/>
          <w:iCs/>
          <w:sz w:val="24"/>
          <w:szCs w:val="24"/>
        </w:rPr>
        <w:t>24</w:t>
      </w:r>
      <w:r w:rsidRPr="00300F41">
        <w:rPr>
          <w:rFonts w:ascii="Times New Roman" w:eastAsia="Arial Unicode MS" w:hAnsi="Times New Roman" w:cs="Times New Roman"/>
          <w:sz w:val="24"/>
          <w:szCs w:val="24"/>
        </w:rPr>
        <w:t>, 26-34.</w:t>
      </w:r>
    </w:p>
    <w:p w14:paraId="2B20B0B8" w14:textId="5F6AD95D" w:rsidR="00084750" w:rsidRPr="00300F41" w:rsidRDefault="00084750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Gleason, P. (1992).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Speaking of diversity: Language and ethnicity in twentieth-century America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 Johns Hopkins University Press.</w:t>
      </w:r>
    </w:p>
    <w:p w14:paraId="202844DC" w14:textId="77777777" w:rsidR="00084750" w:rsidRPr="00300F41" w:rsidRDefault="00084750" w:rsidP="00300F41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  <w:rPr>
          <w:lang w:bidi="he-IL"/>
        </w:rPr>
      </w:pPr>
    </w:p>
    <w:p w14:paraId="6601CC09" w14:textId="711339A1" w:rsidR="003C1C9D" w:rsidRPr="00300F41" w:rsidRDefault="003C1C9D" w:rsidP="00300F41">
      <w:pPr>
        <w:spacing w:line="240" w:lineRule="auto"/>
        <w:ind w:left="720" w:hanging="720"/>
        <w:rPr>
          <w:rFonts w:ascii="Times New Roman" w:hAnsi="Times New Roman" w:cs="Times New Roman"/>
          <w:color w:val="201F1E"/>
          <w:sz w:val="24"/>
          <w:szCs w:val="24"/>
          <w:lang w:val="en-NZ"/>
        </w:rPr>
      </w:pPr>
      <w:r w:rsidRPr="00300F41">
        <w:rPr>
          <w:rFonts w:ascii="Times New Roman" w:hAnsi="Times New Roman" w:cs="Times New Roman"/>
          <w:color w:val="000000"/>
          <w:sz w:val="24"/>
          <w:szCs w:val="24"/>
        </w:rPr>
        <w:t xml:space="preserve">Gleeson, M., &amp; Davison, C. (2019). </w:t>
      </w:r>
      <w:r w:rsidRPr="00300F41">
        <w:rPr>
          <w:rFonts w:ascii="Times New Roman" w:hAnsi="Times New Roman" w:cs="Times New Roman"/>
          <w:color w:val="201F1E"/>
          <w:sz w:val="24"/>
          <w:szCs w:val="24"/>
          <w:lang w:val="en-NZ"/>
        </w:rPr>
        <w:t xml:space="preserve">Teaching in linguistically and culturally diverse secondary schools: How far have we come? </w:t>
      </w:r>
      <w:r w:rsidRPr="00300F41">
        <w:rPr>
          <w:rFonts w:ascii="Times New Roman" w:hAnsi="Times New Roman" w:cs="Times New Roman"/>
          <w:i/>
          <w:iCs/>
          <w:color w:val="201F1E"/>
          <w:sz w:val="24"/>
          <w:szCs w:val="24"/>
          <w:lang w:val="en-NZ"/>
        </w:rPr>
        <w:t>Australian Review of Applied Linguistics, 32</w:t>
      </w:r>
      <w:r w:rsidRPr="00300F41">
        <w:rPr>
          <w:rFonts w:ascii="Times New Roman" w:hAnsi="Times New Roman" w:cs="Times New Roman"/>
          <w:color w:val="201F1E"/>
          <w:sz w:val="24"/>
          <w:szCs w:val="24"/>
          <w:lang w:val="en-NZ"/>
        </w:rPr>
        <w:t xml:space="preserve">(1), 1-17. </w:t>
      </w:r>
    </w:p>
    <w:p w14:paraId="288B2239" w14:textId="7CACB926" w:rsidR="001F1D42" w:rsidRPr="00300F41" w:rsidRDefault="001F1D42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1" w:name="_Hlk153694563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Glew, P. J. (2013). Embedding international benchmarks of proficiency in English in undergraduate nursing </w:t>
      </w: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: Challenges and strategies in equipping culturally and linguistically diverse students with English as an additional language for nursing in Australia.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Collegian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(2), 101-108.</w:t>
      </w:r>
      <w:bookmarkEnd w:id="11"/>
    </w:p>
    <w:p w14:paraId="43E6605F" w14:textId="7EAA4ABA" w:rsidR="00FE0699" w:rsidRPr="00300F41" w:rsidRDefault="00FE0699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Gomez, S., </w:t>
      </w:r>
      <w:proofErr w:type="spellStart"/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Strage</w:t>
      </w:r>
      <w:proofErr w:type="spellEnd"/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, A., Garcia-Nevárez, A., &amp; Knutsen-Miller, K. (2009). Meeting the need for K-8 teachers for classrooms with culturally and linguistically diverse students: The promise and challenge of early field experiences.</w:t>
      </w:r>
      <w:r w:rsidRPr="00300F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00F4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Teacher Education Quarterly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00F4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36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(4), 119-140.</w:t>
      </w:r>
    </w:p>
    <w:p w14:paraId="780BFC0B" w14:textId="77777777" w:rsidR="00631F9D" w:rsidRPr="00300F41" w:rsidRDefault="00631F9D" w:rsidP="00300F41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  <w:rPr>
          <w:lang w:bidi="he-IL"/>
        </w:rPr>
      </w:pPr>
      <w:r w:rsidRPr="00300F41">
        <w:rPr>
          <w:lang w:bidi="he-IL"/>
        </w:rPr>
        <w:t>Goodwin, C. (1986). Audience diversity, participation, and interpretation</w:t>
      </w:r>
      <w:r w:rsidRPr="00300F41">
        <w:rPr>
          <w:i/>
          <w:lang w:bidi="he-IL"/>
        </w:rPr>
        <w:t xml:space="preserve">. Text, 6, </w:t>
      </w:r>
      <w:r w:rsidRPr="00300F41">
        <w:rPr>
          <w:lang w:bidi="he-IL"/>
        </w:rPr>
        <w:t>283-316.</w:t>
      </w:r>
    </w:p>
    <w:p w14:paraId="7ED12289" w14:textId="77777777" w:rsidR="00631F9D" w:rsidRPr="00300F41" w:rsidRDefault="00631F9D" w:rsidP="00300F41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  <w:rPr>
          <w:lang w:bidi="he-IL"/>
        </w:rPr>
      </w:pPr>
    </w:p>
    <w:p w14:paraId="3826DB61" w14:textId="77777777" w:rsidR="00561915" w:rsidRPr="00300F41" w:rsidRDefault="00561915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Goodyear, M. (1996). Divided by a common language: diversity and deception in the world of global marketing.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the Market Research Society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(2), 105-123.</w:t>
      </w:r>
    </w:p>
    <w:p w14:paraId="45BAEA96" w14:textId="77777777" w:rsidR="00561915" w:rsidRPr="00300F41" w:rsidRDefault="00561915" w:rsidP="00300F41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  <w:rPr>
          <w:lang w:bidi="he-IL"/>
        </w:rPr>
      </w:pPr>
    </w:p>
    <w:p w14:paraId="2EC647DF" w14:textId="776340A3" w:rsidR="00246664" w:rsidRPr="00300F41" w:rsidRDefault="00246664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>Gottlieb, M., &amp; Ernst-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Slavit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G. (2014). </w:t>
      </w:r>
      <w:r w:rsidRPr="00300F41">
        <w:rPr>
          <w:rFonts w:ascii="Times New Roman" w:hAnsi="Times New Roman" w:cs="Times New Roman"/>
          <w:i/>
          <w:sz w:val="24"/>
          <w:szCs w:val="24"/>
        </w:rPr>
        <w:t xml:space="preserve">Academic language for diverse classrooms: Definitions and contexts. </w:t>
      </w:r>
      <w:r w:rsidRPr="00300F41">
        <w:rPr>
          <w:rFonts w:ascii="Times New Roman" w:hAnsi="Times New Roman" w:cs="Times New Roman"/>
          <w:sz w:val="24"/>
          <w:szCs w:val="24"/>
        </w:rPr>
        <w:t>Corwin.</w:t>
      </w:r>
    </w:p>
    <w:p w14:paraId="07C00584" w14:textId="77777777" w:rsidR="004F182B" w:rsidRPr="00300F41" w:rsidRDefault="004F182B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Greenberg, J. H. (1956). The measurement of linguistic diversity.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(1), 109-115.</w:t>
      </w:r>
    </w:p>
    <w:p w14:paraId="2BE80D5E" w14:textId="77777777" w:rsidR="00CF2757" w:rsidRPr="00300F41" w:rsidRDefault="00CF2757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248767" w14:textId="56D376C3" w:rsidR="00CF2757" w:rsidRPr="00300F41" w:rsidRDefault="00CF2757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54460960"/>
      <w:r w:rsidRPr="00300F41">
        <w:rPr>
          <w:rFonts w:ascii="Times New Roman" w:hAnsi="Times New Roman" w:cs="Times New Roman"/>
          <w:sz w:val="24"/>
          <w:szCs w:val="24"/>
        </w:rPr>
        <w:t>Gross, B. (2019). 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 xml:space="preserve">Further language learning in linguistic and </w:t>
      </w:r>
      <w:proofErr w:type="gramStart"/>
      <w:r w:rsidRPr="00300F41">
        <w:rPr>
          <w:rFonts w:ascii="Times New Roman" w:hAnsi="Times New Roman" w:cs="Times New Roman"/>
          <w:i/>
          <w:iCs/>
          <w:sz w:val="24"/>
          <w:szCs w:val="24"/>
        </w:rPr>
        <w:t>cultural</w:t>
      </w:r>
      <w:proofErr w:type="gramEnd"/>
      <w:r w:rsidRPr="00300F41">
        <w:rPr>
          <w:rFonts w:ascii="Times New Roman" w:hAnsi="Times New Roman" w:cs="Times New Roman"/>
          <w:i/>
          <w:iCs/>
          <w:sz w:val="24"/>
          <w:szCs w:val="24"/>
        </w:rPr>
        <w:t xml:space="preserve"> diverse contexts: A mixed methods research in a European border region</w:t>
      </w:r>
      <w:r w:rsidRPr="00300F41">
        <w:rPr>
          <w:rFonts w:ascii="Times New Roman" w:hAnsi="Times New Roman" w:cs="Times New Roman"/>
          <w:sz w:val="24"/>
          <w:szCs w:val="24"/>
        </w:rPr>
        <w:t>. Routledge.</w:t>
      </w:r>
      <w:bookmarkEnd w:id="12"/>
    </w:p>
    <w:p w14:paraId="6CA041B6" w14:textId="77777777" w:rsidR="004F182B" w:rsidRPr="00300F41" w:rsidRDefault="004F182B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6726CA" w14:textId="38D958A6" w:rsidR="007F7B02" w:rsidRDefault="007F7B02" w:rsidP="00300F41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00F41">
        <w:rPr>
          <w:rFonts w:ascii="Times New Roman" w:hAnsi="Times New Roman" w:cs="Times New Roman"/>
          <w:color w:val="000000"/>
          <w:sz w:val="24"/>
          <w:szCs w:val="24"/>
        </w:rPr>
        <w:t xml:space="preserve">Gutiérrez, K. D., Baquedano‐López, P., &amp; Tejeda, C. (1999). Rethinking diversity: Hybridity and hybrid language practices in the third space. </w:t>
      </w:r>
      <w:r w:rsidRPr="00300F41">
        <w:rPr>
          <w:rFonts w:ascii="Times New Roman" w:hAnsi="Times New Roman" w:cs="Times New Roman"/>
          <w:i/>
          <w:color w:val="000000"/>
          <w:sz w:val="24"/>
          <w:szCs w:val="24"/>
        </w:rPr>
        <w:t>Mind, Culture, and Activity</w:t>
      </w:r>
      <w:r w:rsidRPr="00300F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00F41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Pr="00300F41">
        <w:rPr>
          <w:rFonts w:ascii="Times New Roman" w:hAnsi="Times New Roman" w:cs="Times New Roman"/>
          <w:color w:val="000000"/>
          <w:sz w:val="24"/>
          <w:szCs w:val="24"/>
        </w:rPr>
        <w:t>(4), 286</w:t>
      </w:r>
      <w:r w:rsidR="006F22B0" w:rsidRPr="00300F4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00F41">
        <w:rPr>
          <w:rFonts w:ascii="Times New Roman" w:hAnsi="Times New Roman" w:cs="Times New Roman"/>
          <w:color w:val="000000"/>
          <w:sz w:val="24"/>
          <w:szCs w:val="24"/>
        </w:rPr>
        <w:t xml:space="preserve">303. </w:t>
      </w:r>
      <w:hyperlink r:id="rId17" w:history="1">
        <w:r w:rsidR="001F2F1E" w:rsidRPr="00E93B2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https://doi.org/10.1080/10749039909524733</w:t>
        </w:r>
      </w:hyperlink>
    </w:p>
    <w:p w14:paraId="21F1FD4F" w14:textId="71A698AA" w:rsidR="001F2F1E" w:rsidRPr="00300F41" w:rsidRDefault="001F2F1E" w:rsidP="00300F41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23400">
        <w:rPr>
          <w:rFonts w:ascii="Times New Roman" w:eastAsia="Times" w:hAnsi="Times New Roman" w:cs="Times New Roman"/>
          <w:sz w:val="24"/>
          <w:szCs w:val="24"/>
          <w:shd w:val="clear" w:color="auto" w:fill="FFFFFF"/>
        </w:rPr>
        <w:t>Guo</w:t>
      </w:r>
      <w:r w:rsidRPr="00C2340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ar"/>
        </w:rPr>
        <w:t xml:space="preserve">, </w:t>
      </w:r>
      <w:r w:rsidRPr="00C23400">
        <w:rPr>
          <w:rFonts w:ascii="Times New Roman" w:eastAsia="Times" w:hAnsi="Times New Roman" w:cs="Times New Roman"/>
          <w:sz w:val="24"/>
          <w:szCs w:val="24"/>
          <w:shd w:val="clear" w:color="auto" w:fill="FFFFFF"/>
        </w:rPr>
        <w:t xml:space="preserve">Y. (2012). Diversity in public education: Acknowledging immigrant parent knowledge. </w:t>
      </w:r>
      <w:r w:rsidRPr="00C23400">
        <w:rPr>
          <w:rFonts w:ascii="Times New Roman" w:eastAsia="Times" w:hAnsi="Times New Roman" w:cs="Times New Roman"/>
          <w:i/>
          <w:sz w:val="24"/>
          <w:szCs w:val="24"/>
          <w:shd w:val="clear" w:color="auto" w:fill="FFFFFF"/>
          <w:lang w:val="fr-CA"/>
        </w:rPr>
        <w:t xml:space="preserve">Canadian Journal of </w:t>
      </w:r>
      <w:proofErr w:type="spellStart"/>
      <w:r w:rsidRPr="00C23400">
        <w:rPr>
          <w:rFonts w:ascii="Times New Roman" w:eastAsia="Times" w:hAnsi="Times New Roman" w:cs="Times New Roman"/>
          <w:i/>
          <w:sz w:val="24"/>
          <w:szCs w:val="24"/>
          <w:shd w:val="clear" w:color="auto" w:fill="FFFFFF"/>
          <w:lang w:val="fr-CA"/>
        </w:rPr>
        <w:t>Education</w:t>
      </w:r>
      <w:proofErr w:type="spellEnd"/>
      <w:r w:rsidRPr="00C23400">
        <w:rPr>
          <w:rFonts w:ascii="Times New Roman" w:eastAsia="Times" w:hAnsi="Times New Roman" w:cs="Times New Roman"/>
          <w:i/>
          <w:sz w:val="24"/>
          <w:szCs w:val="24"/>
          <w:shd w:val="clear" w:color="auto" w:fill="FFFFFF"/>
          <w:lang w:val="fr-CA"/>
        </w:rPr>
        <w:t>/Revue canadienne de l'éducation</w:t>
      </w:r>
      <w:r w:rsidRPr="00C23400">
        <w:rPr>
          <w:rFonts w:ascii="Times New Roman" w:eastAsia="Times" w:hAnsi="Times New Roman" w:cs="Times New Roman"/>
          <w:sz w:val="24"/>
          <w:szCs w:val="24"/>
          <w:shd w:val="clear" w:color="auto" w:fill="FFFFFF"/>
          <w:lang w:val="fr-CA"/>
        </w:rPr>
        <w:t xml:space="preserve">, </w:t>
      </w:r>
      <w:r w:rsidRPr="00C23400">
        <w:rPr>
          <w:rFonts w:ascii="Times New Roman" w:eastAsia="Times" w:hAnsi="Times New Roman" w:cs="Times New Roman"/>
          <w:i/>
          <w:sz w:val="24"/>
          <w:szCs w:val="24"/>
          <w:shd w:val="clear" w:color="auto" w:fill="FFFFFF"/>
          <w:lang w:val="fr-CA"/>
        </w:rPr>
        <w:t>35</w:t>
      </w:r>
      <w:r w:rsidRPr="00C23400">
        <w:rPr>
          <w:rFonts w:ascii="Times New Roman" w:eastAsia="Times" w:hAnsi="Times New Roman" w:cs="Times New Roman"/>
          <w:sz w:val="24"/>
          <w:szCs w:val="24"/>
          <w:shd w:val="clear" w:color="auto" w:fill="FFFFFF"/>
          <w:lang w:val="fr-CA"/>
        </w:rPr>
        <w:t>(2), 120</w:t>
      </w:r>
      <w:r w:rsidRPr="00C23400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-</w:t>
      </w:r>
      <w:r w:rsidRPr="00C23400">
        <w:rPr>
          <w:rFonts w:ascii="Times New Roman" w:eastAsia="Times" w:hAnsi="Times New Roman" w:cs="Times New Roman"/>
          <w:sz w:val="24"/>
          <w:szCs w:val="24"/>
          <w:shd w:val="clear" w:color="auto" w:fill="FFFFFF"/>
          <w:lang w:val="fr-CA"/>
        </w:rPr>
        <w:t>140.</w:t>
      </w:r>
    </w:p>
    <w:p w14:paraId="0010BCA1" w14:textId="77777777" w:rsidR="00B412B0" w:rsidRPr="00300F41" w:rsidRDefault="00B412B0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Guy, G. R. (1989). International perspectives on linguistic diversity and language rights.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Problems &amp; Language Planning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(1), 45-53.</w:t>
      </w:r>
    </w:p>
    <w:p w14:paraId="1D2112A1" w14:textId="77777777" w:rsidR="00B412B0" w:rsidRPr="00300F41" w:rsidRDefault="00B412B0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D46F6D" w14:textId="77777777" w:rsidR="00314AF5" w:rsidRPr="00300F41" w:rsidRDefault="00314AF5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hAnsi="Times New Roman" w:cs="Times New Roman"/>
          <w:sz w:val="24"/>
          <w:szCs w:val="24"/>
        </w:rPr>
        <w:t>Hadjioannou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>, X., Hutchinson, M. C., &amp; Hockman, M. (2016). Addressing the needs of 21</w:t>
      </w:r>
      <w:r w:rsidRPr="00300F4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00F41">
        <w:rPr>
          <w:rFonts w:ascii="Times New Roman" w:hAnsi="Times New Roman" w:cs="Times New Roman"/>
          <w:sz w:val="24"/>
          <w:szCs w:val="24"/>
        </w:rPr>
        <w:t xml:space="preserve"> century teachers working with culturally and linguistically diverse learners. </w:t>
      </w:r>
      <w:r w:rsidRPr="00300F41">
        <w:rPr>
          <w:rFonts w:ascii="Times New Roman" w:hAnsi="Times New Roman" w:cs="Times New Roman"/>
          <w:i/>
          <w:sz w:val="24"/>
          <w:szCs w:val="24"/>
        </w:rPr>
        <w:t>The CATESOL Journal, 28</w:t>
      </w:r>
      <w:r w:rsidRPr="00300F41">
        <w:rPr>
          <w:rFonts w:ascii="Times New Roman" w:hAnsi="Times New Roman" w:cs="Times New Roman"/>
          <w:sz w:val="24"/>
          <w:szCs w:val="24"/>
        </w:rPr>
        <w:t xml:space="preserve">(2), 1-29. </w:t>
      </w:r>
    </w:p>
    <w:p w14:paraId="28C36DE8" w14:textId="77777777" w:rsidR="00CD28A0" w:rsidRPr="00300F41" w:rsidRDefault="00CD28A0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Hale, K. (1992). Language endangerment and the human value of linguistic diversity.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68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(1), 35-42.</w:t>
      </w:r>
    </w:p>
    <w:p w14:paraId="6C5C37CB" w14:textId="77777777" w:rsidR="00CD28A0" w:rsidRPr="00300F41" w:rsidRDefault="00CD28A0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01FF51" w14:textId="77777777" w:rsidR="00EC6D7C" w:rsidRPr="00300F41" w:rsidRDefault="00EC6D7C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Hamrick, P., &amp; Pandža, N. B. (2020). Contributions of semantic and contextual diversity to the word frequency effect in L2 lexical access. </w:t>
      </w:r>
      <w:r w:rsidRPr="00300F41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Canadian Journal of </w:t>
      </w:r>
      <w:proofErr w:type="spellStart"/>
      <w:r w:rsidRPr="00300F41">
        <w:rPr>
          <w:rFonts w:ascii="Times New Roman" w:hAnsi="Times New Roman" w:cs="Times New Roman"/>
          <w:i/>
          <w:iCs/>
          <w:sz w:val="24"/>
          <w:szCs w:val="24"/>
          <w:lang w:val="fr-FR"/>
        </w:rPr>
        <w:t>Experimental</w:t>
      </w:r>
      <w:proofErr w:type="spellEnd"/>
      <w:r w:rsidRPr="00300F41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Psychology/Revue canadienne de psychologie expérimentale</w:t>
      </w:r>
      <w:r w:rsidRPr="00300F4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300F41">
        <w:rPr>
          <w:rFonts w:ascii="Times New Roman" w:hAnsi="Times New Roman" w:cs="Times New Roman"/>
          <w:i/>
          <w:iCs/>
          <w:sz w:val="24"/>
          <w:szCs w:val="24"/>
          <w:lang w:val="fr-FR"/>
        </w:rPr>
        <w:t>74</w:t>
      </w:r>
      <w:r w:rsidRPr="00300F41">
        <w:rPr>
          <w:rFonts w:ascii="Times New Roman" w:hAnsi="Times New Roman" w:cs="Times New Roman"/>
          <w:sz w:val="24"/>
          <w:szCs w:val="24"/>
          <w:lang w:val="fr-FR"/>
        </w:rPr>
        <w:t>(1), 25.</w:t>
      </w:r>
    </w:p>
    <w:p w14:paraId="28D550C5" w14:textId="77777777" w:rsidR="00493748" w:rsidRPr="00300F41" w:rsidRDefault="00493748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Harmon, D. (1996). Losing species, losing languages: connections between biological and linguistic diversity.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Southwest Journal of Linguistics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(1/2), 89-108.</w:t>
      </w:r>
    </w:p>
    <w:p w14:paraId="1A88704F" w14:textId="77777777" w:rsidR="00493748" w:rsidRPr="00300F41" w:rsidRDefault="00493748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E087AE" w14:textId="2FAE2E6F" w:rsidR="00042A77" w:rsidRPr="00300F41" w:rsidRDefault="00042A77" w:rsidP="00300F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Heil, T. (2014). Beyond cosmopolitanism. In S.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Vertovec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 (Ed.), </w:t>
      </w:r>
      <w:r w:rsidRPr="00300F41">
        <w:rPr>
          <w:rFonts w:ascii="Times New Roman" w:hAnsi="Times New Roman" w:cs="Times New Roman"/>
          <w:i/>
          <w:sz w:val="24"/>
          <w:szCs w:val="24"/>
        </w:rPr>
        <w:t xml:space="preserve">Routledge international handbook of diversity studies </w:t>
      </w:r>
      <w:r w:rsidRPr="00300F41">
        <w:rPr>
          <w:rFonts w:ascii="Times New Roman" w:hAnsi="Times New Roman" w:cs="Times New Roman"/>
          <w:sz w:val="24"/>
          <w:szCs w:val="24"/>
        </w:rPr>
        <w:t>(pp. 317</w:t>
      </w:r>
      <w:r w:rsidR="00EC6D7C" w:rsidRPr="00300F41">
        <w:rPr>
          <w:rFonts w:ascii="Times New Roman" w:hAnsi="Times New Roman" w:cs="Times New Roman"/>
          <w:sz w:val="24"/>
          <w:szCs w:val="24"/>
        </w:rPr>
        <w:t>-</w:t>
      </w:r>
      <w:r w:rsidRPr="00300F41">
        <w:rPr>
          <w:rFonts w:ascii="Times New Roman" w:hAnsi="Times New Roman" w:cs="Times New Roman"/>
          <w:sz w:val="24"/>
          <w:szCs w:val="24"/>
        </w:rPr>
        <w:t>324). Routledge.</w:t>
      </w:r>
    </w:p>
    <w:p w14:paraId="7F4938E6" w14:textId="2B208D65" w:rsidR="00A82558" w:rsidRPr="00300F41" w:rsidRDefault="00A82558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Hélot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C., &amp; Young, A. (2005). The notion of diversity in language education: Policy and practice at primary level in France.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Language, Culture and Curriculum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(3), 242-257.</w:t>
      </w:r>
    </w:p>
    <w:p w14:paraId="3718C438" w14:textId="77777777" w:rsidR="00D9554C" w:rsidRPr="00300F41" w:rsidRDefault="00D9554C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2C6B24" w14:textId="77777777" w:rsidR="00BB673C" w:rsidRPr="00300F41" w:rsidRDefault="00BB673C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Henderson, J. K. (2005). Language diversity in international management teams.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Studies of Management &amp; Organization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(1), 66-82.</w:t>
      </w:r>
    </w:p>
    <w:p w14:paraId="5F1712E7" w14:textId="77777777" w:rsidR="00BB673C" w:rsidRPr="00300F41" w:rsidRDefault="00BB673C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3D050F" w14:textId="77777777" w:rsidR="00D9554C" w:rsidRPr="00300F41" w:rsidRDefault="00D9554C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Hickman, P., &amp; García, S. B. (2014). Elementary principal leadership for equitable learning environments for diverse Latina/o students. </w:t>
      </w:r>
      <w:r w:rsidRPr="00300F41">
        <w:rPr>
          <w:rFonts w:ascii="Times New Roman" w:hAnsi="Times New Roman" w:cs="Times New Roman"/>
          <w:i/>
          <w:sz w:val="24"/>
          <w:szCs w:val="24"/>
        </w:rPr>
        <w:t>NYS TESOL Journal, 1</w:t>
      </w:r>
      <w:r w:rsidRPr="00300F41">
        <w:rPr>
          <w:rFonts w:ascii="Times New Roman" w:hAnsi="Times New Roman" w:cs="Times New Roman"/>
          <w:sz w:val="24"/>
          <w:szCs w:val="24"/>
        </w:rPr>
        <w:t>(2), 59-85.</w:t>
      </w:r>
    </w:p>
    <w:p w14:paraId="26F7BB76" w14:textId="77777777" w:rsidR="008C573A" w:rsidRPr="00300F41" w:rsidRDefault="008C573A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Hiep, P. H. (2007). Communicative language teaching: Unity within diversity. </w:t>
      </w:r>
      <w:r w:rsidRPr="00300F41">
        <w:rPr>
          <w:rFonts w:ascii="Times New Roman" w:hAnsi="Times New Roman" w:cs="Times New Roman"/>
          <w:i/>
          <w:sz w:val="24"/>
          <w:szCs w:val="24"/>
        </w:rPr>
        <w:t>ELT Journal, 61</w:t>
      </w:r>
      <w:r w:rsidRPr="00300F41">
        <w:rPr>
          <w:rFonts w:ascii="Times New Roman" w:hAnsi="Times New Roman" w:cs="Times New Roman"/>
          <w:sz w:val="24"/>
          <w:szCs w:val="24"/>
        </w:rPr>
        <w:t xml:space="preserve">(3), 193-201. </w:t>
      </w:r>
    </w:p>
    <w:p w14:paraId="08DF5B63" w14:textId="77777777" w:rsidR="005000D3" w:rsidRPr="00300F41" w:rsidRDefault="005000D3" w:rsidP="00300F41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Hogan, D. E., &amp; Mallott, M. (2005). Changing racial prejudice through diversity education. </w:t>
      </w:r>
      <w:r w:rsidRPr="00300F41">
        <w:rPr>
          <w:rFonts w:ascii="Times New Roman" w:hAnsi="Times New Roman" w:cs="Times New Roman"/>
          <w:i/>
          <w:sz w:val="24"/>
          <w:szCs w:val="24"/>
        </w:rPr>
        <w:t>Journal of College Student Development, 46</w:t>
      </w:r>
      <w:r w:rsidRPr="00300F41">
        <w:rPr>
          <w:rFonts w:ascii="Times New Roman" w:hAnsi="Times New Roman" w:cs="Times New Roman"/>
          <w:sz w:val="24"/>
          <w:szCs w:val="24"/>
        </w:rPr>
        <w:t>(2), 115-125. doi:10.1353/csd.2005.0015</w:t>
      </w:r>
    </w:p>
    <w:p w14:paraId="7A1D99EC" w14:textId="1712062D" w:rsidR="00FD2542" w:rsidRPr="00300F41" w:rsidRDefault="00FD2542" w:rsidP="00300F41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3" w:name="_Hlk176073758"/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Hopkyns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S., &amp; Van Den Hoven, M. (2022). Linguistic diversity and inclusion in Abu Dhabi’s linguistic landscape during the COVID-19 period. </w:t>
      </w:r>
      <w:proofErr w:type="spellStart"/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Multilingua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(2), 201-232.</w:t>
      </w:r>
      <w:bookmarkEnd w:id="13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8" w:tgtFrame="_blank" w:history="1">
        <w:r w:rsidRPr="00300F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https://doi.org/10.1515/multi-2020-0187</w:t>
        </w:r>
      </w:hyperlink>
    </w:p>
    <w:p w14:paraId="7BC19D4F" w14:textId="130A8E98" w:rsidR="004D4F03" w:rsidRPr="00300F41" w:rsidRDefault="004D4F03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Ismail, M. I. A. (2009). </w:t>
      </w:r>
      <w:r w:rsidRPr="00300F41">
        <w:rPr>
          <w:rFonts w:ascii="Times New Roman" w:hAnsi="Times New Roman" w:cs="Times New Roman"/>
          <w:i/>
          <w:sz w:val="24"/>
          <w:szCs w:val="24"/>
        </w:rPr>
        <w:t xml:space="preserve">Cultural diversity in the Sudanese society: </w:t>
      </w:r>
      <w:proofErr w:type="spellStart"/>
      <w:r w:rsidRPr="00300F41">
        <w:rPr>
          <w:rFonts w:ascii="Times New Roman" w:hAnsi="Times New Roman" w:cs="Times New Roman"/>
          <w:i/>
          <w:sz w:val="24"/>
          <w:szCs w:val="24"/>
        </w:rPr>
        <w:t>Omduram</w:t>
      </w:r>
      <w:proofErr w:type="spellEnd"/>
      <w:r w:rsidRPr="00300F41">
        <w:rPr>
          <w:rFonts w:ascii="Times New Roman" w:hAnsi="Times New Roman" w:cs="Times New Roman"/>
          <w:i/>
          <w:sz w:val="24"/>
          <w:szCs w:val="24"/>
        </w:rPr>
        <w:t xml:space="preserve"> as an example</w:t>
      </w:r>
      <w:r w:rsidRPr="00300F41">
        <w:rPr>
          <w:rFonts w:ascii="Times New Roman" w:hAnsi="Times New Roman" w:cs="Times New Roman"/>
          <w:sz w:val="24"/>
          <w:szCs w:val="24"/>
        </w:rPr>
        <w:t xml:space="preserve">. </w:t>
      </w:r>
      <w:r w:rsidRPr="00300F41">
        <w:rPr>
          <w:rFonts w:ascii="Times New Roman" w:hAnsi="Times New Roman" w:cs="Times New Roman"/>
          <w:sz w:val="24"/>
          <w:szCs w:val="24"/>
        </w:rPr>
        <w:br/>
        <w:t xml:space="preserve"> Society Studies Center.  </w:t>
      </w:r>
    </w:p>
    <w:p w14:paraId="4DBCD051" w14:textId="4C6032EC" w:rsidR="00B031B3" w:rsidRPr="00300F41" w:rsidRDefault="00B031B3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Jenkins, J. (2006). Global intelligibility and local diversity: Possibility or paradox? In R.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Rubdy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 &amp; M. Saraceni (Eds.), </w:t>
      </w:r>
      <w:r w:rsidRPr="00300F41">
        <w:rPr>
          <w:rFonts w:ascii="Times New Roman" w:hAnsi="Times New Roman" w:cs="Times New Roman"/>
          <w:i/>
          <w:sz w:val="24"/>
          <w:szCs w:val="24"/>
        </w:rPr>
        <w:t>English in the world: Global rules, global roles</w:t>
      </w:r>
      <w:r w:rsidRPr="00300F41">
        <w:rPr>
          <w:rFonts w:ascii="Times New Roman" w:hAnsi="Times New Roman" w:cs="Times New Roman"/>
          <w:sz w:val="24"/>
          <w:szCs w:val="24"/>
        </w:rPr>
        <w:t xml:space="preserve"> (pp. 32-39). Continuum.</w:t>
      </w:r>
    </w:p>
    <w:p w14:paraId="248F63EC" w14:textId="2B3A715A" w:rsidR="0097563B" w:rsidRPr="00300F41" w:rsidRDefault="0097563B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Jiménez Raya, M., &amp; Lamb, T. (2003). Dealing with diversity in the modern languages class. In M. Jiménez Raya &amp; T. Lamb (Eds.), </w:t>
      </w:r>
      <w:r w:rsidRPr="00300F41">
        <w:rPr>
          <w:rFonts w:ascii="Times New Roman" w:hAnsi="Times New Roman" w:cs="Times New Roman"/>
          <w:i/>
          <w:sz w:val="24"/>
          <w:szCs w:val="24"/>
        </w:rPr>
        <w:t>Differentiation in the modern languages classroom</w:t>
      </w:r>
      <w:r w:rsidRPr="00300F41">
        <w:rPr>
          <w:rFonts w:ascii="Times New Roman" w:hAnsi="Times New Roman" w:cs="Times New Roman"/>
          <w:sz w:val="24"/>
          <w:szCs w:val="24"/>
        </w:rPr>
        <w:t xml:space="preserve"> (pp. 13</w:t>
      </w:r>
      <w:r w:rsidR="00EC6D7C" w:rsidRPr="00300F41">
        <w:rPr>
          <w:rFonts w:ascii="Times New Roman" w:hAnsi="Times New Roman" w:cs="Times New Roman"/>
          <w:sz w:val="24"/>
          <w:szCs w:val="24"/>
        </w:rPr>
        <w:t>-</w:t>
      </w:r>
      <w:r w:rsidRPr="00300F41">
        <w:rPr>
          <w:rFonts w:ascii="Times New Roman" w:hAnsi="Times New Roman" w:cs="Times New Roman"/>
          <w:sz w:val="24"/>
          <w:szCs w:val="24"/>
        </w:rPr>
        <w:t>20). Peter Lang.</w:t>
      </w:r>
    </w:p>
    <w:p w14:paraId="69BAD8A9" w14:textId="77777777" w:rsidR="0097563B" w:rsidRPr="00300F41" w:rsidRDefault="0097563B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908D90" w14:textId="59252EA5" w:rsidR="004C78AE" w:rsidRPr="00300F41" w:rsidRDefault="004C78AE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Johnson, F. L. (1999).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Speaking culturally: Language diversity in the United States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00F41">
        <w:rPr>
          <w:rFonts w:ascii="Times New Roman" w:eastAsia="Times New Roman" w:hAnsi="Times New Roman" w:cs="Times New Roman"/>
          <w:sz w:val="24"/>
          <w:szCs w:val="24"/>
          <w:lang w:val="sv-SE"/>
        </w:rPr>
        <w:t>Sage.</w:t>
      </w:r>
    </w:p>
    <w:p w14:paraId="25DB9428" w14:textId="6A3373AB" w:rsidR="00B03F29" w:rsidRPr="00300F41" w:rsidRDefault="00B03F29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5AAFE08E" w14:textId="34CC9783" w:rsidR="00B03F29" w:rsidRPr="00300F41" w:rsidRDefault="00B03F29" w:rsidP="00300F41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_Hlk125035944"/>
      <w:r w:rsidRPr="00300F41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Jørgensen, J. N., Karrebæk, M. S., Madsen, L. M., &amp; Møller, J. S. (2011). </w:t>
      </w:r>
      <w:proofErr w:type="spellStart"/>
      <w:r w:rsidRPr="00300F41">
        <w:rPr>
          <w:rFonts w:ascii="Times New Roman" w:hAnsi="Times New Roman" w:cs="Times New Roman"/>
          <w:color w:val="000000"/>
          <w:sz w:val="24"/>
          <w:szCs w:val="24"/>
        </w:rPr>
        <w:t>Polylanguaging</w:t>
      </w:r>
      <w:proofErr w:type="spellEnd"/>
      <w:r w:rsidRPr="00300F4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bookmarkEnd w:id="14"/>
      <w:r w:rsidRPr="00300F41">
        <w:rPr>
          <w:rFonts w:ascii="Times New Roman" w:hAnsi="Times New Roman" w:cs="Times New Roman"/>
          <w:color w:val="000000"/>
          <w:sz w:val="24"/>
          <w:szCs w:val="24"/>
        </w:rPr>
        <w:t xml:space="preserve">superdiversity. </w:t>
      </w:r>
      <w:r w:rsidRPr="00300F41">
        <w:rPr>
          <w:rFonts w:ascii="Times New Roman" w:hAnsi="Times New Roman" w:cs="Times New Roman"/>
          <w:i/>
          <w:color w:val="000000"/>
          <w:sz w:val="24"/>
          <w:szCs w:val="24"/>
        </w:rPr>
        <w:t>Diversities</w:t>
      </w:r>
      <w:r w:rsidRPr="00300F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00F41">
        <w:rPr>
          <w:rFonts w:ascii="Times New Roman" w:hAnsi="Times New Roman" w:cs="Times New Roman"/>
          <w:i/>
          <w:color w:val="000000"/>
          <w:sz w:val="24"/>
          <w:szCs w:val="24"/>
        </w:rPr>
        <w:t>13</w:t>
      </w:r>
      <w:r w:rsidRPr="00300F41">
        <w:rPr>
          <w:rFonts w:ascii="Times New Roman" w:hAnsi="Times New Roman" w:cs="Times New Roman"/>
          <w:color w:val="000000"/>
          <w:sz w:val="24"/>
          <w:szCs w:val="24"/>
        </w:rPr>
        <w:t>(2), 23</w:t>
      </w:r>
      <w:r w:rsidR="00D6419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00F41">
        <w:rPr>
          <w:rFonts w:ascii="Times New Roman" w:hAnsi="Times New Roman" w:cs="Times New Roman"/>
          <w:color w:val="000000"/>
          <w:sz w:val="24"/>
          <w:szCs w:val="24"/>
        </w:rPr>
        <w:t>37.</w:t>
      </w:r>
    </w:p>
    <w:p w14:paraId="4793BADC" w14:textId="77777777" w:rsidR="007667D2" w:rsidRPr="00300F41" w:rsidRDefault="007667D2" w:rsidP="00300F41">
      <w:pPr>
        <w:spacing w:before="100" w:before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Kelly, B. F., Forshaw, W.,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Nordinger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R., &amp; Wigglesworth, G. (2015). Linguistic diversity in first language acquisition research: Moving beyond the challenges. </w:t>
      </w:r>
      <w:r w:rsidRPr="00300F41">
        <w:rPr>
          <w:rFonts w:ascii="Times New Roman" w:hAnsi="Times New Roman" w:cs="Times New Roman"/>
          <w:i/>
          <w:sz w:val="24"/>
          <w:szCs w:val="24"/>
        </w:rPr>
        <w:t>First Language, 35</w:t>
      </w:r>
      <w:r w:rsidRPr="00300F41">
        <w:rPr>
          <w:rFonts w:ascii="Times New Roman" w:hAnsi="Times New Roman" w:cs="Times New Roman"/>
          <w:sz w:val="24"/>
          <w:szCs w:val="24"/>
        </w:rPr>
        <w:t>(4-5), 286-304.</w:t>
      </w:r>
    </w:p>
    <w:p w14:paraId="097452D5" w14:textId="1B6948DC" w:rsidR="007C5F2E" w:rsidRPr="00300F41" w:rsidRDefault="007C5F2E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King, K. A., Schilling-Estes, N., Fogle, L., Lou, J. J., &amp; Soukup, B. (Eds.), (2008). </w:t>
      </w:r>
      <w:r w:rsidRPr="00300F41">
        <w:rPr>
          <w:rFonts w:ascii="Times New Roman" w:hAnsi="Times New Roman" w:cs="Times New Roman"/>
          <w:i/>
          <w:sz w:val="24"/>
          <w:szCs w:val="24"/>
        </w:rPr>
        <w:t>Sustaining linguistic diversity: Endangered and minority languages and language varieties</w:t>
      </w:r>
      <w:r w:rsidRPr="00300F41">
        <w:rPr>
          <w:rFonts w:ascii="Times New Roman" w:hAnsi="Times New Roman" w:cs="Times New Roman"/>
          <w:sz w:val="24"/>
          <w:szCs w:val="24"/>
        </w:rPr>
        <w:t>.  Georgetown University Press.</w:t>
      </w:r>
      <w:r w:rsidRPr="00300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0F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A5EBD" w14:textId="027B5F10" w:rsidR="00E83700" w:rsidRPr="00300F41" w:rsidRDefault="00E83700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lastRenderedPageBreak/>
        <w:t>Kinsella, K. (1995). Understanding and empowering diverse learners. In</w:t>
      </w:r>
      <w:r w:rsidR="000A472C" w:rsidRPr="00300F41">
        <w:rPr>
          <w:rFonts w:ascii="Times New Roman" w:hAnsi="Times New Roman" w:cs="Times New Roman"/>
          <w:sz w:val="24"/>
          <w:szCs w:val="24"/>
        </w:rPr>
        <w:t xml:space="preserve"> J. M.</w:t>
      </w:r>
      <w:r w:rsidRPr="00300F41">
        <w:rPr>
          <w:rFonts w:ascii="Times New Roman" w:hAnsi="Times New Roman" w:cs="Times New Roman"/>
          <w:sz w:val="24"/>
          <w:szCs w:val="24"/>
        </w:rPr>
        <w:t xml:space="preserve"> Reid (Ed.),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Learning styles in the ESL/EFL classroom</w:t>
      </w:r>
      <w:r w:rsidRPr="00300F41">
        <w:rPr>
          <w:rFonts w:ascii="Times New Roman" w:hAnsi="Times New Roman" w:cs="Times New Roman"/>
          <w:sz w:val="24"/>
          <w:szCs w:val="24"/>
        </w:rPr>
        <w:t xml:space="preserve"> </w:t>
      </w:r>
      <w:r w:rsidR="000A472C" w:rsidRPr="00300F41">
        <w:rPr>
          <w:rFonts w:ascii="Times New Roman" w:hAnsi="Times New Roman" w:cs="Times New Roman"/>
          <w:sz w:val="24"/>
          <w:szCs w:val="24"/>
        </w:rPr>
        <w:t xml:space="preserve">(pp. 170-194). </w:t>
      </w:r>
      <w:r w:rsidRPr="00300F41">
        <w:rPr>
          <w:rFonts w:ascii="Times New Roman" w:hAnsi="Times New Roman" w:cs="Times New Roman"/>
          <w:sz w:val="24"/>
          <w:szCs w:val="24"/>
        </w:rPr>
        <w:t xml:space="preserve">Heinle. </w:t>
      </w:r>
    </w:p>
    <w:p w14:paraId="13315CB1" w14:textId="77777777" w:rsidR="001347E3" w:rsidRPr="00300F41" w:rsidRDefault="001347E3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König, M. (1999). Cultural diversity and language policy.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Social Science Journal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(161), 401-408.</w:t>
      </w:r>
    </w:p>
    <w:p w14:paraId="67BDB895" w14:textId="77777777" w:rsidR="001347E3" w:rsidRPr="00300F41" w:rsidRDefault="001347E3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5F1480" w14:textId="21E60056" w:rsidR="00297DBF" w:rsidRPr="00300F41" w:rsidRDefault="00297DBF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Kraus, P. A. (2008).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A union of diversity: language, identity and polity-building in Europe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  Cambridge University Press.</w:t>
      </w:r>
    </w:p>
    <w:p w14:paraId="23860740" w14:textId="77777777" w:rsidR="00581AFA" w:rsidRPr="00300F41" w:rsidRDefault="00581AFA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631524" w14:textId="26F0AFCD" w:rsidR="00F54C64" w:rsidRPr="00300F41" w:rsidRDefault="00F54C64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Krulatz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>, A., &amp; Christison, M.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(2023).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Multilingual approach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to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iversity in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ducation (MADE)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ethodology for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li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nguistically and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ulturally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iverse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lassrooms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 Palgrave MacMillan.</w:t>
      </w:r>
    </w:p>
    <w:p w14:paraId="65AA3F19" w14:textId="77777777" w:rsidR="00F54C64" w:rsidRPr="00300F41" w:rsidRDefault="00F54C64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DB1875" w14:textId="4F9F1502" w:rsidR="00F54C64" w:rsidRPr="00300F41" w:rsidRDefault="00F54C64" w:rsidP="00300F41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hAnsi="Times New Roman" w:cs="Times New Roman"/>
          <w:sz w:val="24"/>
          <w:szCs w:val="24"/>
        </w:rPr>
        <w:t>Krulatz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A., Christison, M. A., &amp; Park, K. (2022). Implementing the Multilingual Approach to Diversity in Education (MADE) as a tool for instructional design in mixed language classrooms. In P. Bayona &amp; E. Garcia-Martin (Eds). </w:t>
      </w:r>
      <w:r w:rsidRPr="00300F41">
        <w:rPr>
          <w:rFonts w:ascii="Times New Roman" w:hAnsi="Times New Roman" w:cs="Times New Roman"/>
          <w:i/>
          <w:sz w:val="24"/>
          <w:szCs w:val="24"/>
        </w:rPr>
        <w:t xml:space="preserve">Successful pedagogies in mixed language classrooms </w:t>
      </w:r>
      <w:r w:rsidRPr="00300F41">
        <w:rPr>
          <w:rFonts w:ascii="Times New Roman" w:hAnsi="Times New Roman" w:cs="Times New Roman"/>
          <w:sz w:val="24"/>
          <w:szCs w:val="24"/>
        </w:rPr>
        <w:t>(pp. 274-292).</w:t>
      </w:r>
      <w:r w:rsidRPr="00300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0F41">
        <w:rPr>
          <w:rFonts w:ascii="Times New Roman" w:hAnsi="Times New Roman" w:cs="Times New Roman"/>
          <w:sz w:val="24"/>
          <w:szCs w:val="24"/>
        </w:rPr>
        <w:t>Multiling</w:t>
      </w:r>
      <w:r w:rsidR="00E02425" w:rsidRPr="00300F41">
        <w:rPr>
          <w:rFonts w:ascii="Times New Roman" w:hAnsi="Times New Roman" w:cs="Times New Roman"/>
          <w:sz w:val="24"/>
          <w:szCs w:val="24"/>
        </w:rPr>
        <w:t>u</w:t>
      </w:r>
      <w:r w:rsidRPr="00300F41">
        <w:rPr>
          <w:rFonts w:ascii="Times New Roman" w:hAnsi="Times New Roman" w:cs="Times New Roman"/>
          <w:sz w:val="24"/>
          <w:szCs w:val="24"/>
        </w:rPr>
        <w:t>al Matters</w:t>
      </w:r>
      <w:r w:rsidRPr="00300F41">
        <w:rPr>
          <w:rFonts w:ascii="Times New Roman" w:hAnsi="Times New Roman" w:cs="Times New Roman"/>
          <w:sz w:val="24"/>
          <w:szCs w:val="24"/>
        </w:rPr>
        <w:t>.</w:t>
      </w:r>
    </w:p>
    <w:p w14:paraId="14A4619E" w14:textId="5C8FFDF8" w:rsidR="00E02425" w:rsidRPr="00300F41" w:rsidRDefault="00E02425" w:rsidP="003679E6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02425">
        <w:rPr>
          <w:rFonts w:ascii="Times New Roman" w:eastAsia="Times New Roman" w:hAnsi="Times New Roman" w:cs="Times New Roman"/>
          <w:sz w:val="24"/>
          <w:szCs w:val="24"/>
        </w:rPr>
        <w:t xml:space="preserve">Kruse, M., Guul, T. S., &amp; Jensen, K. K. (2025). Does 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02425">
        <w:rPr>
          <w:rFonts w:ascii="Times New Roman" w:eastAsia="Times New Roman" w:hAnsi="Times New Roman" w:cs="Times New Roman"/>
          <w:sz w:val="24"/>
          <w:szCs w:val="24"/>
        </w:rPr>
        <w:t xml:space="preserve">thnic 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02425">
        <w:rPr>
          <w:rFonts w:ascii="Times New Roman" w:eastAsia="Times New Roman" w:hAnsi="Times New Roman" w:cs="Times New Roman"/>
          <w:sz w:val="24"/>
          <w:szCs w:val="24"/>
        </w:rPr>
        <w:t xml:space="preserve">imilarity 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02425">
        <w:rPr>
          <w:rFonts w:ascii="Times New Roman" w:eastAsia="Times New Roman" w:hAnsi="Times New Roman" w:cs="Times New Roman"/>
          <w:sz w:val="24"/>
          <w:szCs w:val="24"/>
        </w:rPr>
        <w:t xml:space="preserve">ncrease 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E02425">
        <w:rPr>
          <w:rFonts w:ascii="Times New Roman" w:eastAsia="Times New Roman" w:hAnsi="Times New Roman" w:cs="Times New Roman"/>
          <w:sz w:val="24"/>
          <w:szCs w:val="24"/>
        </w:rPr>
        <w:t>ell-</w:t>
      </w:r>
      <w:proofErr w:type="gramStart"/>
      <w:r w:rsidRPr="00300F4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02425">
        <w:rPr>
          <w:rFonts w:ascii="Times New Roman" w:eastAsia="Times New Roman" w:hAnsi="Times New Roman" w:cs="Times New Roman"/>
          <w:sz w:val="24"/>
          <w:szCs w:val="24"/>
        </w:rPr>
        <w:t>eing?.</w:t>
      </w:r>
      <w:proofErr w:type="gramEnd"/>
      <w:r w:rsidRPr="00E02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425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Journal of Sociology</w:t>
      </w:r>
      <w:r w:rsidRPr="00E024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02425">
        <w:rPr>
          <w:rFonts w:ascii="Times New Roman" w:eastAsia="Times New Roman" w:hAnsi="Times New Roman" w:cs="Times New Roman"/>
          <w:i/>
          <w:iCs/>
          <w:sz w:val="24"/>
          <w:szCs w:val="24"/>
        </w:rPr>
        <w:t>130</w:t>
      </w:r>
      <w:r w:rsidRPr="00E02425">
        <w:rPr>
          <w:rFonts w:ascii="Times New Roman" w:eastAsia="Times New Roman" w:hAnsi="Times New Roman" w:cs="Times New Roman"/>
          <w:sz w:val="24"/>
          <w:szCs w:val="24"/>
        </w:rPr>
        <w:t>(4), 893-930.</w:t>
      </w:r>
    </w:p>
    <w:p w14:paraId="393C9362" w14:textId="75DB01D0" w:rsidR="00A71342" w:rsidRPr="00300F41" w:rsidRDefault="00A71342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Lambert, J., &amp; Meyers, S. (1994). </w:t>
      </w:r>
      <w:r w:rsidRPr="00300F41">
        <w:rPr>
          <w:rFonts w:ascii="Times New Roman" w:hAnsi="Times New Roman" w:cs="Times New Roman"/>
          <w:i/>
          <w:sz w:val="24"/>
          <w:szCs w:val="24"/>
        </w:rPr>
        <w:t>50 activities for diversity training</w:t>
      </w:r>
      <w:r w:rsidRPr="00300F41">
        <w:rPr>
          <w:rFonts w:ascii="Times New Roman" w:hAnsi="Times New Roman" w:cs="Times New Roman"/>
          <w:sz w:val="24"/>
          <w:szCs w:val="24"/>
        </w:rPr>
        <w:t xml:space="preserve">. Human Resource Development Press. </w:t>
      </w:r>
    </w:p>
    <w:p w14:paraId="63EEE0DB" w14:textId="77777777" w:rsidR="00A71342" w:rsidRPr="00300F41" w:rsidRDefault="00A71342" w:rsidP="00300F4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350B9F" w14:textId="77777777" w:rsidR="00D45AD3" w:rsidRPr="00300F41" w:rsidRDefault="00D45AD3" w:rsidP="00300F4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Lee, B. (2010). The pre-university English-educational background of college freshman in a foreign language program: A tale of diverse private education and English proficiency. </w:t>
      </w:r>
      <w:r w:rsidRPr="00300F41">
        <w:rPr>
          <w:rFonts w:ascii="Times New Roman" w:hAnsi="Times New Roman" w:cs="Times New Roman"/>
          <w:i/>
          <w:sz w:val="24"/>
          <w:szCs w:val="24"/>
        </w:rPr>
        <w:t>Asia-Pacific Education Review</w:t>
      </w:r>
      <w:r w:rsidRPr="00300F41">
        <w:rPr>
          <w:rFonts w:ascii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hAnsi="Times New Roman" w:cs="Times New Roman"/>
          <w:i/>
          <w:sz w:val="24"/>
          <w:szCs w:val="24"/>
        </w:rPr>
        <w:t>11</w:t>
      </w:r>
      <w:r w:rsidRPr="00300F41">
        <w:rPr>
          <w:rFonts w:ascii="Times New Roman" w:hAnsi="Times New Roman" w:cs="Times New Roman"/>
          <w:sz w:val="24"/>
          <w:szCs w:val="24"/>
        </w:rPr>
        <w:t>(1), 69-82.</w:t>
      </w:r>
    </w:p>
    <w:p w14:paraId="340BB957" w14:textId="4F270E07" w:rsidR="00D45AD3" w:rsidRPr="00300F41" w:rsidRDefault="00D45AD3" w:rsidP="00300F4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52126A" w14:textId="75C9F93D" w:rsidR="004E592F" w:rsidRPr="00300F41" w:rsidRDefault="004E592F" w:rsidP="00300F4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bookmarkStart w:id="15" w:name="_Hlk114633668"/>
      <w:r w:rsidRPr="00300F41">
        <w:rPr>
          <w:rFonts w:ascii="Times New Roman" w:hAnsi="Times New Roman" w:cs="Times New Roman"/>
          <w:color w:val="000000"/>
          <w:sz w:val="24"/>
          <w:szCs w:val="24"/>
          <w:lang w:bidi="en-US"/>
        </w:rPr>
        <w:t>Leung, C. (2014). Communication and participatory involvement in linguistically diverse classrooms. </w:t>
      </w:r>
      <w:r w:rsidR="00CE7FDD" w:rsidRPr="00300F41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In S. May (Ed.), </w:t>
      </w:r>
      <w:r w:rsidRPr="00300F41">
        <w:rPr>
          <w:rFonts w:ascii="Times New Roman" w:hAnsi="Times New Roman" w:cs="Times New Roman"/>
          <w:i/>
          <w:iCs/>
          <w:color w:val="000000"/>
          <w:sz w:val="24"/>
          <w:szCs w:val="24"/>
          <w:lang w:bidi="en-US"/>
        </w:rPr>
        <w:t>The multilingual turn: Implications for SLA, TESOL and bilingual education</w:t>
      </w:r>
      <w:r w:rsidRPr="00300F41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CE7FDD" w:rsidRPr="00300F41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(pp. </w:t>
      </w:r>
      <w:r w:rsidRPr="00300F41">
        <w:rPr>
          <w:rFonts w:ascii="Times New Roman" w:hAnsi="Times New Roman" w:cs="Times New Roman"/>
          <w:color w:val="000000"/>
          <w:sz w:val="24"/>
          <w:szCs w:val="24"/>
          <w:lang w:bidi="en-US"/>
        </w:rPr>
        <w:t>123-146</w:t>
      </w:r>
      <w:r w:rsidR="00CE7FDD" w:rsidRPr="00300F41">
        <w:rPr>
          <w:rFonts w:ascii="Times New Roman" w:hAnsi="Times New Roman" w:cs="Times New Roman"/>
          <w:color w:val="000000"/>
          <w:sz w:val="24"/>
          <w:szCs w:val="24"/>
          <w:lang w:bidi="en-US"/>
        </w:rPr>
        <w:t>)</w:t>
      </w:r>
      <w:r w:rsidRPr="00300F41">
        <w:rPr>
          <w:rFonts w:ascii="Times New Roman" w:hAnsi="Times New Roman" w:cs="Times New Roman"/>
          <w:color w:val="000000"/>
          <w:sz w:val="24"/>
          <w:szCs w:val="24"/>
          <w:lang w:bidi="en-US"/>
        </w:rPr>
        <w:t>.</w:t>
      </w:r>
      <w:bookmarkEnd w:id="15"/>
      <w:r w:rsidR="00CE7FDD" w:rsidRPr="00300F41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Routledge.</w:t>
      </w:r>
    </w:p>
    <w:p w14:paraId="103F3C98" w14:textId="77777777" w:rsidR="004E592F" w:rsidRPr="00300F41" w:rsidRDefault="004E592F" w:rsidP="00300F41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D20BA2" w14:textId="6DE18B4F" w:rsidR="003C5E07" w:rsidRPr="00300F41" w:rsidRDefault="003C5E07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Levinson, S. C. (2003).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Space in language and cognition: Explorations in cognitive diversity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(Vol. 5). Cambridge University Press.</w:t>
      </w:r>
    </w:p>
    <w:p w14:paraId="55151533" w14:textId="77777777" w:rsidR="003C5E07" w:rsidRPr="00300F41" w:rsidRDefault="003C5E07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DB2D15" w14:textId="7665F815" w:rsidR="005A1465" w:rsidRPr="00300F41" w:rsidRDefault="005A1465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Lieberson, S., &amp; Dil, A. S. (1981).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diversity and language contact: essays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(Vol. 16). Stanford University Press.</w:t>
      </w:r>
    </w:p>
    <w:p w14:paraId="075D3328" w14:textId="77777777" w:rsidR="005A1465" w:rsidRPr="00300F41" w:rsidRDefault="005A1465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8045AC" w14:textId="170D26F3" w:rsidR="002C3CB2" w:rsidRPr="00300F41" w:rsidRDefault="002C3CB2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>Little, D., Leung, C., &amp; van Avermaet, P. (201</w:t>
      </w:r>
      <w:r w:rsidR="00C703E3" w:rsidRPr="00300F41">
        <w:rPr>
          <w:rFonts w:ascii="Times New Roman" w:hAnsi="Times New Roman" w:cs="Times New Roman"/>
          <w:sz w:val="24"/>
          <w:szCs w:val="24"/>
        </w:rPr>
        <w:t>4</w:t>
      </w:r>
      <w:r w:rsidRPr="00300F41">
        <w:rPr>
          <w:rFonts w:ascii="Times New Roman" w:hAnsi="Times New Roman" w:cs="Times New Roman"/>
          <w:sz w:val="24"/>
          <w:szCs w:val="24"/>
        </w:rPr>
        <w:t xml:space="preserve">). (Eds.), </w:t>
      </w:r>
      <w:r w:rsidRPr="00300F41">
        <w:rPr>
          <w:rFonts w:ascii="Times New Roman" w:hAnsi="Times New Roman" w:cs="Times New Roman"/>
          <w:i/>
          <w:sz w:val="24"/>
          <w:szCs w:val="24"/>
        </w:rPr>
        <w:t xml:space="preserve">Managing diversity in education: Languages, policies, pedagogies. </w:t>
      </w:r>
      <w:r w:rsidRPr="00300F41">
        <w:rPr>
          <w:rFonts w:ascii="Times New Roman" w:hAnsi="Times New Roman" w:cs="Times New Roman"/>
          <w:sz w:val="24"/>
          <w:szCs w:val="24"/>
        </w:rPr>
        <w:t xml:space="preserve">Multilingual Matters. </w:t>
      </w:r>
    </w:p>
    <w:p w14:paraId="5CFD9D8A" w14:textId="2CE84B9B" w:rsidR="002C3CB2" w:rsidRPr="00300F41" w:rsidRDefault="002C3CB2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21AA6D" w14:textId="76202E46" w:rsidR="0020210F" w:rsidRPr="00300F41" w:rsidRDefault="0020210F" w:rsidP="00300F41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Little, C. Leung, &amp; P. Van Avermaet (Eds.),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Managing diversity in education: Languages, policies, pedagogies</w:t>
      </w:r>
      <w:r w:rsidRPr="00300F41">
        <w:rPr>
          <w:rFonts w:ascii="Times New Roman" w:hAnsi="Times New Roman" w:cs="Times New Roman"/>
          <w:sz w:val="24"/>
          <w:szCs w:val="24"/>
        </w:rPr>
        <w:t xml:space="preserve"> (Vol. 33, pp. 243</w:t>
      </w:r>
      <w:r w:rsidR="00D6419E">
        <w:rPr>
          <w:rFonts w:ascii="Times New Roman" w:hAnsi="Times New Roman" w:cs="Times New Roman"/>
          <w:sz w:val="24"/>
          <w:szCs w:val="24"/>
        </w:rPr>
        <w:t>-</w:t>
      </w:r>
      <w:r w:rsidRPr="00300F41">
        <w:rPr>
          <w:rFonts w:ascii="Times New Roman" w:hAnsi="Times New Roman" w:cs="Times New Roman"/>
          <w:sz w:val="24"/>
          <w:szCs w:val="24"/>
        </w:rPr>
        <w:t>256). Multilingual Matters.</w:t>
      </w:r>
    </w:p>
    <w:p w14:paraId="0891B0F8" w14:textId="5A162652" w:rsidR="00C34786" w:rsidRPr="00300F41" w:rsidRDefault="00C34786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Lopez, D. E. (1996). Language: Diversity and assimilation. </w:t>
      </w:r>
      <w:r w:rsidR="00B9500B" w:rsidRPr="00300F41">
        <w:rPr>
          <w:rStyle w:val="element-citation"/>
          <w:rFonts w:ascii="Times New Roman" w:hAnsi="Times New Roman" w:cs="Times New Roman"/>
          <w:sz w:val="24"/>
          <w:szCs w:val="24"/>
        </w:rPr>
        <w:t xml:space="preserve">In R. Waldinger &amp; M. Bozorgmehr (Eds.),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Ethnic Los Angeles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00B" w:rsidRPr="00300F41">
        <w:rPr>
          <w:rFonts w:ascii="Times New Roman" w:eastAsia="Times New Roman" w:hAnsi="Times New Roman" w:cs="Times New Roman"/>
          <w:sz w:val="24"/>
          <w:szCs w:val="24"/>
        </w:rPr>
        <w:t xml:space="preserve">(pp. 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139-163</w:t>
      </w:r>
      <w:r w:rsidR="00B9500B" w:rsidRPr="00300F4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500B" w:rsidRPr="00300F41">
        <w:rPr>
          <w:rFonts w:ascii="Times New Roman" w:eastAsia="Times New Roman" w:hAnsi="Times New Roman" w:cs="Times New Roman"/>
          <w:sz w:val="24"/>
          <w:szCs w:val="24"/>
        </w:rPr>
        <w:t xml:space="preserve"> Russell Sage Foundation. </w:t>
      </w:r>
    </w:p>
    <w:p w14:paraId="583EDAE8" w14:textId="77777777" w:rsidR="00C34786" w:rsidRPr="00300F41" w:rsidRDefault="00C34786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60D4B0" w14:textId="60129E47" w:rsidR="00941E2E" w:rsidRPr="00300F41" w:rsidRDefault="003F19DA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López, L. E. (2006). Cultural diversity, multilingualism and indigenous education in Latin America. </w:t>
      </w:r>
      <w:r w:rsidR="00941E2E" w:rsidRPr="00300F41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In O. </w:t>
      </w:r>
      <w:r w:rsidR="00941E2E" w:rsidRPr="00300F41">
        <w:rPr>
          <w:rFonts w:ascii="Times New Roman" w:hAnsi="Times New Roman" w:cs="Times New Roman"/>
          <w:sz w:val="24"/>
          <w:szCs w:val="24"/>
          <w:lang w:val="sv-SE"/>
        </w:rPr>
        <w:t>García, T. Skutnabb-Kangas, &amp; M. E.  Torres-Guzmán (</w:t>
      </w:r>
      <w:r w:rsidR="00425BA6" w:rsidRPr="00300F41">
        <w:rPr>
          <w:rFonts w:ascii="Times New Roman" w:hAnsi="Times New Roman" w:cs="Times New Roman"/>
          <w:sz w:val="24"/>
          <w:szCs w:val="24"/>
          <w:lang w:val="sv-SE"/>
        </w:rPr>
        <w:t>Eds.</w:t>
      </w:r>
      <w:r w:rsidR="00941E2E" w:rsidRPr="00300F41">
        <w:rPr>
          <w:rFonts w:ascii="Times New Roman" w:hAnsi="Times New Roman" w:cs="Times New Roman"/>
          <w:sz w:val="24"/>
          <w:szCs w:val="24"/>
          <w:lang w:val="sv-SE"/>
        </w:rPr>
        <w:t xml:space="preserve">). </w:t>
      </w:r>
      <w:r w:rsidR="00941E2E" w:rsidRPr="00300F41">
        <w:rPr>
          <w:rFonts w:ascii="Times New Roman" w:hAnsi="Times New Roman" w:cs="Times New Roman"/>
          <w:i/>
          <w:iCs/>
          <w:sz w:val="24"/>
          <w:szCs w:val="24"/>
        </w:rPr>
        <w:t>Imagining multilingual schools: Languages in education and glocalization</w:t>
      </w:r>
      <w:r w:rsidR="00941E2E" w:rsidRPr="00300F41">
        <w:rPr>
          <w:rFonts w:ascii="Times New Roman" w:hAnsi="Times New Roman" w:cs="Times New Roman"/>
          <w:sz w:val="24"/>
          <w:szCs w:val="24"/>
        </w:rPr>
        <w:t xml:space="preserve"> (Vol. 2) (pp. 238-261. Multilingual Matters.</w:t>
      </w:r>
    </w:p>
    <w:p w14:paraId="1DA49DB5" w14:textId="77777777" w:rsidR="000552F5" w:rsidRPr="00300F41" w:rsidRDefault="000552F5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Lorenz, E., Krulatz, A., &amp; Torgersen, E. N. (2021). Embracing linguistic and cultural diversity in multilingual EAL classrooms: The impact of professional development on teacher beliefs and practice.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105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, 103428.</w:t>
      </w:r>
    </w:p>
    <w:p w14:paraId="0C8569B0" w14:textId="77777777" w:rsidR="000552F5" w:rsidRPr="00300F41" w:rsidRDefault="000552F5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CC5F0B" w14:textId="03AEE33D" w:rsidR="00E82000" w:rsidRPr="00300F41" w:rsidRDefault="00E82000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Losonsky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M. (1999).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Humboldt:</w:t>
      </w:r>
      <w:r w:rsidR="00425BA6"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'On </w:t>
      </w:r>
      <w:r w:rsidR="00425BA6"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anguage': On the </w:t>
      </w:r>
      <w:r w:rsidR="00425BA6"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iversity of </w:t>
      </w:r>
      <w:r w:rsidR="00425BA6"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h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uman </w:t>
      </w:r>
      <w:r w:rsidR="00425BA6"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anguage </w:t>
      </w:r>
      <w:r w:rsidR="00425BA6"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onstruction and </w:t>
      </w:r>
      <w:r w:rsidR="00425BA6"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ts </w:t>
      </w:r>
      <w:r w:rsidR="00425BA6"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nfluence on the </w:t>
      </w:r>
      <w:r w:rsidR="00425BA6"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ental </w:t>
      </w:r>
      <w:r w:rsidR="00425BA6"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evelopment of the </w:t>
      </w:r>
      <w:r w:rsidR="00425BA6"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h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uman </w:t>
      </w:r>
      <w:r w:rsidR="00425BA6"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pecies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  Cambridge University Press.</w:t>
      </w:r>
    </w:p>
    <w:p w14:paraId="3267139F" w14:textId="77777777" w:rsidR="00F00F39" w:rsidRPr="00300F41" w:rsidRDefault="00F00F39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688072" w14:textId="1AA5C5B1" w:rsidR="00F00F39" w:rsidRPr="00300F41" w:rsidRDefault="00F00F39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Lucas, T. (2011). Language, schooling, and the preparation of teachers for linguistic diversity. In T. Lucas (Ed.), </w:t>
      </w:r>
      <w:r w:rsidRPr="00300F41">
        <w:rPr>
          <w:rFonts w:ascii="Times New Roman" w:hAnsi="Times New Roman" w:cs="Times New Roman"/>
          <w:i/>
          <w:sz w:val="24"/>
          <w:szCs w:val="24"/>
        </w:rPr>
        <w:t>Teacher preparation for linguistically diverse classrooms: A resource for teacher educators</w:t>
      </w:r>
      <w:r w:rsidRPr="00300F41">
        <w:rPr>
          <w:rFonts w:ascii="Times New Roman" w:hAnsi="Times New Roman" w:cs="Times New Roman"/>
          <w:sz w:val="24"/>
          <w:szCs w:val="24"/>
        </w:rPr>
        <w:t xml:space="preserve"> (pp. 3</w:t>
      </w:r>
      <w:r w:rsidR="003679E6">
        <w:rPr>
          <w:rFonts w:ascii="Times New Roman" w:hAnsi="Times New Roman" w:cs="Times New Roman"/>
          <w:sz w:val="24"/>
          <w:szCs w:val="24"/>
        </w:rPr>
        <w:t>-</w:t>
      </w:r>
      <w:r w:rsidRPr="00300F41">
        <w:rPr>
          <w:rFonts w:ascii="Times New Roman" w:hAnsi="Times New Roman" w:cs="Times New Roman"/>
          <w:sz w:val="24"/>
          <w:szCs w:val="24"/>
        </w:rPr>
        <w:t>17). Routledge.</w:t>
      </w:r>
    </w:p>
    <w:p w14:paraId="3F146C68" w14:textId="7DE22CD4" w:rsidR="00F00F39" w:rsidRPr="00300F41" w:rsidRDefault="00F00F39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F41">
        <w:rPr>
          <w:rFonts w:ascii="Times New Roman" w:hAnsi="Times New Roman" w:cs="Times New Roman"/>
          <w:sz w:val="24"/>
          <w:szCs w:val="24"/>
        </w:rPr>
        <w:t xml:space="preserve">Lucas, T. (2011). (Ed.), </w:t>
      </w:r>
      <w:r w:rsidRPr="00300F41">
        <w:rPr>
          <w:rFonts w:ascii="Times New Roman" w:hAnsi="Times New Roman" w:cs="Times New Roman"/>
          <w:i/>
          <w:sz w:val="24"/>
          <w:szCs w:val="24"/>
        </w:rPr>
        <w:t>Teacher preparation for linguistically diverse classrooms: A resource for teacher educators</w:t>
      </w:r>
      <w:r w:rsidRPr="00300F41">
        <w:rPr>
          <w:rFonts w:ascii="Times New Roman" w:hAnsi="Times New Roman" w:cs="Times New Roman"/>
          <w:sz w:val="24"/>
          <w:szCs w:val="24"/>
        </w:rPr>
        <w:t>. Routledge.</w:t>
      </w:r>
    </w:p>
    <w:p w14:paraId="7871D7D1" w14:textId="427157D9" w:rsidR="00832956" w:rsidRPr="00300F41" w:rsidRDefault="00832956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Lu, X.,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Kisselev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>, O., Yoon, J., &amp; Amory, M. D. (2018). Investigating effects of criterial consistency, the diversity dimension, and threshold variation in formulaic language research: Extending the methodological considerations of O’Donnell et al. (2013). 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International Journal of Corpus Linguistics</w:t>
      </w:r>
      <w:r w:rsidRPr="00300F41">
        <w:rPr>
          <w:rFonts w:ascii="Times New Roman" w:hAnsi="Times New Roman" w:cs="Times New Roman"/>
          <w:sz w:val="24"/>
          <w:szCs w:val="24"/>
        </w:rPr>
        <w:t>, 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300F41">
        <w:rPr>
          <w:rFonts w:ascii="Times New Roman" w:hAnsi="Times New Roman" w:cs="Times New Roman"/>
          <w:sz w:val="24"/>
          <w:szCs w:val="24"/>
        </w:rPr>
        <w:t>(2), 158-182.</w:t>
      </w:r>
    </w:p>
    <w:p w14:paraId="3BDB607B" w14:textId="77777777" w:rsidR="00AD3043" w:rsidRPr="00300F41" w:rsidRDefault="00AD3043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Lu, X., &amp; Troyan, F. J. (2022). Diversity and inclusion of culturally and linguistically diverse students in K‐12 Chinese language education.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(3), 684-703.</w:t>
      </w:r>
    </w:p>
    <w:p w14:paraId="3675487F" w14:textId="77777777" w:rsidR="00AD3043" w:rsidRPr="00300F41" w:rsidRDefault="00AD3043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8FA734" w14:textId="68DEAF4F" w:rsidR="00C35BBE" w:rsidRPr="00300F41" w:rsidRDefault="00C35BBE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Lucy, J. A. (1992).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diversity and thought: A reformulation of the linguistic relativity hypothesis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 Cambridge University Press.</w:t>
      </w:r>
    </w:p>
    <w:p w14:paraId="5B0E2C10" w14:textId="77777777" w:rsidR="00C35BBE" w:rsidRPr="00300F41" w:rsidRDefault="00C35BBE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2A9A38" w14:textId="77777777" w:rsidR="007C07D7" w:rsidRPr="00300F41" w:rsidRDefault="007C07D7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Mapes, B. M., Foster, C. S., </w:t>
      </w: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Kusnoor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S. V., Epelbaum, M. I., AuYoung, M., Jenkins, G., ... &amp; All of Us Research Program. (2020). Diversity and inclusion for the All of Us research program: a scoping review. </w:t>
      </w:r>
      <w:proofErr w:type="spellStart"/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one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(7), e0234962.</w:t>
      </w:r>
    </w:p>
    <w:p w14:paraId="1ECA0E18" w14:textId="77777777" w:rsidR="007C07D7" w:rsidRPr="00300F41" w:rsidRDefault="007C07D7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4AA640" w14:textId="649DCA66" w:rsidR="003E2E0B" w:rsidRPr="00300F41" w:rsidRDefault="00E43335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Marlina, R. (2010). Culturally responsive teaching in a colorful classroom. In B.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Baurain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 &amp; P. L. Ha (Eds.), </w:t>
      </w:r>
      <w:r w:rsidRPr="00300F41">
        <w:rPr>
          <w:rFonts w:ascii="Times New Roman" w:hAnsi="Times New Roman" w:cs="Times New Roman"/>
          <w:i/>
          <w:sz w:val="24"/>
          <w:szCs w:val="24"/>
        </w:rPr>
        <w:t>Multilevel and diverse classrooms</w:t>
      </w:r>
      <w:r w:rsidRPr="00300F41">
        <w:rPr>
          <w:rFonts w:ascii="Times New Roman" w:hAnsi="Times New Roman" w:cs="Times New Roman"/>
          <w:sz w:val="24"/>
          <w:szCs w:val="24"/>
        </w:rPr>
        <w:t xml:space="preserve"> (pp. 123-129). TESOL. </w:t>
      </w:r>
    </w:p>
    <w:p w14:paraId="5B662F62" w14:textId="51442354" w:rsidR="003E2E0B" w:rsidRPr="00300F41" w:rsidRDefault="003E2E0B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Marsh, D., &amp; Wolff, D. (Eds.), (2007). </w:t>
      </w:r>
      <w:r w:rsidRPr="00300F4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Diverse contexts – converging goals: CLIL in Europe. </w:t>
      </w:r>
      <w:r w:rsidRPr="00300F41">
        <w:rPr>
          <w:rFonts w:ascii="Times New Roman" w:hAnsi="Times New Roman" w:cs="Times New Roman"/>
          <w:color w:val="000000" w:themeColor="text1"/>
          <w:sz w:val="24"/>
          <w:szCs w:val="24"/>
        </w:rPr>
        <w:t>Peter Lang.</w:t>
      </w:r>
    </w:p>
    <w:p w14:paraId="7D8651BD" w14:textId="5A869CAA" w:rsidR="00EE06E4" w:rsidRPr="00300F41" w:rsidRDefault="00EE06E4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McKay, S., &amp; Wong, S. L. C. (1988).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Language diversity, problem or </w:t>
      </w:r>
      <w:proofErr w:type="gramStart"/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resource?:</w:t>
      </w:r>
      <w:proofErr w:type="gramEnd"/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679E6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social and educational perspective on language minorities in the United States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(Vol. 3). Newbury House Publishers.</w:t>
      </w:r>
    </w:p>
    <w:p w14:paraId="24FAC1BD" w14:textId="77777777" w:rsidR="00EE06E4" w:rsidRPr="00300F41" w:rsidRDefault="00EE06E4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E72FB9" w14:textId="18EB93B1" w:rsidR="004B0C1D" w:rsidRPr="00300F41" w:rsidRDefault="004B0C1D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MacSwan, J., &amp; Rolstad, K. (2003). Linguistic diversity, schooling, and social class: Rethinking our conception of language proficiency in language minority education. In C. B. </w:t>
      </w: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Paulston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&amp; G. R. Tucker (Eds.)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Sociolinguistics: The essential readings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(pp. 329-340). Blackwell.</w:t>
      </w:r>
    </w:p>
    <w:p w14:paraId="3A1EB1A9" w14:textId="77777777" w:rsidR="004B0C1D" w:rsidRPr="00300F41" w:rsidRDefault="004B0C1D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9277FC" w14:textId="77777777" w:rsidR="001B7BB7" w:rsidRPr="00300F41" w:rsidRDefault="001B7BB7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Maffi, L. (2005). Linguistic, cultural, and biological diversity.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Anthropology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, 599-617.</w:t>
      </w:r>
    </w:p>
    <w:p w14:paraId="7C11E558" w14:textId="77777777" w:rsidR="001B7BB7" w:rsidRPr="00300F41" w:rsidRDefault="001B7BB7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E01626" w14:textId="77777777" w:rsidR="00190406" w:rsidRPr="00300F41" w:rsidRDefault="00190406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Mahalingappa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L., Kayi‐Aydar, H., &amp; Polat, N. (2021). Institutional and faculty readiness for teaching linguistically diverse international students in educator preparation programs in US universities.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(4), 1247-1277.</w:t>
      </w:r>
    </w:p>
    <w:p w14:paraId="249703FA" w14:textId="77777777" w:rsidR="00D51E67" w:rsidRPr="00300F41" w:rsidRDefault="00D51E67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8016CA" w14:textId="693486D8" w:rsidR="00D51E67" w:rsidRPr="00300F41" w:rsidRDefault="00D51E67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Mallinson, C. (2024). Linguistic variation and linguistic inclusion in the US educational context.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Linguistics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(1), 37-57.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history="1">
        <w:r w:rsidRPr="00300F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https://doi.org/10.1146/annurev-linguistics-031120-121546</w:t>
        </w:r>
      </w:hyperlink>
    </w:p>
    <w:p w14:paraId="0678C9BD" w14:textId="77777777" w:rsidR="00190406" w:rsidRPr="00300F41" w:rsidRDefault="00190406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986943" w14:textId="77777777" w:rsidR="00AC007F" w:rsidRPr="00300F41" w:rsidRDefault="00AC007F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Malvern, D., &amp; Richards, B. (2002). Investigating accommodation in language proficiency interviews using a new measure of lexical diversity.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(1), 85-104.</w:t>
      </w:r>
    </w:p>
    <w:p w14:paraId="530B18C3" w14:textId="77777777" w:rsidR="00AC007F" w:rsidRPr="00300F41" w:rsidRDefault="00AC007F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C1E07B" w14:textId="2CCC8A3F" w:rsidR="009303E5" w:rsidRPr="00300F41" w:rsidRDefault="009303E5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Malvern, D. D., Richards, B. J., Chipere, N., &amp; Durán, P. (2004). </w:t>
      </w:r>
      <w:r w:rsidRPr="00300F41">
        <w:rPr>
          <w:rFonts w:ascii="Times New Roman" w:eastAsia="Times New Roman" w:hAnsi="Times New Roman" w:cs="Times New Roman"/>
          <w:i/>
          <w:sz w:val="24"/>
          <w:szCs w:val="24"/>
        </w:rPr>
        <w:t xml:space="preserve">Lexical diversity and language development. </w:t>
      </w:r>
      <w:r w:rsidRPr="00300F41">
        <w:rPr>
          <w:rFonts w:ascii="Times New Roman" w:eastAsia="Times New Roman" w:hAnsi="Times New Roman" w:cs="Times New Roman"/>
          <w:iCs/>
          <w:sz w:val="24"/>
          <w:szCs w:val="24"/>
        </w:rPr>
        <w:t>Palgrave Macmillan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CDC141" w14:textId="77777777" w:rsidR="009303E5" w:rsidRPr="00300F41" w:rsidRDefault="009303E5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7B83BF" w14:textId="3DE04C35" w:rsidR="008A78D6" w:rsidRPr="00300F41" w:rsidRDefault="008A78D6" w:rsidP="00300F41">
      <w:pPr>
        <w:pStyle w:val="PhDReference"/>
        <w:spacing w:after="0"/>
        <w:ind w:left="720" w:hanging="720"/>
        <w:rPr>
          <w:iCs/>
          <w:szCs w:val="24"/>
        </w:rPr>
      </w:pPr>
      <w:r w:rsidRPr="00300F41">
        <w:rPr>
          <w:iCs/>
          <w:szCs w:val="24"/>
        </w:rPr>
        <w:t xml:space="preserve">McConnell, D. L. (2000). </w:t>
      </w:r>
      <w:r w:rsidRPr="00300F41">
        <w:rPr>
          <w:i/>
          <w:iCs/>
          <w:szCs w:val="24"/>
        </w:rPr>
        <w:t>Importing diversity: Inside Japan’s JET program</w:t>
      </w:r>
      <w:r w:rsidRPr="00300F41">
        <w:rPr>
          <w:iCs/>
          <w:szCs w:val="24"/>
        </w:rPr>
        <w:t>. University of California Press.</w:t>
      </w:r>
    </w:p>
    <w:p w14:paraId="4C7A2BE0" w14:textId="77777777" w:rsidR="008A78D6" w:rsidRPr="00300F41" w:rsidRDefault="008A78D6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94A198" w14:textId="40325B3A" w:rsidR="00255A91" w:rsidRPr="00300F41" w:rsidRDefault="00255A91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6" w:name="_Hlk190591010"/>
      <w:r w:rsidRPr="00255A91">
        <w:rPr>
          <w:rFonts w:ascii="Times New Roman" w:hAnsi="Times New Roman" w:cs="Times New Roman"/>
          <w:sz w:val="24"/>
          <w:szCs w:val="24"/>
        </w:rPr>
        <w:t xml:space="preserve">Michala, M., Manoli, P., </w:t>
      </w:r>
      <w:proofErr w:type="spellStart"/>
      <w:r w:rsidRPr="00255A91">
        <w:rPr>
          <w:rFonts w:ascii="Times New Roman" w:hAnsi="Times New Roman" w:cs="Times New Roman"/>
          <w:sz w:val="24"/>
          <w:szCs w:val="24"/>
        </w:rPr>
        <w:t>Lavidas</w:t>
      </w:r>
      <w:proofErr w:type="spellEnd"/>
      <w:r w:rsidRPr="00255A91">
        <w:rPr>
          <w:rFonts w:ascii="Times New Roman" w:hAnsi="Times New Roman" w:cs="Times New Roman"/>
          <w:sz w:val="24"/>
          <w:szCs w:val="24"/>
        </w:rPr>
        <w:t xml:space="preserve">, K., &amp; </w:t>
      </w:r>
      <w:proofErr w:type="spellStart"/>
      <w:r w:rsidRPr="00255A91">
        <w:rPr>
          <w:rFonts w:ascii="Times New Roman" w:hAnsi="Times New Roman" w:cs="Times New Roman"/>
          <w:sz w:val="24"/>
          <w:szCs w:val="24"/>
        </w:rPr>
        <w:t>Koustourakis</w:t>
      </w:r>
      <w:proofErr w:type="spellEnd"/>
      <w:r w:rsidRPr="00255A91">
        <w:rPr>
          <w:rFonts w:ascii="Times New Roman" w:hAnsi="Times New Roman" w:cs="Times New Roman"/>
          <w:sz w:val="24"/>
          <w:szCs w:val="24"/>
        </w:rPr>
        <w:t xml:space="preserve">, G. (2024). What if there is linguistic and cultural diversity in contemporary classrooms? Secondary school teachers’ attitudes, practices, and challenges towards student multilingualism. </w:t>
      </w:r>
      <w:r w:rsidRPr="00255A91">
        <w:rPr>
          <w:rFonts w:ascii="Times New Roman" w:hAnsi="Times New Roman" w:cs="Times New Roman"/>
          <w:i/>
          <w:iCs/>
          <w:sz w:val="24"/>
          <w:szCs w:val="24"/>
        </w:rPr>
        <w:t>International Journal of Multilingualism</w:t>
      </w:r>
      <w:r w:rsidRPr="00255A91">
        <w:rPr>
          <w:rFonts w:ascii="Times New Roman" w:hAnsi="Times New Roman" w:cs="Times New Roman"/>
          <w:sz w:val="24"/>
          <w:szCs w:val="24"/>
        </w:rPr>
        <w:t>, 1-17.</w:t>
      </w:r>
      <w:r w:rsidRPr="00300F41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300F4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https://doi.org/10.1080/14790718.2024.2354702</w:t>
        </w:r>
      </w:hyperlink>
    </w:p>
    <w:bookmarkEnd w:id="16"/>
    <w:p w14:paraId="7A4A8BEA" w14:textId="77777777" w:rsidR="00255A91" w:rsidRPr="00300F41" w:rsidRDefault="00255A91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B34BB8" w14:textId="77777777" w:rsidR="007C47D7" w:rsidRPr="00300F41" w:rsidRDefault="007C47D7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Miele, P. (2019). Embracing students’ diverse communicative repertoires to change English as a second language classroom participation dynamics.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Working Papers in Educational Linguistics, 34</w:t>
      </w:r>
      <w:r w:rsidRPr="00300F41">
        <w:rPr>
          <w:rFonts w:ascii="Times New Roman" w:hAnsi="Times New Roman" w:cs="Times New Roman"/>
          <w:sz w:val="24"/>
          <w:szCs w:val="24"/>
        </w:rPr>
        <w:t xml:space="preserve">, 71-81. </w:t>
      </w:r>
    </w:p>
    <w:p w14:paraId="05F20306" w14:textId="60D8655E" w:rsidR="00A94B8F" w:rsidRPr="00300F41" w:rsidRDefault="00A94B8F" w:rsidP="00300F41">
      <w:pPr>
        <w:pStyle w:val="PhDReference"/>
        <w:spacing w:after="0"/>
        <w:ind w:left="720" w:hanging="720"/>
        <w:rPr>
          <w:szCs w:val="24"/>
        </w:rPr>
      </w:pPr>
      <w:r w:rsidRPr="00300F41">
        <w:rPr>
          <w:szCs w:val="24"/>
          <w:lang w:val="sv-SE"/>
        </w:rPr>
        <w:t xml:space="preserve">Miller, J., Kostogriz, A., &amp; Gearon M. (2009). </w:t>
      </w:r>
      <w:r w:rsidRPr="00300F41">
        <w:rPr>
          <w:i/>
          <w:szCs w:val="24"/>
        </w:rPr>
        <w:t>Culturally and linguistically diverse classrooms: New dilemmas for teachers</w:t>
      </w:r>
      <w:r w:rsidRPr="00300F41">
        <w:rPr>
          <w:szCs w:val="24"/>
        </w:rPr>
        <w:t>. Multilingual Matters.</w:t>
      </w:r>
    </w:p>
    <w:p w14:paraId="306ABE12" w14:textId="77777777" w:rsidR="00A94B8F" w:rsidRPr="00300F41" w:rsidRDefault="00A94B8F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0A778F" w14:textId="239C94A3" w:rsidR="00F46DD8" w:rsidRPr="00300F41" w:rsidRDefault="00F46DD8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>Miller</w:t>
      </w:r>
      <w:r w:rsidR="00BE3CA1" w:rsidRPr="00300F41">
        <w:rPr>
          <w:rFonts w:ascii="Times New Roman" w:hAnsi="Times New Roman" w:cs="Times New Roman"/>
          <w:sz w:val="24"/>
          <w:szCs w:val="24"/>
        </w:rPr>
        <w:t xml:space="preserve">, S. K., </w:t>
      </w:r>
      <w:r w:rsidRPr="00300F41">
        <w:rPr>
          <w:rFonts w:ascii="Times New Roman" w:hAnsi="Times New Roman" w:cs="Times New Roman"/>
          <w:sz w:val="24"/>
          <w:szCs w:val="24"/>
        </w:rPr>
        <w:t>&amp; Thompson</w:t>
      </w:r>
      <w:r w:rsidR="00BE3CA1" w:rsidRPr="00300F41">
        <w:rPr>
          <w:rFonts w:ascii="Times New Roman" w:hAnsi="Times New Roman" w:cs="Times New Roman"/>
          <w:sz w:val="24"/>
          <w:szCs w:val="24"/>
        </w:rPr>
        <w:t>, P.</w:t>
      </w:r>
      <w:r w:rsidRPr="00300F41">
        <w:rPr>
          <w:rFonts w:ascii="Times New Roman" w:hAnsi="Times New Roman" w:cs="Times New Roman"/>
          <w:sz w:val="24"/>
          <w:szCs w:val="24"/>
        </w:rPr>
        <w:t xml:space="preserve"> (2002). (Eds.), </w:t>
      </w:r>
      <w:r w:rsidRPr="00300F41">
        <w:rPr>
          <w:rFonts w:ascii="Times New Roman" w:hAnsi="Times New Roman" w:cs="Times New Roman"/>
          <w:i/>
          <w:sz w:val="24"/>
          <w:szCs w:val="24"/>
        </w:rPr>
        <w:t>Unity and diversity in language use</w:t>
      </w:r>
      <w:r w:rsidRPr="00300F41">
        <w:rPr>
          <w:rFonts w:ascii="Times New Roman" w:hAnsi="Times New Roman" w:cs="Times New Roman"/>
          <w:sz w:val="24"/>
          <w:szCs w:val="24"/>
        </w:rPr>
        <w:t xml:space="preserve"> (pp. 198-217).  Continuum.</w:t>
      </w:r>
    </w:p>
    <w:p w14:paraId="4E995335" w14:textId="06D71409" w:rsidR="00BE3CA1" w:rsidRPr="00300F41" w:rsidRDefault="00BE3CA1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15A563" w14:textId="77777777" w:rsidR="00864933" w:rsidRPr="00300F41" w:rsidRDefault="00864933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Milliken, F. J., &amp; Martins, L. (1996). Searching for common threads: Understanding the multiple effects of diversity in organizational groups.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Academy of Management Review, 21</w:t>
      </w:r>
      <w:r w:rsidRPr="00300F41">
        <w:rPr>
          <w:rFonts w:ascii="Times New Roman" w:hAnsi="Times New Roman" w:cs="Times New Roman"/>
          <w:sz w:val="24"/>
          <w:szCs w:val="24"/>
        </w:rPr>
        <w:t>(2), 402-433.</w:t>
      </w:r>
    </w:p>
    <w:p w14:paraId="549D84DA" w14:textId="77777777" w:rsidR="003679E6" w:rsidRDefault="000943C4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Milner, H. R. (2021).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Start where you are, but don't stay there: Understanding diversity, opportunity gaps, and teaching in today's classrooms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 Harvard Education Press.</w:t>
      </w:r>
    </w:p>
    <w:p w14:paraId="7433ABE5" w14:textId="77777777" w:rsidR="003679E6" w:rsidRDefault="003679E6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1A032D" w14:textId="39FE84A6" w:rsidR="00A67302" w:rsidRPr="00300F41" w:rsidRDefault="00A67302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Miramontes, O. B., Nadeau, A., &amp; Commins, N. L. (2011).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Restructuring schools for linguistic diversity: Linking decision making to effective programs. Language &amp; literacy series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  Teachers College Press.</w:t>
      </w:r>
    </w:p>
    <w:p w14:paraId="44095157" w14:textId="77777777" w:rsidR="0054103F" w:rsidRPr="00300F41" w:rsidRDefault="0054103F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E4851D" w14:textId="5A320555" w:rsidR="0054103F" w:rsidRPr="00300F41" w:rsidRDefault="0054103F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410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Moloney, R. (2024). Teaching for linguistic diversity. </w:t>
      </w:r>
      <w:r w:rsidRPr="0054103F">
        <w:rPr>
          <w:rFonts w:ascii="Times New Roman" w:eastAsia="Times New Roman" w:hAnsi="Times New Roman" w:cs="Times New Roman"/>
          <w:i/>
          <w:iCs/>
          <w:sz w:val="24"/>
          <w:szCs w:val="24"/>
        </w:rPr>
        <w:t>Literacy Learning: The Middle Years</w:t>
      </w:r>
      <w:r w:rsidRPr="005410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103F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54103F">
        <w:rPr>
          <w:rFonts w:ascii="Times New Roman" w:eastAsia="Times New Roman" w:hAnsi="Times New Roman" w:cs="Times New Roman"/>
          <w:sz w:val="24"/>
          <w:szCs w:val="24"/>
        </w:rPr>
        <w:t>(2), 15-23.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F8B6E7" w14:textId="77777777" w:rsidR="00A67302" w:rsidRPr="00300F41" w:rsidRDefault="00A67302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8DA8F0" w14:textId="77777777" w:rsidR="009F6FA8" w:rsidRPr="00300F41" w:rsidRDefault="009F6FA8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  <w:lang w:val="sv-SE"/>
        </w:rPr>
        <w:t xml:space="preserve">Mora, J. K., &amp; Grisham, D. L. (2001). </w:t>
      </w:r>
      <w:r w:rsidRPr="00300F41">
        <w:rPr>
          <w:rFonts w:ascii="Times New Roman" w:hAnsi="Times New Roman" w:cs="Times New Roman"/>
          <w:sz w:val="24"/>
          <w:szCs w:val="24"/>
        </w:rPr>
        <w:t xml:space="preserve">¡What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deliches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0F41">
        <w:rPr>
          <w:rFonts w:ascii="Times New Roman" w:hAnsi="Times New Roman" w:cs="Times New Roman"/>
          <w:sz w:val="24"/>
          <w:szCs w:val="24"/>
        </w:rPr>
        <w:t>tortillas!:</w:t>
      </w:r>
      <w:proofErr w:type="gramEnd"/>
      <w:r w:rsidRPr="00300F41">
        <w:rPr>
          <w:rFonts w:ascii="Times New Roman" w:hAnsi="Times New Roman" w:cs="Times New Roman"/>
          <w:sz w:val="24"/>
          <w:szCs w:val="24"/>
        </w:rPr>
        <w:t xml:space="preserve"> Preparing teachers for literacy instruction in linguistically diverse classrooms. </w:t>
      </w:r>
      <w:r w:rsidRPr="00300F41">
        <w:rPr>
          <w:rFonts w:ascii="Times New Roman" w:hAnsi="Times New Roman" w:cs="Times New Roman"/>
          <w:i/>
          <w:sz w:val="24"/>
          <w:szCs w:val="24"/>
        </w:rPr>
        <w:t>Teacher Education Quarterly, 28</w:t>
      </w:r>
      <w:r w:rsidRPr="00300F41">
        <w:rPr>
          <w:rFonts w:ascii="Times New Roman" w:hAnsi="Times New Roman" w:cs="Times New Roman"/>
          <w:sz w:val="24"/>
          <w:szCs w:val="24"/>
        </w:rPr>
        <w:t>(4), 51-70.</w:t>
      </w:r>
    </w:p>
    <w:p w14:paraId="4C96E40A" w14:textId="68B5B85D" w:rsidR="009E2894" w:rsidRPr="00300F41" w:rsidRDefault="009E2894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Moss, D. M., Zach, J., &amp; Payne, S. L. (2014). Pathways to success: Models of teacher preparation for cultural and linguistic diversity. In T. Levine, E. Howard, &amp; D. Moss (Eds.), </w:t>
      </w:r>
      <w:r w:rsidRPr="00300F4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Preparing classroom teachers to succeed with second language learners: Lessons from a faculty learning community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219-230). Routledge.</w:t>
      </w:r>
    </w:p>
    <w:p w14:paraId="3E3F32BC" w14:textId="198A1C6F" w:rsidR="00EC6D7C" w:rsidRPr="00300F41" w:rsidRDefault="00EC6D7C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7" w:name="_Hlk182550578"/>
      <w:r w:rsidRPr="00300F41">
        <w:rPr>
          <w:rFonts w:ascii="Times New Roman" w:hAnsi="Times New Roman" w:cs="Times New Roman"/>
          <w:sz w:val="24"/>
          <w:szCs w:val="24"/>
        </w:rPr>
        <w:t xml:space="preserve">Murdock, D., &amp; Humel, E. (2016). I would quit my job: Unpacking preservice teachers’ perceptions of culture and diversity.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International Journal of Critical Pedagogy, 7</w:t>
      </w:r>
      <w:r w:rsidRPr="00300F41">
        <w:rPr>
          <w:rFonts w:ascii="Times New Roman" w:hAnsi="Times New Roman" w:cs="Times New Roman"/>
          <w:sz w:val="24"/>
          <w:szCs w:val="24"/>
        </w:rPr>
        <w:t>(2), 85-106.</w:t>
      </w:r>
      <w:bookmarkEnd w:id="17"/>
      <w:r w:rsidRPr="00300F4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7AE1C7" w14:textId="5C28782C" w:rsidR="00C65139" w:rsidRPr="00300F41" w:rsidRDefault="000E22B7" w:rsidP="00300F41">
      <w:pPr>
        <w:widowControl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Nagy, S. (2006). Making room for migrants, making sense of difference: Spatial and ideological expressions of social diversity in urban Qatar. </w:t>
      </w:r>
      <w:r w:rsidRPr="00300F41">
        <w:rPr>
          <w:rFonts w:ascii="Times New Roman" w:hAnsi="Times New Roman" w:cs="Times New Roman"/>
          <w:i/>
          <w:sz w:val="24"/>
          <w:szCs w:val="24"/>
        </w:rPr>
        <w:t>Urban Studies</w:t>
      </w:r>
      <w:r w:rsidRPr="00300F41">
        <w:rPr>
          <w:rFonts w:ascii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hAnsi="Times New Roman" w:cs="Times New Roman"/>
          <w:i/>
          <w:sz w:val="24"/>
          <w:szCs w:val="24"/>
        </w:rPr>
        <w:t>43</w:t>
      </w:r>
      <w:r w:rsidRPr="00300F41">
        <w:rPr>
          <w:rFonts w:ascii="Times New Roman" w:hAnsi="Times New Roman" w:cs="Times New Roman"/>
          <w:sz w:val="24"/>
          <w:szCs w:val="24"/>
        </w:rPr>
        <w:t>(1), 119-137.</w:t>
      </w:r>
    </w:p>
    <w:p w14:paraId="3A535ECD" w14:textId="798410DC" w:rsidR="00C65139" w:rsidRPr="00300F41" w:rsidRDefault="00C65139" w:rsidP="00300F41">
      <w:pPr>
        <w:widowControl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Neokleous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G., Krulatz, A., &amp; Farrelly, R. (Eds.), (2020). </w:t>
      </w:r>
      <w:r w:rsidRPr="00300F41">
        <w:rPr>
          <w:rFonts w:ascii="Times New Roman" w:eastAsia="Times New Roman" w:hAnsi="Times New Roman" w:cs="Times New Roman"/>
          <w:i/>
          <w:sz w:val="24"/>
          <w:szCs w:val="24"/>
        </w:rPr>
        <w:t>Handbook of research on cultivating literacy in diverse and multilingual classrooms.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IGI Global.</w:t>
      </w:r>
    </w:p>
    <w:p w14:paraId="53B74034" w14:textId="11CAC25D" w:rsidR="00552E59" w:rsidRPr="00300F41" w:rsidRDefault="00552E59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Nettle, D. (1998). Explaining global patterns of language diversity.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Anthropological Archaeology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(4), 354-374.</w:t>
      </w:r>
    </w:p>
    <w:p w14:paraId="3826EC4C" w14:textId="77777777" w:rsidR="00552E59" w:rsidRPr="00300F41" w:rsidRDefault="00552E59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43FE8B" w14:textId="1E6EB33C" w:rsidR="00C750B6" w:rsidRPr="00300F41" w:rsidRDefault="00C750B6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Nettle, D. (1999).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 diversity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 Oxford University Press.</w:t>
      </w:r>
    </w:p>
    <w:p w14:paraId="7388F9A7" w14:textId="77777777" w:rsidR="00C750B6" w:rsidRPr="00300F41" w:rsidRDefault="00C750B6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DE6FBB" w14:textId="32E674BC" w:rsidR="00787825" w:rsidRPr="00300F41" w:rsidRDefault="00787825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Nevárez-La Torre, A. A., Sanford-DeShields, J. S., Soundy, C., Leonard, J., &amp;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Woyshner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C. (2008). Faculty perspectives on integrating linguistic diversity issues into an urban teacher education program.  In M. E. Brisk (Ed.), </w:t>
      </w:r>
      <w:r w:rsidRPr="00300F41">
        <w:rPr>
          <w:rFonts w:ascii="Times New Roman" w:hAnsi="Times New Roman" w:cs="Times New Roman"/>
          <w:i/>
          <w:sz w:val="24"/>
          <w:szCs w:val="24"/>
        </w:rPr>
        <w:t>Language, culture, and community in teacher education</w:t>
      </w:r>
      <w:r w:rsidRPr="00300F41">
        <w:rPr>
          <w:rFonts w:ascii="Times New Roman" w:hAnsi="Times New Roman" w:cs="Times New Roman"/>
          <w:sz w:val="24"/>
          <w:szCs w:val="24"/>
        </w:rPr>
        <w:t xml:space="preserve"> (pp. 267-312</w:t>
      </w:r>
      <w:r w:rsidR="00C2155F" w:rsidRPr="00300F41">
        <w:rPr>
          <w:rFonts w:ascii="Times New Roman" w:hAnsi="Times New Roman" w:cs="Times New Roman"/>
          <w:sz w:val="24"/>
          <w:szCs w:val="24"/>
        </w:rPr>
        <w:t>).</w:t>
      </w:r>
      <w:r w:rsidRPr="00300F41">
        <w:rPr>
          <w:rFonts w:ascii="Times New Roman" w:hAnsi="Times New Roman" w:cs="Times New Roman"/>
          <w:sz w:val="24"/>
          <w:szCs w:val="24"/>
        </w:rPr>
        <w:t xml:space="preserve"> Lawrence Erlbaum.</w:t>
      </w:r>
    </w:p>
    <w:p w14:paraId="0AF90A98" w14:textId="05570D22" w:rsidR="00D605FD" w:rsidRPr="00300F41" w:rsidRDefault="00D605FD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hAnsi="Times New Roman" w:cs="Times New Roman"/>
          <w:sz w:val="24"/>
          <w:szCs w:val="24"/>
        </w:rPr>
        <w:t>Neokleous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G., Krulatz, A., &amp; Farrelly, R. (Eds.). (2020).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Handbook of research on cultivating literacy in diverse and multilingual classrooms</w:t>
      </w:r>
      <w:r w:rsidRPr="00300F41">
        <w:rPr>
          <w:rFonts w:ascii="Times New Roman" w:hAnsi="Times New Roman" w:cs="Times New Roman"/>
          <w:sz w:val="24"/>
          <w:szCs w:val="24"/>
        </w:rPr>
        <w:t xml:space="preserve">. IGI Global.  </w:t>
      </w:r>
    </w:p>
    <w:p w14:paraId="52C9F591" w14:textId="667B4227" w:rsidR="000245F4" w:rsidRPr="00300F41" w:rsidRDefault="000245F4" w:rsidP="00300F41">
      <w:pPr>
        <w:spacing w:before="24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300F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US" w:eastAsia="zh-CN"/>
        </w:rPr>
        <w:t xml:space="preserve">Nguyen, C. D., &amp; </w:t>
      </w:r>
      <w:proofErr w:type="spellStart"/>
      <w:r w:rsidRPr="00300F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US" w:eastAsia="zh-CN"/>
        </w:rPr>
        <w:t>Dang</w:t>
      </w:r>
      <w:proofErr w:type="spellEnd"/>
      <w:r w:rsidRPr="00300F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US" w:eastAsia="zh-CN"/>
        </w:rPr>
        <w:t xml:space="preserve">, T. C. T. (2020). </w:t>
      </w:r>
      <w:r w:rsidRPr="00300F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Second language teacher education in response to local needs: Preservice teachers of English learning to teach diverse learners in communities.</w:t>
      </w:r>
      <w:r w:rsidRPr="00300F4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 xml:space="preserve"> TESOL Quarterly, 54</w:t>
      </w:r>
      <w:r w:rsidRPr="00300F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(2), 404</w:t>
      </w:r>
      <w:r w:rsidR="00D641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-</w:t>
      </w:r>
      <w:r w:rsidRPr="00300F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435.</w:t>
      </w:r>
    </w:p>
    <w:p w14:paraId="387140B6" w14:textId="77882D71" w:rsidR="003248AB" w:rsidRPr="00300F41" w:rsidRDefault="003248AB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Nieto, S. (1992).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Affirming diversity: The sociopolitical context of multicultural education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 Longman.</w:t>
      </w:r>
    </w:p>
    <w:p w14:paraId="6BCC4F8B" w14:textId="77777777" w:rsidR="00AA2E0A" w:rsidRPr="00300F41" w:rsidRDefault="00AA2E0A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148800" w14:textId="346D162C" w:rsidR="00DE3391" w:rsidRPr="00300F41" w:rsidRDefault="00DE3391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Nieto, S. (2004). </w:t>
      </w:r>
      <w:r w:rsidRPr="00300F41">
        <w:rPr>
          <w:rFonts w:ascii="Times New Roman" w:hAnsi="Times New Roman" w:cs="Times New Roman"/>
          <w:i/>
          <w:sz w:val="24"/>
          <w:szCs w:val="24"/>
        </w:rPr>
        <w:t>Affirming diversity: The sociopolitical context of multicultural education</w:t>
      </w:r>
      <w:r w:rsidRPr="00300F41">
        <w:rPr>
          <w:rFonts w:ascii="Times New Roman" w:hAnsi="Times New Roman" w:cs="Times New Roman"/>
          <w:sz w:val="24"/>
          <w:szCs w:val="24"/>
        </w:rPr>
        <w:t>.  Pearson Education.</w:t>
      </w:r>
    </w:p>
    <w:p w14:paraId="4BDCBCBC" w14:textId="3E442EEE" w:rsidR="000E26C1" w:rsidRPr="00300F41" w:rsidRDefault="000E26C1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Norrby, C., &amp; J. Hajek, J. (Eds.), (20110).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Uniformity and diversity in language policy: Global perspectives.</w:t>
      </w:r>
      <w:r w:rsidRPr="00300F41">
        <w:rPr>
          <w:rFonts w:ascii="Times New Roman" w:eastAsia="Times New Roman" w:hAnsi="Times New Roman" w:cs="Times New Roman"/>
          <w:iCs/>
          <w:sz w:val="24"/>
          <w:szCs w:val="24"/>
        </w:rPr>
        <w:t xml:space="preserve"> Multilingual Matters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B22F41" w14:textId="57F8755E" w:rsidR="00314BD7" w:rsidRPr="00300F41" w:rsidRDefault="00314BD7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8" w:name="_Hlk502030644"/>
      <w:r w:rsidRPr="00300F41">
        <w:rPr>
          <w:rFonts w:ascii="Times New Roman" w:hAnsi="Times New Roman" w:cs="Times New Roman"/>
          <w:sz w:val="24"/>
          <w:szCs w:val="24"/>
        </w:rPr>
        <w:t xml:space="preserve">Olsen, B. (2011). “I am large, I contain multitudes”: Teacher identity as a useful frame for research practice and diversity in teacher education. In A. Ball &amp; C. Tyson (Eds.),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Studying diversity in teacher education</w:t>
      </w:r>
      <w:r w:rsidRPr="00300F41">
        <w:rPr>
          <w:rFonts w:ascii="Times New Roman" w:hAnsi="Times New Roman" w:cs="Times New Roman"/>
          <w:sz w:val="24"/>
          <w:szCs w:val="24"/>
        </w:rPr>
        <w:t xml:space="preserve"> (pp. 257-273). Rowman &amp; Littlefield. </w:t>
      </w:r>
    </w:p>
    <w:bookmarkEnd w:id="18"/>
    <w:p w14:paraId="5CCBC6D9" w14:textId="77777777" w:rsidR="00324527" w:rsidRPr="00300F41" w:rsidRDefault="00324527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O'Neal, D. D., Ringler, M., &amp; Rodriguez, D. (2008). Teachers' perceptions of their preparation for teaching linguistically and culturally diverse learners in rural eastern North Carolina.</w:t>
      </w:r>
      <w:r w:rsidRPr="00300F41">
        <w:rPr>
          <w:rFonts w:ascii="Times New Roman" w:hAnsi="Times New Roman" w:cs="Times New Roman"/>
          <w:sz w:val="24"/>
          <w:szCs w:val="24"/>
        </w:rPr>
        <w:t> </w:t>
      </w:r>
      <w:r w:rsidRPr="00300F4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Rural Educator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00F41">
        <w:rPr>
          <w:rFonts w:ascii="Times New Roman" w:hAnsi="Times New Roman" w:cs="Times New Roman"/>
          <w:sz w:val="24"/>
          <w:szCs w:val="24"/>
        </w:rPr>
        <w:t> </w:t>
      </w:r>
      <w:r w:rsidRPr="00300F4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30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(1), 5-13.</w:t>
      </w:r>
    </w:p>
    <w:p w14:paraId="590DE769" w14:textId="77777777" w:rsidR="007E69AE" w:rsidRPr="00300F41" w:rsidRDefault="007E69AE" w:rsidP="00300F41">
      <w:pPr>
        <w:widowControl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O’Neill, G. T. (2017b). “It’s not comfortable being who I am”–Multilingual identity in superdiverse Dubai. </w:t>
      </w:r>
      <w:proofErr w:type="spellStart"/>
      <w:r w:rsidRPr="00300F4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Multilingua</w:t>
      </w:r>
      <w:proofErr w:type="spellEnd"/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00F4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36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(3), 215-245.</w:t>
      </w:r>
    </w:p>
    <w:p w14:paraId="109864CD" w14:textId="6F56B145" w:rsidR="00BD623C" w:rsidRPr="00300F41" w:rsidRDefault="00BD623C" w:rsidP="00300F41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Opoku-Amankwa, K. (2009). ‘Teacher only calls her pets’: Teacher’s selective attention and the invisible life of a diverse classroom in Ghana. </w:t>
      </w:r>
      <w:r w:rsidRPr="00300F41">
        <w:rPr>
          <w:rFonts w:ascii="Times New Roman" w:hAnsi="Times New Roman" w:cs="Times New Roman"/>
          <w:i/>
          <w:sz w:val="24"/>
          <w:szCs w:val="24"/>
        </w:rPr>
        <w:t>Language and Education, 23</w:t>
      </w:r>
      <w:r w:rsidRPr="00300F41">
        <w:rPr>
          <w:rFonts w:ascii="Times New Roman" w:hAnsi="Times New Roman" w:cs="Times New Roman"/>
          <w:sz w:val="24"/>
          <w:szCs w:val="24"/>
        </w:rPr>
        <w:t>(3), 249</w:t>
      </w:r>
      <w:r w:rsidR="00D6419E">
        <w:rPr>
          <w:rFonts w:ascii="Times New Roman" w:hAnsi="Times New Roman" w:cs="Times New Roman"/>
          <w:sz w:val="24"/>
          <w:szCs w:val="24"/>
        </w:rPr>
        <w:t>-</w:t>
      </w:r>
      <w:r w:rsidRPr="00300F41">
        <w:rPr>
          <w:rFonts w:ascii="Times New Roman" w:hAnsi="Times New Roman" w:cs="Times New Roman"/>
          <w:sz w:val="24"/>
          <w:szCs w:val="24"/>
        </w:rPr>
        <w:t>262. doi:10.1080/09500780802582539</w:t>
      </w:r>
    </w:p>
    <w:p w14:paraId="25E51AEF" w14:textId="06F98E39" w:rsidR="00680F16" w:rsidRPr="00300F41" w:rsidRDefault="00680F16" w:rsidP="00300F41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color w:val="212121"/>
          <w:sz w:val="24"/>
          <w:szCs w:val="24"/>
        </w:rPr>
        <w:t>Orelus</w:t>
      </w:r>
      <w:r w:rsidRPr="00300F41">
        <w:rPr>
          <w:rFonts w:ascii="Times New Roman" w:hAnsi="Times New Roman" w:cs="Times New Roman"/>
          <w:color w:val="212121"/>
          <w:sz w:val="24"/>
          <w:szCs w:val="24"/>
        </w:rPr>
        <w:t>, P.</w:t>
      </w:r>
      <w:r w:rsidRPr="00300F41">
        <w:rPr>
          <w:rFonts w:ascii="Times New Roman" w:hAnsi="Times New Roman" w:cs="Times New Roman"/>
          <w:color w:val="212121"/>
          <w:sz w:val="24"/>
          <w:szCs w:val="24"/>
        </w:rPr>
        <w:t xml:space="preserve"> (Ed.)</w:t>
      </w:r>
      <w:r w:rsidRPr="00300F41">
        <w:rPr>
          <w:rFonts w:ascii="Times New Roman" w:hAnsi="Times New Roman" w:cs="Times New Roman"/>
          <w:color w:val="212121"/>
          <w:sz w:val="24"/>
          <w:szCs w:val="24"/>
        </w:rPr>
        <w:t xml:space="preserve">. (2014). </w:t>
      </w:r>
      <w:r w:rsidRPr="00300F41">
        <w:rPr>
          <w:rFonts w:ascii="Times New Roman" w:hAnsi="Times New Roman" w:cs="Times New Roman"/>
          <w:i/>
          <w:iCs/>
          <w:color w:val="212121"/>
          <w:sz w:val="24"/>
          <w:szCs w:val="24"/>
        </w:rPr>
        <w:t>Affirming language diversity in schools and society: Beyond linguistic apartheid</w:t>
      </w:r>
      <w:r w:rsidRPr="00300F41">
        <w:rPr>
          <w:rFonts w:ascii="Times New Roman" w:hAnsi="Times New Roman" w:cs="Times New Roman"/>
          <w:color w:val="212121"/>
          <w:sz w:val="24"/>
          <w:szCs w:val="24"/>
        </w:rPr>
        <w:t>. Routledge.</w:t>
      </w:r>
    </w:p>
    <w:p w14:paraId="415FCA83" w14:textId="77777777" w:rsidR="00A91A73" w:rsidRPr="00300F41" w:rsidRDefault="00A91A73" w:rsidP="00300F41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Ortega, L. (2012). Epistemological diversity and moral ends of research in instructed SLA.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Language Teaching Research, 16</w:t>
      </w:r>
      <w:r w:rsidRPr="00300F41">
        <w:rPr>
          <w:rFonts w:ascii="Times New Roman" w:hAnsi="Times New Roman" w:cs="Times New Roman"/>
          <w:sz w:val="24"/>
          <w:szCs w:val="24"/>
        </w:rPr>
        <w:t xml:space="preserve">, 206-226. </w:t>
      </w:r>
    </w:p>
    <w:p w14:paraId="782E1F7D" w14:textId="14DF0864" w:rsidR="00A30776" w:rsidRPr="00300F41" w:rsidRDefault="00A30776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Oxford, R. L., &amp;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C. M. (Eds.). (2018). </w:t>
      </w:r>
      <w:r w:rsidRPr="00300F41">
        <w:rPr>
          <w:rFonts w:ascii="Times New Roman" w:hAnsi="Times New Roman" w:cs="Times New Roman"/>
          <w:i/>
          <w:sz w:val="24"/>
          <w:szCs w:val="24"/>
        </w:rPr>
        <w:t>Language learning strategies and individual learner characteristics: Situating strategy use in diverse contexts</w:t>
      </w:r>
      <w:r w:rsidRPr="00300F41">
        <w:rPr>
          <w:rFonts w:ascii="Times New Roman" w:hAnsi="Times New Roman" w:cs="Times New Roman"/>
          <w:sz w:val="24"/>
          <w:szCs w:val="24"/>
        </w:rPr>
        <w:t>. Bloomsbury.</w:t>
      </w:r>
    </w:p>
    <w:p w14:paraId="2F8332E9" w14:textId="77777777" w:rsidR="0054103F" w:rsidRPr="00300F41" w:rsidRDefault="0054103F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3C594F" w14:textId="26301B7E" w:rsidR="0054103F" w:rsidRDefault="0054103F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4103F">
        <w:rPr>
          <w:rFonts w:ascii="Times New Roman" w:hAnsi="Times New Roman" w:cs="Times New Roman"/>
          <w:sz w:val="24"/>
          <w:szCs w:val="24"/>
        </w:rPr>
        <w:t xml:space="preserve">Paddle, H. (2024). Teaching for linguistic diversity: Perspectives from international schools. </w:t>
      </w:r>
      <w:r w:rsidRPr="0054103F">
        <w:rPr>
          <w:rFonts w:ascii="Times New Roman" w:hAnsi="Times New Roman" w:cs="Times New Roman"/>
          <w:i/>
          <w:iCs/>
          <w:sz w:val="24"/>
          <w:szCs w:val="24"/>
        </w:rPr>
        <w:t>Literacy Learning: The Middle Years</w:t>
      </w:r>
      <w:r w:rsidRPr="0054103F">
        <w:rPr>
          <w:rFonts w:ascii="Times New Roman" w:hAnsi="Times New Roman" w:cs="Times New Roman"/>
          <w:sz w:val="24"/>
          <w:szCs w:val="24"/>
        </w:rPr>
        <w:t xml:space="preserve">, </w:t>
      </w:r>
      <w:r w:rsidRPr="0054103F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54103F">
        <w:rPr>
          <w:rFonts w:ascii="Times New Roman" w:hAnsi="Times New Roman" w:cs="Times New Roman"/>
          <w:sz w:val="24"/>
          <w:szCs w:val="24"/>
        </w:rPr>
        <w:t>(2), 30-32.</w:t>
      </w:r>
      <w:r w:rsidRPr="00300F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E6F8F" w14:textId="77777777" w:rsidR="00C912D9" w:rsidRDefault="00C912D9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E541D5" w14:textId="79D8E7D0" w:rsidR="00C912D9" w:rsidRPr="00C912D9" w:rsidRDefault="00C912D9" w:rsidP="00C912D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912D9">
        <w:rPr>
          <w:rFonts w:ascii="Times New Roman" w:hAnsi="Times New Roman" w:cs="Times New Roman"/>
          <w:sz w:val="24"/>
          <w:szCs w:val="24"/>
        </w:rPr>
        <w:t>Papakosma</w:t>
      </w:r>
      <w:proofErr w:type="spellEnd"/>
      <w:r w:rsidRPr="00C912D9">
        <w:rPr>
          <w:rFonts w:ascii="Times New Roman" w:hAnsi="Times New Roman" w:cs="Times New Roman"/>
          <w:sz w:val="24"/>
          <w:szCs w:val="24"/>
        </w:rPr>
        <w:t xml:space="preserve">, M. (2025). Policy responses to diversity in early childhood education and care: Setting the agenda and meeting the challenges. </w:t>
      </w:r>
      <w:r w:rsidRPr="00C912D9">
        <w:rPr>
          <w:rFonts w:ascii="Times New Roman" w:hAnsi="Times New Roman" w:cs="Times New Roman"/>
          <w:i/>
          <w:iCs/>
          <w:sz w:val="24"/>
          <w:szCs w:val="24"/>
        </w:rPr>
        <w:t>European Educational Research Journal</w:t>
      </w:r>
      <w:r w:rsidRPr="00C912D9">
        <w:rPr>
          <w:rFonts w:ascii="Times New Roman" w:hAnsi="Times New Roman" w:cs="Times New Roman"/>
          <w:sz w:val="24"/>
          <w:szCs w:val="24"/>
        </w:rPr>
        <w:t xml:space="preserve">, </w:t>
      </w:r>
      <w:r w:rsidRPr="00C912D9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C912D9">
        <w:rPr>
          <w:rFonts w:ascii="Times New Roman" w:hAnsi="Times New Roman" w:cs="Times New Roman"/>
          <w:sz w:val="24"/>
          <w:szCs w:val="24"/>
        </w:rPr>
        <w:t>(1), 48-67.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C912D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https://doi.org/10.1177/14749041231181935</w:t>
        </w:r>
      </w:hyperlink>
    </w:p>
    <w:p w14:paraId="2AB534EE" w14:textId="77777777" w:rsidR="00A30776" w:rsidRPr="00300F41" w:rsidRDefault="00A30776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E8ECB8" w14:textId="403ABC74" w:rsidR="00681744" w:rsidRDefault="00681744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Parasnis, I. (1998).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Cultural and language diversity and the deaf experience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 Cambridge University Press.</w:t>
      </w:r>
    </w:p>
    <w:p w14:paraId="286CE309" w14:textId="77777777" w:rsidR="00456749" w:rsidRPr="008F79F2" w:rsidRDefault="00456749" w:rsidP="00456749">
      <w:pPr>
        <w:pStyle w:val="NormalWeb"/>
        <w:spacing w:before="240" w:beforeAutospacing="0" w:after="240" w:afterAutospacing="0"/>
        <w:ind w:left="720" w:hanging="720"/>
      </w:pPr>
      <w:r w:rsidRPr="008F79F2">
        <w:rPr>
          <w:color w:val="212121"/>
        </w:rPr>
        <w:t xml:space="preserve">Pardy, L., &amp; Pardy, B. (2020). Decolonizing non-Indigenous faculty and students: Beyond comfortable diversity. In S. Cote-Meek &amp; T. </w:t>
      </w:r>
      <w:proofErr w:type="spellStart"/>
      <w:r w:rsidRPr="008F79F2">
        <w:rPr>
          <w:color w:val="212121"/>
        </w:rPr>
        <w:t>Moeke</w:t>
      </w:r>
      <w:proofErr w:type="spellEnd"/>
      <w:r w:rsidRPr="008F79F2">
        <w:rPr>
          <w:color w:val="212121"/>
        </w:rPr>
        <w:t xml:space="preserve">-Pickering (Eds.), </w:t>
      </w:r>
      <w:r w:rsidRPr="008F79F2">
        <w:rPr>
          <w:i/>
          <w:iCs/>
          <w:color w:val="212121"/>
        </w:rPr>
        <w:t>Decolonizing and Indigenizing education in Canada</w:t>
      </w:r>
      <w:r w:rsidRPr="008F79F2">
        <w:rPr>
          <w:color w:val="212121"/>
        </w:rPr>
        <w:t xml:space="preserve"> (pp. 229–245). Canadian Scholars</w:t>
      </w:r>
    </w:p>
    <w:p w14:paraId="5552FFEF" w14:textId="77777777" w:rsidR="00776448" w:rsidRPr="00300F41" w:rsidRDefault="00776448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Otten, M. (2003). Intercultural learning and diversity in higher education. </w:t>
      </w:r>
      <w:r w:rsidRPr="00300F41">
        <w:rPr>
          <w:rFonts w:ascii="Times New Roman" w:hAnsi="Times New Roman" w:cs="Times New Roman"/>
          <w:i/>
          <w:sz w:val="24"/>
          <w:szCs w:val="24"/>
        </w:rPr>
        <w:t>Journal of Studies in International Education, 7</w:t>
      </w:r>
      <w:r w:rsidRPr="00300F41">
        <w:rPr>
          <w:rFonts w:ascii="Times New Roman" w:hAnsi="Times New Roman" w:cs="Times New Roman"/>
          <w:sz w:val="24"/>
          <w:szCs w:val="24"/>
        </w:rPr>
        <w:t>(1), 12-26.</w:t>
      </w:r>
    </w:p>
    <w:p w14:paraId="6C31681C" w14:textId="77777777" w:rsidR="00776448" w:rsidRPr="00300F41" w:rsidRDefault="00776448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73F6C7" w14:textId="77777777" w:rsidR="005D5D72" w:rsidRPr="00300F41" w:rsidRDefault="005D5D72" w:rsidP="00300F4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Parys, J. (2009). Teaching diversity perspectives in Spanish language classes through service-learning.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The International Journal of Learning, 16,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 359-371.</w:t>
      </w:r>
    </w:p>
    <w:p w14:paraId="01CF0CD5" w14:textId="77777777" w:rsidR="00C349F9" w:rsidRPr="00300F41" w:rsidRDefault="00C349F9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Pauwels, A. (2014). The teaching of languages at university in the context of super-diversity. </w:t>
      </w:r>
      <w:r w:rsidRPr="00300F41">
        <w:rPr>
          <w:rFonts w:ascii="Times New Roman" w:hAnsi="Times New Roman" w:cs="Times New Roman"/>
          <w:i/>
          <w:sz w:val="24"/>
          <w:szCs w:val="24"/>
        </w:rPr>
        <w:t>International Journal of Multilingualism, 11</w:t>
      </w:r>
      <w:r w:rsidRPr="00300F41">
        <w:rPr>
          <w:rFonts w:ascii="Times New Roman" w:hAnsi="Times New Roman" w:cs="Times New Roman"/>
          <w:sz w:val="24"/>
          <w:szCs w:val="24"/>
        </w:rPr>
        <w:t>(3), 307-319.</w:t>
      </w:r>
    </w:p>
    <w:p w14:paraId="2A04888D" w14:textId="52EBF222" w:rsidR="00F84BED" w:rsidRPr="00300F41" w:rsidRDefault="00F84BED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4BED">
        <w:rPr>
          <w:rFonts w:ascii="Times New Roman" w:hAnsi="Times New Roman" w:cs="Times New Roman"/>
          <w:sz w:val="24"/>
          <w:szCs w:val="24"/>
        </w:rPr>
        <w:t xml:space="preserve">Pellerin, M., Jacquet, M., </w:t>
      </w:r>
      <w:proofErr w:type="spellStart"/>
      <w:r w:rsidRPr="00F84BED">
        <w:rPr>
          <w:rFonts w:ascii="Times New Roman" w:hAnsi="Times New Roman" w:cs="Times New Roman"/>
          <w:sz w:val="24"/>
          <w:szCs w:val="24"/>
        </w:rPr>
        <w:t>Ogandaga</w:t>
      </w:r>
      <w:proofErr w:type="spellEnd"/>
      <w:r w:rsidRPr="00F84BED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F84BED">
        <w:rPr>
          <w:rFonts w:ascii="Times New Roman" w:hAnsi="Times New Roman" w:cs="Times New Roman"/>
          <w:sz w:val="24"/>
          <w:szCs w:val="24"/>
        </w:rPr>
        <w:t>Prophète</w:t>
      </w:r>
      <w:proofErr w:type="spellEnd"/>
      <w:r w:rsidRPr="00F84BED">
        <w:rPr>
          <w:rFonts w:ascii="Times New Roman" w:hAnsi="Times New Roman" w:cs="Times New Roman"/>
          <w:sz w:val="24"/>
          <w:szCs w:val="24"/>
        </w:rPr>
        <w:t xml:space="preserve">, A., Ehui, A. C. L., &amp; Lee, C. (2025). Inclusion, </w:t>
      </w:r>
      <w:r w:rsidRPr="00300F41">
        <w:rPr>
          <w:rFonts w:ascii="Times New Roman" w:hAnsi="Times New Roman" w:cs="Times New Roman"/>
          <w:sz w:val="24"/>
          <w:szCs w:val="24"/>
        </w:rPr>
        <w:t>e</w:t>
      </w:r>
      <w:r w:rsidRPr="00F84BED">
        <w:rPr>
          <w:rFonts w:ascii="Times New Roman" w:hAnsi="Times New Roman" w:cs="Times New Roman"/>
          <w:sz w:val="24"/>
          <w:szCs w:val="24"/>
        </w:rPr>
        <w:t xml:space="preserve">thnocultural and </w:t>
      </w:r>
      <w:r w:rsidRPr="00300F41">
        <w:rPr>
          <w:rFonts w:ascii="Times New Roman" w:hAnsi="Times New Roman" w:cs="Times New Roman"/>
          <w:sz w:val="24"/>
          <w:szCs w:val="24"/>
        </w:rPr>
        <w:t>li</w:t>
      </w:r>
      <w:r w:rsidRPr="00F84BED">
        <w:rPr>
          <w:rFonts w:ascii="Times New Roman" w:hAnsi="Times New Roman" w:cs="Times New Roman"/>
          <w:sz w:val="24"/>
          <w:szCs w:val="24"/>
        </w:rPr>
        <w:t xml:space="preserve">nguistic </w:t>
      </w:r>
      <w:r w:rsidRPr="00300F41">
        <w:rPr>
          <w:rFonts w:ascii="Times New Roman" w:hAnsi="Times New Roman" w:cs="Times New Roman"/>
          <w:sz w:val="24"/>
          <w:szCs w:val="24"/>
        </w:rPr>
        <w:t>d</w:t>
      </w:r>
      <w:r w:rsidRPr="00F84BED">
        <w:rPr>
          <w:rFonts w:ascii="Times New Roman" w:hAnsi="Times New Roman" w:cs="Times New Roman"/>
          <w:sz w:val="24"/>
          <w:szCs w:val="24"/>
        </w:rPr>
        <w:t>iversity.</w:t>
      </w:r>
      <w:r w:rsidRPr="00300F41">
        <w:rPr>
          <w:rFonts w:ascii="Times New Roman" w:hAnsi="Times New Roman" w:cs="Times New Roman"/>
          <w:sz w:val="24"/>
          <w:szCs w:val="24"/>
        </w:rPr>
        <w:t xml:space="preserve"> In O.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Bilash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 (Ed.), </w:t>
      </w:r>
      <w:r w:rsidRPr="00F84BED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F84BED">
        <w:rPr>
          <w:rFonts w:ascii="Times New Roman" w:hAnsi="Times New Roman" w:cs="Times New Roman"/>
          <w:i/>
          <w:iCs/>
          <w:sz w:val="24"/>
          <w:szCs w:val="24"/>
        </w:rPr>
        <w:t xml:space="preserve">mpact of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F84BED">
        <w:rPr>
          <w:rFonts w:ascii="Times New Roman" w:hAnsi="Times New Roman" w:cs="Times New Roman"/>
          <w:i/>
          <w:iCs/>
          <w:sz w:val="24"/>
          <w:szCs w:val="24"/>
        </w:rPr>
        <w:t xml:space="preserve">ulticulturalism on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84BED">
        <w:rPr>
          <w:rFonts w:ascii="Times New Roman" w:hAnsi="Times New Roman" w:cs="Times New Roman"/>
          <w:i/>
          <w:iCs/>
          <w:sz w:val="24"/>
          <w:szCs w:val="24"/>
        </w:rPr>
        <w:t xml:space="preserve">ublic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F84BED">
        <w:rPr>
          <w:rFonts w:ascii="Times New Roman" w:hAnsi="Times New Roman" w:cs="Times New Roman"/>
          <w:i/>
          <w:iCs/>
          <w:sz w:val="24"/>
          <w:szCs w:val="24"/>
        </w:rPr>
        <w:t xml:space="preserve">ducation, 50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F84BED">
        <w:rPr>
          <w:rFonts w:ascii="Times New Roman" w:hAnsi="Times New Roman" w:cs="Times New Roman"/>
          <w:i/>
          <w:iCs/>
          <w:sz w:val="24"/>
          <w:szCs w:val="24"/>
        </w:rPr>
        <w:t xml:space="preserve">ears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F84BED">
        <w:rPr>
          <w:rFonts w:ascii="Times New Roman" w:hAnsi="Times New Roman" w:cs="Times New Roman"/>
          <w:i/>
          <w:iCs/>
          <w:sz w:val="24"/>
          <w:szCs w:val="24"/>
        </w:rPr>
        <w:t>ater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F84BE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F84BED">
        <w:rPr>
          <w:rFonts w:ascii="Times New Roman" w:hAnsi="Times New Roman" w:cs="Times New Roman"/>
          <w:i/>
          <w:iCs/>
          <w:sz w:val="24"/>
          <w:szCs w:val="24"/>
        </w:rPr>
        <w:t xml:space="preserve">ome for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F84BED">
        <w:rPr>
          <w:rFonts w:ascii="Times New Roman" w:hAnsi="Times New Roman" w:cs="Times New Roman"/>
          <w:i/>
          <w:iCs/>
          <w:sz w:val="24"/>
          <w:szCs w:val="24"/>
        </w:rPr>
        <w:t>ll?</w:t>
      </w:r>
      <w:r w:rsidRPr="00F84BED">
        <w:rPr>
          <w:rFonts w:ascii="Times New Roman" w:hAnsi="Times New Roman" w:cs="Times New Roman"/>
          <w:sz w:val="24"/>
          <w:szCs w:val="24"/>
        </w:rPr>
        <w:t xml:space="preserve"> </w:t>
      </w:r>
      <w:r w:rsidRPr="00300F41">
        <w:rPr>
          <w:rFonts w:ascii="Times New Roman" w:hAnsi="Times New Roman" w:cs="Times New Roman"/>
          <w:sz w:val="24"/>
          <w:szCs w:val="24"/>
        </w:rPr>
        <w:t xml:space="preserve">(pp. </w:t>
      </w:r>
      <w:r w:rsidRPr="00F84BED">
        <w:rPr>
          <w:rFonts w:ascii="Times New Roman" w:hAnsi="Times New Roman" w:cs="Times New Roman"/>
          <w:sz w:val="24"/>
          <w:szCs w:val="24"/>
        </w:rPr>
        <w:t>45</w:t>
      </w:r>
      <w:r w:rsidRPr="00300F41">
        <w:rPr>
          <w:rFonts w:ascii="Times New Roman" w:hAnsi="Times New Roman" w:cs="Times New Roman"/>
          <w:sz w:val="24"/>
          <w:szCs w:val="24"/>
        </w:rPr>
        <w:t>-64)</w:t>
      </w:r>
      <w:r w:rsidRPr="00F84BED">
        <w:rPr>
          <w:rFonts w:ascii="Times New Roman" w:hAnsi="Times New Roman" w:cs="Times New Roman"/>
          <w:sz w:val="24"/>
          <w:szCs w:val="24"/>
        </w:rPr>
        <w:t>.</w:t>
      </w:r>
      <w:r w:rsidRPr="00300F41">
        <w:rPr>
          <w:rFonts w:ascii="Times New Roman" w:hAnsi="Times New Roman" w:cs="Times New Roman"/>
          <w:sz w:val="24"/>
          <w:szCs w:val="24"/>
        </w:rPr>
        <w:t xml:space="preserve"> Brill.</w:t>
      </w:r>
    </w:p>
    <w:p w14:paraId="4A5EB68F" w14:textId="24AD2E85" w:rsidR="00C04290" w:rsidRPr="00300F41" w:rsidRDefault="00C04290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9" w:name="_Hlk190590443"/>
      <w:r w:rsidRPr="00C04290">
        <w:rPr>
          <w:rFonts w:ascii="Times New Roman" w:hAnsi="Times New Roman" w:cs="Times New Roman"/>
          <w:sz w:val="24"/>
          <w:szCs w:val="24"/>
        </w:rPr>
        <w:t xml:space="preserve">Peterson, J. M., Foldnes, N., &amp; Jensen, M. T. (2024). Relations between linguistic diversity, classroom social climate, and reading comprehension in Norwegian elementary </w:t>
      </w:r>
      <w:r w:rsidRPr="00C04290">
        <w:rPr>
          <w:rFonts w:ascii="Times New Roman" w:hAnsi="Times New Roman" w:cs="Times New Roman"/>
          <w:sz w:val="24"/>
          <w:szCs w:val="24"/>
        </w:rPr>
        <w:lastRenderedPageBreak/>
        <w:t xml:space="preserve">classrooms. </w:t>
      </w:r>
      <w:r w:rsidRPr="00C04290">
        <w:rPr>
          <w:rFonts w:ascii="Times New Roman" w:hAnsi="Times New Roman" w:cs="Times New Roman"/>
          <w:i/>
          <w:iCs/>
          <w:sz w:val="24"/>
          <w:szCs w:val="24"/>
        </w:rPr>
        <w:t>Scandinavian Journal of Educational Research</w:t>
      </w:r>
      <w:r w:rsidRPr="00C04290">
        <w:rPr>
          <w:rFonts w:ascii="Times New Roman" w:hAnsi="Times New Roman" w:cs="Times New Roman"/>
          <w:sz w:val="24"/>
          <w:szCs w:val="24"/>
        </w:rPr>
        <w:t>, 1-16.</w:t>
      </w:r>
      <w:r w:rsidRPr="00300F41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300F4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https://doi.org/10.1080/00313831.2024.2330937</w:t>
        </w:r>
      </w:hyperlink>
    </w:p>
    <w:bookmarkEnd w:id="19"/>
    <w:p w14:paraId="7F2C075D" w14:textId="30BA3050" w:rsidR="00F10B56" w:rsidRPr="00300F41" w:rsidRDefault="00F10B56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hAnsi="Times New Roman" w:cs="Times New Roman"/>
          <w:sz w:val="24"/>
          <w:szCs w:val="24"/>
        </w:rPr>
        <w:t>Peukert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H., &amp; Gogolin, I. (Eds.). (2017). </w:t>
      </w:r>
      <w:r w:rsidRPr="00300F41">
        <w:rPr>
          <w:rFonts w:ascii="Times New Roman" w:hAnsi="Times New Roman" w:cs="Times New Roman"/>
          <w:i/>
          <w:sz w:val="24"/>
          <w:szCs w:val="24"/>
        </w:rPr>
        <w:t>Dynamics of linguistic diversity.</w:t>
      </w:r>
      <w:r w:rsidRPr="00300F41">
        <w:rPr>
          <w:rFonts w:ascii="Times New Roman" w:hAnsi="Times New Roman" w:cs="Times New Roman"/>
          <w:sz w:val="24"/>
          <w:szCs w:val="24"/>
        </w:rPr>
        <w:t xml:space="preserve"> John Benjamins. </w:t>
      </w:r>
    </w:p>
    <w:p w14:paraId="0E5498D5" w14:textId="5CED94CB" w:rsidR="00703B99" w:rsidRPr="00300F41" w:rsidRDefault="00703B99" w:rsidP="00300F41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Phillipson, R. (2009). The tension between linguistic diversity and dominant English. In T.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Skutnabb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-Kangas, R. Phillipson, A. K. Mohanty, &amp; M. Panda (Eds.),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 xml:space="preserve">Social justice through multilingual education </w:t>
      </w:r>
      <w:r w:rsidRPr="00300F41">
        <w:rPr>
          <w:rFonts w:ascii="Times New Roman" w:hAnsi="Times New Roman" w:cs="Times New Roman"/>
          <w:iCs/>
          <w:sz w:val="24"/>
          <w:szCs w:val="24"/>
        </w:rPr>
        <w:t>(pp.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0F41">
        <w:rPr>
          <w:rFonts w:ascii="Times New Roman" w:hAnsi="Times New Roman" w:cs="Times New Roman"/>
          <w:sz w:val="24"/>
          <w:szCs w:val="24"/>
        </w:rPr>
        <w:t>85</w:t>
      </w:r>
      <w:r w:rsidR="00F84BED" w:rsidRPr="00300F41">
        <w:rPr>
          <w:rFonts w:ascii="Times New Roman" w:hAnsi="Times New Roman" w:cs="Times New Roman"/>
          <w:sz w:val="24"/>
          <w:szCs w:val="24"/>
        </w:rPr>
        <w:t>-</w:t>
      </w:r>
      <w:r w:rsidRPr="00300F41">
        <w:rPr>
          <w:rFonts w:ascii="Times New Roman" w:hAnsi="Times New Roman" w:cs="Times New Roman"/>
          <w:sz w:val="24"/>
          <w:szCs w:val="24"/>
        </w:rPr>
        <w:t xml:space="preserve">102). </w:t>
      </w:r>
      <w:r w:rsidRPr="00300F41">
        <w:rPr>
          <w:rFonts w:ascii="Times New Roman" w:hAnsi="Times New Roman" w:cs="Times New Roman"/>
          <w:iCs/>
          <w:sz w:val="24"/>
          <w:szCs w:val="24"/>
        </w:rPr>
        <w:t>Multilingual Matters</w:t>
      </w:r>
      <w:r w:rsidRPr="00300F41">
        <w:rPr>
          <w:rFonts w:ascii="Times New Roman" w:hAnsi="Times New Roman" w:cs="Times New Roman"/>
          <w:sz w:val="24"/>
          <w:szCs w:val="24"/>
        </w:rPr>
        <w:t>.</w:t>
      </w:r>
    </w:p>
    <w:p w14:paraId="7BD75882" w14:textId="0DBF568C" w:rsidR="0075125E" w:rsidRPr="00300F41" w:rsidRDefault="0075125E" w:rsidP="00300F41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0F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Piller, I. (2016). </w:t>
      </w:r>
      <w:r w:rsidRPr="00300F4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Linguistic diversity and social justice: An introduction to applied sociolinguistics</w:t>
      </w:r>
      <w:r w:rsidRPr="00300F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Oxford University Press.</w:t>
      </w:r>
    </w:p>
    <w:p w14:paraId="0067DF87" w14:textId="77777777" w:rsidR="0075125E" w:rsidRPr="00300F41" w:rsidRDefault="0075125E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237FA2" w14:textId="16E21F4C" w:rsidR="00D57594" w:rsidRPr="00300F41" w:rsidRDefault="00D57594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Pool, J. (1972). National development and language diversity.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Advances in the Sociology of Language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, 213-230.</w:t>
      </w:r>
    </w:p>
    <w:p w14:paraId="07E45C92" w14:textId="77777777" w:rsidR="00D57594" w:rsidRPr="00300F41" w:rsidRDefault="00D57594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C00409" w14:textId="71DC3F8E" w:rsidR="00B40429" w:rsidRPr="00300F41" w:rsidRDefault="00B40429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hAnsi="Times New Roman" w:cs="Times New Roman"/>
          <w:sz w:val="24"/>
          <w:szCs w:val="24"/>
        </w:rPr>
        <w:t>Purmensky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>, K. L. (2009). </w:t>
      </w:r>
      <w:r w:rsidRPr="00300F41">
        <w:rPr>
          <w:rFonts w:ascii="Times New Roman" w:hAnsi="Times New Roman" w:cs="Times New Roman"/>
          <w:i/>
          <w:sz w:val="24"/>
          <w:szCs w:val="24"/>
        </w:rPr>
        <w:t>Service-learning for diverse communities: Critical pedagogy and mentoring English language learners</w:t>
      </w:r>
      <w:r w:rsidRPr="00300F41">
        <w:rPr>
          <w:rFonts w:ascii="Times New Roman" w:hAnsi="Times New Roman" w:cs="Times New Roman"/>
          <w:sz w:val="24"/>
          <w:szCs w:val="24"/>
        </w:rPr>
        <w:t>. Information Age Publishing.</w:t>
      </w:r>
    </w:p>
    <w:p w14:paraId="1E5350F7" w14:textId="62DB5D0A" w:rsidR="00357F68" w:rsidRPr="00300F41" w:rsidRDefault="00592B32" w:rsidP="00300F4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Ramezanzadeh, A., &amp; Rezaei, S. (2019).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Reconceptualising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 authenticity in TESOL: A new space for diversity and inclusion. </w:t>
      </w:r>
      <w:r w:rsidRPr="00300F41">
        <w:rPr>
          <w:rFonts w:ascii="Times New Roman" w:hAnsi="Times New Roman" w:cs="Times New Roman"/>
          <w:i/>
          <w:sz w:val="24"/>
          <w:szCs w:val="24"/>
        </w:rPr>
        <w:t>TESOL Quarterly, 53</w:t>
      </w:r>
      <w:r w:rsidRPr="00300F41">
        <w:rPr>
          <w:rFonts w:ascii="Times New Roman" w:hAnsi="Times New Roman" w:cs="Times New Roman"/>
          <w:sz w:val="24"/>
          <w:szCs w:val="24"/>
        </w:rPr>
        <w:t>(3), 794-815.</w:t>
      </w:r>
    </w:p>
    <w:p w14:paraId="49D297DE" w14:textId="095B807F" w:rsidR="00357F68" w:rsidRPr="00300F41" w:rsidRDefault="00357F68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0" w:name="_Hlk155329214"/>
      <w:r w:rsidRPr="00300F41">
        <w:rPr>
          <w:rFonts w:ascii="Times New Roman" w:hAnsi="Times New Roman" w:cs="Times New Roman"/>
          <w:sz w:val="24"/>
          <w:szCs w:val="24"/>
        </w:rPr>
        <w:t xml:space="preserve">Rasheed, D. S., Brown, J. L., Doyle, S. L., &amp; Jennings, P. A. (2020). The effect of teacher-child race/ethnicity matching and classroom diversity on children's socioemotional and academic skills.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Child Development</w:t>
      </w:r>
      <w:r w:rsidRPr="00300F41">
        <w:rPr>
          <w:rFonts w:ascii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91</w:t>
      </w:r>
      <w:r w:rsidRPr="00300F41">
        <w:rPr>
          <w:rFonts w:ascii="Times New Roman" w:hAnsi="Times New Roman" w:cs="Times New Roman"/>
          <w:sz w:val="24"/>
          <w:szCs w:val="24"/>
        </w:rPr>
        <w:t>(3), e597-e618.</w:t>
      </w:r>
      <w:bookmarkEnd w:id="20"/>
      <w:r w:rsidRPr="00300F4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076F4A" w14:textId="78454C09" w:rsidR="00204096" w:rsidRPr="00300F41" w:rsidRDefault="00204096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Reeder, K., Shapiro, J., </w:t>
      </w:r>
      <w:r w:rsidRPr="00300F41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>Early, M.</w:t>
      </w:r>
      <w:r w:rsidRPr="00300F4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00F41">
        <w:rPr>
          <w:rFonts w:ascii="Times New Roman" w:hAnsi="Times New Roman" w:cs="Times New Roman"/>
          <w:sz w:val="24"/>
          <w:szCs w:val="24"/>
        </w:rPr>
        <w:t xml:space="preserve"> &amp; Kendrick, M. (2008). Listening to diverse learners: The effectiveness and appropriateness of a computer-based reading tutor for young language learners. </w:t>
      </w:r>
      <w:bookmarkStart w:id="21" w:name="_Hlk147649078"/>
      <w:r w:rsidRPr="00300F41">
        <w:rPr>
          <w:rFonts w:ascii="Times New Roman" w:hAnsi="Times New Roman" w:cs="Times New Roman"/>
          <w:sz w:val="24"/>
          <w:szCs w:val="24"/>
        </w:rPr>
        <w:t xml:space="preserve">In F. Zhang &amp; B. Barber (Eds.),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Handbook of research on computer-enhanced language acquisition</w:t>
      </w:r>
      <w:r w:rsidRPr="00300F41">
        <w:rPr>
          <w:rFonts w:ascii="Times New Roman" w:hAnsi="Times New Roman" w:cs="Times New Roman"/>
          <w:sz w:val="24"/>
          <w:szCs w:val="24"/>
        </w:rPr>
        <w:t xml:space="preserve"> (pp. 19-188). Information Science Reference.</w:t>
      </w:r>
      <w:bookmarkEnd w:id="21"/>
    </w:p>
    <w:p w14:paraId="4CEEC617" w14:textId="77777777" w:rsidR="005209B6" w:rsidRPr="00300F41" w:rsidRDefault="005209B6" w:rsidP="00300F41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Reinders, H. &amp; </w:t>
      </w: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Darasawang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P. (2012) Diversity in language support’. In G. Stockwell (Ed.),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Computer-assisted language learning: Diversity in research and practice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(pp. 49-70). Cambridge University Press.</w:t>
      </w:r>
    </w:p>
    <w:p w14:paraId="076695F0" w14:textId="6460FC08" w:rsidR="00491F26" w:rsidRPr="00300F41" w:rsidRDefault="00491F26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Reynolds, D., Bae, K., &amp; Wilson, J. (2009). Individualizing pedagogy: Responding to diverse needs in freshman composition for non-native speakers. In M. Roberge, M. Siegal, &amp; L. Harklau (Eds.),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Generation 1.5 in college composition: Teaching academic writing to U.S.-educated learners of ESL 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(pp. 185-202). Routledge.</w:t>
      </w:r>
    </w:p>
    <w:p w14:paraId="77B1AE65" w14:textId="77777777" w:rsidR="00491F26" w:rsidRPr="00300F41" w:rsidRDefault="00491F26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67B38D" w14:textId="3FA10776" w:rsidR="00640FFB" w:rsidRPr="00300F41" w:rsidRDefault="00640FFB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Roberson, Q. M., &amp; Stevens, C. K. (2006). Making sense of diversity in the workplace: organizational justice and language abstraction in employees' accounts of diversity-related incidents.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Applied Psychology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91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(2), 379.</w:t>
      </w:r>
    </w:p>
    <w:p w14:paraId="305FD960" w14:textId="77777777" w:rsidR="00640FFB" w:rsidRPr="00300F41" w:rsidRDefault="00640FFB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841244" w14:textId="79B9FC61" w:rsidR="00E85D8C" w:rsidRPr="00300F41" w:rsidRDefault="00F36B14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Roberts, C. (2007).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Successful at selection: Fair interviewing in a diverse society</w:t>
      </w:r>
      <w:r w:rsidRPr="00300F41">
        <w:rPr>
          <w:rFonts w:ascii="Times New Roman" w:hAnsi="Times New Roman" w:cs="Times New Roman"/>
          <w:sz w:val="24"/>
          <w:szCs w:val="24"/>
        </w:rPr>
        <w:t xml:space="preserve"> [DVD].  Department of Work and Pensions. </w:t>
      </w:r>
    </w:p>
    <w:p w14:paraId="4D65FC46" w14:textId="182CF7A8" w:rsidR="00E85D8C" w:rsidRPr="00300F41" w:rsidRDefault="00E85D8C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00F4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Rodríguez-Izquierdo, R. M., </w:t>
      </w: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  <w:lang w:val="es-ES"/>
        </w:rPr>
        <w:t>Gonzàlez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Falcón, I., &amp; </w:t>
      </w: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  <w:lang w:val="es-ES"/>
        </w:rPr>
        <w:t>Goenechea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  <w:lang w:val="es-ES"/>
        </w:rPr>
        <w:t>Permisán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C. (2020). </w:t>
      </w:r>
      <w:r w:rsidRPr="00300F4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Teacher beliefs and approaches to linguistic diversity. Spanish as a second language in the </w:t>
      </w:r>
      <w:r w:rsidRPr="00300F41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inclusion of immigrant students. </w:t>
      </w:r>
      <w:r w:rsidRPr="00300F41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Teaching and Teacher Education</w:t>
      </w:r>
      <w:r w:rsidRPr="00300F4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90</w:t>
      </w:r>
      <w:r w:rsidRPr="00300F4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103035. </w:t>
      </w:r>
      <w:hyperlink r:id="rId23" w:history="1">
        <w:r w:rsidRPr="00300F41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https://doi.org/10.1016/j.tate.2020.103035</w:t>
        </w:r>
      </w:hyperlink>
    </w:p>
    <w:p w14:paraId="10259883" w14:textId="77777777" w:rsidR="00925EBA" w:rsidRPr="00300F41" w:rsidRDefault="00925EBA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75CC8A2" w14:textId="015F59E0" w:rsidR="00600F84" w:rsidRPr="00300F41" w:rsidRDefault="00600F84" w:rsidP="00300F41">
      <w:pPr>
        <w:pStyle w:val="NormalWeb"/>
        <w:spacing w:before="0" w:beforeAutospacing="0" w:after="0" w:afterAutospacing="0"/>
        <w:ind w:left="720" w:hanging="720"/>
      </w:pPr>
      <w:r w:rsidRPr="00300F41">
        <w:t>Rokita-</w:t>
      </w:r>
      <w:proofErr w:type="spellStart"/>
      <w:r w:rsidRPr="00300F41">
        <w:t>Jaśkow</w:t>
      </w:r>
      <w:proofErr w:type="spellEnd"/>
      <w:r w:rsidRPr="00300F41">
        <w:t xml:space="preserve">, J., &amp; Wolanin, A. (Eds.) (2021). </w:t>
      </w:r>
      <w:r w:rsidRPr="00300F41">
        <w:rPr>
          <w:bCs/>
          <w:i/>
        </w:rPr>
        <w:t>Facing diversity in child foreign language education</w:t>
      </w:r>
      <w:r w:rsidRPr="00300F41">
        <w:rPr>
          <w:bCs/>
        </w:rPr>
        <w:t xml:space="preserve">. </w:t>
      </w:r>
      <w:r w:rsidRPr="00300F41">
        <w:t xml:space="preserve">Springer. </w:t>
      </w:r>
    </w:p>
    <w:p w14:paraId="39D1EDA8" w14:textId="77777777" w:rsidR="00600F84" w:rsidRPr="00300F41" w:rsidRDefault="00600F84" w:rsidP="00300F41">
      <w:pPr>
        <w:pStyle w:val="NormalWeb"/>
        <w:spacing w:before="0" w:beforeAutospacing="0" w:after="0" w:afterAutospacing="0"/>
        <w:ind w:left="720" w:hanging="720"/>
      </w:pPr>
    </w:p>
    <w:p w14:paraId="1496E185" w14:textId="77777777" w:rsidR="00382582" w:rsidRDefault="00D01CB5" w:rsidP="00300F4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Romaine, S. (2006). Planning for the survival of linguistic diversity.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Policy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(4), 443-475.</w:t>
      </w:r>
      <w:bookmarkStart w:id="22" w:name="_Hlk150842780"/>
    </w:p>
    <w:p w14:paraId="599A738D" w14:textId="53756809" w:rsidR="001F2F1E" w:rsidRPr="00C23400" w:rsidRDefault="001F2F1E" w:rsidP="001F2F1E">
      <w:pPr>
        <w:pStyle w:val="p3"/>
        <w:adjustRightInd w:val="0"/>
        <w:spacing w:line="240" w:lineRule="auto"/>
        <w:ind w:left="50" w:hanging="50"/>
        <w:rPr>
          <w:rFonts w:ascii="Times New Roman" w:hAnsi="Times New Roman"/>
        </w:rPr>
      </w:pPr>
      <w:r w:rsidRPr="00C23400">
        <w:rPr>
          <w:rFonts w:ascii="Times New Roman" w:hAnsi="Times New Roman"/>
        </w:rPr>
        <w:t xml:space="preserve">Rymes, B. (2010). </w:t>
      </w:r>
      <w:r w:rsidRPr="00C23400">
        <w:rPr>
          <w:rFonts w:ascii="Times New Roman" w:hAnsi="Times New Roman"/>
          <w:i/>
          <w:iCs/>
        </w:rPr>
        <w:t>Communicating beyond language: Everyday encounters with diversity</w:t>
      </w:r>
      <w:r w:rsidRPr="00C2340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R</w:t>
      </w:r>
      <w:r w:rsidRPr="00C23400">
        <w:rPr>
          <w:rFonts w:ascii="Times New Roman" w:hAnsi="Times New Roman"/>
        </w:rPr>
        <w:t>outledge.</w:t>
      </w:r>
    </w:p>
    <w:p w14:paraId="05075B12" w14:textId="0BCB62B8" w:rsidR="00382582" w:rsidRPr="00300F41" w:rsidRDefault="00382582" w:rsidP="00300F4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Ryshina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-Pankova, M., Barthold, W., &amp; Barthold, E. (2021). Enhancing the content-and language-integrated multiple literacies framework: Systemic functional linguistics for teaching regional diversity.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96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, 102403.</w:t>
      </w:r>
      <w:bookmarkEnd w:id="22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C1BFAEA" w14:textId="77AA4C17" w:rsidR="00E02425" w:rsidRPr="00300F41" w:rsidRDefault="00E02425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hAnsi="Times New Roman" w:cs="Times New Roman"/>
          <w:sz w:val="24"/>
          <w:szCs w:val="24"/>
        </w:rPr>
        <w:t>Sableski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M. K., &amp; Arnold, J. M. (2025). Developing mental models for examining diversity in children’s literature.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Literacy Research and Instruction</w:t>
      </w:r>
      <w:r w:rsidRPr="00300F41">
        <w:rPr>
          <w:rFonts w:ascii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64</w:t>
      </w:r>
      <w:r w:rsidRPr="00300F41">
        <w:rPr>
          <w:rFonts w:ascii="Times New Roman" w:hAnsi="Times New Roman" w:cs="Times New Roman"/>
          <w:sz w:val="24"/>
          <w:szCs w:val="24"/>
        </w:rPr>
        <w:t>(1), 112-127.</w:t>
      </w:r>
      <w:r w:rsidRPr="00300F41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300F4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https://doi.org/10.1080/19388071.2023.2267601</w:t>
        </w:r>
      </w:hyperlink>
    </w:p>
    <w:p w14:paraId="517E8FFE" w14:textId="7F66EC78" w:rsidR="006E0C13" w:rsidRPr="00300F41" w:rsidRDefault="006E0C13" w:rsidP="00300F41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3" w:name="_Hlk113257661"/>
      <w:r w:rsidRPr="00300F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Salloum, S., &amp; </w:t>
      </w:r>
      <w:proofErr w:type="spellStart"/>
      <w:r w:rsidRPr="00300F41">
        <w:rPr>
          <w:rFonts w:ascii="Times New Roman" w:eastAsia="Calibri" w:hAnsi="Times New Roman" w:cs="Times New Roman"/>
          <w:color w:val="000000"/>
          <w:sz w:val="24"/>
          <w:szCs w:val="24"/>
        </w:rPr>
        <w:t>BouJaoude</w:t>
      </w:r>
      <w:proofErr w:type="spellEnd"/>
      <w:r w:rsidRPr="00300F41">
        <w:rPr>
          <w:rFonts w:ascii="Times New Roman" w:eastAsia="Calibri" w:hAnsi="Times New Roman" w:cs="Times New Roman"/>
          <w:color w:val="000000"/>
          <w:sz w:val="24"/>
          <w:szCs w:val="24"/>
        </w:rPr>
        <w:t>, S. (2020). Language in teaching and learning science in diverse Lebanese multilingual classrooms: Interactions and perspectives. </w:t>
      </w:r>
      <w:r w:rsidRPr="00300F4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International Journal of Science Education</w:t>
      </w:r>
      <w:r w:rsidRPr="00300F41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300F4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42</w:t>
      </w:r>
      <w:r w:rsidRPr="00300F41">
        <w:rPr>
          <w:rFonts w:ascii="Times New Roman" w:eastAsia="Calibri" w:hAnsi="Times New Roman" w:cs="Times New Roman"/>
          <w:color w:val="000000"/>
          <w:sz w:val="24"/>
          <w:szCs w:val="24"/>
        </w:rPr>
        <w:t>(14), 2331-2363.</w:t>
      </w:r>
      <w:bookmarkEnd w:id="23"/>
    </w:p>
    <w:p w14:paraId="2A156FEE" w14:textId="55A19933" w:rsidR="00734FC0" w:rsidRPr="00300F41" w:rsidRDefault="00444ED7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>Sanger, C. S. (2020).</w:t>
      </w:r>
      <w:r w:rsidRPr="00300F41">
        <w:rPr>
          <w:rFonts w:ascii="Times New Roman" w:hAnsi="Times New Roman" w:cs="Times New Roman"/>
          <w:sz w:val="24"/>
          <w:szCs w:val="24"/>
        </w:rPr>
        <w:t xml:space="preserve"> 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Inclusive pedagogy and universal design approaches for diverse learning environments.</w:t>
      </w:r>
      <w:r w:rsidRPr="00300F41">
        <w:rPr>
          <w:rFonts w:ascii="Times New Roman" w:hAnsi="Times New Roman" w:cs="Times New Roman"/>
          <w:sz w:val="24"/>
          <w:szCs w:val="24"/>
        </w:rPr>
        <w:t xml:space="preserve"> 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In C. S. Sanger &amp; N. W. Gleason (Eds.),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Diversity and inclusion in global higher education: Lessons from across Asia 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(pp. 31-71). Palgrave MacMillan.</w:t>
      </w:r>
    </w:p>
    <w:p w14:paraId="5CF523B4" w14:textId="77777777" w:rsidR="00734FC0" w:rsidRPr="00300F41" w:rsidRDefault="00734FC0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D74D7A" w14:textId="633CC831" w:rsidR="00EB3E12" w:rsidRPr="00300F41" w:rsidRDefault="00EB3E12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hAnsi="Times New Roman" w:cs="Times New Roman"/>
          <w:sz w:val="24"/>
          <w:szCs w:val="24"/>
        </w:rPr>
        <w:t>Scarino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>, A. (2012). A rationale for acknowledging the diversity of learner achievements in learning particular languages in school education in Australia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. Australian Review of Applied Linguistics, 35</w:t>
      </w:r>
      <w:r w:rsidRPr="00300F41">
        <w:rPr>
          <w:rFonts w:ascii="Times New Roman" w:hAnsi="Times New Roman" w:cs="Times New Roman"/>
          <w:sz w:val="24"/>
          <w:szCs w:val="24"/>
        </w:rPr>
        <w:t>(3), 231</w:t>
      </w:r>
      <w:r w:rsidR="00D6419E">
        <w:rPr>
          <w:rFonts w:ascii="Times New Roman" w:hAnsi="Times New Roman" w:cs="Times New Roman"/>
          <w:sz w:val="24"/>
          <w:szCs w:val="24"/>
        </w:rPr>
        <w:t>-</w:t>
      </w:r>
      <w:r w:rsidRPr="00300F41">
        <w:rPr>
          <w:rFonts w:ascii="Times New Roman" w:hAnsi="Times New Roman" w:cs="Times New Roman"/>
          <w:sz w:val="24"/>
          <w:szCs w:val="24"/>
        </w:rPr>
        <w:t>250.</w:t>
      </w:r>
    </w:p>
    <w:p w14:paraId="21429123" w14:textId="76BA10DD" w:rsidR="00395A2C" w:rsidRDefault="00395A2C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Schissel, J. L. (2020). Moving beyond deficit positioning of linguistically diverse test takers: Bi/Multilingualism and the essence of validity. In S-A.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Mirhosseini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 &amp; P. I. D. Costa (Eds.),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300F41">
        <w:rPr>
          <w:rFonts w:ascii="Times New Roman" w:hAnsi="Times New Roman" w:cs="Times New Roman"/>
          <w:i/>
          <w:iCs/>
          <w:sz w:val="24"/>
          <w:szCs w:val="24"/>
        </w:rPr>
        <w:t>sociopolitics</w:t>
      </w:r>
      <w:proofErr w:type="spellEnd"/>
      <w:r w:rsidRPr="00300F41">
        <w:rPr>
          <w:rFonts w:ascii="Times New Roman" w:hAnsi="Times New Roman" w:cs="Times New Roman"/>
          <w:i/>
          <w:iCs/>
          <w:sz w:val="24"/>
          <w:szCs w:val="24"/>
        </w:rPr>
        <w:t xml:space="preserve"> of English language testing</w:t>
      </w:r>
      <w:r w:rsidRPr="00300F41">
        <w:rPr>
          <w:rFonts w:ascii="Times New Roman" w:hAnsi="Times New Roman" w:cs="Times New Roman"/>
          <w:sz w:val="24"/>
          <w:szCs w:val="24"/>
        </w:rPr>
        <w:t xml:space="preserve"> (pp. 91</w:t>
      </w:r>
      <w:r w:rsidR="00D6419E">
        <w:rPr>
          <w:rFonts w:ascii="Times New Roman" w:hAnsi="Times New Roman" w:cs="Times New Roman"/>
          <w:sz w:val="24"/>
          <w:szCs w:val="24"/>
        </w:rPr>
        <w:t>-</w:t>
      </w:r>
      <w:r w:rsidRPr="00300F41">
        <w:rPr>
          <w:rFonts w:ascii="Times New Roman" w:hAnsi="Times New Roman" w:cs="Times New Roman"/>
          <w:sz w:val="24"/>
          <w:szCs w:val="24"/>
        </w:rPr>
        <w:t>109). Bloomsbury.</w:t>
      </w:r>
    </w:p>
    <w:p w14:paraId="41749E05" w14:textId="77777777" w:rsidR="00824131" w:rsidRDefault="00824131" w:rsidP="00824131">
      <w:pPr>
        <w:pStyle w:val="NormalWeb"/>
        <w:spacing w:before="240" w:beforeAutospacing="0" w:after="240" w:afterAutospacing="0"/>
        <w:ind w:left="720" w:hanging="720"/>
      </w:pPr>
      <w:r w:rsidRPr="008F79F2">
        <w:rPr>
          <w:color w:val="212121"/>
        </w:rPr>
        <w:t xml:space="preserve">Schissel, J., De Korne, H., &amp; López-Gopar, M. (2018). Grappling with translanguaging for teaching and assessment in culturally and linguistically diverse contexts: Teacher perspectives from Oaxaca, Mexico, </w:t>
      </w:r>
      <w:r w:rsidRPr="008F79F2">
        <w:rPr>
          <w:i/>
          <w:iCs/>
          <w:color w:val="212121"/>
        </w:rPr>
        <w:t>International Journal of Bilingual Education and Bilingualism, 24(</w:t>
      </w:r>
      <w:r w:rsidRPr="008F79F2">
        <w:rPr>
          <w:color w:val="212121"/>
        </w:rPr>
        <w:t xml:space="preserve">3), 340-356, </w:t>
      </w:r>
      <w:proofErr w:type="spellStart"/>
      <w:r w:rsidRPr="008F79F2">
        <w:rPr>
          <w:color w:val="212121"/>
        </w:rPr>
        <w:t>doi</w:t>
      </w:r>
      <w:proofErr w:type="spellEnd"/>
      <w:r w:rsidRPr="008F79F2">
        <w:rPr>
          <w:color w:val="212121"/>
        </w:rPr>
        <w:t>:</w:t>
      </w:r>
      <w:hyperlink r:id="rId25" w:history="1">
        <w:r w:rsidRPr="008F79F2">
          <w:rPr>
            <w:rStyle w:val="Hyperlink"/>
            <w:color w:val="212121"/>
          </w:rPr>
          <w:t xml:space="preserve"> 10.1080/13670050.2018.1463965</w:t>
        </w:r>
      </w:hyperlink>
    </w:p>
    <w:p w14:paraId="2E544239" w14:textId="729F2B8B" w:rsidR="003834F4" w:rsidRPr="003834F4" w:rsidRDefault="003834F4" w:rsidP="003834F4">
      <w:pPr>
        <w:pStyle w:val="NormalWeb"/>
        <w:spacing w:before="240" w:after="240"/>
        <w:ind w:left="720" w:hanging="720"/>
      </w:pPr>
      <w:r w:rsidRPr="003834F4">
        <w:t>Schwartz, M., Kaplan Toren, N., Dror, O., &amp; Lavy, S. (2024). Toward inclusive leadership in meeting linguistic and cultural diversity in language education policy:</w:t>
      </w:r>
      <w:r>
        <w:t xml:space="preserve"> </w:t>
      </w:r>
      <w:r w:rsidRPr="003834F4">
        <w:t>“</w:t>
      </w:r>
      <w:r>
        <w:t>N</w:t>
      </w:r>
      <w:r w:rsidRPr="003834F4">
        <w:t xml:space="preserve">ot giving up on parents and children”. </w:t>
      </w:r>
      <w:r w:rsidRPr="003834F4">
        <w:rPr>
          <w:i/>
          <w:iCs/>
        </w:rPr>
        <w:t>International Journal of Leadership in Education</w:t>
      </w:r>
      <w:r w:rsidRPr="003834F4">
        <w:t>, 1-23.</w:t>
      </w:r>
      <w:r>
        <w:t xml:space="preserve"> </w:t>
      </w:r>
      <w:hyperlink r:id="rId26" w:history="1">
        <w:r w:rsidRPr="003834F4">
          <w:rPr>
            <w:rStyle w:val="Hyperlink"/>
          </w:rPr>
          <w:t>https://doi.org/10.1080/13603124.2024.2312982</w:t>
        </w:r>
      </w:hyperlink>
    </w:p>
    <w:p w14:paraId="6F5500BE" w14:textId="77777777" w:rsidR="003834F4" w:rsidRPr="008F79F2" w:rsidRDefault="003834F4" w:rsidP="00824131">
      <w:pPr>
        <w:pStyle w:val="NormalWeb"/>
        <w:spacing w:before="240" w:beforeAutospacing="0" w:after="240" w:afterAutospacing="0"/>
        <w:ind w:left="720" w:hanging="720"/>
      </w:pPr>
    </w:p>
    <w:p w14:paraId="4CE7DD0D" w14:textId="2CFB4D6F" w:rsidR="00D13737" w:rsidRPr="00300F41" w:rsidRDefault="00D13737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lastRenderedPageBreak/>
        <w:t xml:space="preserve">Sharkey, J., &amp; Peercy, M. (Eds.), (2018). </w:t>
      </w:r>
      <w:r w:rsidRPr="00300F41">
        <w:rPr>
          <w:rFonts w:ascii="Times New Roman" w:hAnsi="Times New Roman" w:cs="Times New Roman"/>
          <w:i/>
          <w:sz w:val="24"/>
          <w:szCs w:val="24"/>
        </w:rPr>
        <w:t>Self-study of language and literacy teacher education practices across culturally and linguistically diverse contexts</w:t>
      </w:r>
      <w:r w:rsidRPr="00300F41">
        <w:rPr>
          <w:rFonts w:ascii="Times New Roman" w:hAnsi="Times New Roman" w:cs="Times New Roman"/>
          <w:sz w:val="24"/>
          <w:szCs w:val="24"/>
        </w:rPr>
        <w:t>. Emerald.</w:t>
      </w:r>
    </w:p>
    <w:p w14:paraId="3A97A50A" w14:textId="132705EF" w:rsidR="0054103F" w:rsidRPr="00300F41" w:rsidRDefault="0054103F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4" w:name="_Hlk190590792"/>
      <w:proofErr w:type="spellStart"/>
      <w:r w:rsidRPr="0054103F">
        <w:rPr>
          <w:rFonts w:ascii="Times New Roman" w:hAnsi="Times New Roman" w:cs="Times New Roman"/>
          <w:sz w:val="24"/>
          <w:szCs w:val="24"/>
        </w:rPr>
        <w:t>Shawaqfeh</w:t>
      </w:r>
      <w:proofErr w:type="spellEnd"/>
      <w:r w:rsidRPr="0054103F">
        <w:rPr>
          <w:rFonts w:ascii="Times New Roman" w:hAnsi="Times New Roman" w:cs="Times New Roman"/>
          <w:sz w:val="24"/>
          <w:szCs w:val="24"/>
        </w:rPr>
        <w:t xml:space="preserve">, A. T., </w:t>
      </w:r>
      <w:proofErr w:type="spellStart"/>
      <w:r w:rsidRPr="0054103F">
        <w:rPr>
          <w:rFonts w:ascii="Times New Roman" w:hAnsi="Times New Roman" w:cs="Times New Roman"/>
          <w:sz w:val="24"/>
          <w:szCs w:val="24"/>
        </w:rPr>
        <w:t>Khasawneh</w:t>
      </w:r>
      <w:proofErr w:type="spellEnd"/>
      <w:r w:rsidRPr="0054103F">
        <w:rPr>
          <w:rFonts w:ascii="Times New Roman" w:hAnsi="Times New Roman" w:cs="Times New Roman"/>
          <w:sz w:val="24"/>
          <w:szCs w:val="24"/>
        </w:rPr>
        <w:t xml:space="preserve">, A. J., Jadallah Abed </w:t>
      </w:r>
      <w:proofErr w:type="spellStart"/>
      <w:r w:rsidRPr="0054103F">
        <w:rPr>
          <w:rFonts w:ascii="Times New Roman" w:hAnsi="Times New Roman" w:cs="Times New Roman"/>
          <w:sz w:val="24"/>
          <w:szCs w:val="24"/>
        </w:rPr>
        <w:t>Khasawneh</w:t>
      </w:r>
      <w:proofErr w:type="spellEnd"/>
      <w:r w:rsidRPr="0054103F">
        <w:rPr>
          <w:rFonts w:ascii="Times New Roman" w:hAnsi="Times New Roman" w:cs="Times New Roman"/>
          <w:sz w:val="24"/>
          <w:szCs w:val="24"/>
        </w:rPr>
        <w:t xml:space="preserve">, Y., &amp; </w:t>
      </w:r>
      <w:proofErr w:type="spellStart"/>
      <w:r w:rsidRPr="0054103F">
        <w:rPr>
          <w:rFonts w:ascii="Times New Roman" w:hAnsi="Times New Roman" w:cs="Times New Roman"/>
          <w:sz w:val="24"/>
          <w:szCs w:val="24"/>
        </w:rPr>
        <w:t>Khasawneh</w:t>
      </w:r>
      <w:proofErr w:type="spellEnd"/>
      <w:r w:rsidRPr="0054103F">
        <w:rPr>
          <w:rFonts w:ascii="Times New Roman" w:hAnsi="Times New Roman" w:cs="Times New Roman"/>
          <w:sz w:val="24"/>
          <w:szCs w:val="24"/>
        </w:rPr>
        <w:t xml:space="preserve">, M. A. S. (2024). Unlocking </w:t>
      </w:r>
      <w:r w:rsidRPr="00300F41">
        <w:rPr>
          <w:rFonts w:ascii="Times New Roman" w:hAnsi="Times New Roman" w:cs="Times New Roman"/>
          <w:sz w:val="24"/>
          <w:szCs w:val="24"/>
        </w:rPr>
        <w:t>l</w:t>
      </w:r>
      <w:r w:rsidRPr="0054103F">
        <w:rPr>
          <w:rFonts w:ascii="Times New Roman" w:hAnsi="Times New Roman" w:cs="Times New Roman"/>
          <w:sz w:val="24"/>
          <w:szCs w:val="24"/>
        </w:rPr>
        <w:t xml:space="preserve">inguistic </w:t>
      </w:r>
      <w:r w:rsidRPr="00300F41">
        <w:rPr>
          <w:rFonts w:ascii="Times New Roman" w:hAnsi="Times New Roman" w:cs="Times New Roman"/>
          <w:sz w:val="24"/>
          <w:szCs w:val="24"/>
        </w:rPr>
        <w:t>d</w:t>
      </w:r>
      <w:r w:rsidRPr="0054103F">
        <w:rPr>
          <w:rFonts w:ascii="Times New Roman" w:hAnsi="Times New Roman" w:cs="Times New Roman"/>
          <w:sz w:val="24"/>
          <w:szCs w:val="24"/>
        </w:rPr>
        <w:t xml:space="preserve">iversity: Translanguaging in Jordanian </w:t>
      </w:r>
      <w:r w:rsidRPr="00300F41">
        <w:rPr>
          <w:rFonts w:ascii="Times New Roman" w:hAnsi="Times New Roman" w:cs="Times New Roman"/>
          <w:sz w:val="24"/>
          <w:szCs w:val="24"/>
        </w:rPr>
        <w:t>c</w:t>
      </w:r>
      <w:r w:rsidRPr="0054103F">
        <w:rPr>
          <w:rFonts w:ascii="Times New Roman" w:hAnsi="Times New Roman" w:cs="Times New Roman"/>
          <w:sz w:val="24"/>
          <w:szCs w:val="24"/>
        </w:rPr>
        <w:t xml:space="preserve">lassrooms and </w:t>
      </w:r>
      <w:r w:rsidRPr="00300F41">
        <w:rPr>
          <w:rFonts w:ascii="Times New Roman" w:hAnsi="Times New Roman" w:cs="Times New Roman"/>
          <w:sz w:val="24"/>
          <w:szCs w:val="24"/>
        </w:rPr>
        <w:t>i</w:t>
      </w:r>
      <w:r w:rsidRPr="0054103F">
        <w:rPr>
          <w:rFonts w:ascii="Times New Roman" w:hAnsi="Times New Roman" w:cs="Times New Roman"/>
          <w:sz w:val="24"/>
          <w:szCs w:val="24"/>
        </w:rPr>
        <w:t xml:space="preserve">ts </w:t>
      </w:r>
      <w:r w:rsidRPr="00300F41">
        <w:rPr>
          <w:rFonts w:ascii="Times New Roman" w:hAnsi="Times New Roman" w:cs="Times New Roman"/>
          <w:sz w:val="24"/>
          <w:szCs w:val="24"/>
        </w:rPr>
        <w:t>i</w:t>
      </w:r>
      <w:r w:rsidRPr="0054103F">
        <w:rPr>
          <w:rFonts w:ascii="Times New Roman" w:hAnsi="Times New Roman" w:cs="Times New Roman"/>
          <w:sz w:val="24"/>
          <w:szCs w:val="24"/>
        </w:rPr>
        <w:t xml:space="preserve">mpact on </w:t>
      </w:r>
      <w:r w:rsidRPr="00300F41">
        <w:rPr>
          <w:rFonts w:ascii="Times New Roman" w:hAnsi="Times New Roman" w:cs="Times New Roman"/>
          <w:sz w:val="24"/>
          <w:szCs w:val="24"/>
        </w:rPr>
        <w:t>s</w:t>
      </w:r>
      <w:r w:rsidRPr="0054103F">
        <w:rPr>
          <w:rFonts w:ascii="Times New Roman" w:hAnsi="Times New Roman" w:cs="Times New Roman"/>
          <w:sz w:val="24"/>
          <w:szCs w:val="24"/>
        </w:rPr>
        <w:t xml:space="preserve">tudent </w:t>
      </w:r>
      <w:r w:rsidRPr="00300F41">
        <w:rPr>
          <w:rFonts w:ascii="Times New Roman" w:hAnsi="Times New Roman" w:cs="Times New Roman"/>
          <w:sz w:val="24"/>
          <w:szCs w:val="24"/>
        </w:rPr>
        <w:t>en</w:t>
      </w:r>
      <w:r w:rsidRPr="0054103F">
        <w:rPr>
          <w:rFonts w:ascii="Times New Roman" w:hAnsi="Times New Roman" w:cs="Times New Roman"/>
          <w:sz w:val="24"/>
          <w:szCs w:val="24"/>
        </w:rPr>
        <w:t xml:space="preserve">gagement and </w:t>
      </w:r>
      <w:r w:rsidRPr="00300F41">
        <w:rPr>
          <w:rFonts w:ascii="Times New Roman" w:hAnsi="Times New Roman" w:cs="Times New Roman"/>
          <w:sz w:val="24"/>
          <w:szCs w:val="24"/>
        </w:rPr>
        <w:t>a</w:t>
      </w:r>
      <w:r w:rsidRPr="0054103F">
        <w:rPr>
          <w:rFonts w:ascii="Times New Roman" w:hAnsi="Times New Roman" w:cs="Times New Roman"/>
          <w:sz w:val="24"/>
          <w:szCs w:val="24"/>
        </w:rPr>
        <w:t xml:space="preserve">cademic </w:t>
      </w:r>
      <w:r w:rsidRPr="00300F41">
        <w:rPr>
          <w:rFonts w:ascii="Times New Roman" w:hAnsi="Times New Roman" w:cs="Times New Roman"/>
          <w:sz w:val="24"/>
          <w:szCs w:val="24"/>
        </w:rPr>
        <w:t>a</w:t>
      </w:r>
      <w:r w:rsidRPr="0054103F">
        <w:rPr>
          <w:rFonts w:ascii="Times New Roman" w:hAnsi="Times New Roman" w:cs="Times New Roman"/>
          <w:sz w:val="24"/>
          <w:szCs w:val="24"/>
        </w:rPr>
        <w:t xml:space="preserve">chievement. </w:t>
      </w:r>
      <w:r w:rsidRPr="0054103F">
        <w:rPr>
          <w:rFonts w:ascii="Times New Roman" w:hAnsi="Times New Roman" w:cs="Times New Roman"/>
          <w:i/>
          <w:iCs/>
          <w:sz w:val="24"/>
          <w:szCs w:val="24"/>
        </w:rPr>
        <w:t>Migration Letters</w:t>
      </w:r>
      <w:r w:rsidRPr="0054103F">
        <w:rPr>
          <w:rFonts w:ascii="Times New Roman" w:hAnsi="Times New Roman" w:cs="Times New Roman"/>
          <w:sz w:val="24"/>
          <w:szCs w:val="24"/>
        </w:rPr>
        <w:t xml:space="preserve">, </w:t>
      </w:r>
      <w:r w:rsidRPr="0054103F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54103F">
        <w:rPr>
          <w:rFonts w:ascii="Times New Roman" w:hAnsi="Times New Roman" w:cs="Times New Roman"/>
          <w:sz w:val="24"/>
          <w:szCs w:val="24"/>
        </w:rPr>
        <w:t>(S2), 479-491.</w:t>
      </w:r>
      <w:r w:rsidRPr="00300F41">
        <w:rPr>
          <w:rFonts w:ascii="Times New Roman" w:hAnsi="Times New Roman" w:cs="Times New Roman"/>
          <w:sz w:val="24"/>
          <w:szCs w:val="24"/>
        </w:rPr>
        <w:t xml:space="preserve"> </w:t>
      </w:r>
      <w:bookmarkEnd w:id="24"/>
    </w:p>
    <w:p w14:paraId="255160CF" w14:textId="5D42D4DB" w:rsidR="00F33844" w:rsidRPr="00300F41" w:rsidRDefault="00F33844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Sierens, S., &amp; van Avermaet, P. (2013). Language diversity in language education: Evolving multilingual education to functional multilingual learning. </w:t>
      </w:r>
      <w:bookmarkStart w:id="25" w:name="_Hlk512402973"/>
      <w:r w:rsidRPr="00300F41">
        <w:rPr>
          <w:rFonts w:ascii="Times New Roman" w:hAnsi="Times New Roman" w:cs="Times New Roman"/>
          <w:sz w:val="24"/>
          <w:szCs w:val="24"/>
        </w:rPr>
        <w:t xml:space="preserve">In D. Little, C. Leung, &amp; P. van Avermaet (Eds.), </w:t>
      </w:r>
      <w:r w:rsidRPr="00300F41">
        <w:rPr>
          <w:rFonts w:ascii="Times New Roman" w:hAnsi="Times New Roman" w:cs="Times New Roman"/>
          <w:i/>
          <w:sz w:val="24"/>
          <w:szCs w:val="24"/>
        </w:rPr>
        <w:t xml:space="preserve">Managing diversity in education: Languages, policies, pedagogies </w:t>
      </w:r>
      <w:r w:rsidRPr="00300F41">
        <w:rPr>
          <w:rFonts w:ascii="Times New Roman" w:hAnsi="Times New Roman" w:cs="Times New Roman"/>
          <w:sz w:val="24"/>
          <w:szCs w:val="24"/>
        </w:rPr>
        <w:t>(pp. 204-222).  Multilingual Matters.</w:t>
      </w:r>
      <w:bookmarkEnd w:id="25"/>
    </w:p>
    <w:p w14:paraId="3DFBA7D0" w14:textId="77777777" w:rsidR="00F33844" w:rsidRPr="00300F41" w:rsidRDefault="00F33844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619C64" w14:textId="6F14009C" w:rsidR="00E46439" w:rsidRPr="00300F41" w:rsidRDefault="00E46439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Siraj-Blatchford, I., &amp; Clarke, P. (2000).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Supporting identity, diversity and language in the early years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  McGraw-Hill Education.</w:t>
      </w:r>
    </w:p>
    <w:p w14:paraId="0DB9B3A0" w14:textId="77777777" w:rsidR="00E46439" w:rsidRPr="00300F41" w:rsidRDefault="00E46439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2CA804" w14:textId="77777777" w:rsidR="005F0B59" w:rsidRPr="00300F41" w:rsidRDefault="005F0B59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Skutnabb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-Kangas, T. (1998). Human rights and language wrongs—a future for </w:t>
      </w:r>
      <w:proofErr w:type="gramStart"/>
      <w:r w:rsidRPr="00300F41">
        <w:rPr>
          <w:rFonts w:ascii="Times New Roman" w:eastAsia="Times New Roman" w:hAnsi="Times New Roman" w:cs="Times New Roman"/>
          <w:sz w:val="24"/>
          <w:szCs w:val="24"/>
        </w:rPr>
        <w:t>diversity?.</w:t>
      </w:r>
      <w:proofErr w:type="gram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Language </w:t>
      </w:r>
      <w:r w:rsidR="002C5A58"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ciences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(1), 5-27.</w:t>
      </w:r>
    </w:p>
    <w:p w14:paraId="54365F58" w14:textId="77777777" w:rsidR="005F0B59" w:rsidRPr="00300F41" w:rsidRDefault="005F0B59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F48E28" w14:textId="297F2A44" w:rsidR="00E70A1E" w:rsidRPr="00300F41" w:rsidRDefault="00E70A1E" w:rsidP="00300F41">
      <w:pPr>
        <w:tabs>
          <w:tab w:val="left" w:pos="709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TimesNewRomanPS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eastAsia="TimesNewRomanPS" w:hAnsi="Times New Roman" w:cs="Times New Roman"/>
          <w:sz w:val="24"/>
          <w:szCs w:val="24"/>
        </w:rPr>
        <w:t>Skutnabb</w:t>
      </w:r>
      <w:proofErr w:type="spellEnd"/>
      <w:r w:rsidRPr="00300F41">
        <w:rPr>
          <w:rFonts w:ascii="Times New Roman" w:eastAsia="TimesNewRomanPS" w:hAnsi="Times New Roman" w:cs="Times New Roman"/>
          <w:sz w:val="24"/>
          <w:szCs w:val="24"/>
        </w:rPr>
        <w:t xml:space="preserve">-Kangas, T., &amp; K. Heugh, K. (2012). (Eds.), </w:t>
      </w:r>
      <w:r w:rsidRPr="00300F41">
        <w:rPr>
          <w:rFonts w:ascii="Times New Roman" w:eastAsia="TimesNewRomanPS" w:hAnsi="Times New Roman" w:cs="Times New Roman"/>
          <w:i/>
          <w:sz w:val="24"/>
          <w:szCs w:val="24"/>
        </w:rPr>
        <w:t>Multilingual education and sustainable diversity work: From periphery to center</w:t>
      </w:r>
      <w:r w:rsidRPr="00300F41">
        <w:rPr>
          <w:rFonts w:ascii="Times New Roman" w:eastAsia="TimesNewRomanPS" w:hAnsi="Times New Roman" w:cs="Times New Roman"/>
          <w:sz w:val="24"/>
          <w:szCs w:val="24"/>
        </w:rPr>
        <w:t>. Routledge.</w:t>
      </w:r>
    </w:p>
    <w:p w14:paraId="6030606E" w14:textId="0D58A113" w:rsidR="00D702DF" w:rsidRPr="00300F41" w:rsidRDefault="00D702DF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Sleeter, C. (2001) </w:t>
      </w:r>
      <w:r w:rsidRPr="00300F41">
        <w:rPr>
          <w:rFonts w:ascii="Times New Roman" w:hAnsi="Times New Roman" w:cs="Times New Roman"/>
          <w:sz w:val="24"/>
          <w:szCs w:val="24"/>
        </w:rPr>
        <w:t>Preparing teachers for culturally diverse schools: Research and the overwhelming presence of whiteness</w:t>
      </w:r>
      <w:r w:rsidRPr="00300F41">
        <w:rPr>
          <w:rFonts w:ascii="Times New Roman" w:hAnsi="Times New Roman" w:cs="Times New Roman"/>
          <w:i/>
          <w:sz w:val="24"/>
          <w:szCs w:val="24"/>
        </w:rPr>
        <w:t>. Journal of Teacher Education</w:t>
      </w:r>
      <w:r w:rsidRPr="00300F41">
        <w:rPr>
          <w:rFonts w:ascii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hAnsi="Times New Roman" w:cs="Times New Roman"/>
          <w:i/>
          <w:sz w:val="24"/>
          <w:szCs w:val="24"/>
        </w:rPr>
        <w:t>52</w:t>
      </w:r>
      <w:r w:rsidRPr="00300F41">
        <w:rPr>
          <w:rFonts w:ascii="Times New Roman" w:hAnsi="Times New Roman" w:cs="Times New Roman"/>
          <w:sz w:val="24"/>
          <w:szCs w:val="24"/>
        </w:rPr>
        <w:t>(2), 94-106.</w:t>
      </w:r>
    </w:p>
    <w:p w14:paraId="3AF0575E" w14:textId="0E8539F7" w:rsidR="000C0238" w:rsidRPr="00300F41" w:rsidRDefault="000C0238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Smalley, W. A. (1994).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Linguistic diversity and national unity: Language ecology in Thailand</w:t>
      </w:r>
      <w:r w:rsidRPr="00300F41">
        <w:rPr>
          <w:rFonts w:ascii="Times New Roman" w:hAnsi="Times New Roman" w:cs="Times New Roman"/>
          <w:sz w:val="24"/>
          <w:szCs w:val="24"/>
        </w:rPr>
        <w:t>. University of Chicago Press.</w:t>
      </w:r>
    </w:p>
    <w:p w14:paraId="6FF1E5D7" w14:textId="77777777" w:rsidR="000552F5" w:rsidRPr="00300F41" w:rsidRDefault="000552F5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987595" w14:textId="5DCDF149" w:rsidR="000552F5" w:rsidRPr="00300F41" w:rsidRDefault="000552F5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Smits, T. F., &amp; </w:t>
      </w: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Janssenswillen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P. (2020). Multicultural teacher education: </w:t>
      </w:r>
      <w:r w:rsidR="004C7B91" w:rsidRPr="00300F4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cross-case exploration of pre-service language teachers’ approach to ethnic diversity.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Qualitative Studies in Education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(4), 421-445.</w:t>
      </w:r>
    </w:p>
    <w:p w14:paraId="7B1DD8CE" w14:textId="77777777" w:rsidR="004C7B91" w:rsidRPr="00300F41" w:rsidRDefault="004C7B91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5372DA" w14:textId="238CE202" w:rsidR="00202D7E" w:rsidRPr="00300F41" w:rsidRDefault="00202D7E" w:rsidP="00300F41">
      <w:pPr>
        <w:widowControl w:val="0"/>
        <w:tabs>
          <w:tab w:val="left" w:pos="9360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hAnsi="Times New Roman" w:cs="Times New Roman"/>
          <w:sz w:val="24"/>
          <w:szCs w:val="24"/>
        </w:rPr>
        <w:t>Spitulnik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D. (1998). Mediating unity and diversity: The production of language ideologies in Zambian broadcasting. In B. B. Schieffelin, K. A. Woolard, &amp; P. V.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Kroskrity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00F41">
        <w:rPr>
          <w:rFonts w:ascii="Times New Roman" w:hAnsi="Times New Roman" w:cs="Times New Roman"/>
          <w:i/>
          <w:sz w:val="24"/>
          <w:szCs w:val="24"/>
        </w:rPr>
        <w:t>Language ideologies: Practice and theory</w:t>
      </w:r>
      <w:r w:rsidRPr="00300F41">
        <w:rPr>
          <w:rFonts w:ascii="Times New Roman" w:hAnsi="Times New Roman" w:cs="Times New Roman"/>
          <w:sz w:val="24"/>
          <w:szCs w:val="24"/>
        </w:rPr>
        <w:t xml:space="preserve"> (pp. 163-188). Oxford University Press. </w:t>
      </w:r>
    </w:p>
    <w:p w14:paraId="6069CB71" w14:textId="77777777" w:rsidR="00E70A1E" w:rsidRPr="00300F41" w:rsidRDefault="00B01847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  <w:lang w:val="sv-SE"/>
        </w:rPr>
        <w:t xml:space="preserve">Springer, L., Palmber, B., Terenzini, P. T., Pascarella, E. T., &amp; Nora, A. (1996). </w:t>
      </w:r>
      <w:r w:rsidRPr="00300F41">
        <w:rPr>
          <w:rFonts w:ascii="Times New Roman" w:hAnsi="Times New Roman" w:cs="Times New Roman"/>
          <w:sz w:val="24"/>
          <w:szCs w:val="24"/>
        </w:rPr>
        <w:t xml:space="preserve">Attitudes toward campus diversity: Participation in a racial or cultural awareness workshop. </w:t>
      </w:r>
      <w:r w:rsidRPr="00300F41">
        <w:rPr>
          <w:rFonts w:ascii="Times New Roman" w:hAnsi="Times New Roman" w:cs="Times New Roman"/>
          <w:i/>
          <w:sz w:val="24"/>
          <w:szCs w:val="24"/>
        </w:rPr>
        <w:t>Review of Higher Education, 20</w:t>
      </w:r>
      <w:r w:rsidRPr="00300F41">
        <w:rPr>
          <w:rFonts w:ascii="Times New Roman" w:hAnsi="Times New Roman" w:cs="Times New Roman"/>
          <w:sz w:val="24"/>
          <w:szCs w:val="24"/>
        </w:rPr>
        <w:t>(1), 53-68. doi:10.1353</w:t>
      </w:r>
      <w:proofErr w:type="gramStart"/>
      <w:r w:rsidRPr="00300F41">
        <w:rPr>
          <w:rFonts w:ascii="Times New Roman" w:hAnsi="Times New Roman" w:cs="Times New Roman"/>
          <w:sz w:val="24"/>
          <w:szCs w:val="24"/>
        </w:rPr>
        <w:t>/.rhe</w:t>
      </w:r>
      <w:proofErr w:type="gramEnd"/>
      <w:r w:rsidRPr="00300F41">
        <w:rPr>
          <w:rFonts w:ascii="Times New Roman" w:hAnsi="Times New Roman" w:cs="Times New Roman"/>
          <w:sz w:val="24"/>
          <w:szCs w:val="24"/>
        </w:rPr>
        <w:t xml:space="preserve">.1996.0003 </w:t>
      </w:r>
    </w:p>
    <w:p w14:paraId="55AE9B5F" w14:textId="5B0C5186" w:rsidR="009A5AC8" w:rsidRPr="00300F41" w:rsidRDefault="009A5AC8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Stevens, L. P. (2008) Educational policy and linguistic diversity: A critical analysis of teacher certification requirements. In M. E. Brisk (Ed.), </w:t>
      </w:r>
      <w:r w:rsidRPr="00300F41">
        <w:rPr>
          <w:rFonts w:ascii="Times New Roman" w:hAnsi="Times New Roman" w:cs="Times New Roman"/>
          <w:i/>
          <w:sz w:val="24"/>
          <w:szCs w:val="24"/>
        </w:rPr>
        <w:t>Language, culture, and community in teacher education</w:t>
      </w:r>
      <w:r w:rsidRPr="00300F41">
        <w:rPr>
          <w:rFonts w:ascii="Times New Roman" w:hAnsi="Times New Roman" w:cs="Times New Roman"/>
          <w:sz w:val="24"/>
          <w:szCs w:val="24"/>
        </w:rPr>
        <w:t xml:space="preserve"> (pp. 315-330). Lawrence Erlbaum.</w:t>
      </w:r>
    </w:p>
    <w:p w14:paraId="268B65E1" w14:textId="68E20F10" w:rsidR="00306AF4" w:rsidRDefault="00306AF4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Stockwell, G., &amp; Thomas, M. (Eds.), (2012). 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Computer-assisted language learning: Diversity in research and practice.</w:t>
      </w:r>
      <w:r w:rsidRPr="00300F41">
        <w:rPr>
          <w:rFonts w:ascii="Times New Roman" w:hAnsi="Times New Roman" w:cs="Times New Roman"/>
          <w:sz w:val="24"/>
          <w:szCs w:val="24"/>
        </w:rPr>
        <w:t xml:space="preserve"> Cambridge University Press.</w:t>
      </w:r>
    </w:p>
    <w:p w14:paraId="597544F5" w14:textId="1189E4A3" w:rsidR="00111B56" w:rsidRPr="00111B56" w:rsidRDefault="00111B56" w:rsidP="00111B5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11B56">
        <w:rPr>
          <w:rFonts w:ascii="Times New Roman" w:hAnsi="Times New Roman" w:cs="Times New Roman"/>
          <w:sz w:val="24"/>
          <w:szCs w:val="24"/>
        </w:rPr>
        <w:lastRenderedPageBreak/>
        <w:t>Swanenberg</w:t>
      </w:r>
      <w:proofErr w:type="spellEnd"/>
      <w:r w:rsidRPr="00111B56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111B56">
        <w:rPr>
          <w:rFonts w:ascii="Times New Roman" w:hAnsi="Times New Roman" w:cs="Times New Roman"/>
          <w:sz w:val="24"/>
          <w:szCs w:val="24"/>
        </w:rPr>
        <w:t>Spotti</w:t>
      </w:r>
      <w:proofErr w:type="spellEnd"/>
      <w:r w:rsidRPr="00111B56">
        <w:rPr>
          <w:rFonts w:ascii="Times New Roman" w:hAnsi="Times New Roman" w:cs="Times New Roman"/>
          <w:sz w:val="24"/>
          <w:szCs w:val="24"/>
        </w:rPr>
        <w:t xml:space="preserve">, M. (2025). The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11B56">
        <w:rPr>
          <w:rFonts w:ascii="Times New Roman" w:hAnsi="Times New Roman" w:cs="Times New Roman"/>
          <w:sz w:val="24"/>
          <w:szCs w:val="24"/>
        </w:rPr>
        <w:t xml:space="preserve">onolingual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11B56">
        <w:rPr>
          <w:rFonts w:ascii="Times New Roman" w:hAnsi="Times New Roman" w:cs="Times New Roman"/>
          <w:sz w:val="24"/>
          <w:szCs w:val="24"/>
        </w:rPr>
        <w:t xml:space="preserve">ampus and the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111B56">
        <w:rPr>
          <w:rFonts w:ascii="Times New Roman" w:hAnsi="Times New Roman" w:cs="Times New Roman"/>
          <w:sz w:val="24"/>
          <w:szCs w:val="24"/>
        </w:rPr>
        <w:t xml:space="preserve">ilingual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11B56">
        <w:rPr>
          <w:rFonts w:ascii="Times New Roman" w:hAnsi="Times New Roman" w:cs="Times New Roman"/>
          <w:sz w:val="24"/>
          <w:szCs w:val="24"/>
        </w:rPr>
        <w:t xml:space="preserve">ampus: Ideological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11B56">
        <w:rPr>
          <w:rFonts w:ascii="Times New Roman" w:hAnsi="Times New Roman" w:cs="Times New Roman"/>
          <w:sz w:val="24"/>
          <w:szCs w:val="24"/>
        </w:rPr>
        <w:t xml:space="preserve">ebates on the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11B56">
        <w:rPr>
          <w:rFonts w:ascii="Times New Roman" w:hAnsi="Times New Roman" w:cs="Times New Roman"/>
          <w:sz w:val="24"/>
          <w:szCs w:val="24"/>
        </w:rPr>
        <w:t xml:space="preserve">anagement of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11B56">
        <w:rPr>
          <w:rFonts w:ascii="Times New Roman" w:hAnsi="Times New Roman" w:cs="Times New Roman"/>
          <w:sz w:val="24"/>
          <w:szCs w:val="24"/>
        </w:rPr>
        <w:t xml:space="preserve">anguage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11B56">
        <w:rPr>
          <w:rFonts w:ascii="Times New Roman" w:hAnsi="Times New Roman" w:cs="Times New Roman"/>
          <w:sz w:val="24"/>
          <w:szCs w:val="24"/>
        </w:rPr>
        <w:t xml:space="preserve">iversity at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11B56">
        <w:rPr>
          <w:rFonts w:ascii="Times New Roman" w:hAnsi="Times New Roman" w:cs="Times New Roman"/>
          <w:sz w:val="24"/>
          <w:szCs w:val="24"/>
        </w:rPr>
        <w:t xml:space="preserve">wo Dutch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11B56">
        <w:rPr>
          <w:rFonts w:ascii="Times New Roman" w:hAnsi="Times New Roman" w:cs="Times New Roman"/>
          <w:sz w:val="24"/>
          <w:szCs w:val="24"/>
        </w:rPr>
        <w:t xml:space="preserve">niversities. </w:t>
      </w:r>
      <w:r w:rsidRPr="00111B56">
        <w:rPr>
          <w:rFonts w:ascii="Times New Roman" w:hAnsi="Times New Roman" w:cs="Times New Roman"/>
          <w:i/>
          <w:iCs/>
          <w:sz w:val="24"/>
          <w:szCs w:val="24"/>
        </w:rPr>
        <w:t>Diversity &amp; Inclusion Research</w:t>
      </w:r>
      <w:r w:rsidRPr="00111B56">
        <w:rPr>
          <w:rFonts w:ascii="Times New Roman" w:hAnsi="Times New Roman" w:cs="Times New Roman"/>
          <w:sz w:val="24"/>
          <w:szCs w:val="24"/>
        </w:rPr>
        <w:t xml:space="preserve">, </w:t>
      </w:r>
      <w:r w:rsidRPr="00111B56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111B56">
        <w:rPr>
          <w:rFonts w:ascii="Times New Roman" w:hAnsi="Times New Roman" w:cs="Times New Roman"/>
          <w:sz w:val="24"/>
          <w:szCs w:val="24"/>
        </w:rPr>
        <w:t>(1).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FC0C97" w:rsidRPr="00FC0C9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https://doi.org/10.1002/dvr2.70010</w:t>
        </w:r>
      </w:hyperlink>
    </w:p>
    <w:p w14:paraId="353D7AC0" w14:textId="77777777" w:rsidR="00995959" w:rsidRPr="00300F41" w:rsidRDefault="00995959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Szelei, N., </w:t>
      </w: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Tinoca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L., &amp; Pinho, A. S. (2020). Professional development for cultural diversity: the challenges of teacher learning in context.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Professional development in education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(5), 780-796.</w:t>
      </w:r>
      <w:bookmarkStart w:id="26" w:name="_Hlk154380436"/>
    </w:p>
    <w:p w14:paraId="5DF0B6FE" w14:textId="77777777" w:rsidR="00995959" w:rsidRPr="00300F41" w:rsidRDefault="00995959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6B6762" w14:textId="129AF68A" w:rsidR="001F1D42" w:rsidRPr="00300F41" w:rsidRDefault="001F1D42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Taner, G., &amp; Ataş, U. (2023). Addressing diversity in language teacher education: Perspectives on practicum. In </w:t>
      </w:r>
      <w:r w:rsidRPr="00300F41">
        <w:rPr>
          <w:rStyle w:val="notranslate"/>
          <w:rFonts w:ascii="Times New Roman" w:hAnsi="Times New Roman" w:cs="Times New Roman"/>
          <w:sz w:val="24"/>
          <w:szCs w:val="24"/>
        </w:rPr>
        <w:t xml:space="preserve">K. Becerra-Murillo &amp; J. F. </w:t>
      </w:r>
      <w:proofErr w:type="spellStart"/>
      <w:r w:rsidRPr="00300F41">
        <w:rPr>
          <w:rStyle w:val="notranslate"/>
          <w:rFonts w:ascii="Times New Roman" w:hAnsi="Times New Roman" w:cs="Times New Roman"/>
          <w:sz w:val="24"/>
          <w:szCs w:val="24"/>
        </w:rPr>
        <w:t>Gámez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Promoting diversity, equity, and inclusion in language learning environments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(pp. 54-75). IGI Global.</w:t>
      </w:r>
      <w:bookmarkEnd w:id="26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D1398EE" w14:textId="77777777" w:rsidR="00995959" w:rsidRPr="00300F41" w:rsidRDefault="00995959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68B679" w14:textId="232D1BBF" w:rsidR="009E7E95" w:rsidRPr="00300F41" w:rsidRDefault="009E7E95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Teemant, A. (2014). A mixed-methods investigation of instructional coaching for teachers of diverse learners.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Urban Education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49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(5), 574-604.</w:t>
      </w:r>
    </w:p>
    <w:p w14:paraId="4CD01E76" w14:textId="77777777" w:rsidR="008E20A6" w:rsidRPr="00300F41" w:rsidRDefault="008E20A6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Terrell, J. (1986). Causal pathways and causal processes: Studying the evolutionary prehistory of human diversity in language, customs, and biology.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Anthropological Archaeology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(2), 187-198.</w:t>
      </w:r>
    </w:p>
    <w:p w14:paraId="14E58B8F" w14:textId="77777777" w:rsidR="00E02425" w:rsidRPr="00300F41" w:rsidRDefault="00E02425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58B7C7" w14:textId="280D623E" w:rsidR="0005650B" w:rsidRPr="00300F41" w:rsidRDefault="0005650B" w:rsidP="00300F41">
      <w:pPr>
        <w:pStyle w:val="EndNoteBibliography"/>
        <w:ind w:left="720" w:hanging="720"/>
        <w:rPr>
          <w:szCs w:val="24"/>
        </w:rPr>
      </w:pPr>
      <w:r w:rsidRPr="00300F41">
        <w:rPr>
          <w:szCs w:val="24"/>
        </w:rPr>
        <w:t xml:space="preserve">Theobald, R. (2013). International faculty: A source of diversity. In H. C. Alberts &amp; H. D. Hazen (Eds.), </w:t>
      </w:r>
      <w:r w:rsidRPr="00300F41">
        <w:rPr>
          <w:i/>
          <w:szCs w:val="24"/>
        </w:rPr>
        <w:t>International students and scholars in the United States: Coming from abroad</w:t>
      </w:r>
      <w:r w:rsidRPr="00300F41">
        <w:rPr>
          <w:szCs w:val="24"/>
        </w:rPr>
        <w:t xml:space="preserve"> (pp. 111-130). Palgrave Macmillan.</w:t>
      </w:r>
    </w:p>
    <w:p w14:paraId="54090DA8" w14:textId="77777777" w:rsidR="00E02425" w:rsidRPr="00300F41" w:rsidRDefault="00E02425" w:rsidP="00300F41">
      <w:pPr>
        <w:pStyle w:val="EndNoteBibliography"/>
        <w:ind w:left="720" w:hanging="720"/>
        <w:rPr>
          <w:szCs w:val="24"/>
        </w:rPr>
      </w:pPr>
    </w:p>
    <w:p w14:paraId="148B0124" w14:textId="4527B2B5" w:rsidR="00E02425" w:rsidRPr="00E02425" w:rsidRDefault="00E02425" w:rsidP="00300F41">
      <w:pPr>
        <w:pStyle w:val="EndNoteBibliography"/>
        <w:ind w:left="720" w:hanging="720"/>
        <w:rPr>
          <w:szCs w:val="24"/>
        </w:rPr>
      </w:pPr>
      <w:bookmarkStart w:id="27" w:name="_Hlk190591646"/>
      <w:r w:rsidRPr="00E02425">
        <w:rPr>
          <w:szCs w:val="24"/>
        </w:rPr>
        <w:t xml:space="preserve">Thijs, J., Krijnen, M., van Vemde, L., Hornstra, L., Mainhard, T., &amp; Wansink, B. (2025). The diversity teaching beliefs scale: Addressing cultural diversity, communalities between cultures, and the national culture in the classroom. </w:t>
      </w:r>
      <w:r w:rsidRPr="00E02425">
        <w:rPr>
          <w:i/>
          <w:iCs/>
          <w:szCs w:val="24"/>
        </w:rPr>
        <w:t>Teaching and Teacher Education</w:t>
      </w:r>
      <w:r w:rsidRPr="00E02425">
        <w:rPr>
          <w:szCs w:val="24"/>
        </w:rPr>
        <w:t xml:space="preserve">, </w:t>
      </w:r>
      <w:r w:rsidRPr="00E02425">
        <w:rPr>
          <w:i/>
          <w:iCs/>
          <w:szCs w:val="24"/>
        </w:rPr>
        <w:t>153</w:t>
      </w:r>
      <w:r w:rsidRPr="00E02425">
        <w:rPr>
          <w:szCs w:val="24"/>
        </w:rPr>
        <w:t>.</w:t>
      </w:r>
      <w:r w:rsidRPr="00300F41">
        <w:rPr>
          <w:szCs w:val="24"/>
        </w:rPr>
        <w:t xml:space="preserve"> </w:t>
      </w:r>
      <w:hyperlink r:id="rId28" w:tgtFrame="_blank" w:tooltip="Persistent link using digital object identifier" w:history="1">
        <w:r w:rsidRPr="00300F41">
          <w:rPr>
            <w:rStyle w:val="Hyperlink"/>
            <w:szCs w:val="24"/>
          </w:rPr>
          <w:t>https://doi.org/10.1016/j.tate.2024.104846</w:t>
        </w:r>
      </w:hyperlink>
    </w:p>
    <w:bookmarkEnd w:id="27"/>
    <w:p w14:paraId="248F26C2" w14:textId="77777777" w:rsidR="000A10D8" w:rsidRPr="00300F41" w:rsidRDefault="000A10D8" w:rsidP="00300F41">
      <w:pPr>
        <w:pStyle w:val="EndNoteBibliography"/>
        <w:ind w:left="720" w:hanging="720"/>
        <w:rPr>
          <w:szCs w:val="24"/>
        </w:rPr>
      </w:pPr>
    </w:p>
    <w:p w14:paraId="22CEB5AC" w14:textId="0849C85B" w:rsidR="000A10D8" w:rsidRPr="00300F41" w:rsidRDefault="000A10D8" w:rsidP="00300F41">
      <w:pPr>
        <w:spacing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  <w:lang w:val="sv-SE"/>
        </w:rPr>
        <w:t xml:space="preserve">Toivanen, R., &amp; Saarikivi, J. (Eds.). </w:t>
      </w:r>
      <w:r w:rsidRPr="00300F41">
        <w:rPr>
          <w:rFonts w:ascii="Times New Roman" w:hAnsi="Times New Roman" w:cs="Times New Roman"/>
          <w:sz w:val="24"/>
          <w:szCs w:val="24"/>
        </w:rPr>
        <w:t xml:space="preserve">(2016).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Linguistic genocide or superdiversity: New and old language diversities.</w:t>
      </w:r>
      <w:r w:rsidRPr="00300F41">
        <w:rPr>
          <w:rFonts w:ascii="Times New Roman" w:hAnsi="Times New Roman" w:cs="Times New Roman"/>
          <w:sz w:val="24"/>
          <w:szCs w:val="24"/>
        </w:rPr>
        <w:t xml:space="preserve">  Multilingual Matters.</w:t>
      </w:r>
    </w:p>
    <w:p w14:paraId="2203061F" w14:textId="52F226B8" w:rsidR="00F73447" w:rsidRPr="00300F41" w:rsidRDefault="00F73447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>Tomlinson</w:t>
      </w:r>
      <w:r w:rsidR="00202F1D" w:rsidRPr="00300F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 A. (2017). </w:t>
      </w:r>
      <w:r w:rsidRPr="00300F41">
        <w:rPr>
          <w:rFonts w:ascii="Times New Roman" w:eastAsia="Times New Roman" w:hAnsi="Times New Roman" w:cs="Times New Roman"/>
          <w:i/>
          <w:sz w:val="24"/>
          <w:szCs w:val="24"/>
        </w:rPr>
        <w:t xml:space="preserve">How to differentiate instruction in academically diverse classrooms 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(3rd ed.). </w:t>
      </w:r>
      <w:r w:rsidR="00202F1D" w:rsidRPr="00300F4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ssociation for Supervision and Curriculum Development.</w:t>
      </w:r>
    </w:p>
    <w:p w14:paraId="41602F4A" w14:textId="77777777" w:rsidR="00F73447" w:rsidRPr="00300F41" w:rsidRDefault="00F73447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F1C4F1D" w14:textId="5FB1C1AF" w:rsidR="00DA25C6" w:rsidRPr="00300F41" w:rsidRDefault="00DA25C6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Trenchs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-Parera, M., &amp; Newman, M. (2009). Diversity of language ideologies in Spanish-speaking youth of different origins in Catalonia.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(6), 509-524.</w:t>
      </w:r>
    </w:p>
    <w:p w14:paraId="2C13FE40" w14:textId="77777777" w:rsidR="00DA25C6" w:rsidRPr="00300F41" w:rsidRDefault="00DA25C6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518151" w14:textId="14DAD21A" w:rsidR="00A6577A" w:rsidRPr="00300F41" w:rsidRDefault="00A6577A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>Tsushima, R. (2015). Methodological diversity in language assessment research: The role of mixed methods in classroom-based language assessment studies. 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Qualitative Methods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(2), 104-121.  </w:t>
      </w:r>
    </w:p>
    <w:p w14:paraId="703673BE" w14:textId="77777777" w:rsidR="00A6577A" w:rsidRPr="00300F41" w:rsidRDefault="00A6577A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0DBAB0" w14:textId="77777777" w:rsidR="00C566C1" w:rsidRPr="00300F41" w:rsidRDefault="00C566C1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Turčová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I., Martin, A., &amp; Neuman, J. (2005). Diversity in language: Outdoor terminology in the Czech Republic and Britain.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Adventure Education &amp; Outdoor Learning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(2), 101-117.</w:t>
      </w:r>
    </w:p>
    <w:p w14:paraId="27BFB8D2" w14:textId="77777777" w:rsidR="00C566C1" w:rsidRPr="00300F41" w:rsidRDefault="00C566C1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A723D6" w14:textId="1E8226CF" w:rsidR="00472F55" w:rsidRPr="00300F41" w:rsidRDefault="00472F55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Ubani, M., Hyvärinen, E., </w:t>
      </w:r>
      <w:proofErr w:type="spellStart"/>
      <w:r w:rsidRPr="00300F41">
        <w:rPr>
          <w:rFonts w:ascii="Times New Roman" w:eastAsia="Times New Roman" w:hAnsi="Times New Roman" w:cs="Times New Roman"/>
          <w:sz w:val="24"/>
          <w:szCs w:val="24"/>
        </w:rPr>
        <w:t>Lemettinen</w:t>
      </w:r>
      <w:proofErr w:type="spellEnd"/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J., &amp; Hirvonen, E. (2020). Dialogue, worldview inclusivity, and intra-religious diversity: Addressing diversity through religious education in the Finnish basic education curriculum.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Religions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(11), 581-599.</w:t>
      </w:r>
    </w:p>
    <w:p w14:paraId="115FC76C" w14:textId="77777777" w:rsidR="00472F55" w:rsidRPr="00300F41" w:rsidRDefault="00472F55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2223B0" w14:textId="73D810BF" w:rsidR="003A4858" w:rsidRDefault="003A4858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hAnsi="Times New Roman" w:cs="Times New Roman"/>
          <w:sz w:val="24"/>
          <w:szCs w:val="24"/>
        </w:rPr>
        <w:t>Vertovec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S. (2006).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The emergence of super-diversity in Britain</w:t>
      </w:r>
      <w:r w:rsidRPr="00300F41">
        <w:rPr>
          <w:rFonts w:ascii="Times New Roman" w:hAnsi="Times New Roman" w:cs="Times New Roman"/>
          <w:sz w:val="24"/>
          <w:szCs w:val="24"/>
        </w:rPr>
        <w:t xml:space="preserve"> (Working Paper No. 25).  University of Oxford. Center on Migration, Policy, and Society. </w:t>
      </w:r>
    </w:p>
    <w:p w14:paraId="6E431F16" w14:textId="77777777" w:rsidR="001F2F1E" w:rsidRPr="00C23400" w:rsidRDefault="001F2F1E" w:rsidP="001F2F1E">
      <w:pPr>
        <w:pStyle w:val="p3"/>
        <w:adjustRightInd w:val="0"/>
        <w:spacing w:line="240" w:lineRule="auto"/>
        <w:ind w:left="720" w:hanging="720"/>
        <w:rPr>
          <w:rFonts w:ascii="Times New Roman" w:hAnsi="Times New Roman"/>
        </w:rPr>
      </w:pPr>
      <w:proofErr w:type="spellStart"/>
      <w:r w:rsidRPr="00C23400">
        <w:rPr>
          <w:rFonts w:ascii="Times New Roman" w:hAnsi="Times New Roman"/>
        </w:rPr>
        <w:t>Vertovec</w:t>
      </w:r>
      <w:proofErr w:type="spellEnd"/>
      <w:r w:rsidRPr="00C23400">
        <w:rPr>
          <w:rFonts w:ascii="Times New Roman" w:hAnsi="Times New Roman"/>
        </w:rPr>
        <w:t xml:space="preserve">, S. (2007). Super-diversity and its implications. </w:t>
      </w:r>
      <w:r w:rsidRPr="00C23400">
        <w:rPr>
          <w:rFonts w:ascii="Times New Roman" w:hAnsi="Times New Roman"/>
          <w:i/>
          <w:iCs/>
        </w:rPr>
        <w:t>Ethnic and Racial Studies</w:t>
      </w:r>
      <w:r w:rsidRPr="00C23400">
        <w:rPr>
          <w:rFonts w:ascii="Times New Roman" w:hAnsi="Times New Roman"/>
        </w:rPr>
        <w:t xml:space="preserve">, </w:t>
      </w:r>
      <w:r w:rsidRPr="00C23400">
        <w:rPr>
          <w:rFonts w:ascii="Times New Roman" w:hAnsi="Times New Roman"/>
          <w:i/>
          <w:iCs/>
        </w:rPr>
        <w:t>30</w:t>
      </w:r>
      <w:r w:rsidRPr="00C23400">
        <w:rPr>
          <w:rFonts w:ascii="Times New Roman" w:hAnsi="Times New Roman"/>
        </w:rPr>
        <w:t>(6), 1024-1054.</w:t>
      </w:r>
    </w:p>
    <w:p w14:paraId="1A72DCFE" w14:textId="2EC44732" w:rsidR="00042A77" w:rsidRDefault="00042A77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hAnsi="Times New Roman" w:cs="Times New Roman"/>
          <w:sz w:val="24"/>
          <w:szCs w:val="24"/>
        </w:rPr>
        <w:t>Vertovec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S. (2014). (Ed.), </w:t>
      </w:r>
      <w:r w:rsidRPr="00300F41">
        <w:rPr>
          <w:rFonts w:ascii="Times New Roman" w:hAnsi="Times New Roman" w:cs="Times New Roman"/>
          <w:i/>
          <w:sz w:val="24"/>
          <w:szCs w:val="24"/>
        </w:rPr>
        <w:t>Routledge international handbook of diversity studies</w:t>
      </w:r>
      <w:r w:rsidRPr="00300F41">
        <w:rPr>
          <w:rFonts w:ascii="Times New Roman" w:hAnsi="Times New Roman" w:cs="Times New Roman"/>
          <w:sz w:val="24"/>
          <w:szCs w:val="24"/>
        </w:rPr>
        <w:t>. Routledge.</w:t>
      </w:r>
    </w:p>
    <w:p w14:paraId="0F43F019" w14:textId="77777777" w:rsidR="001F2F1E" w:rsidRDefault="001F2F1E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BFD0C9" w14:textId="1FDC3CB2" w:rsidR="00425547" w:rsidRPr="00300F41" w:rsidRDefault="00425547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Wang, W. S. Y. (1996). Linguistic diversity and language relationships. In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New horizons in Chinese linguistics</w:t>
      </w:r>
      <w:r w:rsidRPr="00300F41">
        <w:rPr>
          <w:rFonts w:ascii="Times New Roman" w:hAnsi="Times New Roman" w:cs="Times New Roman"/>
          <w:sz w:val="24"/>
          <w:szCs w:val="24"/>
        </w:rPr>
        <w:t xml:space="preserve"> (pp. 235-267). Springer.</w:t>
      </w:r>
    </w:p>
    <w:p w14:paraId="3EAD2CC4" w14:textId="77777777" w:rsidR="00660439" w:rsidRPr="00300F41" w:rsidRDefault="00660439" w:rsidP="00300F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4BE0D0" w14:textId="77777777" w:rsidR="00660439" w:rsidRPr="00300F41" w:rsidRDefault="00660439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Waring, H. Z., &amp; Tadic, N. (Eds). (2024).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Critical conversation analysis: Inequality and injustice in talk-in-interaction</w:t>
      </w:r>
      <w:r w:rsidRPr="00300F41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446A4D05" w14:textId="0C29E83C" w:rsidR="00DF2C4A" w:rsidRPr="00300F41" w:rsidRDefault="00660439" w:rsidP="00300F41">
      <w:pPr>
        <w:widowControl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DF2C4A"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essendorf, S. (2014). ‘Being open, but sometimes closed’. Conviviality in a super-diverse London </w:t>
      </w:r>
      <w:proofErr w:type="spellStart"/>
      <w:r w:rsidR="00DF2C4A"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neighbourhood</w:t>
      </w:r>
      <w:proofErr w:type="spellEnd"/>
      <w:r w:rsidR="00DF2C4A"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DF2C4A" w:rsidRPr="00300F4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European Journal of Cultural Studies</w:t>
      </w:r>
      <w:r w:rsidR="00DF2C4A"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DF2C4A" w:rsidRPr="00300F4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17</w:t>
      </w:r>
      <w:r w:rsidR="00DF2C4A"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(4), 392-405.</w:t>
      </w:r>
    </w:p>
    <w:p w14:paraId="53D956F0" w14:textId="36A390F3" w:rsidR="00824131" w:rsidRPr="001F2F1E" w:rsidRDefault="00824131" w:rsidP="008241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562" w:hanging="562"/>
        <w:rPr>
          <w:rFonts w:ascii="Times New Roman" w:hAnsi="Times New Roman" w:cs="Times New Roman"/>
          <w:color w:val="000000"/>
          <w:sz w:val="24"/>
          <w:szCs w:val="24"/>
        </w:rPr>
      </w:pPr>
      <w:bookmarkStart w:id="28" w:name="_Hlk190592551"/>
      <w:r w:rsidRPr="001F2F1E">
        <w:rPr>
          <w:rFonts w:ascii="Times New Roman" w:hAnsi="Times New Roman" w:cs="Times New Roman"/>
          <w:color w:val="000000"/>
          <w:sz w:val="24"/>
          <w:szCs w:val="24"/>
        </w:rPr>
        <w:t xml:space="preserve">Whiting, E. F., &amp; Feinauer, E. (2011). Reasons for enrollment at a Spanish-English two-way immersion </w:t>
      </w:r>
      <w:r w:rsidRPr="001F2F1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1F2F1E">
        <w:rPr>
          <w:rFonts w:ascii="Times New Roman" w:hAnsi="Times New Roman" w:cs="Times New Roman"/>
          <w:color w:val="000000"/>
          <w:sz w:val="24"/>
          <w:szCs w:val="24"/>
        </w:rPr>
        <w:t>harter school among highly motivated parents from a diverse</w:t>
      </w:r>
      <w:r w:rsidRPr="001F2F1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community. </w:t>
      </w:r>
      <w:r w:rsidRPr="001F2F1E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International Journal of Bilingual Education and Bilingualism,</w:t>
      </w:r>
      <w:r w:rsidRPr="001F2F1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F2F1E">
        <w:rPr>
          <w:rFonts w:ascii="Times New Roman" w:hAnsi="Times New Roman" w:cs="Times New Roman"/>
          <w:i/>
          <w:iCs/>
          <w:color w:val="000000"/>
          <w:sz w:val="24"/>
          <w:szCs w:val="24"/>
        </w:rPr>
        <w:t>14</w:t>
      </w:r>
      <w:r w:rsidRPr="001F2F1E">
        <w:rPr>
          <w:rFonts w:ascii="Times New Roman" w:hAnsi="Times New Roman" w:cs="Times New Roman"/>
          <w:color w:val="000000"/>
          <w:sz w:val="24"/>
          <w:szCs w:val="24"/>
        </w:rPr>
        <w:t>(6), 631</w:t>
      </w:r>
      <w:r w:rsidR="006F31C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F2F1E">
        <w:rPr>
          <w:rFonts w:ascii="Times New Roman" w:hAnsi="Times New Roman" w:cs="Times New Roman"/>
          <w:color w:val="000000"/>
          <w:sz w:val="24"/>
          <w:szCs w:val="24"/>
        </w:rPr>
        <w:t>651. https://doi.org/10.1080/13670050.2011.560931</w:t>
      </w:r>
    </w:p>
    <w:bookmarkEnd w:id="28"/>
    <w:p w14:paraId="513AA5C1" w14:textId="1B31B8C7" w:rsidR="00DD409A" w:rsidRPr="00300F41" w:rsidRDefault="00DD409A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Wiggins, R. A., Follo, E. J., &amp; Eberly, M. B. (2007). The impact of a field immersion program on pre-service teachers’ attitudes toward teaching in culturally diverse classrooms.</w:t>
      </w:r>
      <w:r w:rsidRPr="00300F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00F4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Teaching and Teacher Education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00F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00F4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23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(5), 653-663.</w:t>
      </w:r>
    </w:p>
    <w:p w14:paraId="5225E78E" w14:textId="5AFEB048" w:rsidR="00C04290" w:rsidRPr="00300F41" w:rsidRDefault="00C04290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04290">
        <w:rPr>
          <w:rFonts w:ascii="Times New Roman" w:hAnsi="Times New Roman" w:cs="Times New Roman"/>
          <w:sz w:val="24"/>
          <w:szCs w:val="24"/>
        </w:rPr>
        <w:t>Wijayanti</w:t>
      </w:r>
      <w:proofErr w:type="spellEnd"/>
      <w:r w:rsidRPr="00C04290">
        <w:rPr>
          <w:rFonts w:ascii="Times New Roman" w:hAnsi="Times New Roman" w:cs="Times New Roman"/>
          <w:sz w:val="24"/>
          <w:szCs w:val="24"/>
        </w:rPr>
        <w:t xml:space="preserve">, R. A. (2024). Linguistic </w:t>
      </w:r>
      <w:r w:rsidRPr="00300F41">
        <w:rPr>
          <w:rFonts w:ascii="Times New Roman" w:hAnsi="Times New Roman" w:cs="Times New Roman"/>
          <w:sz w:val="24"/>
          <w:szCs w:val="24"/>
        </w:rPr>
        <w:t>d</w:t>
      </w:r>
      <w:r w:rsidRPr="00C04290">
        <w:rPr>
          <w:rFonts w:ascii="Times New Roman" w:hAnsi="Times New Roman" w:cs="Times New Roman"/>
          <w:sz w:val="24"/>
          <w:szCs w:val="24"/>
        </w:rPr>
        <w:t xml:space="preserve">iversity in </w:t>
      </w:r>
      <w:r w:rsidRPr="00300F41">
        <w:rPr>
          <w:rFonts w:ascii="Times New Roman" w:hAnsi="Times New Roman" w:cs="Times New Roman"/>
          <w:sz w:val="24"/>
          <w:szCs w:val="24"/>
        </w:rPr>
        <w:t>e</w:t>
      </w:r>
      <w:r w:rsidRPr="00C04290">
        <w:rPr>
          <w:rFonts w:ascii="Times New Roman" w:hAnsi="Times New Roman" w:cs="Times New Roman"/>
          <w:sz w:val="24"/>
          <w:szCs w:val="24"/>
        </w:rPr>
        <w:t xml:space="preserve">ducation: Strategies for </w:t>
      </w:r>
      <w:r w:rsidRPr="00300F41">
        <w:rPr>
          <w:rFonts w:ascii="Times New Roman" w:hAnsi="Times New Roman" w:cs="Times New Roman"/>
          <w:sz w:val="24"/>
          <w:szCs w:val="24"/>
        </w:rPr>
        <w:t>i</w:t>
      </w:r>
      <w:r w:rsidRPr="00C04290">
        <w:rPr>
          <w:rFonts w:ascii="Times New Roman" w:hAnsi="Times New Roman" w:cs="Times New Roman"/>
          <w:sz w:val="24"/>
          <w:szCs w:val="24"/>
        </w:rPr>
        <w:t xml:space="preserve">nclusive </w:t>
      </w:r>
      <w:r w:rsidRPr="00300F41">
        <w:rPr>
          <w:rFonts w:ascii="Times New Roman" w:hAnsi="Times New Roman" w:cs="Times New Roman"/>
          <w:sz w:val="24"/>
          <w:szCs w:val="24"/>
        </w:rPr>
        <w:t>l</w:t>
      </w:r>
      <w:r w:rsidRPr="00C04290">
        <w:rPr>
          <w:rFonts w:ascii="Times New Roman" w:hAnsi="Times New Roman" w:cs="Times New Roman"/>
          <w:sz w:val="24"/>
          <w:szCs w:val="24"/>
        </w:rPr>
        <w:t xml:space="preserve">earning </w:t>
      </w:r>
      <w:r w:rsidRPr="00300F41">
        <w:rPr>
          <w:rFonts w:ascii="Times New Roman" w:hAnsi="Times New Roman" w:cs="Times New Roman"/>
          <w:sz w:val="24"/>
          <w:szCs w:val="24"/>
        </w:rPr>
        <w:t>e</w:t>
      </w:r>
      <w:r w:rsidRPr="00C04290">
        <w:rPr>
          <w:rFonts w:ascii="Times New Roman" w:hAnsi="Times New Roman" w:cs="Times New Roman"/>
          <w:sz w:val="24"/>
          <w:szCs w:val="24"/>
        </w:rPr>
        <w:t xml:space="preserve">nvironments. </w:t>
      </w:r>
      <w:r w:rsidRPr="00C04290">
        <w:rPr>
          <w:rFonts w:ascii="Times New Roman" w:hAnsi="Times New Roman" w:cs="Times New Roman"/>
          <w:i/>
          <w:iCs/>
          <w:sz w:val="24"/>
          <w:szCs w:val="24"/>
        </w:rPr>
        <w:t>English Language and Education Spectrum</w:t>
      </w:r>
      <w:r w:rsidRPr="00C04290">
        <w:rPr>
          <w:rFonts w:ascii="Times New Roman" w:hAnsi="Times New Roman" w:cs="Times New Roman"/>
          <w:sz w:val="24"/>
          <w:szCs w:val="24"/>
        </w:rPr>
        <w:t xml:space="preserve">, </w:t>
      </w:r>
      <w:r w:rsidRPr="00C04290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C04290">
        <w:rPr>
          <w:rFonts w:ascii="Times New Roman" w:hAnsi="Times New Roman" w:cs="Times New Roman"/>
          <w:sz w:val="24"/>
          <w:szCs w:val="24"/>
        </w:rPr>
        <w:t>(1), 30-46.</w:t>
      </w:r>
      <w:r w:rsidRPr="00300F41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300F4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https://doi.org/10.53416/electrum.v4i1.228 </w:t>
        </w:r>
      </w:hyperlink>
    </w:p>
    <w:p w14:paraId="51F5B441" w14:textId="4290B27E" w:rsidR="00B823D2" w:rsidRPr="00300F41" w:rsidRDefault="00B823D2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Wiley, T. G. (1996).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Literacy and language diversity in the United States. Language in education: Theory and practice 87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. Delta Systems.</w:t>
      </w:r>
    </w:p>
    <w:p w14:paraId="5A11106E" w14:textId="77777777" w:rsidR="00DB0F3C" w:rsidRPr="00300F41" w:rsidRDefault="00DB0F3C" w:rsidP="00300F4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B03E9A" w14:textId="4A87B15E" w:rsidR="0021106E" w:rsidRPr="00300F41" w:rsidRDefault="0021106E" w:rsidP="00300F4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Williams, C. (2015). </w:t>
      </w:r>
      <w:r w:rsidRPr="00300F41">
        <w:rPr>
          <w:rFonts w:ascii="Times New Roman" w:hAnsi="Times New Roman" w:cs="Times New Roman"/>
          <w:i/>
          <w:sz w:val="24"/>
          <w:szCs w:val="24"/>
        </w:rPr>
        <w:t xml:space="preserve">Language, identity, culture and diversity. </w:t>
      </w:r>
      <w:r w:rsidRPr="00300F41">
        <w:rPr>
          <w:rFonts w:ascii="Times New Roman" w:hAnsi="Times New Roman" w:cs="Times New Roman"/>
          <w:sz w:val="24"/>
          <w:szCs w:val="24"/>
        </w:rPr>
        <w:t xml:space="preserve">Multilingual Matters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EdCentral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95F399D" w14:textId="0A69FD5F" w:rsidR="0047468A" w:rsidRPr="00300F41" w:rsidRDefault="00DB0F3C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Xu, S. H. (2000). Preservice teachers in a literacy methods course consider issues of diversity.</w:t>
      </w:r>
      <w:r w:rsidRPr="00300F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00F4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Literacy Research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00F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00F4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32</w:t>
      </w:r>
      <w:r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(4), 505-531</w:t>
      </w:r>
      <w:r w:rsidR="0047468A" w:rsidRPr="00300F4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9087DA4" w14:textId="30BDB45D" w:rsidR="00DB0F3C" w:rsidRPr="00300F41" w:rsidRDefault="0047468A" w:rsidP="00300F41">
      <w:pPr>
        <w:spacing w:after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Yalcin, N. (2013). Using movies in language classrooms as means of understanding cultural diversity.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Epiphany: Journal of Transdisciplinary Studies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300F41">
        <w:rPr>
          <w:rFonts w:ascii="Times New Roman" w:eastAsia="Times New Roman" w:hAnsi="Times New Roman" w:cs="Times New Roman"/>
          <w:sz w:val="24"/>
          <w:szCs w:val="24"/>
        </w:rPr>
        <w:t>(1), 259-271.</w:t>
      </w:r>
    </w:p>
    <w:p w14:paraId="40759A3E" w14:textId="7AAB22CC" w:rsidR="00E4301F" w:rsidRPr="00300F41" w:rsidRDefault="00E4301F" w:rsidP="00300F41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0F41">
        <w:rPr>
          <w:rFonts w:ascii="Times New Roman" w:hAnsi="Times New Roman" w:cs="Times New Roman"/>
          <w:sz w:val="24"/>
          <w:szCs w:val="24"/>
        </w:rPr>
        <w:t>Yogeeswaran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K., Gale, J., &amp; </w:t>
      </w:r>
      <w:proofErr w:type="spellStart"/>
      <w:r w:rsidRPr="00300F41">
        <w:rPr>
          <w:rFonts w:ascii="Times New Roman" w:hAnsi="Times New Roman" w:cs="Times New Roman"/>
          <w:sz w:val="24"/>
          <w:szCs w:val="24"/>
        </w:rPr>
        <w:t>Verkuyten</w:t>
      </w:r>
      <w:proofErr w:type="spellEnd"/>
      <w:r w:rsidRPr="00300F41">
        <w:rPr>
          <w:rFonts w:ascii="Times New Roman" w:hAnsi="Times New Roman" w:cs="Times New Roman"/>
          <w:sz w:val="24"/>
          <w:szCs w:val="24"/>
        </w:rPr>
        <w:t xml:space="preserve">, M. (2021). Interculturalism as a strategy to manage diversity: Moving psychological research beyond colorblindness and multiculturalism.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Social and Personality Psychology Compass</w:t>
      </w:r>
      <w:r w:rsidRPr="00300F41">
        <w:rPr>
          <w:rFonts w:ascii="Times New Roman" w:hAnsi="Times New Roman" w:cs="Times New Roman"/>
          <w:sz w:val="24"/>
          <w:szCs w:val="24"/>
        </w:rPr>
        <w:t xml:space="preserve">,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300F41">
        <w:rPr>
          <w:rFonts w:ascii="Times New Roman" w:hAnsi="Times New Roman" w:cs="Times New Roman"/>
          <w:sz w:val="24"/>
          <w:szCs w:val="24"/>
        </w:rPr>
        <w:t xml:space="preserve">(10), e12640.  </w:t>
      </w:r>
    </w:p>
    <w:p w14:paraId="5C233021" w14:textId="7D5656FD" w:rsidR="00044E32" w:rsidRPr="00300F41" w:rsidRDefault="00044E32" w:rsidP="003679E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0F41">
        <w:rPr>
          <w:rFonts w:ascii="Times New Roman" w:hAnsi="Times New Roman" w:cs="Times New Roman"/>
          <w:sz w:val="24"/>
          <w:szCs w:val="24"/>
        </w:rPr>
        <w:t xml:space="preserve">Zein, S. (2020). </w:t>
      </w:r>
      <w:r w:rsidRPr="00300F41">
        <w:rPr>
          <w:rFonts w:ascii="Times New Roman" w:hAnsi="Times New Roman" w:cs="Times New Roman"/>
          <w:i/>
          <w:iCs/>
          <w:sz w:val="24"/>
          <w:szCs w:val="24"/>
        </w:rPr>
        <w:t>Language policy in superdiverse Indonesia</w:t>
      </w:r>
      <w:r w:rsidRPr="00300F41">
        <w:rPr>
          <w:rFonts w:ascii="Times New Roman" w:hAnsi="Times New Roman" w:cs="Times New Roman"/>
          <w:sz w:val="24"/>
          <w:szCs w:val="24"/>
        </w:rPr>
        <w:t xml:space="preserve">. Routledge.  </w:t>
      </w:r>
    </w:p>
    <w:sectPr w:rsidR="00044E32" w:rsidRPr="00300F41" w:rsidSect="006579E7">
      <w:headerReference w:type="default" r:id="rId30"/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80C0" w14:textId="77777777" w:rsidR="0048054E" w:rsidRDefault="0048054E" w:rsidP="005847B3">
      <w:pPr>
        <w:spacing w:after="0" w:line="240" w:lineRule="auto"/>
      </w:pPr>
      <w:r>
        <w:separator/>
      </w:r>
    </w:p>
  </w:endnote>
  <w:endnote w:type="continuationSeparator" w:id="0">
    <w:p w14:paraId="39349EB6" w14:textId="77777777" w:rsidR="0048054E" w:rsidRDefault="0048054E" w:rsidP="0058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22A0" w14:textId="7E1A322A" w:rsidR="00AB1347" w:rsidRPr="00C912F0" w:rsidRDefault="00C912F0" w:rsidP="00C912F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4DAF" w14:textId="77777777" w:rsidR="0048054E" w:rsidRDefault="0048054E" w:rsidP="005847B3">
      <w:pPr>
        <w:spacing w:after="0" w:line="240" w:lineRule="auto"/>
      </w:pPr>
      <w:r>
        <w:separator/>
      </w:r>
    </w:p>
  </w:footnote>
  <w:footnote w:type="continuationSeparator" w:id="0">
    <w:p w14:paraId="76193EBC" w14:textId="77777777" w:rsidR="0048054E" w:rsidRDefault="0048054E" w:rsidP="00584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4980" w14:textId="1954F429" w:rsidR="005847B3" w:rsidRPr="005847B3" w:rsidRDefault="00C912F0" w:rsidP="005847B3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x-none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B278356" wp14:editId="6C9549F0">
          <wp:simplePos x="0" y="0"/>
          <wp:positionH relativeFrom="column">
            <wp:posOffset>-622935</wp:posOffset>
          </wp:positionH>
          <wp:positionV relativeFrom="paragraph">
            <wp:posOffset>-355917</wp:posOffset>
          </wp:positionV>
          <wp:extent cx="3413760" cy="69215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901FB"/>
    <w:multiLevelType w:val="multilevel"/>
    <w:tmpl w:val="6A72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04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0A"/>
    <w:rsid w:val="00014F9B"/>
    <w:rsid w:val="000206AF"/>
    <w:rsid w:val="000245F4"/>
    <w:rsid w:val="000255C5"/>
    <w:rsid w:val="00032822"/>
    <w:rsid w:val="00042A77"/>
    <w:rsid w:val="00044E32"/>
    <w:rsid w:val="00055271"/>
    <w:rsid w:val="000552F5"/>
    <w:rsid w:val="0005650B"/>
    <w:rsid w:val="0006281D"/>
    <w:rsid w:val="00073BEC"/>
    <w:rsid w:val="00074567"/>
    <w:rsid w:val="00084750"/>
    <w:rsid w:val="000943C4"/>
    <w:rsid w:val="0009689A"/>
    <w:rsid w:val="000A10D8"/>
    <w:rsid w:val="000A472C"/>
    <w:rsid w:val="000C0238"/>
    <w:rsid w:val="000C2944"/>
    <w:rsid w:val="000C6609"/>
    <w:rsid w:val="000E22B7"/>
    <w:rsid w:val="000E26C1"/>
    <w:rsid w:val="000F7FFC"/>
    <w:rsid w:val="00111B56"/>
    <w:rsid w:val="001347E3"/>
    <w:rsid w:val="001411F7"/>
    <w:rsid w:val="001419FC"/>
    <w:rsid w:val="00155978"/>
    <w:rsid w:val="00172954"/>
    <w:rsid w:val="0017675F"/>
    <w:rsid w:val="00190406"/>
    <w:rsid w:val="0019408B"/>
    <w:rsid w:val="001B531F"/>
    <w:rsid w:val="001B7B31"/>
    <w:rsid w:val="001B7BB7"/>
    <w:rsid w:val="001C4129"/>
    <w:rsid w:val="001C697E"/>
    <w:rsid w:val="001E2D05"/>
    <w:rsid w:val="001F1D42"/>
    <w:rsid w:val="001F2F1E"/>
    <w:rsid w:val="0020210F"/>
    <w:rsid w:val="00202D7E"/>
    <w:rsid w:val="00202F1D"/>
    <w:rsid w:val="00204096"/>
    <w:rsid w:val="0021106E"/>
    <w:rsid w:val="002201C6"/>
    <w:rsid w:val="0023208F"/>
    <w:rsid w:val="002409E4"/>
    <w:rsid w:val="0024437A"/>
    <w:rsid w:val="00246664"/>
    <w:rsid w:val="002474C0"/>
    <w:rsid w:val="002476C5"/>
    <w:rsid w:val="00255A91"/>
    <w:rsid w:val="00266C27"/>
    <w:rsid w:val="00294E3D"/>
    <w:rsid w:val="00297DBF"/>
    <w:rsid w:val="002C3CB2"/>
    <w:rsid w:val="002C5A58"/>
    <w:rsid w:val="002F5AAB"/>
    <w:rsid w:val="00300F41"/>
    <w:rsid w:val="00304AEE"/>
    <w:rsid w:val="00306AF4"/>
    <w:rsid w:val="00307BB4"/>
    <w:rsid w:val="00314AF5"/>
    <w:rsid w:val="00314BD7"/>
    <w:rsid w:val="00324527"/>
    <w:rsid w:val="003248AB"/>
    <w:rsid w:val="00350BCC"/>
    <w:rsid w:val="00357F68"/>
    <w:rsid w:val="00360C0D"/>
    <w:rsid w:val="003679E6"/>
    <w:rsid w:val="00382582"/>
    <w:rsid w:val="003834F4"/>
    <w:rsid w:val="00395A2C"/>
    <w:rsid w:val="003A0748"/>
    <w:rsid w:val="003A4858"/>
    <w:rsid w:val="003A70F3"/>
    <w:rsid w:val="003C1C9D"/>
    <w:rsid w:val="003C5E07"/>
    <w:rsid w:val="003D2B1D"/>
    <w:rsid w:val="003D5A90"/>
    <w:rsid w:val="003D6BA9"/>
    <w:rsid w:val="003E2E0B"/>
    <w:rsid w:val="003F19DA"/>
    <w:rsid w:val="00400504"/>
    <w:rsid w:val="0040676E"/>
    <w:rsid w:val="00410FE0"/>
    <w:rsid w:val="00425547"/>
    <w:rsid w:val="00425BA6"/>
    <w:rsid w:val="00444ED7"/>
    <w:rsid w:val="004451F3"/>
    <w:rsid w:val="004551BC"/>
    <w:rsid w:val="00456749"/>
    <w:rsid w:val="00466A41"/>
    <w:rsid w:val="00466FDE"/>
    <w:rsid w:val="00472F55"/>
    <w:rsid w:val="004733B2"/>
    <w:rsid w:val="0047468A"/>
    <w:rsid w:val="0048054E"/>
    <w:rsid w:val="0048202C"/>
    <w:rsid w:val="00482C8F"/>
    <w:rsid w:val="00491F26"/>
    <w:rsid w:val="00493748"/>
    <w:rsid w:val="004B0C1D"/>
    <w:rsid w:val="004C78AE"/>
    <w:rsid w:val="004C7B91"/>
    <w:rsid w:val="004D4408"/>
    <w:rsid w:val="004D4F03"/>
    <w:rsid w:val="004E592F"/>
    <w:rsid w:val="004F015E"/>
    <w:rsid w:val="004F182B"/>
    <w:rsid w:val="005000D3"/>
    <w:rsid w:val="00512A28"/>
    <w:rsid w:val="005209B6"/>
    <w:rsid w:val="0052680B"/>
    <w:rsid w:val="005407D9"/>
    <w:rsid w:val="0054103F"/>
    <w:rsid w:val="00552E59"/>
    <w:rsid w:val="005558FC"/>
    <w:rsid w:val="00561915"/>
    <w:rsid w:val="005721C2"/>
    <w:rsid w:val="00574C3D"/>
    <w:rsid w:val="0057636F"/>
    <w:rsid w:val="0058064B"/>
    <w:rsid w:val="00581AFA"/>
    <w:rsid w:val="005847B3"/>
    <w:rsid w:val="005913DD"/>
    <w:rsid w:val="00592B32"/>
    <w:rsid w:val="00594C67"/>
    <w:rsid w:val="005A05AA"/>
    <w:rsid w:val="005A1465"/>
    <w:rsid w:val="005A34FD"/>
    <w:rsid w:val="005D5D72"/>
    <w:rsid w:val="005D5DB6"/>
    <w:rsid w:val="005D7319"/>
    <w:rsid w:val="005F0B59"/>
    <w:rsid w:val="00600F84"/>
    <w:rsid w:val="006132F4"/>
    <w:rsid w:val="00631F9D"/>
    <w:rsid w:val="00640FFB"/>
    <w:rsid w:val="006475AA"/>
    <w:rsid w:val="006579E7"/>
    <w:rsid w:val="00660439"/>
    <w:rsid w:val="00665AE8"/>
    <w:rsid w:val="00680F16"/>
    <w:rsid w:val="00681744"/>
    <w:rsid w:val="006A1392"/>
    <w:rsid w:val="006E0C13"/>
    <w:rsid w:val="006F22B0"/>
    <w:rsid w:val="006F31CD"/>
    <w:rsid w:val="00703B99"/>
    <w:rsid w:val="007063DD"/>
    <w:rsid w:val="00707FFC"/>
    <w:rsid w:val="00727B60"/>
    <w:rsid w:val="00734FC0"/>
    <w:rsid w:val="00744E06"/>
    <w:rsid w:val="0075125E"/>
    <w:rsid w:val="007512F6"/>
    <w:rsid w:val="007667D2"/>
    <w:rsid w:val="00773ED1"/>
    <w:rsid w:val="00776448"/>
    <w:rsid w:val="00785148"/>
    <w:rsid w:val="00787825"/>
    <w:rsid w:val="00792685"/>
    <w:rsid w:val="00792835"/>
    <w:rsid w:val="00794265"/>
    <w:rsid w:val="0079565B"/>
    <w:rsid w:val="007969E7"/>
    <w:rsid w:val="007A1D73"/>
    <w:rsid w:val="007B43EF"/>
    <w:rsid w:val="007C07D7"/>
    <w:rsid w:val="007C47D7"/>
    <w:rsid w:val="007C5F2E"/>
    <w:rsid w:val="007D1C18"/>
    <w:rsid w:val="007E69AE"/>
    <w:rsid w:val="007F7B02"/>
    <w:rsid w:val="00824131"/>
    <w:rsid w:val="00832956"/>
    <w:rsid w:val="00850920"/>
    <w:rsid w:val="00856F4A"/>
    <w:rsid w:val="00864933"/>
    <w:rsid w:val="00870437"/>
    <w:rsid w:val="008A78D6"/>
    <w:rsid w:val="008C573A"/>
    <w:rsid w:val="008E20A6"/>
    <w:rsid w:val="00900AE6"/>
    <w:rsid w:val="00925EBA"/>
    <w:rsid w:val="009303E5"/>
    <w:rsid w:val="00941856"/>
    <w:rsid w:val="00941E2E"/>
    <w:rsid w:val="00944FE3"/>
    <w:rsid w:val="00954218"/>
    <w:rsid w:val="00961B2B"/>
    <w:rsid w:val="009637C0"/>
    <w:rsid w:val="0097563B"/>
    <w:rsid w:val="00977E65"/>
    <w:rsid w:val="00994195"/>
    <w:rsid w:val="00995959"/>
    <w:rsid w:val="009A530C"/>
    <w:rsid w:val="009A5AC8"/>
    <w:rsid w:val="009E2894"/>
    <w:rsid w:val="009E3F27"/>
    <w:rsid w:val="009E7E95"/>
    <w:rsid w:val="009F0192"/>
    <w:rsid w:val="009F6FA8"/>
    <w:rsid w:val="009F7538"/>
    <w:rsid w:val="00A1165E"/>
    <w:rsid w:val="00A30776"/>
    <w:rsid w:val="00A34F2E"/>
    <w:rsid w:val="00A369B0"/>
    <w:rsid w:val="00A50083"/>
    <w:rsid w:val="00A6577A"/>
    <w:rsid w:val="00A67302"/>
    <w:rsid w:val="00A71342"/>
    <w:rsid w:val="00A82558"/>
    <w:rsid w:val="00A861B5"/>
    <w:rsid w:val="00A91A73"/>
    <w:rsid w:val="00A94B8F"/>
    <w:rsid w:val="00AA2E0A"/>
    <w:rsid w:val="00AB1347"/>
    <w:rsid w:val="00AC007F"/>
    <w:rsid w:val="00AC15FD"/>
    <w:rsid w:val="00AD3043"/>
    <w:rsid w:val="00AD68C9"/>
    <w:rsid w:val="00AE206D"/>
    <w:rsid w:val="00B01847"/>
    <w:rsid w:val="00B031B3"/>
    <w:rsid w:val="00B03F29"/>
    <w:rsid w:val="00B2157E"/>
    <w:rsid w:val="00B274EC"/>
    <w:rsid w:val="00B40429"/>
    <w:rsid w:val="00B412B0"/>
    <w:rsid w:val="00B42484"/>
    <w:rsid w:val="00B67CCE"/>
    <w:rsid w:val="00B823D2"/>
    <w:rsid w:val="00B872C1"/>
    <w:rsid w:val="00B9500B"/>
    <w:rsid w:val="00BB673C"/>
    <w:rsid w:val="00BB69E3"/>
    <w:rsid w:val="00BD623C"/>
    <w:rsid w:val="00BE3400"/>
    <w:rsid w:val="00BE3CA1"/>
    <w:rsid w:val="00BE4238"/>
    <w:rsid w:val="00C04290"/>
    <w:rsid w:val="00C2155F"/>
    <w:rsid w:val="00C22A8A"/>
    <w:rsid w:val="00C2591E"/>
    <w:rsid w:val="00C34786"/>
    <w:rsid w:val="00C349F9"/>
    <w:rsid w:val="00C35BBE"/>
    <w:rsid w:val="00C36F98"/>
    <w:rsid w:val="00C566C1"/>
    <w:rsid w:val="00C610D2"/>
    <w:rsid w:val="00C65139"/>
    <w:rsid w:val="00C703E3"/>
    <w:rsid w:val="00C750B6"/>
    <w:rsid w:val="00C832DC"/>
    <w:rsid w:val="00C84D54"/>
    <w:rsid w:val="00C912D9"/>
    <w:rsid w:val="00C912F0"/>
    <w:rsid w:val="00C94EF0"/>
    <w:rsid w:val="00CA7632"/>
    <w:rsid w:val="00CD28A0"/>
    <w:rsid w:val="00CE6594"/>
    <w:rsid w:val="00CE7FDD"/>
    <w:rsid w:val="00CF2757"/>
    <w:rsid w:val="00CF310A"/>
    <w:rsid w:val="00D01CB5"/>
    <w:rsid w:val="00D01EA3"/>
    <w:rsid w:val="00D13737"/>
    <w:rsid w:val="00D25864"/>
    <w:rsid w:val="00D3277D"/>
    <w:rsid w:val="00D45AD3"/>
    <w:rsid w:val="00D51E67"/>
    <w:rsid w:val="00D57594"/>
    <w:rsid w:val="00D605FD"/>
    <w:rsid w:val="00D623AB"/>
    <w:rsid w:val="00D6419E"/>
    <w:rsid w:val="00D702DF"/>
    <w:rsid w:val="00D81328"/>
    <w:rsid w:val="00D9554C"/>
    <w:rsid w:val="00DA25C6"/>
    <w:rsid w:val="00DB0F3C"/>
    <w:rsid w:val="00DC5CDE"/>
    <w:rsid w:val="00DD375E"/>
    <w:rsid w:val="00DD409A"/>
    <w:rsid w:val="00DE3391"/>
    <w:rsid w:val="00DF2C4A"/>
    <w:rsid w:val="00E02425"/>
    <w:rsid w:val="00E14A44"/>
    <w:rsid w:val="00E4301F"/>
    <w:rsid w:val="00E43335"/>
    <w:rsid w:val="00E46439"/>
    <w:rsid w:val="00E70A1E"/>
    <w:rsid w:val="00E71660"/>
    <w:rsid w:val="00E82000"/>
    <w:rsid w:val="00E83700"/>
    <w:rsid w:val="00E85D8C"/>
    <w:rsid w:val="00E913D3"/>
    <w:rsid w:val="00E94D44"/>
    <w:rsid w:val="00EB17D2"/>
    <w:rsid w:val="00EB3E12"/>
    <w:rsid w:val="00EC6D7C"/>
    <w:rsid w:val="00ED5E59"/>
    <w:rsid w:val="00EE06E4"/>
    <w:rsid w:val="00EE67B6"/>
    <w:rsid w:val="00EF0C27"/>
    <w:rsid w:val="00F00F39"/>
    <w:rsid w:val="00F10B56"/>
    <w:rsid w:val="00F24700"/>
    <w:rsid w:val="00F27E61"/>
    <w:rsid w:val="00F33844"/>
    <w:rsid w:val="00F343CE"/>
    <w:rsid w:val="00F36B14"/>
    <w:rsid w:val="00F4297F"/>
    <w:rsid w:val="00F46DD8"/>
    <w:rsid w:val="00F54C64"/>
    <w:rsid w:val="00F724FD"/>
    <w:rsid w:val="00F72C9E"/>
    <w:rsid w:val="00F73447"/>
    <w:rsid w:val="00F81B24"/>
    <w:rsid w:val="00F84BED"/>
    <w:rsid w:val="00FA3ACF"/>
    <w:rsid w:val="00FC0C97"/>
    <w:rsid w:val="00FD2542"/>
    <w:rsid w:val="00FD2992"/>
    <w:rsid w:val="00FD3C28"/>
    <w:rsid w:val="00FD439F"/>
    <w:rsid w:val="00FE0699"/>
    <w:rsid w:val="00FF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FC31E"/>
  <w15:docId w15:val="{73F14D98-ADB5-4F73-88B1-62514599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7C0"/>
  </w:style>
  <w:style w:type="paragraph" w:styleId="Heading1">
    <w:name w:val="heading 1"/>
    <w:basedOn w:val="Normal"/>
    <w:next w:val="Normal"/>
    <w:link w:val="Heading1Char"/>
    <w:uiPriority w:val="9"/>
    <w:qFormat/>
    <w:rsid w:val="00F84B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0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05650B"/>
    <w:pPr>
      <w:spacing w:after="0" w:line="240" w:lineRule="auto"/>
      <w:ind w:firstLine="720"/>
    </w:pPr>
    <w:rPr>
      <w:rFonts w:ascii="Times New Roman" w:eastAsia="Calibri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05650B"/>
    <w:rPr>
      <w:rFonts w:ascii="Times New Roman" w:eastAsia="Calibri" w:hAnsi="Times New Roman" w:cs="Times New Roman"/>
      <w:noProof/>
      <w:sz w:val="24"/>
    </w:rPr>
  </w:style>
  <w:style w:type="paragraph" w:styleId="NormalWeb">
    <w:name w:val="Normal (Web)"/>
    <w:basedOn w:val="Normal"/>
    <w:uiPriority w:val="99"/>
    <w:unhideWhenUsed/>
    <w:rsid w:val="0063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citation">
    <w:name w:val="element-citation"/>
    <w:basedOn w:val="DefaultParagraphFont"/>
    <w:rsid w:val="00B9500B"/>
  </w:style>
  <w:style w:type="character" w:customStyle="1" w:styleId="pages">
    <w:name w:val="pages"/>
    <w:rsid w:val="00A369B0"/>
  </w:style>
  <w:style w:type="paragraph" w:styleId="Header">
    <w:name w:val="header"/>
    <w:basedOn w:val="Normal"/>
    <w:link w:val="HeaderChar"/>
    <w:uiPriority w:val="99"/>
    <w:unhideWhenUsed/>
    <w:rsid w:val="00584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7B3"/>
  </w:style>
  <w:style w:type="paragraph" w:styleId="Footer">
    <w:name w:val="footer"/>
    <w:basedOn w:val="Normal"/>
    <w:link w:val="FooterChar"/>
    <w:uiPriority w:val="99"/>
    <w:unhideWhenUsed/>
    <w:rsid w:val="00584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7B3"/>
  </w:style>
  <w:style w:type="character" w:customStyle="1" w:styleId="apple-converted-space">
    <w:name w:val="apple-converted-space"/>
    <w:basedOn w:val="DefaultParagraphFont"/>
    <w:rsid w:val="00C36F98"/>
  </w:style>
  <w:style w:type="character" w:styleId="Emphasis">
    <w:name w:val="Emphasis"/>
    <w:basedOn w:val="DefaultParagraphFont"/>
    <w:uiPriority w:val="20"/>
    <w:qFormat/>
    <w:rsid w:val="00792685"/>
    <w:rPr>
      <w:i/>
      <w:iCs/>
    </w:rPr>
  </w:style>
  <w:style w:type="character" w:styleId="Strong">
    <w:name w:val="Strong"/>
    <w:basedOn w:val="DefaultParagraphFont"/>
    <w:uiPriority w:val="22"/>
    <w:qFormat/>
    <w:rsid w:val="00792685"/>
    <w:rPr>
      <w:b/>
      <w:bCs/>
    </w:rPr>
  </w:style>
  <w:style w:type="character" w:styleId="Hyperlink">
    <w:name w:val="Hyperlink"/>
    <w:basedOn w:val="DefaultParagraphFont"/>
    <w:unhideWhenUsed/>
    <w:rsid w:val="002110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106E"/>
    <w:rPr>
      <w:color w:val="800080" w:themeColor="followedHyperlink"/>
      <w:u w:val="single"/>
    </w:rPr>
  </w:style>
  <w:style w:type="paragraph" w:customStyle="1" w:styleId="PhDReference">
    <w:name w:val="PhD Reference"/>
    <w:basedOn w:val="Normal"/>
    <w:qFormat/>
    <w:rsid w:val="008A78D6"/>
    <w:pPr>
      <w:spacing w:after="180" w:line="240" w:lineRule="auto"/>
      <w:ind w:left="454" w:hanging="454"/>
    </w:pPr>
    <w:rPr>
      <w:rFonts w:ascii="Times New Roman" w:eastAsiaTheme="minorEastAsia" w:hAnsi="Times New Roman" w:cs="Times New Roman"/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B2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210F"/>
  </w:style>
  <w:style w:type="character" w:styleId="CommentReference">
    <w:name w:val="annotation reference"/>
    <w:basedOn w:val="DefaultParagraphFont"/>
    <w:uiPriority w:val="99"/>
    <w:unhideWhenUsed/>
    <w:rsid w:val="00E85D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E85D8C"/>
    <w:pPr>
      <w:spacing w:before="120" w:after="120" w:line="480" w:lineRule="auto"/>
      <w:jc w:val="center"/>
    </w:pPr>
    <w:rPr>
      <w:rFonts w:ascii="Helvetica" w:eastAsia="SimSun" w:hAnsi="Helvetica" w:cs="Helvetica"/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8C"/>
    <w:rPr>
      <w:rFonts w:ascii="Helvetica" w:eastAsia="SimSun" w:hAnsi="Helvetica" w:cs="Helvetica"/>
      <w:b/>
      <w:bCs/>
      <w:sz w:val="20"/>
      <w:szCs w:val="20"/>
    </w:rPr>
  </w:style>
  <w:style w:type="character" w:styleId="PageNumber">
    <w:name w:val="page number"/>
    <w:basedOn w:val="DefaultParagraphFont"/>
    <w:rsid w:val="00AB1347"/>
  </w:style>
  <w:style w:type="character" w:customStyle="1" w:styleId="notranslate">
    <w:name w:val="notranslate"/>
    <w:basedOn w:val="DefaultParagraphFont"/>
    <w:rsid w:val="001F1D42"/>
  </w:style>
  <w:style w:type="character" w:styleId="UnresolvedMention">
    <w:name w:val="Unresolved Mention"/>
    <w:basedOn w:val="DefaultParagraphFont"/>
    <w:uiPriority w:val="99"/>
    <w:semiHidden/>
    <w:unhideWhenUsed/>
    <w:rsid w:val="0099595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0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84B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3">
    <w:name w:val="p3"/>
    <w:qFormat/>
    <w:rsid w:val="001F2F1E"/>
    <w:pPr>
      <w:spacing w:after="160" w:line="259" w:lineRule="auto"/>
    </w:pPr>
    <w:rPr>
      <w:rFonts w:ascii="Helvetica Neue" w:eastAsia="Helvetica Neue" w:hAnsi="Helvetica Neue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9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5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7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4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1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9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m02.safelinks.protection.outlook.com/?url=https%3A%2F%2Ft.e2ma.net%2Fclick%2F6842qj%2Fyuouz2%2Fasytrkb&amp;data=05%7C01%7Ckb%40middlebury.edu%7C4d5956ea95fb452d75dc08da69c851ec%7Ca1bb0a191576421dbe93b3a7d4b6dcaa%7C1%7C0%7C637938606347092829%7CUnknown%7CTWFpbGZsb3d8eyJWIjoiMC4wLjAwMDAiLCJQIjoiV2luMzIiLCJBTiI6Ik1haWwiLCJXVCI6Mn0%3D%7C3000%7C%7C%7C&amp;sdata=bSBeJHj4zyatHbeU%2FZ5rTAlteGvGeSAvriXfDhonSlw%3D&amp;reserved=0" TargetMode="External"/><Relationship Id="rId18" Type="http://schemas.openxmlformats.org/officeDocument/2006/relationships/hyperlink" Target="https://doi.org/10.1515/multi-2020-0187" TargetMode="External"/><Relationship Id="rId26" Type="http://schemas.openxmlformats.org/officeDocument/2006/relationships/hyperlink" Target="https://doi.org/10.1080/13603124.2024.23129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177/14749041231181935" TargetMode="External"/><Relationship Id="rId7" Type="http://schemas.openxmlformats.org/officeDocument/2006/relationships/hyperlink" Target="https://doi.org/10.5281/zenodo.12637783" TargetMode="External"/><Relationship Id="rId12" Type="http://schemas.openxmlformats.org/officeDocument/2006/relationships/hyperlink" Target="https://doi.org/10.1080/19313152.2014.852431" TargetMode="External"/><Relationship Id="rId17" Type="http://schemas.openxmlformats.org/officeDocument/2006/relationships/hyperlink" Target="https://doi.org/10.1080/10749039909524733" TargetMode="External"/><Relationship Id="rId25" Type="http://schemas.openxmlformats.org/officeDocument/2006/relationships/hyperlink" Target="https://doi.org/10.1080/13670050.2018.146396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pewresearch.org/social-trends/2018/01/09/blacks-in-stem-jobs-are-especially-concerned-about-diversity-and-discrimination-in-the-workplace/" TargetMode="External"/><Relationship Id="rId20" Type="http://schemas.openxmlformats.org/officeDocument/2006/relationships/hyperlink" Target="https://doi.org/10.1080/14790718.2024.2354702" TargetMode="External"/><Relationship Id="rId29" Type="http://schemas.openxmlformats.org/officeDocument/2006/relationships/hyperlink" Target="https://doi.org/10.53416/electrum.v4i1.2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i.org/10.23865/ntpk.v11.6440" TargetMode="External"/><Relationship Id="rId24" Type="http://schemas.openxmlformats.org/officeDocument/2006/relationships/hyperlink" Target="https://doi.org/10.1080/19388071.2023.2267601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17763/0017-8055.85.2.149" TargetMode="External"/><Relationship Id="rId23" Type="http://schemas.openxmlformats.org/officeDocument/2006/relationships/hyperlink" Target="https://doi.org/10.1016/j.tate.2020.103035" TargetMode="External"/><Relationship Id="rId28" Type="http://schemas.openxmlformats.org/officeDocument/2006/relationships/hyperlink" Target="https://doi.org/10.1016/j.tate.2024.104846" TargetMode="External"/><Relationship Id="rId10" Type="http://schemas.openxmlformats.org/officeDocument/2006/relationships/hyperlink" Target="https://doi.org/10.17507/jltr.1502.34" TargetMode="External"/><Relationship Id="rId19" Type="http://schemas.openxmlformats.org/officeDocument/2006/relationships/hyperlink" Target="https://doi.org/10.1146/annurev-linguistics-031120-121546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imt.org.uk/ijmtl/index.php/IJMTL/article/view/48" TargetMode="External"/><Relationship Id="rId14" Type="http://schemas.openxmlformats.org/officeDocument/2006/relationships/hyperlink" Target="https://doi.org/10.1080/1369183X.2023.2199136" TargetMode="External"/><Relationship Id="rId22" Type="http://schemas.openxmlformats.org/officeDocument/2006/relationships/hyperlink" Target="https://doi.org/10.1080/00313831.2024.2330937" TargetMode="External"/><Relationship Id="rId27" Type="http://schemas.openxmlformats.org/officeDocument/2006/relationships/hyperlink" Target="https://doi.org/10.1002/dvr2.70010" TargetMode="External"/><Relationship Id="rId30" Type="http://schemas.openxmlformats.org/officeDocument/2006/relationships/header" Target="header1.xml"/><Relationship Id="rId8" Type="http://schemas.openxmlformats.org/officeDocument/2006/relationships/hyperlink" Target="file:///C:\Users\jcrandall\Library\Containers\com.apple.mail\Data\Library\Mail%20Downloads\71F1C196-940F-4C59-9490-F74104FA0474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19</Pages>
  <Words>7474</Words>
  <Characters>42605</Characters>
  <Application>Microsoft Office Word</Application>
  <DocSecurity>0</DocSecurity>
  <Lines>355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Kathi Bailey</cp:lastModifiedBy>
  <cp:revision>29</cp:revision>
  <dcterms:created xsi:type="dcterms:W3CDTF">2025-02-16T17:04:00Z</dcterms:created>
  <dcterms:modified xsi:type="dcterms:W3CDTF">2025-02-16T18:18:00Z</dcterms:modified>
</cp:coreProperties>
</file>