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F80D" w14:textId="5F86593F" w:rsidR="00440AF2" w:rsidRPr="005027A9" w:rsidRDefault="00350BDC" w:rsidP="005027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7A9">
        <w:rPr>
          <w:rFonts w:ascii="Times New Roman" w:hAnsi="Times New Roman" w:cs="Times New Roman"/>
          <w:b/>
          <w:sz w:val="24"/>
          <w:szCs w:val="24"/>
          <w:u w:val="single"/>
        </w:rPr>
        <w:t>TRANSCRIPTION IN LANGUAGE TEACHING AND RESEARCH:</w:t>
      </w:r>
    </w:p>
    <w:p w14:paraId="60EFDF77" w14:textId="77777777" w:rsidR="00180B7C" w:rsidRPr="005027A9" w:rsidRDefault="00350BDC" w:rsidP="005027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7A9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6D5CC2C7" w14:textId="030398CC" w:rsidR="00350BDC" w:rsidRPr="005027A9" w:rsidRDefault="00350BDC" w:rsidP="005027A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A9">
        <w:rPr>
          <w:rFonts w:ascii="Times New Roman" w:hAnsi="Times New Roman" w:cs="Times New Roman"/>
          <w:b/>
          <w:sz w:val="24"/>
          <w:szCs w:val="24"/>
        </w:rPr>
        <w:t>(Last updated</w:t>
      </w:r>
      <w:r w:rsidR="0039182C" w:rsidRPr="00502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4A9" w:rsidRPr="005027A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3E0E24" w:rsidRPr="005027A9">
        <w:rPr>
          <w:rFonts w:ascii="Times New Roman" w:hAnsi="Times New Roman" w:cs="Times New Roman"/>
          <w:b/>
          <w:sz w:val="24"/>
          <w:szCs w:val="24"/>
        </w:rPr>
        <w:t>March 202</w:t>
      </w:r>
      <w:r w:rsidR="00A934A9" w:rsidRPr="005027A9">
        <w:rPr>
          <w:rFonts w:ascii="Times New Roman" w:hAnsi="Times New Roman" w:cs="Times New Roman"/>
          <w:b/>
          <w:sz w:val="24"/>
          <w:szCs w:val="24"/>
        </w:rPr>
        <w:t>5</w:t>
      </w:r>
      <w:r w:rsidRPr="005027A9">
        <w:rPr>
          <w:rFonts w:ascii="Times New Roman" w:hAnsi="Times New Roman" w:cs="Times New Roman"/>
          <w:b/>
          <w:sz w:val="24"/>
          <w:szCs w:val="24"/>
        </w:rPr>
        <w:t>)</w:t>
      </w:r>
    </w:p>
    <w:p w14:paraId="1AD68C01" w14:textId="77777777" w:rsidR="0039182C" w:rsidRPr="005027A9" w:rsidRDefault="0039182C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E8B1B3" w14:textId="77777777" w:rsidR="0039182C" w:rsidRPr="005027A9" w:rsidRDefault="0039182C" w:rsidP="005027A9">
      <w:pPr>
        <w:pStyle w:val="NoSpacing"/>
        <w:ind w:left="720" w:hanging="720"/>
        <w:rPr>
          <w:rFonts w:ascii="Times New Roman" w:hAnsi="Times New Roman" w:cs="Times New Roman"/>
        </w:rPr>
      </w:pPr>
      <w:r w:rsidRPr="005027A9">
        <w:rPr>
          <w:rFonts w:ascii="Times New Roman" w:hAnsi="Times New Roman" w:cs="Times New Roman"/>
        </w:rPr>
        <w:t xml:space="preserve">Adelson, A. (2019). Getting transcription ready. </w:t>
      </w:r>
      <w:r w:rsidRPr="005027A9">
        <w:rPr>
          <w:rFonts w:ascii="Times New Roman" w:hAnsi="Times New Roman" w:cs="Times New Roman"/>
          <w:i/>
        </w:rPr>
        <w:t>Language Magazine</w:t>
      </w:r>
      <w:r w:rsidRPr="005027A9">
        <w:rPr>
          <w:rFonts w:ascii="Times New Roman" w:hAnsi="Times New Roman" w:cs="Times New Roman"/>
        </w:rPr>
        <w:t xml:space="preserve">, </w:t>
      </w:r>
      <w:r w:rsidRPr="005027A9">
        <w:rPr>
          <w:rFonts w:ascii="Times New Roman" w:hAnsi="Times New Roman" w:cs="Times New Roman"/>
          <w:i/>
        </w:rPr>
        <w:t>18</w:t>
      </w:r>
      <w:r w:rsidRPr="005027A9">
        <w:rPr>
          <w:rFonts w:ascii="Times New Roman" w:hAnsi="Times New Roman" w:cs="Times New Roman"/>
        </w:rPr>
        <w:t xml:space="preserve">(6), 34-35. </w:t>
      </w:r>
    </w:p>
    <w:p w14:paraId="1D357B27" w14:textId="77777777" w:rsidR="001B6A04" w:rsidRPr="005027A9" w:rsidRDefault="001B6A04" w:rsidP="005027A9">
      <w:pPr>
        <w:pStyle w:val="NoSpacing"/>
        <w:ind w:left="720" w:hanging="720"/>
        <w:rPr>
          <w:rFonts w:ascii="Times New Roman" w:hAnsi="Times New Roman" w:cs="Times New Roman"/>
        </w:rPr>
      </w:pPr>
    </w:p>
    <w:p w14:paraId="2C34E7CE" w14:textId="77777777" w:rsidR="001B6A04" w:rsidRPr="005027A9" w:rsidRDefault="001B6A0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Adhikari, S., Thapa, S., Naseem, U., Singh, P., Huo, H., Bharathy, G., &amp; Prasad, M. (2022). Exploiting linguistic information from Nepali transcripts for early detection of Alzheimer's disease using natural language processing and machine learning techniques.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Human-Computer Studies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160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102761.</w:t>
      </w:r>
    </w:p>
    <w:p w14:paraId="79E56509" w14:textId="77777777" w:rsidR="001B6A04" w:rsidRPr="005027A9" w:rsidRDefault="001B6A0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C36C23" w14:textId="77777777" w:rsidR="001B6A04" w:rsidRPr="005027A9" w:rsidRDefault="001B6A0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Ahmad, M., Junus, K., &amp; Santoso, H. B. (2022). Automatic content analysis of asynchronous discussion forum transcripts: A systematic literature review.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 and Information Technologies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(8), 11355-11410.</w:t>
      </w:r>
    </w:p>
    <w:p w14:paraId="2B7D3463" w14:textId="77777777" w:rsidR="000424F4" w:rsidRPr="005027A9" w:rsidRDefault="000424F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518F70" w14:textId="28075472" w:rsidR="00645360" w:rsidRPr="00645360" w:rsidRDefault="0064536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5360">
        <w:rPr>
          <w:rFonts w:ascii="Times New Roman" w:eastAsia="Times New Roman" w:hAnsi="Times New Roman" w:cs="Times New Roman"/>
          <w:sz w:val="24"/>
          <w:szCs w:val="24"/>
        </w:rPr>
        <w:t xml:space="preserve">Al-Amri, M. N. (2024). Listening to foreign language student teachers: The use of transcripts to study classroom interactions. </w:t>
      </w:r>
      <w:r w:rsidRPr="00645360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Education</w:t>
      </w:r>
      <w:r w:rsidRPr="00645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5360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645360">
        <w:rPr>
          <w:rFonts w:ascii="Times New Roman" w:eastAsia="Times New Roman" w:hAnsi="Times New Roman" w:cs="Times New Roman"/>
          <w:sz w:val="24"/>
          <w:szCs w:val="24"/>
        </w:rPr>
        <w:t>(1), 1-13.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955C78" w14:textId="77777777" w:rsidR="00645360" w:rsidRPr="005027A9" w:rsidRDefault="0064536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34368B" w14:textId="1DE2DCB8" w:rsidR="000424F4" w:rsidRPr="005027A9" w:rsidRDefault="000424F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170551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Alger, K. (2021). More than what meets the ear: Speech transcription as a barrier to justice for African American Vernacular English speakers.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Georgetown Journal of Law and Modern. Critical Race Perspectives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87-104. </w:t>
      </w:r>
      <w:bookmarkEnd w:id="0"/>
    </w:p>
    <w:p w14:paraId="13842769" w14:textId="77777777" w:rsidR="0039182C" w:rsidRPr="005027A9" w:rsidRDefault="0039182C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793A34" w14:textId="562437B1" w:rsidR="003604DB" w:rsidRPr="005027A9" w:rsidRDefault="003604DB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Arias, E. G., Pai, V., Schöffel, M., Heumann, C., &amp;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Aßenmacher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M. (2023). Automatic transcription of handwritten Old Occitan language. In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2023 Conference on Empirical Methods in Natural Language Processing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https://openreview.net/pdf?id=266rF9DyWk</w:t>
      </w:r>
    </w:p>
    <w:p w14:paraId="6D1B0D2D" w14:textId="77777777" w:rsidR="003604DB" w:rsidRPr="005027A9" w:rsidRDefault="003604DB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E9553A" w14:textId="77777777" w:rsidR="001B6A04" w:rsidRPr="005027A9" w:rsidRDefault="001B6A0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Arndt, T., &amp; Guercio, A. (2020). Blockchain-based transcripts for mobile higher-education.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Information and Education Technology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84-89.</w:t>
      </w:r>
    </w:p>
    <w:p w14:paraId="0F301A83" w14:textId="77777777" w:rsidR="001B6A04" w:rsidRPr="005027A9" w:rsidRDefault="001B6A04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D7E4B3" w14:textId="4C42A40D" w:rsidR="009B0A2B" w:rsidRPr="005027A9" w:rsidRDefault="009B0A2B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Atkinson, M., &amp; Heritage, J. (1984). Transcript notation. In M. Atkinson &amp; J. Heritage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Structures of social action: Studies in conversation analysis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ix-xvi).</w:t>
      </w:r>
      <w:r w:rsidR="008523A1"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sz w:val="24"/>
          <w:szCs w:val="24"/>
        </w:rPr>
        <w:t xml:space="preserve">Cambridge University Press. </w:t>
      </w:r>
    </w:p>
    <w:p w14:paraId="606D830A" w14:textId="77777777" w:rsidR="009B0A2B" w:rsidRPr="005027A9" w:rsidRDefault="009B0A2B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8F291" w14:textId="339C6DAD" w:rsidR="00E019FF" w:rsidRPr="005027A9" w:rsidRDefault="00E019FF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Atkinson, J. M., &amp; Heritage, J. (1984/2006). Jefferson's transcript notation. In A. Jaworski, &amp; N. Coupland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The discourse reader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5027A9">
        <w:rPr>
          <w:rFonts w:ascii="Times New Roman" w:hAnsi="Times New Roman" w:cs="Times New Roman"/>
          <w:sz w:val="24"/>
          <w:szCs w:val="24"/>
        </w:rPr>
        <w:t>(pp. 158-166).</w:t>
      </w:r>
      <w:r w:rsidRPr="005027A9">
        <w:rPr>
          <w:rFonts w:ascii="Times New Roman" w:hAnsi="Times New Roman" w:cs="Times New Roman"/>
          <w:sz w:val="24"/>
          <w:szCs w:val="24"/>
        </w:rPr>
        <w:t xml:space="preserve"> Routledge.</w:t>
      </w:r>
    </w:p>
    <w:p w14:paraId="1F4E4201" w14:textId="77777777" w:rsidR="00A60FEA" w:rsidRPr="005027A9" w:rsidRDefault="00A60FEA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38FD46" w14:textId="26527FEF" w:rsidR="00A87F53" w:rsidRPr="005027A9" w:rsidRDefault="00A87F53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hAnsi="Times New Roman" w:cs="Times New Roman"/>
          <w:sz w:val="24"/>
          <w:szCs w:val="24"/>
        </w:rPr>
        <w:t>Bakhtoyorovna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A. M., &amp;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Abilevich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A. A. (2025). Pros and cons of Russian transcription of Chinese characters, the experience of Uzbek sinologists.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American Journal of Philological Sciences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027A9">
        <w:rPr>
          <w:rFonts w:ascii="Times New Roman" w:hAnsi="Times New Roman" w:cs="Times New Roman"/>
          <w:sz w:val="24"/>
          <w:szCs w:val="24"/>
        </w:rPr>
        <w:t>(02), 29-31.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https://doi.org/10.37547/ajps/Volume05Issue02-08 </w:t>
        </w:r>
      </w:hyperlink>
    </w:p>
    <w:p w14:paraId="4E0EB52A" w14:textId="77777777" w:rsidR="00A87F53" w:rsidRPr="005027A9" w:rsidRDefault="00A87F53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28FB69" w14:textId="77777777" w:rsidR="00A60FEA" w:rsidRPr="005027A9" w:rsidRDefault="00A60FE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Belczyk-Kohl, Y. (2016). Some remarks on transcript translation in discourse analysis.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Applied Linguistics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139-164.</w:t>
      </w:r>
    </w:p>
    <w:p w14:paraId="5D8EA002" w14:textId="38F46E60" w:rsidR="002D7EDE" w:rsidRPr="005027A9" w:rsidRDefault="002D7EDE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D3526" w14:textId="30D6445B" w:rsidR="00FB602F" w:rsidRPr="005027A9" w:rsidRDefault="00FB602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Bird, C. M. (2005). How I stopped dreading and learned to love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Inquiry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226-248.</w:t>
      </w:r>
    </w:p>
    <w:p w14:paraId="143B1B31" w14:textId="77777777" w:rsidR="00FB602F" w:rsidRPr="005027A9" w:rsidRDefault="00FB602F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9D0B8D" w14:textId="2FCE52CC" w:rsidR="00542620" w:rsidRPr="005027A9" w:rsidRDefault="0054262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Bird, S. (2021). Sparse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Computational Linguistics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(4), 713-744.</w:t>
      </w:r>
    </w:p>
    <w:p w14:paraId="2A57E18A" w14:textId="77777777" w:rsidR="00542620" w:rsidRPr="005027A9" w:rsidRDefault="00542620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227B2C" w14:textId="603FC255" w:rsidR="00101339" w:rsidRPr="005027A9" w:rsidRDefault="00101339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Bloom, L. (1993). Transcription and coding for child language research: The parts are more than the whole. </w:t>
      </w:r>
      <w:r w:rsidRPr="005027A9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149-166). </w:t>
      </w:r>
      <w:r w:rsidR="008523A1" w:rsidRPr="005027A9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5027A9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02149EB0" w14:textId="26D7CDBF" w:rsidR="00101339" w:rsidRPr="005027A9" w:rsidRDefault="00101339" w:rsidP="005027A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D8DED1" w14:textId="77777777" w:rsidR="0004223F" w:rsidRPr="005027A9" w:rsidRDefault="004A496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Bucholtz, M. (2000). The politics of transcription. </w:t>
      </w:r>
      <w:r w:rsidRPr="005027A9">
        <w:rPr>
          <w:rFonts w:ascii="Times New Roman" w:hAnsi="Times New Roman" w:cs="Times New Roman"/>
          <w:i/>
          <w:sz w:val="24"/>
          <w:szCs w:val="24"/>
        </w:rPr>
        <w:t>Journal of Pragmatics, 32</w:t>
      </w:r>
      <w:r w:rsidRPr="005027A9">
        <w:rPr>
          <w:rFonts w:ascii="Times New Roman" w:hAnsi="Times New Roman" w:cs="Times New Roman"/>
          <w:sz w:val="24"/>
          <w:szCs w:val="24"/>
        </w:rPr>
        <w:t xml:space="preserve">, 1439-1465. </w:t>
      </w:r>
    </w:p>
    <w:p w14:paraId="5BE8C267" w14:textId="77777777" w:rsidR="002D7EDE" w:rsidRPr="005027A9" w:rsidRDefault="002D7ED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6D864" w14:textId="77777777" w:rsidR="00085337" w:rsidRPr="005027A9" w:rsidRDefault="0008533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Bucholtz, M. (2007). Variation in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Studies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(6), 784-808.</w:t>
      </w:r>
    </w:p>
    <w:p w14:paraId="020D8CB6" w14:textId="77777777" w:rsidR="000C72FF" w:rsidRPr="005027A9" w:rsidRDefault="000C72FF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DBE0FB" w14:textId="77777777" w:rsidR="000C72FF" w:rsidRPr="005027A9" w:rsidRDefault="000C72FF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Bucholtz, M. (2009). Captured on tape: Professional hearing and competing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entextualizations</w:t>
      </w:r>
      <w:proofErr w:type="spellEnd"/>
    </w:p>
    <w:p w14:paraId="70A1963D" w14:textId="167F2D38" w:rsidR="000C72FF" w:rsidRPr="005027A9" w:rsidRDefault="000C72F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in the criminal justice system.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5027A9">
        <w:rPr>
          <w:rFonts w:ascii="Times New Roman" w:hAnsi="Times New Roman" w:cs="Times New Roman"/>
          <w:sz w:val="24"/>
          <w:szCs w:val="24"/>
        </w:rPr>
        <w:t>(5), 503</w:t>
      </w:r>
      <w:r w:rsidR="00277FAB">
        <w:rPr>
          <w:rFonts w:ascii="Times New Roman" w:hAnsi="Times New Roman" w:cs="Times New Roman"/>
          <w:sz w:val="24"/>
          <w:szCs w:val="24"/>
        </w:rPr>
        <w:t>-</w:t>
      </w:r>
      <w:r w:rsidRPr="005027A9">
        <w:rPr>
          <w:rFonts w:ascii="Times New Roman" w:hAnsi="Times New Roman" w:cs="Times New Roman"/>
          <w:sz w:val="24"/>
          <w:szCs w:val="24"/>
        </w:rPr>
        <w:t>523.</w:t>
      </w:r>
    </w:p>
    <w:p w14:paraId="6958282D" w14:textId="77777777" w:rsidR="004E44EF" w:rsidRPr="005027A9" w:rsidRDefault="004E44E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0A3ADC" w14:textId="77777777" w:rsidR="002E041A" w:rsidRPr="005027A9" w:rsidRDefault="002E041A" w:rsidP="005027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Bucholtz, M., &amp; Du Bois, J. W. (n. d.).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Transcription in action: Resources for the representation of linguistic interaction</w:t>
      </w:r>
      <w:r w:rsidRPr="005027A9">
        <w:rPr>
          <w:rFonts w:ascii="Times New Roman" w:hAnsi="Times New Roman" w:cs="Times New Roman"/>
          <w:sz w:val="24"/>
          <w:szCs w:val="24"/>
        </w:rPr>
        <w:t xml:space="preserve">. http://www.linguistics.ucsb.edu/projects/transcription/index.html </w:t>
      </w:r>
    </w:p>
    <w:p w14:paraId="0180F513" w14:textId="77777777" w:rsidR="004E44EF" w:rsidRPr="005027A9" w:rsidRDefault="004E44E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Burnard, P. (1991). A method of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interview transcripts in qualitative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Nurse Education Today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(6), 461-466.</w:t>
      </w:r>
    </w:p>
    <w:p w14:paraId="4B4683C9" w14:textId="77777777" w:rsidR="00440AF2" w:rsidRPr="005027A9" w:rsidRDefault="00440AF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3AA476" w14:textId="77777777" w:rsidR="00216B46" w:rsidRPr="005027A9" w:rsidRDefault="00216B46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Chen, S. F., Kingsbury, B., Mangu, L., Povey, D.,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Saon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G., Soltau, H., &amp; Zweig, G. (2006). Advances in speech transcription at IBM under the DARPA EARS program.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(5), 1596-1608.</w:t>
      </w:r>
    </w:p>
    <w:p w14:paraId="43C4447E" w14:textId="77777777" w:rsidR="00216B46" w:rsidRPr="005027A9" w:rsidRDefault="00216B46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478E7" w14:textId="77777777" w:rsidR="00F52A98" w:rsidRPr="005027A9" w:rsidRDefault="00F52A98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Cohen, J., Kamm, T., &amp; Andreou, A. G. (1995). Vocal tract normalization in speech recognition: Compensating for systematic speaker variability.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(5), 3246-3247.</w:t>
      </w:r>
    </w:p>
    <w:p w14:paraId="041F1BAD" w14:textId="77777777" w:rsidR="00F52A98" w:rsidRPr="005027A9" w:rsidRDefault="00F52A98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756296" w14:textId="77777777" w:rsidR="0004223F" w:rsidRPr="005027A9" w:rsidRDefault="0004223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Cook, G. (1990). Transcribing infinity: Problems of context interpretation. </w:t>
      </w:r>
      <w:r w:rsidRPr="005027A9">
        <w:rPr>
          <w:rFonts w:ascii="Times New Roman" w:hAnsi="Times New Roman" w:cs="Times New Roman"/>
          <w:i/>
          <w:sz w:val="24"/>
          <w:szCs w:val="24"/>
        </w:rPr>
        <w:t>Journal of Pragmatics, 14</w:t>
      </w:r>
      <w:r w:rsidRPr="005027A9">
        <w:rPr>
          <w:rFonts w:ascii="Times New Roman" w:hAnsi="Times New Roman" w:cs="Times New Roman"/>
          <w:sz w:val="24"/>
          <w:szCs w:val="24"/>
        </w:rPr>
        <w:t>(1), 1-24.</w:t>
      </w:r>
    </w:p>
    <w:p w14:paraId="0A53EAD0" w14:textId="05414459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7CD15C" w14:textId="1CEE1452" w:rsidR="00A637D1" w:rsidRPr="005027A9" w:rsidRDefault="00A637D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Cooke, S. D. (2013). Examining transcription, autonomy and reflective practice in language development.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75-85.</w:t>
      </w:r>
    </w:p>
    <w:p w14:paraId="33E7B139" w14:textId="77777777" w:rsidR="00A637D1" w:rsidRPr="005027A9" w:rsidRDefault="00A637D1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63EAA1" w14:textId="0487B603" w:rsidR="007620B7" w:rsidRPr="005027A9" w:rsidRDefault="007620B7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Couper-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Kuhlen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E., &amp; Barth-Weingarten, D. (2011). A system for transcribing talk-in-interaction: GAT 2.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Gesprächsforschung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- Online-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zur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verbalen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Interaktion</w:t>
      </w:r>
      <w:proofErr w:type="spellEnd"/>
      <w:r w:rsidR="002D7EDE" w:rsidRPr="005027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i/>
          <w:sz w:val="24"/>
          <w:szCs w:val="24"/>
        </w:rPr>
        <w:t>12</w:t>
      </w:r>
      <w:r w:rsidR="002D7EDE" w:rsidRPr="005027A9">
        <w:rPr>
          <w:rFonts w:ascii="Times New Roman" w:hAnsi="Times New Roman" w:cs="Times New Roman"/>
          <w:sz w:val="24"/>
          <w:szCs w:val="24"/>
        </w:rPr>
        <w:t>,</w:t>
      </w:r>
      <w:r w:rsidRPr="005027A9">
        <w:rPr>
          <w:rFonts w:ascii="Times New Roman" w:hAnsi="Times New Roman" w:cs="Times New Roman"/>
          <w:sz w:val="24"/>
          <w:szCs w:val="24"/>
        </w:rPr>
        <w:t xml:space="preserve"> 1-51 [http://www.gespraechsforschung-ozs.de]</w:t>
      </w:r>
    </w:p>
    <w:p w14:paraId="655E3DF8" w14:textId="77777777" w:rsidR="001B57E0" w:rsidRPr="005027A9" w:rsidRDefault="001B57E0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AC32E7" w14:textId="3CB1696C" w:rsidR="00634B2A" w:rsidRPr="00634B2A" w:rsidRDefault="00634B2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B2A">
        <w:rPr>
          <w:rFonts w:ascii="Times New Roman" w:hAnsi="Times New Roman" w:cs="Times New Roman"/>
          <w:sz w:val="24"/>
          <w:szCs w:val="24"/>
        </w:rPr>
        <w:t xml:space="preserve">Cowie, N. (2018). Student transcription for reflective language learning. </w:t>
      </w:r>
      <w:r w:rsidRPr="00634B2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LT</w:t>
      </w:r>
      <w:r w:rsidRPr="00634B2A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Pr="00634B2A">
        <w:rPr>
          <w:rFonts w:ascii="Times New Roman" w:hAnsi="Times New Roman" w:cs="Times New Roman"/>
          <w:sz w:val="24"/>
          <w:szCs w:val="24"/>
        </w:rPr>
        <w:t xml:space="preserve">, </w:t>
      </w:r>
      <w:r w:rsidRPr="00634B2A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634B2A">
        <w:rPr>
          <w:rFonts w:ascii="Times New Roman" w:hAnsi="Times New Roman" w:cs="Times New Roman"/>
          <w:sz w:val="24"/>
          <w:szCs w:val="24"/>
        </w:rPr>
        <w:t>(4), 435-444.</w:t>
      </w:r>
    </w:p>
    <w:p w14:paraId="457226B8" w14:textId="77777777" w:rsidR="00634B2A" w:rsidRPr="005027A9" w:rsidRDefault="00634B2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D87F00" w14:textId="142A3202" w:rsidR="00B11665" w:rsidRPr="005027A9" w:rsidRDefault="00B1166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083527"/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Crasborn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>, O. A. (2015). Transcription and notation methods.</w:t>
      </w:r>
      <w:r w:rsidR="001B195F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725" w:rsidRPr="005027A9">
        <w:rPr>
          <w:rFonts w:ascii="Times New Roman" w:eastAsia="Times New Roman" w:hAnsi="Times New Roman" w:cs="Times New Roman"/>
          <w:sz w:val="24"/>
          <w:szCs w:val="24"/>
        </w:rPr>
        <w:t>In E. Orfanidou, B. Woll, &amp; G. Morgan (Eds.),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in sign language studies: A practical guide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725" w:rsidRPr="005027A9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74-88</w:t>
      </w:r>
      <w:r w:rsidR="007C0725" w:rsidRPr="005027A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John Wiley and Sons. </w:t>
      </w:r>
    </w:p>
    <w:p w14:paraId="39D1C62A" w14:textId="77777777" w:rsidR="00E00972" w:rsidRPr="005027A9" w:rsidRDefault="00E0097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6BDDAF" w14:textId="77777777" w:rsidR="00E00972" w:rsidRPr="005027A9" w:rsidRDefault="00E0097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Cullen, R. (2001). The use of lesson transcripts for developing teachers' classroom language.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27-43.</w:t>
      </w:r>
    </w:p>
    <w:p w14:paraId="0DF800A8" w14:textId="77777777" w:rsidR="00B929D9" w:rsidRPr="005027A9" w:rsidRDefault="00B929D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FA6C64" w14:textId="77777777" w:rsidR="00B929D9" w:rsidRPr="005027A9" w:rsidRDefault="00B929D9" w:rsidP="005027A9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Cullen, R. M. (2008). The use of lesson transcripts for developing teachers’ classroom language. In H. </w:t>
      </w:r>
      <w:proofErr w:type="spellStart"/>
      <w:r w:rsidRPr="005027A9">
        <w:rPr>
          <w:rFonts w:ascii="Times New Roman" w:eastAsia="Times New Roman" w:hAnsi="Times New Roman" w:cs="Times New Roman"/>
          <w:bCs/>
          <w:sz w:val="24"/>
          <w:szCs w:val="24"/>
        </w:rPr>
        <w:t>Trappes</w:t>
      </w:r>
      <w:proofErr w:type="spellEnd"/>
      <w:r w:rsidRPr="005027A9">
        <w:rPr>
          <w:rFonts w:ascii="Times New Roman" w:eastAsia="Times New Roman" w:hAnsi="Times New Roman" w:cs="Times New Roman"/>
          <w:bCs/>
          <w:sz w:val="24"/>
          <w:szCs w:val="24"/>
        </w:rPr>
        <w:t xml:space="preserve">-Lomax &amp; G. Ferguson (Eds.), </w:t>
      </w:r>
      <w:r w:rsidRPr="005027A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in language teacher education</w:t>
      </w:r>
      <w:r w:rsidRPr="005027A9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219-235). John Benjamins.</w:t>
      </w:r>
    </w:p>
    <w:bookmarkEnd w:id="1"/>
    <w:p w14:paraId="4FF8B86D" w14:textId="38C0060F" w:rsidR="00950108" w:rsidRPr="005027A9" w:rsidRDefault="00950108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Davidson, C. (2009). Transcription: Imperatives for qualitative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35-52.</w:t>
      </w:r>
    </w:p>
    <w:p w14:paraId="78383C76" w14:textId="77777777" w:rsidR="00F84C52" w:rsidRPr="005027A9" w:rsidRDefault="00F84C5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B65275" w14:textId="5306DEFA" w:rsidR="00F84C52" w:rsidRPr="005027A9" w:rsidRDefault="00F84C5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2494882"/>
      <w:r w:rsidRPr="00F84C52">
        <w:rPr>
          <w:rFonts w:ascii="Times New Roman" w:eastAsia="Times New Roman" w:hAnsi="Times New Roman" w:cs="Times New Roman"/>
          <w:sz w:val="24"/>
          <w:szCs w:val="24"/>
        </w:rPr>
        <w:t xml:space="preserve">Davidson, C., &amp; Edwards-Groves, C. (2024). “But once I did it, it was incredible”: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84C52">
        <w:rPr>
          <w:rFonts w:ascii="Times New Roman" w:eastAsia="Times New Roman" w:hAnsi="Times New Roman" w:cs="Times New Roman"/>
          <w:sz w:val="24"/>
          <w:szCs w:val="24"/>
        </w:rPr>
        <w:t xml:space="preserve">ractitioner action researchers’ experiences of transcription and using transcripts. </w:t>
      </w:r>
      <w:r w:rsidRPr="00F84C5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Action Research</w:t>
      </w:r>
      <w:r w:rsidRPr="00F84C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4C52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84C52">
        <w:rPr>
          <w:rFonts w:ascii="Times New Roman" w:eastAsia="Times New Roman" w:hAnsi="Times New Roman" w:cs="Times New Roman"/>
          <w:sz w:val="24"/>
          <w:szCs w:val="24"/>
        </w:rPr>
        <w:t>(4), 606-621.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5027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https://doi.org/10.1080/09650792.2023.2257233</w:t>
        </w:r>
      </w:hyperlink>
    </w:p>
    <w:bookmarkEnd w:id="2"/>
    <w:p w14:paraId="14E32E26" w14:textId="77777777" w:rsidR="00950108" w:rsidRPr="005027A9" w:rsidRDefault="00950108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0F91BA" w14:textId="77777777" w:rsidR="00A141BA" w:rsidRPr="005027A9" w:rsidRDefault="00A141B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De Wever, B.,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Schellens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T., Valcke, M., &amp; Van Keer, H. (2006). Content analysis schemes to analyze transcripts of online asynchronous discussion groups: A review.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&amp; Education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6-28.</w:t>
      </w:r>
    </w:p>
    <w:p w14:paraId="09568AC1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5BD18" w14:textId="77777777" w:rsidR="00E41761" w:rsidRPr="005027A9" w:rsidRDefault="00E41761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Du Bois, J. (1991). Transcription design principles for spoken discourse research. </w:t>
      </w:r>
      <w:r w:rsidRPr="005027A9">
        <w:rPr>
          <w:rFonts w:ascii="Times New Roman" w:hAnsi="Times New Roman" w:cs="Times New Roman"/>
          <w:i/>
          <w:sz w:val="24"/>
          <w:szCs w:val="24"/>
        </w:rPr>
        <w:t>Pragmatics, 1</w:t>
      </w:r>
      <w:r w:rsidRPr="005027A9">
        <w:rPr>
          <w:rFonts w:ascii="Times New Roman" w:hAnsi="Times New Roman" w:cs="Times New Roman"/>
          <w:sz w:val="24"/>
          <w:szCs w:val="24"/>
        </w:rPr>
        <w:t>, 71-106.</w:t>
      </w:r>
    </w:p>
    <w:p w14:paraId="55041749" w14:textId="4F24E4D2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3C561B22" w14:textId="42D1BE73" w:rsidR="00424921" w:rsidRPr="005027A9" w:rsidRDefault="0042492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Duff, P. A., &amp; Roberts, C. (1997). The politics of transcription; Transcribing talk: Issues of representation.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167-172.</w:t>
      </w:r>
    </w:p>
    <w:p w14:paraId="556B2F1E" w14:textId="77777777" w:rsidR="00424921" w:rsidRPr="005027A9" w:rsidRDefault="00424921" w:rsidP="005027A9">
      <w:pPr>
        <w:pStyle w:val="NormalWeb"/>
        <w:spacing w:before="0" w:beforeAutospacing="0" w:after="0" w:afterAutospacing="0"/>
        <w:ind w:left="720" w:hanging="720"/>
      </w:pPr>
    </w:p>
    <w:p w14:paraId="18FE35FF" w14:textId="20DF4FB2" w:rsidR="00066801" w:rsidRPr="005027A9" w:rsidRDefault="00066801" w:rsidP="005027A9">
      <w:pPr>
        <w:pStyle w:val="NormalWeb"/>
        <w:spacing w:before="0" w:beforeAutospacing="0" w:after="0" w:afterAutospacing="0"/>
        <w:ind w:left="720" w:hanging="720"/>
      </w:pPr>
      <w:proofErr w:type="spellStart"/>
      <w:r w:rsidRPr="005027A9">
        <w:t>Duranti</w:t>
      </w:r>
      <w:proofErr w:type="spellEnd"/>
      <w:r w:rsidRPr="005027A9">
        <w:t>, A</w:t>
      </w:r>
      <w:r w:rsidR="00ED2F35" w:rsidRPr="005027A9">
        <w:t>.</w:t>
      </w:r>
      <w:r w:rsidRPr="005027A9">
        <w:t xml:space="preserve"> (2007)</w:t>
      </w:r>
      <w:r w:rsidR="00ED2F35" w:rsidRPr="005027A9">
        <w:t xml:space="preserve">. </w:t>
      </w:r>
      <w:r w:rsidRPr="005027A9">
        <w:t>Tran</w:t>
      </w:r>
      <w:r w:rsidR="00ED2F35" w:rsidRPr="005027A9">
        <w:t>scripts, like shadows on a wall.</w:t>
      </w:r>
      <w:r w:rsidRPr="005027A9">
        <w:t xml:space="preserve"> </w:t>
      </w:r>
      <w:r w:rsidRPr="005027A9">
        <w:rPr>
          <w:i/>
          <w:iCs/>
        </w:rPr>
        <w:t>Mind, Culture, and Activity</w:t>
      </w:r>
      <w:r w:rsidR="00ED2F35" w:rsidRPr="005027A9">
        <w:rPr>
          <w:i/>
          <w:iCs/>
        </w:rPr>
        <w:t>,</w:t>
      </w:r>
      <w:r w:rsidRPr="005027A9">
        <w:rPr>
          <w:i/>
        </w:rPr>
        <w:t>13</w:t>
      </w:r>
      <w:r w:rsidRPr="005027A9">
        <w:t>(4)</w:t>
      </w:r>
      <w:r w:rsidR="00ED2F35" w:rsidRPr="005027A9">
        <w:t>,</w:t>
      </w:r>
      <w:r w:rsidRPr="005027A9">
        <w:t xml:space="preserve"> 301</w:t>
      </w:r>
      <w:r w:rsidR="00890367">
        <w:t>-</w:t>
      </w:r>
      <w:r w:rsidR="00ED2F35" w:rsidRPr="005027A9">
        <w:t>3</w:t>
      </w:r>
      <w:r w:rsidRPr="005027A9">
        <w:t xml:space="preserve">10. </w:t>
      </w:r>
    </w:p>
    <w:p w14:paraId="6B6A2F62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63A8A1D5" w14:textId="090F2DCB" w:rsidR="00066801" w:rsidRPr="005027A9" w:rsidRDefault="00066801" w:rsidP="005027A9">
      <w:pPr>
        <w:pStyle w:val="NormalWeb"/>
        <w:spacing w:before="0" w:beforeAutospacing="0" w:after="0" w:afterAutospacing="0"/>
        <w:ind w:left="720" w:hanging="720"/>
      </w:pPr>
      <w:proofErr w:type="spellStart"/>
      <w:r w:rsidRPr="005027A9">
        <w:t>Duranti</w:t>
      </w:r>
      <w:proofErr w:type="spellEnd"/>
      <w:r w:rsidRPr="005027A9">
        <w:t xml:space="preserve">, A. (1997). Transcription: From writing to digitized images. In A. </w:t>
      </w:r>
      <w:proofErr w:type="spellStart"/>
      <w:r w:rsidRPr="005027A9">
        <w:t>Duranti</w:t>
      </w:r>
      <w:proofErr w:type="spellEnd"/>
      <w:r w:rsidRPr="005027A9">
        <w:t xml:space="preserve"> (Ed.), </w:t>
      </w:r>
      <w:r w:rsidRPr="005027A9">
        <w:rPr>
          <w:i/>
          <w:iCs/>
        </w:rPr>
        <w:t>Linguistic anthropology</w:t>
      </w:r>
      <w:r w:rsidRPr="005027A9">
        <w:t xml:space="preserve"> (pp. 122-161). Cambridge University Press. </w:t>
      </w:r>
    </w:p>
    <w:p w14:paraId="5755637C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1B6D" w14:textId="40642550" w:rsidR="004064ED" w:rsidRPr="005027A9" w:rsidRDefault="004064ED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Edwards, J. A. (1992). Transcription of discourse. In W. Bright (Ed.), </w:t>
      </w:r>
      <w:r w:rsidRPr="005027A9">
        <w:rPr>
          <w:rFonts w:ascii="Times New Roman" w:hAnsi="Times New Roman" w:cs="Times New Roman"/>
          <w:i/>
          <w:sz w:val="24"/>
          <w:szCs w:val="24"/>
        </w:rPr>
        <w:t>International encyclopedia of linguistics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367-371). Oxford University Press.</w:t>
      </w:r>
    </w:p>
    <w:p w14:paraId="0F8BEAC4" w14:textId="77777777" w:rsidR="004064ED" w:rsidRPr="005027A9" w:rsidRDefault="004064ED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67699" w14:textId="1F70A6FB" w:rsidR="008832C1" w:rsidRPr="005027A9" w:rsidRDefault="008832C1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Edwards, J. A. (1993). Principles and contra</w:t>
      </w:r>
      <w:r w:rsidR="003E0239" w:rsidRPr="005027A9">
        <w:rPr>
          <w:rFonts w:ascii="Times New Roman" w:hAnsi="Times New Roman" w:cs="Times New Roman"/>
          <w:sz w:val="24"/>
          <w:szCs w:val="24"/>
        </w:rPr>
        <w:t>s</w:t>
      </w:r>
      <w:r w:rsidRPr="005027A9">
        <w:rPr>
          <w:rFonts w:ascii="Times New Roman" w:hAnsi="Times New Roman" w:cs="Times New Roman"/>
          <w:sz w:val="24"/>
          <w:szCs w:val="24"/>
        </w:rPr>
        <w:t xml:space="preserve">ting systems of discourse transcriptions. In J. A. Edwards &amp; M. D. Lampert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="001025FA" w:rsidRPr="005027A9">
        <w:rPr>
          <w:rFonts w:ascii="Times New Roman" w:hAnsi="Times New Roman" w:cs="Times New Roman"/>
          <w:sz w:val="24"/>
          <w:szCs w:val="24"/>
        </w:rPr>
        <w:t xml:space="preserve">(pp. 3-31). </w:t>
      </w:r>
      <w:r w:rsidR="008523A1" w:rsidRPr="005027A9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5027A9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67DE6546" w14:textId="59E009B1" w:rsidR="00FE722A" w:rsidRPr="005027A9" w:rsidRDefault="00FE722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2F7BA9" w14:textId="3FC2B4B0" w:rsidR="00FE722A" w:rsidRPr="005027A9" w:rsidRDefault="00FE722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>Edwards, J. A. (200</w:t>
      </w:r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). The transcription of discourse.</w:t>
      </w:r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 xml:space="preserve"> In D. </w:t>
      </w:r>
      <w:proofErr w:type="spellStart"/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>Schiffrin</w:t>
      </w:r>
      <w:proofErr w:type="spellEnd"/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>, D. Tannen, &amp; H. E. Hamilton (Eds.),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discourse analysis</w:t>
      </w:r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321-348</w:t>
      </w:r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0239" w:rsidRPr="005027A9">
        <w:rPr>
          <w:rFonts w:ascii="Times New Roman" w:eastAsia="Times New Roman" w:hAnsi="Times New Roman" w:cs="Times New Roman"/>
          <w:sz w:val="24"/>
          <w:szCs w:val="24"/>
        </w:rPr>
        <w:t xml:space="preserve"> Blackwell. </w:t>
      </w:r>
    </w:p>
    <w:p w14:paraId="02E0AE49" w14:textId="77777777" w:rsidR="00FE722A" w:rsidRPr="005027A9" w:rsidRDefault="00FE722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A0F7F" w14:textId="77777777" w:rsidR="00D91F65" w:rsidRPr="005027A9" w:rsidRDefault="00D91F6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Edwards, J. A., &amp; Lampert, M. D. (2014).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Talking data: Transcription and coding in discourse research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Psychology Press.</w:t>
      </w:r>
    </w:p>
    <w:p w14:paraId="68C042F7" w14:textId="77777777" w:rsidR="004562E1" w:rsidRPr="005027A9" w:rsidRDefault="004562E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AA8EC5" w14:textId="747720D0" w:rsidR="004562E1" w:rsidRPr="005027A9" w:rsidRDefault="004562E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Edwards, J. A. (2014). Principles and contrasting systems of discourse transcription. In J. A. Edwards &amp; M. D. Lampert (Eds.),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Talking data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3-31). Psychology Press.</w:t>
      </w:r>
    </w:p>
    <w:p w14:paraId="53902D1F" w14:textId="77777777" w:rsidR="004562E1" w:rsidRPr="005027A9" w:rsidRDefault="004562E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F7C5E7" w14:textId="3C1CA21A" w:rsidR="007557C0" w:rsidRPr="005027A9" w:rsidRDefault="003154D3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Ehlich, K. (1993). HIAT: A transcription system for discourse data. </w:t>
      </w:r>
      <w:r w:rsidR="007557C0" w:rsidRPr="005027A9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="007557C0" w:rsidRPr="005027A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="007557C0" w:rsidRPr="005027A9">
        <w:rPr>
          <w:rFonts w:ascii="Times New Roman" w:hAnsi="Times New Roman" w:cs="Times New Roman"/>
          <w:sz w:val="24"/>
          <w:szCs w:val="24"/>
        </w:rPr>
        <w:t xml:space="preserve"> (pp. 123-148). </w:t>
      </w:r>
      <w:r w:rsidR="00D46ECF" w:rsidRPr="005027A9">
        <w:rPr>
          <w:rFonts w:ascii="Times New Roman" w:hAnsi="Times New Roman" w:cs="Times New Roman"/>
          <w:sz w:val="24"/>
          <w:szCs w:val="24"/>
        </w:rPr>
        <w:t xml:space="preserve">Lawrence </w:t>
      </w:r>
      <w:r w:rsidR="007557C0" w:rsidRPr="005027A9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2702C382" w14:textId="77777777" w:rsidR="00D46ECF" w:rsidRPr="005027A9" w:rsidRDefault="00D46EC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2870FA" w14:textId="77777777" w:rsidR="00D46ECF" w:rsidRPr="005027A9" w:rsidRDefault="00D46ECF" w:rsidP="005027A9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027A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Flewitt</w:t>
      </w:r>
      <w:proofErr w:type="spellEnd"/>
      <w:r w:rsidRPr="00502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R., Hampel, R., Hauck, M., &amp; Lancaster, L. (2017). What are multimodal data and transcription? In C. Jewitt (Ed.), </w:t>
      </w:r>
      <w:r w:rsidRPr="005027A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Handbook of multimodal analysis</w:t>
      </w:r>
      <w:r w:rsidRPr="00502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44-59). Routledge.</w:t>
      </w:r>
    </w:p>
    <w:p w14:paraId="5E5367DB" w14:textId="77777777" w:rsidR="00944E17" w:rsidRPr="005027A9" w:rsidRDefault="00944E17" w:rsidP="005027A9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F4CECA" w14:textId="77777777" w:rsidR="00944E17" w:rsidRPr="005027A9" w:rsidRDefault="00944E1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Fox, C. B., Israelsen-Augenstein, M., Jones, S., &amp; Gillam, S. L. (2021). An evaluation of expedited transcription methods for school-age children's narrative language: automatic speech recognition and real-time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64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(9), 3533-3548.</w:t>
      </w:r>
    </w:p>
    <w:p w14:paraId="1DBB623E" w14:textId="4018CD10" w:rsidR="003154D3" w:rsidRPr="005027A9" w:rsidRDefault="003154D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6CFE5" w14:textId="4DBBD1CB" w:rsidR="00224B8E" w:rsidRPr="005027A9" w:rsidRDefault="00224B8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>Fraser, H. (2020). Forensic transcription: The case for transcription as a dedicated branch of linguistic science. In</w:t>
      </w:r>
      <w:r w:rsidR="00415712" w:rsidRPr="005027A9">
        <w:rPr>
          <w:rFonts w:ascii="Times New Roman" w:eastAsia="Times New Roman" w:hAnsi="Times New Roman" w:cs="Times New Roman"/>
          <w:sz w:val="24"/>
          <w:szCs w:val="24"/>
        </w:rPr>
        <w:t xml:space="preserve"> M. Coulthard, A. May, &amp; R. Sousa-Silva (Eds.),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12"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forensic linguistics</w:t>
      </w:r>
      <w:r w:rsidR="00415712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(pp. 416-431). Routledge.</w:t>
      </w:r>
    </w:p>
    <w:p w14:paraId="127FC518" w14:textId="77777777" w:rsidR="00224B8E" w:rsidRPr="005027A9" w:rsidRDefault="00224B8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11FC1C" w14:textId="031C0E65" w:rsidR="00880484" w:rsidRPr="005027A9" w:rsidRDefault="0088048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>Frey, S., Hirsbrunner, H. P., Florin, A., Daw, W., &amp; Crawford, R. (1983). A unified approach to the</w:t>
      </w:r>
      <w:r w:rsidR="00224B8E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investigation of nonverbal and verbal behavior in communication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Current Issues in European Social Psychology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143-198.</w:t>
      </w:r>
    </w:p>
    <w:p w14:paraId="4C017E29" w14:textId="77777777" w:rsidR="00880484" w:rsidRPr="005027A9" w:rsidRDefault="0088048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51C960" w14:textId="77777777" w:rsidR="00FE3E0A" w:rsidRPr="005027A9" w:rsidRDefault="00FE3E0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Gauvain, J. L., Lamel, L., &amp; Adda, G. (2002). The LIMSI broadcast news transcription system.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89-108.</w:t>
      </w:r>
    </w:p>
    <w:p w14:paraId="0CA769F4" w14:textId="77777777" w:rsidR="00FE3E0A" w:rsidRPr="005027A9" w:rsidRDefault="00FE3E0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9875B5" w14:textId="77777777" w:rsidR="0004223F" w:rsidRPr="005027A9" w:rsidRDefault="0004223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Green, J.</w:t>
      </w:r>
      <w:r w:rsidR="00E41761" w:rsidRPr="005027A9">
        <w:rPr>
          <w:rFonts w:ascii="Times New Roman" w:hAnsi="Times New Roman" w:cs="Times New Roman"/>
          <w:sz w:val="24"/>
          <w:szCs w:val="24"/>
        </w:rPr>
        <w:t>,</w:t>
      </w:r>
      <w:r w:rsidRPr="005027A9">
        <w:rPr>
          <w:rFonts w:ascii="Times New Roman" w:hAnsi="Times New Roman" w:cs="Times New Roman"/>
          <w:sz w:val="24"/>
          <w:szCs w:val="24"/>
        </w:rPr>
        <w:t xml:space="preserve"> Franquiz, M. &amp; Dixon, C. (1997). The myth of the objective transcript: Transcribing as a situated act. </w:t>
      </w:r>
      <w:r w:rsidRPr="005027A9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5027A9">
        <w:rPr>
          <w:rFonts w:ascii="Times New Roman" w:hAnsi="Times New Roman" w:cs="Times New Roman"/>
          <w:sz w:val="24"/>
          <w:szCs w:val="24"/>
        </w:rPr>
        <w:t>(1), 172-176.</w:t>
      </w:r>
    </w:p>
    <w:p w14:paraId="2CE85FD8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B1B90F" w14:textId="5CF8511E" w:rsidR="00C003DE" w:rsidRPr="005027A9" w:rsidRDefault="00C003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Goodwin, C. (1979). The </w:t>
      </w:r>
      <w:r w:rsidR="00A910F1" w:rsidRPr="005027A9">
        <w:rPr>
          <w:rFonts w:ascii="Times New Roman" w:hAnsi="Times New Roman" w:cs="Times New Roman"/>
          <w:sz w:val="24"/>
          <w:szCs w:val="24"/>
        </w:rPr>
        <w:t>i</w:t>
      </w:r>
      <w:r w:rsidRPr="005027A9">
        <w:rPr>
          <w:rFonts w:ascii="Times New Roman" w:hAnsi="Times New Roman" w:cs="Times New Roman"/>
          <w:sz w:val="24"/>
          <w:szCs w:val="24"/>
        </w:rPr>
        <w:t xml:space="preserve">nteractive construction of a sentence in natural conversation.  In G.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Psathas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Everyday language: Studies in ethnomethodology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97-121). Irvington Publishers.</w:t>
      </w:r>
    </w:p>
    <w:p w14:paraId="62155B40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685A882E" w14:textId="1F306146" w:rsidR="00066801" w:rsidRPr="005027A9" w:rsidRDefault="00066801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Goodwin, C. (1994). Recording human interaction in natural settings. </w:t>
      </w:r>
      <w:r w:rsidRPr="005027A9">
        <w:rPr>
          <w:i/>
          <w:iCs/>
        </w:rPr>
        <w:t>Pragmatics,</w:t>
      </w:r>
      <w:r w:rsidRPr="005027A9">
        <w:t xml:space="preserve"> </w:t>
      </w:r>
      <w:r w:rsidRPr="005027A9">
        <w:rPr>
          <w:i/>
        </w:rPr>
        <w:t>3,</w:t>
      </w:r>
      <w:r w:rsidR="00CA5AB9" w:rsidRPr="005027A9">
        <w:t xml:space="preserve"> 181-209.</w:t>
      </w:r>
    </w:p>
    <w:p w14:paraId="1E106A63" w14:textId="76CE1507" w:rsidR="007557C0" w:rsidRPr="005027A9" w:rsidRDefault="007557C0" w:rsidP="005027A9">
      <w:pPr>
        <w:pStyle w:val="NormalWeb"/>
        <w:spacing w:before="0" w:beforeAutospacing="0" w:after="0" w:afterAutospacing="0"/>
        <w:ind w:left="720" w:hanging="720"/>
      </w:pPr>
    </w:p>
    <w:p w14:paraId="1A80ADBD" w14:textId="7DCFB8B4" w:rsidR="007557C0" w:rsidRPr="005027A9" w:rsidRDefault="007557C0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Gumperz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J. J., &amp; Berenz, N. (1993). Transcribing conversational exchanges. </w:t>
      </w:r>
      <w:r w:rsidRPr="005027A9">
        <w:rPr>
          <w:rFonts w:ascii="Times New Roman" w:hAnsi="Times New Roman" w:cs="Times New Roman"/>
          <w:sz w:val="24"/>
          <w:szCs w:val="24"/>
        </w:rPr>
        <w:t xml:space="preserve">In J. A. Edwards &amp; M. D. Lampert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Talking data: Transcription and coding in discourse research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91-122). </w:t>
      </w:r>
      <w:r w:rsidR="008523A1" w:rsidRPr="005027A9">
        <w:rPr>
          <w:rFonts w:ascii="Times New Roman" w:hAnsi="Times New Roman" w:cs="Times New Roman"/>
          <w:sz w:val="24"/>
          <w:szCs w:val="24"/>
        </w:rPr>
        <w:t xml:space="preserve">Lawrence </w:t>
      </w:r>
      <w:r w:rsidRPr="005027A9">
        <w:rPr>
          <w:rFonts w:ascii="Times New Roman" w:hAnsi="Times New Roman" w:cs="Times New Roman"/>
          <w:sz w:val="24"/>
          <w:szCs w:val="24"/>
        </w:rPr>
        <w:t xml:space="preserve">Erlbaum. </w:t>
      </w:r>
    </w:p>
    <w:p w14:paraId="430DD8C7" w14:textId="5595F9F6" w:rsidR="007557C0" w:rsidRPr="005027A9" w:rsidRDefault="007557C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864E9F" w14:textId="71D9471A" w:rsidR="00441475" w:rsidRPr="005027A9" w:rsidRDefault="0044147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Harris, K. R., Kim, Y. S., Yim, S., Camping, A., &amp; Graham, S. (2023). Yes, they can: Developing transcription skills and oral language in tandem with SRSD instruction on close reading of science text to write informative essays at grades 1 and 2.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Educational Psychology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73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6DB6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tooltip="Persistent link using digital object identifier" w:history="1">
        <w:r w:rsidR="00776DB6" w:rsidRPr="005027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https://doi.org/10.1016/j.cedpsych.2023.102150</w:t>
        </w:r>
      </w:hyperlink>
    </w:p>
    <w:p w14:paraId="1BB381FA" w14:textId="77777777" w:rsidR="002250F9" w:rsidRPr="005027A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7409E8" w14:textId="2F14AB83" w:rsidR="002250F9" w:rsidRPr="005027A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2494482"/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Hartshorn, K. J., &amp; Stephens, C. (2023). The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ffects of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ranscript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se on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dvanced ESL Listening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omprehension. </w:t>
      </w:r>
      <w:r w:rsidRPr="002250F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TESOL Studies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50F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55-72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https://doi.org/10.58304/ijts.20230404</w:t>
      </w:r>
    </w:p>
    <w:bookmarkEnd w:id="3"/>
    <w:p w14:paraId="392E9542" w14:textId="77777777" w:rsidR="00441475" w:rsidRPr="005027A9" w:rsidRDefault="0044147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51C620" w14:textId="5A60D13D" w:rsidR="00CA5AB9" w:rsidRPr="005027A9" w:rsidRDefault="00CA5AB9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Have, P. T. (2002). Reflections on transcription. </w:t>
      </w:r>
      <w:r w:rsidRPr="005027A9">
        <w:rPr>
          <w:i/>
          <w:iCs/>
        </w:rPr>
        <w:t xml:space="preserve">Cahiers de </w:t>
      </w:r>
      <w:proofErr w:type="spellStart"/>
      <w:r w:rsidRPr="005027A9">
        <w:rPr>
          <w:i/>
          <w:iCs/>
        </w:rPr>
        <w:t>Praxématique</w:t>
      </w:r>
      <w:proofErr w:type="spellEnd"/>
      <w:r w:rsidRPr="005027A9">
        <w:rPr>
          <w:i/>
          <w:iCs/>
        </w:rPr>
        <w:t>,</w:t>
      </w:r>
      <w:r w:rsidRPr="005027A9">
        <w:rPr>
          <w:i/>
        </w:rPr>
        <w:t xml:space="preserve"> 39</w:t>
      </w:r>
      <w:r w:rsidRPr="005027A9">
        <w:t>, 21-24</w:t>
      </w:r>
      <w:r w:rsidR="006F4D01" w:rsidRPr="005027A9">
        <w:t xml:space="preserve">. </w:t>
      </w:r>
      <w:hyperlink r:id="rId10" w:history="1">
        <w:r w:rsidR="002D7EDE" w:rsidRPr="005027A9">
          <w:rPr>
            <w:rStyle w:val="Hyperlink"/>
          </w:rPr>
          <w:t>http://www.paultenhave.nl/Transcription-rv2.pdf</w:t>
        </w:r>
      </w:hyperlink>
      <w:r w:rsidR="002D7EDE" w:rsidRPr="005027A9">
        <w:t xml:space="preserve"> </w:t>
      </w:r>
    </w:p>
    <w:p w14:paraId="39216E9F" w14:textId="529D9956" w:rsidR="00526CD7" w:rsidRPr="005027A9" w:rsidRDefault="00526CD7" w:rsidP="005027A9">
      <w:pPr>
        <w:pStyle w:val="NormalWeb"/>
        <w:spacing w:before="0" w:beforeAutospacing="0" w:after="0" w:afterAutospacing="0"/>
        <w:ind w:left="720" w:hanging="720"/>
      </w:pPr>
    </w:p>
    <w:p w14:paraId="25A1615F" w14:textId="77777777" w:rsidR="002E4F47" w:rsidRPr="005027A9" w:rsidRDefault="002E4F4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Heilmann, J., &amp; Miller, J. F. (2023). Systematic analysis of language transcripts solutions: A tutorial.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of the ASHA Special Interest Groups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1-18.</w:t>
      </w:r>
    </w:p>
    <w:p w14:paraId="366E01C9" w14:textId="77777777" w:rsidR="002E4F47" w:rsidRPr="005027A9" w:rsidRDefault="002E4F47" w:rsidP="005027A9">
      <w:pPr>
        <w:pStyle w:val="NormalWeb"/>
        <w:spacing w:before="0" w:beforeAutospacing="0" w:after="0" w:afterAutospacing="0"/>
        <w:ind w:left="720" w:hanging="720"/>
      </w:pPr>
    </w:p>
    <w:p w14:paraId="03104E57" w14:textId="067BC2D4" w:rsidR="00526CD7" w:rsidRPr="005027A9" w:rsidRDefault="00526CD7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Heilmann, J., Miller, J. F., Iglesias, A., Fabiano-Smith, L., </w:t>
      </w:r>
      <w:proofErr w:type="spellStart"/>
      <w:r w:rsidRPr="005027A9">
        <w:t>Nockerts</w:t>
      </w:r>
      <w:proofErr w:type="spellEnd"/>
      <w:r w:rsidRPr="005027A9">
        <w:t xml:space="preserve">, A., &amp; Andriacchi, K. D. (2008). Narrative transcription accuracy and reliability in two languages. </w:t>
      </w:r>
      <w:r w:rsidRPr="005027A9">
        <w:rPr>
          <w:i/>
          <w:iCs/>
        </w:rPr>
        <w:t>Topics in Language Disorders</w:t>
      </w:r>
      <w:r w:rsidRPr="005027A9">
        <w:t xml:space="preserve">, </w:t>
      </w:r>
      <w:r w:rsidRPr="005027A9">
        <w:rPr>
          <w:i/>
          <w:iCs/>
        </w:rPr>
        <w:t>28</w:t>
      </w:r>
      <w:r w:rsidRPr="005027A9">
        <w:t>(2), 178-188.</w:t>
      </w:r>
    </w:p>
    <w:p w14:paraId="5608ACE1" w14:textId="77777777" w:rsidR="00E461A5" w:rsidRPr="005027A9" w:rsidRDefault="00E461A5" w:rsidP="005027A9">
      <w:pPr>
        <w:pStyle w:val="NormalWeb"/>
        <w:spacing w:before="0" w:beforeAutospacing="0" w:after="0" w:afterAutospacing="0"/>
        <w:ind w:left="720" w:hanging="720"/>
      </w:pPr>
    </w:p>
    <w:p w14:paraId="13B2EA39" w14:textId="4DE70ADA" w:rsidR="00E461A5" w:rsidRPr="005027A9" w:rsidRDefault="00E461A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Heilmann, J.,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Nockerts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A., &amp; Miller, J. F. (2010). Language sampling: Does the length of the transcript </w:t>
      </w:r>
      <w:proofErr w:type="gramStart"/>
      <w:r w:rsidRPr="005027A9">
        <w:rPr>
          <w:rFonts w:ascii="Times New Roman" w:eastAsia="Times New Roman" w:hAnsi="Times New Roman" w:cs="Times New Roman"/>
          <w:sz w:val="24"/>
          <w:szCs w:val="24"/>
        </w:rPr>
        <w:t>matter?.</w:t>
      </w:r>
      <w:proofErr w:type="gram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Speech and Hearing Services in Schools, 41,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393-404.</w:t>
      </w:r>
    </w:p>
    <w:p w14:paraId="2F35F7B8" w14:textId="77777777" w:rsidR="00E461A5" w:rsidRPr="005027A9" w:rsidRDefault="00E461A5" w:rsidP="005027A9">
      <w:pPr>
        <w:pStyle w:val="NormalWeb"/>
        <w:spacing w:before="0" w:beforeAutospacing="0" w:after="0" w:afterAutospacing="0"/>
        <w:ind w:left="720" w:hanging="720"/>
      </w:pPr>
    </w:p>
    <w:p w14:paraId="3DFDDE33" w14:textId="54BEC424" w:rsidR="000E000A" w:rsidRPr="005027A9" w:rsidRDefault="000E000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>Hepburn, A. (2004)</w:t>
      </w:r>
      <w:r w:rsidR="00D91F65"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Crying: Notes on description, transcription, and interaction.  </w:t>
      </w:r>
      <w:r w:rsidRPr="005027A9">
        <w:rPr>
          <w:rFonts w:ascii="Times New Roman" w:eastAsia="Times New Roman" w:hAnsi="Times New Roman" w:cs="Times New Roman"/>
          <w:i/>
          <w:sz w:val="24"/>
          <w:szCs w:val="24"/>
        </w:rPr>
        <w:t>Research on Language and Social Interaction, 37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251-290.</w:t>
      </w:r>
    </w:p>
    <w:p w14:paraId="4F421215" w14:textId="77777777" w:rsidR="00440AF2" w:rsidRPr="005027A9" w:rsidRDefault="00440AF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BC9B60" w14:textId="374CB7B1" w:rsidR="004C4A15" w:rsidRPr="005027A9" w:rsidRDefault="001E28E6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Hepburn, A., &amp; Bolden, G. (2013). The conversation analytic approach to transcription.</w:t>
      </w:r>
      <w:r w:rsidR="00526AB9"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sz w:val="24"/>
          <w:szCs w:val="24"/>
        </w:rPr>
        <w:t xml:space="preserve">In J.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Sidnell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&amp; T. Stivers (Eds.),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The handbook of conversation analysis </w:t>
      </w:r>
      <w:r w:rsidRPr="005027A9">
        <w:rPr>
          <w:rFonts w:ascii="Times New Roman" w:hAnsi="Times New Roman" w:cs="Times New Roman"/>
          <w:sz w:val="24"/>
          <w:szCs w:val="24"/>
        </w:rPr>
        <w:t>(pp. 57</w:t>
      </w:r>
      <w:r w:rsidR="00277FAB">
        <w:rPr>
          <w:rFonts w:ascii="Times New Roman" w:hAnsi="Times New Roman" w:cs="Times New Roman"/>
          <w:sz w:val="24"/>
          <w:szCs w:val="24"/>
        </w:rPr>
        <w:t>-</w:t>
      </w:r>
      <w:r w:rsidRPr="005027A9">
        <w:rPr>
          <w:rFonts w:ascii="Times New Roman" w:hAnsi="Times New Roman" w:cs="Times New Roman"/>
          <w:sz w:val="24"/>
          <w:szCs w:val="24"/>
        </w:rPr>
        <w:t>76).</w:t>
      </w:r>
      <w:r w:rsidR="00526AB9"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sz w:val="24"/>
          <w:szCs w:val="24"/>
        </w:rPr>
        <w:t xml:space="preserve">Wiley Blackwell. </w:t>
      </w:r>
      <w:hyperlink r:id="rId11" w:history="1">
        <w:r w:rsidR="00FB26E4"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http://www.academia.edu/1128693/Hepburn_A._and_Bolden_G._2013_._The_conversation_analytic_approach_to_transcription</w:t>
        </w:r>
      </w:hyperlink>
    </w:p>
    <w:p w14:paraId="42A1935B" w14:textId="7FA9D8B5" w:rsidR="002D7EDE" w:rsidRPr="005027A9" w:rsidRDefault="002D7ED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7D8BB" w14:textId="77777777" w:rsidR="00111F8C" w:rsidRPr="005027A9" w:rsidRDefault="00111F8C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Heselwood, B. (2013).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Phonetic transcription in theory and practice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Edinburgh University Press.</w:t>
      </w:r>
    </w:p>
    <w:p w14:paraId="31EBA73E" w14:textId="500604B2" w:rsidR="00111F8C" w:rsidRPr="005027A9" w:rsidRDefault="00111F8C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B80F56" w14:textId="6D120738" w:rsidR="005F26FE" w:rsidRPr="005F26FE" w:rsidRDefault="005F26F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F26FE">
        <w:rPr>
          <w:rFonts w:ascii="Times New Roman" w:eastAsia="Times New Roman" w:hAnsi="Times New Roman" w:cs="Times New Roman"/>
          <w:sz w:val="24"/>
          <w:szCs w:val="24"/>
        </w:rPr>
        <w:t>Hirai, A., &amp; Kovalyova, A. (2024). Speech-to-text applications’ accuracy in English language learners’ speech transcription.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and Technology, 28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1-21.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https://hdl.handle.net/10125/73555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55A59" w14:textId="77777777" w:rsidR="005F26FE" w:rsidRPr="005027A9" w:rsidRDefault="005F26FE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07B4E6" w14:textId="482D2675" w:rsidR="00D91F65" w:rsidRPr="005027A9" w:rsidRDefault="00D91F6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6080640"/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Hoiting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N., &amp; Slobin, D. I. (2002). Transcription as a tool for understanding: the Berkeley </w:t>
      </w:r>
      <w:r w:rsidR="00526CD7" w:rsidRPr="005027A9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anscription </w:t>
      </w:r>
      <w:r w:rsidR="00526CD7" w:rsidRPr="005027A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ystem for sign language researcher (BTW). In G. Morgan &amp; B. Woll (Eds.),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Directions in sign language acquisition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55-76). John Benjamins. </w:t>
      </w:r>
    </w:p>
    <w:bookmarkEnd w:id="4"/>
    <w:p w14:paraId="0B806270" w14:textId="2427E918" w:rsidR="00D91F65" w:rsidRPr="005027A9" w:rsidRDefault="00D91F65" w:rsidP="005027A9">
      <w:pPr>
        <w:tabs>
          <w:tab w:val="left" w:pos="2472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ab/>
      </w:r>
      <w:r w:rsidRPr="005027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9EEFF6" w14:textId="77777777" w:rsidR="00FB26E4" w:rsidRPr="005027A9" w:rsidRDefault="00FB26E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Jefferson, G. (1983). Issues in the transcription of naturally occurring talk: Caricature versus capturing pronunciational particulars. </w:t>
      </w:r>
      <w:r w:rsidRPr="005027A9">
        <w:rPr>
          <w:rStyle w:val="Emphasis"/>
          <w:rFonts w:ascii="Times New Roman" w:hAnsi="Times New Roman" w:cs="Times New Roman"/>
          <w:sz w:val="24"/>
          <w:szCs w:val="24"/>
        </w:rPr>
        <w:t>Tilburg Papers in Language and Literature</w:t>
      </w:r>
      <w:r w:rsidRPr="005027A9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, 34</w:t>
      </w:r>
      <w:r w:rsidR="002D7EDE" w:rsidRPr="005027A9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.</w:t>
      </w:r>
    </w:p>
    <w:p w14:paraId="2B688B68" w14:textId="77777777" w:rsidR="00440AF2" w:rsidRPr="005027A9" w:rsidRDefault="00440AF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B8E2DB" w14:textId="24EDD4BE" w:rsidR="00A25A01" w:rsidRPr="005027A9" w:rsidRDefault="00A25A01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Jefferson, G. (1984). Transcription </w:t>
      </w:r>
      <w:r w:rsidR="0020178C" w:rsidRPr="005027A9">
        <w:rPr>
          <w:rFonts w:ascii="Times New Roman" w:hAnsi="Times New Roman" w:cs="Times New Roman"/>
          <w:sz w:val="24"/>
          <w:szCs w:val="24"/>
        </w:rPr>
        <w:t>n</w:t>
      </w:r>
      <w:r w:rsidRPr="005027A9">
        <w:rPr>
          <w:rFonts w:ascii="Times New Roman" w:hAnsi="Times New Roman" w:cs="Times New Roman"/>
          <w:sz w:val="24"/>
          <w:szCs w:val="24"/>
        </w:rPr>
        <w:t xml:space="preserve">otation. In J. M. Atkinson &amp; J. Heritage (Eds.), </w:t>
      </w:r>
      <w:r w:rsidRPr="005027A9">
        <w:rPr>
          <w:rFonts w:ascii="Times New Roman" w:hAnsi="Times New Roman" w:cs="Times New Roman"/>
          <w:i/>
          <w:sz w:val="24"/>
          <w:szCs w:val="24"/>
        </w:rPr>
        <w:t>Structures of social action</w:t>
      </w:r>
      <w:r w:rsidRPr="005027A9">
        <w:rPr>
          <w:rFonts w:ascii="Times New Roman" w:hAnsi="Times New Roman" w:cs="Times New Roman"/>
          <w:sz w:val="24"/>
          <w:szCs w:val="24"/>
        </w:rPr>
        <w:t xml:space="preserve"> (pp. ix-xvi). Cambridge University Press.</w:t>
      </w:r>
    </w:p>
    <w:p w14:paraId="23E3CFBD" w14:textId="77777777" w:rsidR="00440AF2" w:rsidRPr="005027A9" w:rsidRDefault="00440AF2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A559E0" w14:textId="3D4CCAAF" w:rsidR="00FB26E4" w:rsidRPr="005027A9" w:rsidRDefault="00FB26E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>Jefferson, G. (1985). An exercise in the transcription and analysis of laughter. In T. A. v. Dijk</w:t>
      </w:r>
      <w:r w:rsidR="001B57E0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(Ed.), </w:t>
      </w:r>
      <w:r w:rsidRPr="005027A9">
        <w:rPr>
          <w:rFonts w:ascii="Times New Roman" w:eastAsia="Times New Roman" w:hAnsi="Times New Roman" w:cs="Times New Roman"/>
          <w:i/>
          <w:sz w:val="24"/>
          <w:szCs w:val="24"/>
        </w:rPr>
        <w:t>Handbook of discourse analysis</w:t>
      </w:r>
      <w:r w:rsidR="004B4020" w:rsidRPr="005027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4020" w:rsidRPr="005027A9">
        <w:rPr>
          <w:rFonts w:ascii="Times New Roman" w:eastAsia="Times New Roman" w:hAnsi="Times New Roman" w:cs="Times New Roman"/>
          <w:sz w:val="24"/>
          <w:szCs w:val="24"/>
        </w:rPr>
        <w:t xml:space="preserve">Vol., 3,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pp. 25-34). Academic Press.</w:t>
      </w:r>
    </w:p>
    <w:p w14:paraId="6375ECDF" w14:textId="77777777" w:rsidR="003C2595" w:rsidRPr="005027A9" w:rsidRDefault="003C259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0D02A6" w14:textId="77777777" w:rsidR="003C2595" w:rsidRPr="005027A9" w:rsidRDefault="003C2595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Jefferson, G. (1996). A case of transcriptional stereotyping. </w:t>
      </w:r>
      <w:r w:rsidRPr="005027A9">
        <w:rPr>
          <w:i/>
        </w:rPr>
        <w:t>Journal of Pragmatics, 26</w:t>
      </w:r>
      <w:r w:rsidRPr="005027A9">
        <w:t>, 159-170.</w:t>
      </w:r>
    </w:p>
    <w:p w14:paraId="142B79C4" w14:textId="77777777" w:rsidR="003C2595" w:rsidRPr="005027A9" w:rsidRDefault="003C259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EB1769" w14:textId="5843947F" w:rsidR="00871202" w:rsidRPr="005027A9" w:rsidRDefault="0087120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Jefferson, G. (2004). Glossary of transcript symbols with an introduction. In G. H. Lerner (Ed.), </w:t>
      </w:r>
      <w:r w:rsidRPr="005027A9">
        <w:rPr>
          <w:rStyle w:val="Emphasis"/>
          <w:rFonts w:ascii="Times New Roman" w:hAnsi="Times New Roman" w:cs="Times New Roman"/>
          <w:sz w:val="24"/>
          <w:szCs w:val="24"/>
        </w:rPr>
        <w:t xml:space="preserve">Conversation analysis: Studies from the first generation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(pp. 13-31). John Benjami</w:t>
      </w:r>
      <w:r w:rsidR="008523A1" w:rsidRPr="005027A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FEE14B9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1B9DE788" w14:textId="7034FF16" w:rsidR="0020178C" w:rsidRPr="005027A9" w:rsidRDefault="0020178C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Jenks, C. J. (2011). </w:t>
      </w:r>
      <w:r w:rsidRPr="005027A9">
        <w:rPr>
          <w:rStyle w:val="Emphasis"/>
          <w:rFonts w:ascii="Times New Roman" w:hAnsi="Times New Roman" w:cs="Times New Roman"/>
          <w:sz w:val="24"/>
          <w:szCs w:val="24"/>
        </w:rPr>
        <w:t>Transcribing talk and interaction: Issues in the representation of communication data</w:t>
      </w:r>
      <w:r w:rsidRPr="005027A9">
        <w:rPr>
          <w:rFonts w:ascii="Times New Roman" w:hAnsi="Times New Roman" w:cs="Times New Roman"/>
          <w:i/>
          <w:sz w:val="24"/>
          <w:szCs w:val="24"/>
        </w:rPr>
        <w:t>.</w:t>
      </w:r>
      <w:r w:rsidRPr="005027A9">
        <w:rPr>
          <w:rFonts w:ascii="Times New Roman" w:hAnsi="Times New Roman" w:cs="Times New Roman"/>
          <w:sz w:val="24"/>
          <w:szCs w:val="24"/>
        </w:rPr>
        <w:t xml:space="preserve"> John Benjamins</w:t>
      </w:r>
      <w:r w:rsidR="00E41761" w:rsidRPr="005027A9">
        <w:rPr>
          <w:rFonts w:ascii="Times New Roman" w:hAnsi="Times New Roman" w:cs="Times New Roman"/>
          <w:sz w:val="24"/>
          <w:szCs w:val="24"/>
        </w:rPr>
        <w:t>.</w:t>
      </w:r>
    </w:p>
    <w:p w14:paraId="242A9261" w14:textId="77777777" w:rsidR="001F27D5" w:rsidRPr="005027A9" w:rsidRDefault="001F27D5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761F4" w14:textId="77777777" w:rsidR="001F27D5" w:rsidRPr="005027A9" w:rsidRDefault="001F27D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Jenks, C. J. (2013). Working with transcripts: An abridged review of issues in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Linguistics Compass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(4), 251-261.</w:t>
      </w:r>
    </w:p>
    <w:p w14:paraId="41597E93" w14:textId="77777777" w:rsidR="001F27D5" w:rsidRPr="005027A9" w:rsidRDefault="001F27D5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AD29E" w14:textId="70B1C4F3" w:rsidR="00615E7C" w:rsidRPr="00615E7C" w:rsidRDefault="00615E7C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15E7C">
        <w:rPr>
          <w:rFonts w:ascii="Times New Roman" w:hAnsi="Times New Roman" w:cs="Times New Roman"/>
          <w:sz w:val="24"/>
          <w:szCs w:val="24"/>
        </w:rPr>
        <w:t xml:space="preserve">Jiménez, J. E., Balade, J., García, E., &amp; Chen, B. X. (2024). Understanding the pathways to text generation: A longitudinal study on executive functions, oral language, and transcription skills from kindergarten to first grade. </w:t>
      </w:r>
      <w:proofErr w:type="spellStart"/>
      <w:r w:rsidRPr="00615E7C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615E7C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615E7C">
        <w:rPr>
          <w:rFonts w:ascii="Times New Roman" w:hAnsi="Times New Roman" w:cs="Times New Roman"/>
          <w:sz w:val="24"/>
          <w:szCs w:val="24"/>
        </w:rPr>
        <w:t xml:space="preserve">, </w:t>
      </w:r>
      <w:r w:rsidRPr="00615E7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15E7C">
        <w:rPr>
          <w:rFonts w:ascii="Times New Roman" w:hAnsi="Times New Roman" w:cs="Times New Roman"/>
          <w:sz w:val="24"/>
          <w:szCs w:val="24"/>
        </w:rPr>
        <w:t>(12).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https://doi.org/10.1371/journal.pone.0315748</w:t>
        </w:r>
      </w:hyperlink>
    </w:p>
    <w:p w14:paraId="4CF0BF76" w14:textId="77777777" w:rsidR="00615E7C" w:rsidRPr="005027A9" w:rsidRDefault="00615E7C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133B1A" w14:textId="1D546351" w:rsidR="00424921" w:rsidRPr="005027A9" w:rsidRDefault="0042492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6081396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Johnston, T. (2010). From archive to corpus: Transcription and annotation in the creation of signed language corpora.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Corpus Linguistics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106-131.</w:t>
      </w:r>
    </w:p>
    <w:bookmarkEnd w:id="5"/>
    <w:p w14:paraId="13C81CA8" w14:textId="7B163168" w:rsidR="002D7EDE" w:rsidRPr="005027A9" w:rsidRDefault="002D7EDE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0AE9F3" w14:textId="52BDCF0A" w:rsidR="005E2AF0" w:rsidRPr="005027A9" w:rsidRDefault="005E2AF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Jones, T.,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Kalbfeld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J. R., Hancock, R., &amp; Clark, R. (2019). Testifying while black: An experimental study of court reporter accuracy in transcription of African American English.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Language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e216-e252.</w:t>
      </w:r>
    </w:p>
    <w:p w14:paraId="1645EDC8" w14:textId="77777777" w:rsidR="005E2AF0" w:rsidRPr="005027A9" w:rsidRDefault="005E2AF0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F340E8" w14:textId="77777777" w:rsidR="00906499" w:rsidRPr="005027A9" w:rsidRDefault="0090649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Kent, S., Wanzek, J.,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Petscher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Y., Al Otaiba, S., &amp; Kim, Y. S. (2014). Writing fluency and quality in kindergarten and first grade: The role of attention, reading, transcription, and oral language.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(7), 1163-1188.</w:t>
      </w:r>
    </w:p>
    <w:p w14:paraId="1D724B9C" w14:textId="77777777" w:rsidR="00906499" w:rsidRPr="005027A9" w:rsidRDefault="00906499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00211C" w14:textId="77777777" w:rsidR="00A119DC" w:rsidRPr="005027A9" w:rsidRDefault="00A119DC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Kheir, R., &amp; Way, T. (2007). Inclusion of deaf students in computer science classes using real-time speech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ACM </w:t>
      </w:r>
      <w:proofErr w:type="spellStart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Sigcse</w:t>
      </w:r>
      <w:proofErr w:type="spellEnd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Bulletin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(3), 261-265.</w:t>
      </w:r>
    </w:p>
    <w:p w14:paraId="1A4248E5" w14:textId="77777777" w:rsidR="002250F9" w:rsidRPr="005027A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36252" w14:textId="7CD60FD1" w:rsidR="00615E7C" w:rsidRPr="00615E7C" w:rsidRDefault="00615E7C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5E7C">
        <w:rPr>
          <w:rFonts w:ascii="Times New Roman" w:eastAsia="Times New Roman" w:hAnsi="Times New Roman" w:cs="Times New Roman"/>
          <w:sz w:val="24"/>
          <w:szCs w:val="24"/>
        </w:rPr>
        <w:t xml:space="preserve">Kim, Y. S. G. (2024). Writing fluency: Its relations with language, cognitive, and transcription skills, and writing quality using longitudinal data from kindergarten to grade 2. </w:t>
      </w:r>
      <w:r w:rsidRPr="00615E7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psychology</w:t>
      </w:r>
      <w:r w:rsidRPr="0061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5E7C">
        <w:rPr>
          <w:rFonts w:ascii="Times New Roman" w:eastAsia="Times New Roman" w:hAnsi="Times New Roman" w:cs="Times New Roman"/>
          <w:i/>
          <w:iCs/>
          <w:sz w:val="24"/>
          <w:szCs w:val="24"/>
        </w:rPr>
        <w:t>116</w:t>
      </w:r>
      <w:r w:rsidRPr="00615E7C">
        <w:rPr>
          <w:rFonts w:ascii="Times New Roman" w:eastAsia="Times New Roman" w:hAnsi="Times New Roman" w:cs="Times New Roman"/>
          <w:sz w:val="24"/>
          <w:szCs w:val="24"/>
        </w:rPr>
        <w:t>(4), 590.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8EA451" w14:textId="77777777" w:rsidR="00615E7C" w:rsidRPr="005027A9" w:rsidRDefault="00615E7C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7D5A80" w14:textId="77777777" w:rsidR="002250F9" w:rsidRPr="002250F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50F9">
        <w:rPr>
          <w:rFonts w:ascii="Times New Roman" w:eastAsia="Times New Roman" w:hAnsi="Times New Roman" w:cs="Times New Roman"/>
          <w:sz w:val="24"/>
          <w:szCs w:val="24"/>
        </w:rPr>
        <w:t>Kļavinska</w:t>
      </w:r>
      <w:proofErr w:type="spellEnd"/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, A. (2021). Transcription of foreign personal names in the written works of learners of Latvian as a foreign language. </w:t>
      </w:r>
      <w:r w:rsidRPr="002250F9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Education, Culture, and Society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50F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(2), 469-481.</w:t>
      </w:r>
    </w:p>
    <w:p w14:paraId="0FCBBA02" w14:textId="77777777" w:rsidR="00D200F3" w:rsidRPr="005027A9" w:rsidRDefault="00D200F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466D36" w14:textId="47E6069C" w:rsidR="00D200F3" w:rsidRPr="005027A9" w:rsidRDefault="00D200F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Kowal, S., &amp; O’Connell, D. C. (2014). Transcription as a crucial step of data analysis. In K. Metzler (Ed.),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SAGE handbook of qualitative data analysis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64-79). Sage.</w:t>
      </w:r>
    </w:p>
    <w:p w14:paraId="71768DAC" w14:textId="77777777" w:rsidR="00D200F3" w:rsidRPr="005027A9" w:rsidRDefault="00D200F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BC18F3" w14:textId="55C5087F" w:rsidR="0004223F" w:rsidRPr="005027A9" w:rsidRDefault="0004223F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Lane, L.A., Knippen, R. Denton, J. &amp; Suslak, D. (1996). Reaching criterion in phonetic transcription: Validity and reliability of non-native spea</w:t>
      </w:r>
      <w:r w:rsidR="00E41761" w:rsidRPr="005027A9">
        <w:rPr>
          <w:rFonts w:ascii="Times New Roman" w:hAnsi="Times New Roman" w:cs="Times New Roman"/>
          <w:sz w:val="24"/>
          <w:szCs w:val="24"/>
        </w:rPr>
        <w:t>kers. In M.</w:t>
      </w:r>
      <w:r w:rsidRPr="005027A9">
        <w:rPr>
          <w:rFonts w:ascii="Times New Roman" w:hAnsi="Times New Roman" w:cs="Times New Roman"/>
          <w:sz w:val="24"/>
          <w:szCs w:val="24"/>
        </w:rPr>
        <w:t xml:space="preserve"> Meyerhoff (Ed.), (N) WAVES and MEANS: A selection of papers from NWAVE 24. </w:t>
      </w:r>
      <w:r w:rsidRPr="005027A9">
        <w:rPr>
          <w:rFonts w:ascii="Times New Roman" w:hAnsi="Times New Roman" w:cs="Times New Roman"/>
          <w:i/>
          <w:sz w:val="24"/>
          <w:szCs w:val="24"/>
        </w:rPr>
        <w:t>University of Pennsylvania Working Papers in Linguistics, 3</w:t>
      </w:r>
      <w:r w:rsidRPr="005027A9">
        <w:rPr>
          <w:rFonts w:ascii="Times New Roman" w:hAnsi="Times New Roman" w:cs="Times New Roman"/>
          <w:sz w:val="24"/>
          <w:szCs w:val="24"/>
        </w:rPr>
        <w:t>(1), 87-110.</w:t>
      </w:r>
    </w:p>
    <w:p w14:paraId="02E3CCAD" w14:textId="71E1C92D" w:rsidR="003154D3" w:rsidRPr="005027A9" w:rsidRDefault="003154D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EFC1F9" w14:textId="4DC230FC" w:rsidR="00E01348" w:rsidRPr="005027A9" w:rsidRDefault="00E01348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Lapadat, J. C. (2000). Problematizing transcription: Purpose, paradigm and quality.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027A9">
        <w:rPr>
          <w:rFonts w:ascii="Times New Roman" w:hAnsi="Times New Roman" w:cs="Times New Roman"/>
          <w:sz w:val="24"/>
          <w:szCs w:val="24"/>
        </w:rPr>
        <w:t>(3), 203-219.</w:t>
      </w:r>
    </w:p>
    <w:p w14:paraId="060BC67E" w14:textId="77777777" w:rsidR="00E01348" w:rsidRPr="005027A9" w:rsidRDefault="00E01348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7F2D61" w14:textId="4BA8755B" w:rsidR="003154D3" w:rsidRPr="005027A9" w:rsidRDefault="003154D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Lapadat, J. C., &amp; Lindsay, A. C. (1999). Transcription in research and practice: From standardization of technique to interpretive positionings.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Inquiry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64-86.</w:t>
      </w:r>
    </w:p>
    <w:p w14:paraId="4D1611C5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62B49731" w14:textId="77777777" w:rsidR="00983C05" w:rsidRPr="005027A9" w:rsidRDefault="00983C05" w:rsidP="005027A9">
      <w:pPr>
        <w:pStyle w:val="NormalWeb"/>
        <w:spacing w:before="0" w:beforeAutospacing="0" w:after="0" w:afterAutospacing="0"/>
        <w:ind w:left="720" w:hanging="720"/>
      </w:pPr>
      <w:r w:rsidRPr="005027A9">
        <w:lastRenderedPageBreak/>
        <w:t xml:space="preserve">Laurier, E. (2014).  The graphic transcript: Poaching comic book grammar for inscribing the visual, spatial and temporal aspects of action. </w:t>
      </w:r>
      <w:r w:rsidRPr="005027A9">
        <w:rPr>
          <w:i/>
          <w:iCs/>
        </w:rPr>
        <w:t>Geography Compass</w:t>
      </w:r>
      <w:r w:rsidRPr="005027A9">
        <w:t xml:space="preserve">, 8(4), 235-248. </w:t>
      </w:r>
    </w:p>
    <w:p w14:paraId="451930D5" w14:textId="085AE70D" w:rsidR="002D7EDE" w:rsidRPr="005027A9" w:rsidRDefault="002D7EDE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8520DA" w14:textId="77777777" w:rsidR="00207243" w:rsidRPr="005027A9" w:rsidRDefault="0020724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07243">
        <w:rPr>
          <w:rFonts w:ascii="Times New Roman" w:hAnsi="Times New Roman" w:cs="Times New Roman"/>
          <w:sz w:val="24"/>
          <w:szCs w:val="24"/>
        </w:rPr>
        <w:t xml:space="preserve">Lee, A., &amp; Bessell, N. (2024). Learner training for phonetic transcription of typical and/or disordered speech: A scoping review. </w:t>
      </w:r>
      <w:r w:rsidRPr="00207243">
        <w:rPr>
          <w:rFonts w:ascii="Times New Roman" w:hAnsi="Times New Roman" w:cs="Times New Roman"/>
          <w:i/>
          <w:iCs/>
          <w:sz w:val="24"/>
          <w:szCs w:val="24"/>
        </w:rPr>
        <w:t>International Journal of Language &amp; Communication Disorders</w:t>
      </w:r>
      <w:r w:rsidRPr="00207243">
        <w:rPr>
          <w:rFonts w:ascii="Times New Roman" w:hAnsi="Times New Roman" w:cs="Times New Roman"/>
          <w:sz w:val="24"/>
          <w:szCs w:val="24"/>
        </w:rPr>
        <w:t xml:space="preserve">, </w:t>
      </w:r>
      <w:r w:rsidRPr="00207243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207243">
        <w:rPr>
          <w:rFonts w:ascii="Times New Roman" w:hAnsi="Times New Roman" w:cs="Times New Roman"/>
          <w:sz w:val="24"/>
          <w:szCs w:val="24"/>
        </w:rPr>
        <w:t>(6), 2926-2945.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https://doi.org/10.1111/1460-6984.13126</w:t>
        </w:r>
      </w:hyperlink>
    </w:p>
    <w:p w14:paraId="504C2ACD" w14:textId="77777777" w:rsidR="00207243" w:rsidRPr="005027A9" w:rsidRDefault="0020724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7322C8" w14:textId="00698D6A" w:rsidR="009A3109" w:rsidRPr="005027A9" w:rsidRDefault="009A3109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Leedham, M. (2005). Exam-oriented tasks: Transcripts, turn-taking and backchannelling. In C. Edwards &amp; J. Willis (Eds.),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Teachings exploring tasks in English language teaching </w:t>
      </w:r>
      <w:r w:rsidRPr="005027A9">
        <w:rPr>
          <w:rFonts w:ascii="Times New Roman" w:hAnsi="Times New Roman" w:cs="Times New Roman"/>
          <w:sz w:val="24"/>
          <w:szCs w:val="24"/>
        </w:rPr>
        <w:t xml:space="preserve">(pp. 93-102). Palgrave Macmillan.  </w:t>
      </w:r>
    </w:p>
    <w:p w14:paraId="460A56D4" w14:textId="77777777" w:rsidR="009A3109" w:rsidRPr="005027A9" w:rsidRDefault="009A3109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51E72" w14:textId="77777777" w:rsidR="0053769D" w:rsidRPr="005027A9" w:rsidRDefault="0053769D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Liu, H.,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B., Fromm, D., &amp; Lanzi, A. (2023). Automation of language sample analysis.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Speech, Language, and Hearing Research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66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(7), 2421-2433.</w:t>
      </w:r>
    </w:p>
    <w:p w14:paraId="06501E38" w14:textId="77777777" w:rsidR="0053769D" w:rsidRPr="005027A9" w:rsidRDefault="0053769D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BAC021" w14:textId="426668B6" w:rsidR="00207243" w:rsidRPr="005027A9" w:rsidRDefault="0020724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92493981"/>
      <w:r w:rsidRPr="005027A9">
        <w:rPr>
          <w:rFonts w:ascii="Times New Roman" w:hAnsi="Times New Roman" w:cs="Times New Roman"/>
          <w:sz w:val="24"/>
          <w:szCs w:val="24"/>
        </w:rPr>
        <w:t xml:space="preserve">Loewen, S.,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Buttiler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M., Kessler, M., &amp; Trego, D. (2022). Conversation and transcription activities with synchronous video computer-mediated communication: A classroom investigation.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106</w:t>
      </w:r>
      <w:r w:rsidRPr="005027A9">
        <w:rPr>
          <w:rFonts w:ascii="Times New Roman" w:hAnsi="Times New Roman" w:cs="Times New Roman"/>
          <w:sz w:val="24"/>
          <w:szCs w:val="24"/>
        </w:rPr>
        <w:t>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gtFrame="_blank" w:tooltip="Persistent link using digital object identifier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https://doi.org/10.1016/j.system.2022.102760</w:t>
        </w:r>
      </w:hyperlink>
    </w:p>
    <w:bookmarkEnd w:id="6"/>
    <w:p w14:paraId="36E221B4" w14:textId="77777777" w:rsidR="00207243" w:rsidRPr="005027A9" w:rsidRDefault="00207243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B1ECBE" w14:textId="77777777" w:rsidR="001B4CE2" w:rsidRPr="005027A9" w:rsidRDefault="009E4435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Lynch, T. (2001). Seeing what they meant: Transcribing as a route to noticing. </w:t>
      </w:r>
      <w:r w:rsidRPr="005027A9">
        <w:rPr>
          <w:rFonts w:ascii="Times New Roman" w:hAnsi="Times New Roman" w:cs="Times New Roman"/>
          <w:i/>
          <w:sz w:val="24"/>
          <w:szCs w:val="24"/>
        </w:rPr>
        <w:t>ELT Journal, 55</w:t>
      </w:r>
      <w:r w:rsidRPr="005027A9">
        <w:rPr>
          <w:rFonts w:ascii="Times New Roman" w:hAnsi="Times New Roman" w:cs="Times New Roman"/>
          <w:sz w:val="24"/>
          <w:szCs w:val="24"/>
        </w:rPr>
        <w:t>(2), 124-132.</w:t>
      </w:r>
    </w:p>
    <w:p w14:paraId="65D3F3D0" w14:textId="77777777" w:rsidR="009E4435" w:rsidRPr="005027A9" w:rsidRDefault="009E4435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3D54A6" w14:textId="77777777" w:rsidR="0020178C" w:rsidRPr="005027A9" w:rsidRDefault="0020178C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>Lynch</w:t>
      </w:r>
      <w:r w:rsidR="001B4CE2" w:rsidRPr="005027A9">
        <w:rPr>
          <w:rFonts w:ascii="Times New Roman" w:hAnsi="Times New Roman" w:cs="Times New Roman"/>
          <w:sz w:val="24"/>
          <w:szCs w:val="24"/>
        </w:rPr>
        <w:t>,</w:t>
      </w:r>
      <w:r w:rsidRPr="005027A9">
        <w:rPr>
          <w:rFonts w:ascii="Times New Roman" w:hAnsi="Times New Roman" w:cs="Times New Roman"/>
          <w:sz w:val="24"/>
          <w:szCs w:val="24"/>
        </w:rPr>
        <w:t xml:space="preserve"> T. (2005)</w:t>
      </w:r>
      <w:r w:rsidR="00440AF2" w:rsidRPr="005027A9">
        <w:rPr>
          <w:rFonts w:ascii="Times New Roman" w:hAnsi="Times New Roman" w:cs="Times New Roman"/>
          <w:sz w:val="24"/>
          <w:szCs w:val="24"/>
        </w:rPr>
        <w:t xml:space="preserve">. </w:t>
      </w:r>
      <w:r w:rsidRPr="005027A9">
        <w:rPr>
          <w:rFonts w:ascii="Times New Roman" w:hAnsi="Times New Roman" w:cs="Times New Roman"/>
          <w:sz w:val="24"/>
          <w:szCs w:val="24"/>
        </w:rPr>
        <w:t>Self-transcribing and noticing in EAP speaking classes. 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5027A9">
        <w:rPr>
          <w:rFonts w:ascii="Times New Roman" w:hAnsi="Times New Roman" w:cs="Times New Roman"/>
          <w:sz w:val="24"/>
          <w:szCs w:val="24"/>
        </w:rPr>
        <w:t xml:space="preserve"> 54-67.</w:t>
      </w:r>
    </w:p>
    <w:p w14:paraId="3EE50EDD" w14:textId="77777777" w:rsidR="001B4CE2" w:rsidRPr="005027A9" w:rsidRDefault="001B4CE2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7814B7" w14:textId="672F9FA7" w:rsidR="001B4CE2" w:rsidRPr="005027A9" w:rsidRDefault="001B4CE2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Lynch, T. (2007). Learning from the transcripts of an oral communication task. </w:t>
      </w:r>
      <w:r w:rsidRPr="005027A9">
        <w:rPr>
          <w:rFonts w:ascii="Times New Roman" w:hAnsi="Times New Roman" w:cs="Times New Roman"/>
          <w:i/>
          <w:sz w:val="24"/>
          <w:szCs w:val="24"/>
        </w:rPr>
        <w:t>ELT Journal, 61</w:t>
      </w:r>
      <w:r w:rsidRPr="005027A9">
        <w:rPr>
          <w:rFonts w:ascii="Times New Roman" w:hAnsi="Times New Roman" w:cs="Times New Roman"/>
          <w:sz w:val="24"/>
          <w:szCs w:val="24"/>
        </w:rPr>
        <w:t>(4), 311-320.</w:t>
      </w:r>
    </w:p>
    <w:p w14:paraId="290CAADA" w14:textId="66033739" w:rsidR="00266B77" w:rsidRPr="005027A9" w:rsidRDefault="00266B77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06B538" w14:textId="1ED17015" w:rsidR="00D05890" w:rsidRPr="005027A9" w:rsidRDefault="00D0589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MacLean, L. M., Meyer, M., &amp;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Estable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A. (2004). Improving accuracy of transcripts in qualitative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113-123.</w:t>
      </w:r>
    </w:p>
    <w:p w14:paraId="50A27EF8" w14:textId="77777777" w:rsidR="00D05890" w:rsidRPr="005027A9" w:rsidRDefault="00D05890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A713B" w14:textId="724D2F73" w:rsidR="00266B77" w:rsidRPr="005027A9" w:rsidRDefault="00266B77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hAnsi="Times New Roman" w:cs="Times New Roman"/>
          <w:sz w:val="24"/>
          <w:szCs w:val="24"/>
        </w:rPr>
        <w:t>MacWhinney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B., &amp; Wagner, J. (2010). Transcribing, searching and data sharing: The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CLANsoftware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TalkBank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 data repository.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Gesprächsforschung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>—Online-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zurverbalen</w:t>
      </w:r>
      <w:proofErr w:type="spellEnd"/>
      <w:r w:rsidRPr="00502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27A9">
        <w:rPr>
          <w:rFonts w:ascii="Times New Roman" w:hAnsi="Times New Roman" w:cs="Times New Roman"/>
          <w:i/>
          <w:iCs/>
          <w:sz w:val="24"/>
          <w:szCs w:val="24"/>
        </w:rPr>
        <w:t>Interaktion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027A9">
        <w:rPr>
          <w:rFonts w:ascii="Times New Roman" w:hAnsi="Times New Roman" w:cs="Times New Roman"/>
          <w:sz w:val="24"/>
          <w:szCs w:val="24"/>
        </w:rPr>
        <w:t>, 154</w:t>
      </w:r>
      <w:r w:rsidR="00890367">
        <w:rPr>
          <w:rFonts w:ascii="Times New Roman" w:hAnsi="Times New Roman" w:cs="Times New Roman"/>
          <w:sz w:val="24"/>
          <w:szCs w:val="24"/>
        </w:rPr>
        <w:t>-</w:t>
      </w:r>
      <w:r w:rsidRPr="005027A9">
        <w:rPr>
          <w:rFonts w:ascii="Times New Roman" w:hAnsi="Times New Roman" w:cs="Times New Roman"/>
          <w:sz w:val="24"/>
          <w:szCs w:val="24"/>
        </w:rPr>
        <w:t xml:space="preserve">173. </w:t>
      </w:r>
      <w:hyperlink r:id="rId15" w:history="1">
        <w:r w:rsidR="00E461A5"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www.gespraechsforschung-ozs.de</w:t>
        </w:r>
      </w:hyperlink>
    </w:p>
    <w:p w14:paraId="6C82615D" w14:textId="77777777" w:rsidR="000B5420" w:rsidRPr="005027A9" w:rsidRDefault="000B5420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3504FE" w14:textId="77777777" w:rsidR="000B5420" w:rsidRPr="005027A9" w:rsidRDefault="000B542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B. (2014).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CHILDES project: Tools for analyzing talk, Volume I: Transcription format and programs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Psychology Press.</w:t>
      </w:r>
    </w:p>
    <w:p w14:paraId="1CA62961" w14:textId="77777777" w:rsidR="00962051" w:rsidRPr="005027A9" w:rsidRDefault="0096205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C3AC35" w14:textId="3A66C3FC" w:rsidR="00962051" w:rsidRPr="005027A9" w:rsidRDefault="0096205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91715852"/>
      <w:r w:rsidRPr="005027A9">
        <w:rPr>
          <w:rFonts w:ascii="Times New Roman" w:hAnsi="Times New Roman" w:cs="Times New Roman"/>
          <w:sz w:val="24"/>
          <w:szCs w:val="24"/>
        </w:rPr>
        <w:t xml:space="preserve">McIntyre, A., Scott, A., McNeill, B., &amp; Gillon, G. (2024). Comparing young children’s oral and written story retelling: The role of ideation and transcription.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Speech, Language and Hearing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5027A9">
        <w:rPr>
          <w:rFonts w:ascii="Times New Roman" w:hAnsi="Times New Roman" w:cs="Times New Roman"/>
          <w:sz w:val="24"/>
          <w:szCs w:val="24"/>
        </w:rPr>
        <w:t>(1), 1-23.</w:t>
      </w:r>
      <w:bookmarkEnd w:id="7"/>
      <w:r w:rsidRPr="005027A9">
        <w:rPr>
          <w:rFonts w:ascii="Times New Roman" w:hAnsi="Times New Roman" w:cs="Times New Roman"/>
          <w:sz w:val="24"/>
          <w:szCs w:val="24"/>
        </w:rPr>
        <w:t xml:space="preserve">  </w:t>
      </w:r>
      <w:hyperlink r:id="rId16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https://doi.org/10.1080/2050571X.2024.2357450</w:t>
        </w:r>
      </w:hyperlink>
    </w:p>
    <w:p w14:paraId="449F0C9C" w14:textId="77777777" w:rsidR="000B5420" w:rsidRPr="005027A9" w:rsidRDefault="000B5420" w:rsidP="005027A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C13AC1" w14:textId="4E4094F5" w:rsidR="00E461A5" w:rsidRPr="005027A9" w:rsidRDefault="00E461A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52406130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Mero-Jaffe, I. (2011). ‘Is that what I said?’ Interview transcript approval by participants: an aspect of ethics in qualitative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(3), 231-247.</w:t>
      </w:r>
    </w:p>
    <w:bookmarkEnd w:id="8"/>
    <w:p w14:paraId="3DBFA7EB" w14:textId="77777777" w:rsidR="002D7EDE" w:rsidRPr="005027A9" w:rsidRDefault="002D7EDE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99AA86" w14:textId="77777777" w:rsidR="0004223F" w:rsidRPr="005027A9" w:rsidRDefault="0004223F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lastRenderedPageBreak/>
        <w:t xml:space="preserve">Mishler, E.G. (1991). Representing discourse: The rhetoric of transcription. </w:t>
      </w:r>
      <w:r w:rsidRPr="005027A9">
        <w:rPr>
          <w:rFonts w:ascii="Times New Roman" w:hAnsi="Times New Roman" w:cs="Times New Roman"/>
          <w:i/>
          <w:sz w:val="24"/>
          <w:szCs w:val="24"/>
        </w:rPr>
        <w:t>Journal of Narrative and Life History, 1</w:t>
      </w:r>
      <w:r w:rsidRPr="005027A9">
        <w:rPr>
          <w:rFonts w:ascii="Times New Roman" w:hAnsi="Times New Roman" w:cs="Times New Roman"/>
          <w:sz w:val="24"/>
          <w:szCs w:val="24"/>
        </w:rPr>
        <w:t>(4), 255-280.</w:t>
      </w:r>
    </w:p>
    <w:p w14:paraId="2E2FD3D0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2696F9A2" w14:textId="77777777" w:rsidR="00E41C76" w:rsidRPr="005027A9" w:rsidRDefault="00E41C76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Mangu, L., Brill, E., &amp;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Stolcke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A. (2000). Finding consensus in speech recognition: word error minimization and other applications of confusion networks.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Speech &amp; Language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(4), 373-400.</w:t>
      </w:r>
    </w:p>
    <w:p w14:paraId="08F38D4D" w14:textId="77777777" w:rsidR="00E41C76" w:rsidRPr="005027A9" w:rsidRDefault="00E41C76" w:rsidP="005027A9">
      <w:pPr>
        <w:pStyle w:val="NormalWeb"/>
        <w:spacing w:before="0" w:beforeAutospacing="0" w:after="0" w:afterAutospacing="0"/>
        <w:ind w:left="720" w:hanging="720"/>
      </w:pPr>
    </w:p>
    <w:p w14:paraId="176B5726" w14:textId="0BFB0095" w:rsidR="00D46ECF" w:rsidRPr="005027A9" w:rsidRDefault="00D46ECF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McCrocklin, S. (2019). Dictation programs for second language pronunciation learning: Perceptions of the transcript, strategy use and improvement. </w:t>
      </w:r>
      <w:proofErr w:type="spellStart"/>
      <w:r w:rsidRPr="005027A9">
        <w:rPr>
          <w:i/>
          <w:iCs/>
        </w:rPr>
        <w:t>Konińskie</w:t>
      </w:r>
      <w:proofErr w:type="spellEnd"/>
      <w:r w:rsidRPr="005027A9">
        <w:rPr>
          <w:i/>
          <w:iCs/>
        </w:rPr>
        <w:t xml:space="preserve"> Studia Językowe</w:t>
      </w:r>
      <w:r w:rsidRPr="005027A9">
        <w:t xml:space="preserve">, </w:t>
      </w:r>
      <w:r w:rsidRPr="005027A9">
        <w:rPr>
          <w:i/>
          <w:iCs/>
        </w:rPr>
        <w:t>7</w:t>
      </w:r>
      <w:r w:rsidRPr="005027A9">
        <w:t xml:space="preserve">(2), 137-157.  </w:t>
      </w:r>
    </w:p>
    <w:p w14:paraId="6CDFDEF4" w14:textId="77777777" w:rsidR="00D46ECF" w:rsidRPr="005027A9" w:rsidRDefault="00D46ECF" w:rsidP="005027A9">
      <w:pPr>
        <w:pStyle w:val="NormalWeb"/>
        <w:spacing w:before="0" w:beforeAutospacing="0" w:after="0" w:afterAutospacing="0"/>
        <w:ind w:left="720" w:hanging="720"/>
      </w:pPr>
    </w:p>
    <w:p w14:paraId="02808776" w14:textId="77777777" w:rsidR="00096877" w:rsidRPr="005027A9" w:rsidRDefault="00096877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Meyer, C. F., Morris, R. A., &amp; Blachman, E. (1994). Can you see whose speech is </w:t>
      </w:r>
      <w:proofErr w:type="gramStart"/>
      <w:r w:rsidRPr="005027A9">
        <w:t>overlapping?.</w:t>
      </w:r>
      <w:proofErr w:type="gramEnd"/>
      <w:r w:rsidRPr="005027A9">
        <w:t xml:space="preserve"> </w:t>
      </w:r>
      <w:r w:rsidRPr="005027A9">
        <w:rPr>
          <w:i/>
          <w:iCs/>
        </w:rPr>
        <w:t>Visible Language</w:t>
      </w:r>
      <w:r w:rsidRPr="005027A9">
        <w:t xml:space="preserve">, </w:t>
      </w:r>
      <w:r w:rsidRPr="005027A9">
        <w:rPr>
          <w:i/>
          <w:iCs/>
        </w:rPr>
        <w:t>28</w:t>
      </w:r>
      <w:r w:rsidRPr="005027A9">
        <w:t>(2), 110-133.</w:t>
      </w:r>
    </w:p>
    <w:p w14:paraId="17D96E18" w14:textId="77777777" w:rsidR="00096877" w:rsidRPr="005027A9" w:rsidRDefault="00096877" w:rsidP="005027A9">
      <w:pPr>
        <w:pStyle w:val="NormalWeb"/>
        <w:spacing w:before="0" w:beforeAutospacing="0" w:after="0" w:afterAutospacing="0"/>
        <w:ind w:left="720" w:hanging="720"/>
      </w:pPr>
    </w:p>
    <w:p w14:paraId="0B61595A" w14:textId="77777777" w:rsidR="00EE3782" w:rsidRPr="005027A9" w:rsidRDefault="00EE3782" w:rsidP="005027A9">
      <w:pPr>
        <w:pStyle w:val="NormalWeb"/>
        <w:spacing w:before="0" w:beforeAutospacing="0" w:after="0" w:afterAutospacing="0"/>
        <w:ind w:left="720" w:hanging="720"/>
        <w:rPr>
          <w:kern w:val="36"/>
        </w:rPr>
      </w:pPr>
      <w:proofErr w:type="spellStart"/>
      <w:r w:rsidRPr="005027A9">
        <w:t>Mondada</w:t>
      </w:r>
      <w:proofErr w:type="spellEnd"/>
      <w:r w:rsidRPr="005027A9">
        <w:t xml:space="preserve">, L. (2007). Commentary: Transcript variations and the indexicality of transcribing practices. </w:t>
      </w:r>
      <w:r w:rsidRPr="005027A9">
        <w:rPr>
          <w:i/>
          <w:iCs/>
        </w:rPr>
        <w:t>Discourse Studies,</w:t>
      </w:r>
      <w:r w:rsidRPr="005027A9">
        <w:t xml:space="preserve"> </w:t>
      </w:r>
      <w:r w:rsidRPr="005027A9">
        <w:rPr>
          <w:i/>
        </w:rPr>
        <w:t>9</w:t>
      </w:r>
      <w:r w:rsidRPr="005027A9">
        <w:t xml:space="preserve">, 809-821. </w:t>
      </w:r>
    </w:p>
    <w:p w14:paraId="30AD98E1" w14:textId="705F3C38" w:rsidR="002D7EDE" w:rsidRPr="005027A9" w:rsidRDefault="002D7EDE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037C357" w14:textId="5A854F58" w:rsidR="0066799B" w:rsidRPr="005027A9" w:rsidRDefault="0066799B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Müller, N., &amp; Damico, J. S. (2002). A transcription toolkit: Theoretical and clinical considerations.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Clinical Linguistics &amp; Phonetics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(5), 299-316.</w:t>
      </w:r>
    </w:p>
    <w:p w14:paraId="10962C0E" w14:textId="77777777" w:rsidR="0066799B" w:rsidRPr="005027A9" w:rsidRDefault="0066799B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3A65D7A" w14:textId="632CB5F3" w:rsidR="008B0110" w:rsidRPr="005027A9" w:rsidRDefault="00707B24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Mulholland, M., Lopez, M., </w:t>
      </w:r>
      <w:proofErr w:type="spellStart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>Evanini</w:t>
      </w:r>
      <w:proofErr w:type="spellEnd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&amp; </w:t>
      </w:r>
      <w:proofErr w:type="spellStart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>Loukina</w:t>
      </w:r>
      <w:proofErr w:type="spellEnd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(2016). A comparison of ASR and human errors for transcription of non-native spontaneous speech. </w:t>
      </w:r>
      <w:r w:rsidRPr="00502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</w:t>
      </w:r>
      <w:r w:rsidRPr="005027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IEEE International Conference on Acoustics, Speech and Signal Processing (ICASSP),</w:t>
      </w:r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5855-5859.</w:t>
      </w:r>
    </w:p>
    <w:p w14:paraId="0B1BA550" w14:textId="77777777" w:rsidR="008B0110" w:rsidRPr="005027A9" w:rsidRDefault="008B011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3C5E4" w14:textId="23C73A38" w:rsidR="008B0110" w:rsidRPr="005027A9" w:rsidRDefault="008B011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Nikander, P. (2008). Working with transcripts and translated data.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Psychology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(3), 225-231.</w:t>
      </w:r>
    </w:p>
    <w:p w14:paraId="338345EF" w14:textId="77777777" w:rsidR="008B0110" w:rsidRPr="005027A9" w:rsidRDefault="008B011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7929B" w14:textId="3E8B507A" w:rsidR="00266B77" w:rsidRPr="005027A9" w:rsidRDefault="00266B7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Norris, S. (2002). The implication of visual research for discourse analysis: Transcription beyond language.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Visual Communication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97-121.</w:t>
      </w:r>
    </w:p>
    <w:p w14:paraId="76AA4795" w14:textId="77777777" w:rsidR="00890E0A" w:rsidRPr="005027A9" w:rsidRDefault="00890E0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3BC95A" w14:textId="3DA84090" w:rsidR="00890E0A" w:rsidRPr="005027A9" w:rsidRDefault="00890E0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Novák, M., Polák, P., </w:t>
      </w:r>
      <w:proofErr w:type="spellStart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>Rysová</w:t>
      </w:r>
      <w:proofErr w:type="spellEnd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K., </w:t>
      </w:r>
      <w:proofErr w:type="spellStart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>Rysová</w:t>
      </w:r>
      <w:proofErr w:type="spellEnd"/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M., &amp; Bojar, O. (2024). Towards automated spoken language assessment: A study of ASR transcription of examinations for non-native speakers of Czech. </w:t>
      </w:r>
      <w:r w:rsidRPr="00502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Prague Bulletin of Mathematical Linguistics</w:t>
      </w:r>
      <w:r w:rsidRPr="00502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(122), 43-70.  </w:t>
      </w:r>
    </w:p>
    <w:p w14:paraId="4B34E82C" w14:textId="2D87A123" w:rsidR="00266B77" w:rsidRPr="005027A9" w:rsidRDefault="00266B77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10459ACA" w14:textId="77777777" w:rsidR="00784C61" w:rsidRPr="005027A9" w:rsidRDefault="00784C61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i/>
          <w:kern w:val="36"/>
          <w:sz w:val="24"/>
          <w:szCs w:val="24"/>
        </w:rPr>
      </w:pPr>
      <w:r w:rsidRPr="005027A9">
        <w:rPr>
          <w:rFonts w:ascii="Times New Roman" w:hAnsi="Times New Roman" w:cs="Times New Roman"/>
          <w:kern w:val="36"/>
          <w:sz w:val="24"/>
          <w:szCs w:val="24"/>
        </w:rPr>
        <w:t xml:space="preserve">Ochs, E. (1979). Transcription as theory. In E. Ochs &amp; B. B. Schieffelin (Eds.) </w:t>
      </w:r>
      <w:r w:rsidRPr="005027A9">
        <w:rPr>
          <w:rFonts w:ascii="Times New Roman" w:hAnsi="Times New Roman" w:cs="Times New Roman"/>
          <w:i/>
          <w:kern w:val="36"/>
          <w:sz w:val="24"/>
          <w:szCs w:val="24"/>
        </w:rPr>
        <w:t>Developmental</w:t>
      </w:r>
    </w:p>
    <w:p w14:paraId="594FFDAA" w14:textId="6AFEEE57" w:rsidR="00350BDC" w:rsidRPr="005027A9" w:rsidRDefault="00784C61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027A9">
        <w:rPr>
          <w:rFonts w:ascii="Times New Roman" w:hAnsi="Times New Roman" w:cs="Times New Roman"/>
          <w:i/>
          <w:kern w:val="36"/>
          <w:sz w:val="24"/>
          <w:szCs w:val="24"/>
        </w:rPr>
        <w:tab/>
        <w:t>pragmatics</w:t>
      </w:r>
      <w:r w:rsidRPr="005027A9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910F1" w:rsidRPr="005027A9">
        <w:rPr>
          <w:rFonts w:ascii="Times New Roman" w:hAnsi="Times New Roman" w:cs="Times New Roman"/>
          <w:kern w:val="36"/>
          <w:sz w:val="24"/>
          <w:szCs w:val="24"/>
        </w:rPr>
        <w:t xml:space="preserve">(pp. 43-72). </w:t>
      </w:r>
      <w:r w:rsidRPr="005027A9">
        <w:rPr>
          <w:rFonts w:ascii="Times New Roman" w:hAnsi="Times New Roman" w:cs="Times New Roman"/>
          <w:kern w:val="36"/>
          <w:sz w:val="24"/>
          <w:szCs w:val="24"/>
        </w:rPr>
        <w:t>Academic Press.</w:t>
      </w:r>
    </w:p>
    <w:p w14:paraId="6CC34B21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05012380" w14:textId="6536856F" w:rsidR="003154D3" w:rsidRPr="005027A9" w:rsidRDefault="009C0F7D" w:rsidP="005027A9">
      <w:pPr>
        <w:pStyle w:val="NormalWeb"/>
        <w:spacing w:before="0" w:beforeAutospacing="0" w:after="0" w:afterAutospacing="0"/>
        <w:ind w:left="720" w:hanging="720"/>
      </w:pPr>
      <w:r w:rsidRPr="005027A9">
        <w:t>O’Connell, D.</w:t>
      </w:r>
      <w:r w:rsidR="001B57E0" w:rsidRPr="005027A9">
        <w:t xml:space="preserve"> </w:t>
      </w:r>
      <w:r w:rsidRPr="005027A9">
        <w:t xml:space="preserve">C., &amp; Kowal, S. (1994). Some current transcription systems for spoken discourse: A critical analysis. </w:t>
      </w:r>
      <w:r w:rsidRPr="005027A9">
        <w:rPr>
          <w:i/>
          <w:iCs/>
        </w:rPr>
        <w:t>Pragmatics,</w:t>
      </w:r>
      <w:r w:rsidRPr="005027A9">
        <w:t xml:space="preserve"> </w:t>
      </w:r>
      <w:r w:rsidRPr="005027A9">
        <w:rPr>
          <w:i/>
        </w:rPr>
        <w:t>4,</w:t>
      </w:r>
      <w:r w:rsidRPr="005027A9">
        <w:t xml:space="preserve"> 81</w:t>
      </w:r>
      <w:r w:rsidR="00277FAB">
        <w:t>-</w:t>
      </w:r>
      <w:r w:rsidRPr="005027A9">
        <w:t>107.</w:t>
      </w:r>
    </w:p>
    <w:p w14:paraId="4E655FC7" w14:textId="77777777" w:rsidR="00E00972" w:rsidRPr="005027A9" w:rsidRDefault="00E00972" w:rsidP="005027A9">
      <w:pPr>
        <w:pStyle w:val="NormalWeb"/>
        <w:spacing w:before="0" w:beforeAutospacing="0" w:after="0" w:afterAutospacing="0"/>
        <w:ind w:left="720" w:hanging="720"/>
      </w:pPr>
    </w:p>
    <w:p w14:paraId="3B60884F" w14:textId="473D757C" w:rsidR="00E00972" w:rsidRPr="005027A9" w:rsidRDefault="00E00972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Ogren, M., &amp;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Sandhofer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C. M. (2021). Emotion words in early childhood: A language transcript analysis.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Cognitive Development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101122.</w:t>
      </w:r>
    </w:p>
    <w:p w14:paraId="6A020C98" w14:textId="77777777" w:rsidR="003154D3" w:rsidRPr="005027A9" w:rsidRDefault="003154D3" w:rsidP="005027A9">
      <w:pPr>
        <w:pStyle w:val="NormalWeb"/>
        <w:spacing w:before="0" w:beforeAutospacing="0" w:after="0" w:afterAutospacing="0"/>
        <w:ind w:left="720" w:hanging="720"/>
      </w:pPr>
    </w:p>
    <w:p w14:paraId="137CCDFB" w14:textId="73CB3534" w:rsidR="003154D3" w:rsidRPr="005027A9" w:rsidRDefault="003154D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Oliver, D. G.,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Serovich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J. M., &amp; Mason, T. L. (2005). Constraints and opportunities with interview transcription: Towards reflection in qualitative research.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Social Forces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1273-1289.</w:t>
      </w:r>
    </w:p>
    <w:p w14:paraId="757BAF9D" w14:textId="77777777" w:rsidR="004C5D81" w:rsidRPr="005027A9" w:rsidRDefault="004C5D8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52DD8" w14:textId="5F9F0437" w:rsidR="004C5D81" w:rsidRPr="005027A9" w:rsidRDefault="004C5D8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Orosoo, M.,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Raash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N., Treve, M.,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Lahza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H. F. M.,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Alshammry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N., Ramesh, J. V. N., &amp; Rengarajan, M. (2025). Transforming English language learning: Advanced speech recognition with MLP-LSTM for personalized education.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Alexandria Engineering Journal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111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21-32.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tooltip="Persistent link using digital object identifier" w:history="1">
        <w:r w:rsidRPr="005027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https://doi.org/10.1016/j.aej.2024.10.065</w:t>
        </w:r>
      </w:hyperlink>
    </w:p>
    <w:p w14:paraId="235F54CB" w14:textId="77777777" w:rsidR="002D7EDE" w:rsidRPr="005027A9" w:rsidRDefault="002D7EDE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1B44B9ED" w14:textId="77777777" w:rsidR="00BA421D" w:rsidRPr="005027A9" w:rsidRDefault="00BA421D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Park, J. S. Y., &amp; Bucholtz, M. (2009). Introduction. Public transcripts: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Entextualization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 and linguistic representation in institutional contexts.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Text &amp; Talk</w:t>
      </w:r>
      <w:r w:rsidR="00440AF2" w:rsidRPr="005027A9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An Interdisciplinary Journal of Language, Discourse &amp; Communication Studies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5027A9">
        <w:rPr>
          <w:rFonts w:ascii="Times New Roman" w:hAnsi="Times New Roman" w:cs="Times New Roman"/>
          <w:sz w:val="24"/>
          <w:szCs w:val="24"/>
        </w:rPr>
        <w:t>(5), 485-502.</w:t>
      </w:r>
    </w:p>
    <w:p w14:paraId="0BF6ABD1" w14:textId="77777777" w:rsidR="009E2E84" w:rsidRPr="005027A9" w:rsidRDefault="009E2E84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08DE3523" w14:textId="7C216FB3" w:rsidR="009E2E84" w:rsidRPr="009E2E84" w:rsidRDefault="009E2E84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9E2E84">
        <w:rPr>
          <w:rFonts w:ascii="Times New Roman" w:hAnsi="Times New Roman" w:cs="Times New Roman"/>
          <w:sz w:val="24"/>
          <w:szCs w:val="24"/>
        </w:rPr>
        <w:t xml:space="preserve">Patkin, J. G. (2021). Transcribing in ESL: </w:t>
      </w:r>
      <w:r w:rsidRPr="005027A9">
        <w:rPr>
          <w:rFonts w:ascii="Times New Roman" w:hAnsi="Times New Roman" w:cs="Times New Roman"/>
          <w:sz w:val="24"/>
          <w:szCs w:val="24"/>
        </w:rPr>
        <w:t>A</w:t>
      </w:r>
      <w:r w:rsidRPr="009E2E84">
        <w:rPr>
          <w:rFonts w:ascii="Times New Roman" w:hAnsi="Times New Roman" w:cs="Times New Roman"/>
          <w:sz w:val="24"/>
          <w:szCs w:val="24"/>
        </w:rPr>
        <w:t xml:space="preserve">n investigation into role, accuracy, and skills. </w:t>
      </w:r>
      <w:r w:rsidRPr="009E2E84">
        <w:rPr>
          <w:rFonts w:ascii="Times New Roman" w:hAnsi="Times New Roman" w:cs="Times New Roman"/>
          <w:i/>
          <w:iCs/>
          <w:sz w:val="24"/>
          <w:szCs w:val="24"/>
        </w:rPr>
        <w:t>The Qualitative Report</w:t>
      </w:r>
      <w:r w:rsidRPr="009E2E84">
        <w:rPr>
          <w:rFonts w:ascii="Times New Roman" w:hAnsi="Times New Roman" w:cs="Times New Roman"/>
          <w:sz w:val="24"/>
          <w:szCs w:val="24"/>
        </w:rPr>
        <w:t xml:space="preserve">, </w:t>
      </w:r>
      <w:r w:rsidRPr="009E2E84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E2E84">
        <w:rPr>
          <w:rFonts w:ascii="Times New Roman" w:hAnsi="Times New Roman" w:cs="Times New Roman"/>
          <w:sz w:val="24"/>
          <w:szCs w:val="24"/>
        </w:rPr>
        <w:t>(2), 588-609.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54846" w14:textId="77777777" w:rsidR="00835F2C" w:rsidRPr="005027A9" w:rsidRDefault="00835F2C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61002558" w14:textId="5DA584B2" w:rsidR="00835F2C" w:rsidRPr="005027A9" w:rsidRDefault="00835F2C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Patterson, A. (2019). Exploring paused transcription to assess L2 listening comprehension utilizing Rasch measurement. </w:t>
      </w:r>
      <w:proofErr w:type="spellStart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Shiken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1-18.</w:t>
      </w:r>
    </w:p>
    <w:p w14:paraId="369D8C32" w14:textId="77777777" w:rsidR="005B0EE3" w:rsidRPr="005027A9" w:rsidRDefault="005B0EE3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7849C6C3" w14:textId="3BA2A953" w:rsidR="00890E0A" w:rsidRPr="005027A9" w:rsidRDefault="00743E8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Peräkylä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A. (1997). Reliability and validity in research based on tapes and transcripts. In D. Silverman (Ed.),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research: Theory, method and practice</w:t>
      </w:r>
      <w:r w:rsidR="00890E0A"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201-220</w:t>
      </w:r>
      <w:r w:rsidR="00890E0A" w:rsidRPr="005027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8523A1" w:rsidRPr="005027A9">
        <w:rPr>
          <w:rFonts w:ascii="Times New Roman" w:eastAsia="Times New Roman" w:hAnsi="Times New Roman" w:cs="Times New Roman"/>
          <w:sz w:val="24"/>
          <w:szCs w:val="24"/>
        </w:rPr>
        <w:t>age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55E8F0" w14:textId="49F3E1A0" w:rsidR="00890E0A" w:rsidRPr="005027A9" w:rsidRDefault="00890E0A" w:rsidP="005027A9">
      <w:pPr>
        <w:pStyle w:val="Heading1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5027A9">
        <w:rPr>
          <w:rFonts w:ascii="Times New Roman" w:hAnsi="Times New Roman"/>
          <w:b w:val="0"/>
          <w:bCs/>
          <w:sz w:val="24"/>
          <w:szCs w:val="24"/>
        </w:rPr>
        <w:t xml:space="preserve">Pfeifer, V. A., Chilton, T. D., Grilli, M. D., &amp; Mehl, M. R. (2024). How ready is speech-to-text for psychological language research? Evaluating the validity of AI-generated English transcripts for analyzing free-spoken responses in younger and older adults. </w:t>
      </w:r>
      <w:r w:rsidRPr="005027A9">
        <w:rPr>
          <w:rFonts w:ascii="Times New Roman" w:hAnsi="Times New Roman"/>
          <w:b w:val="0"/>
          <w:bCs/>
          <w:i/>
          <w:iCs/>
          <w:sz w:val="24"/>
          <w:szCs w:val="24"/>
        </w:rPr>
        <w:t>Behavior Research Methods</w:t>
      </w:r>
      <w:r w:rsidRPr="005027A9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A5171C" w:rsidRPr="00277FAB">
        <w:rPr>
          <w:rFonts w:ascii="Times New Roman" w:hAnsi="Times New Roman"/>
          <w:b w:val="0"/>
          <w:bCs/>
          <w:i/>
          <w:iCs/>
          <w:sz w:val="24"/>
          <w:szCs w:val="24"/>
        </w:rPr>
        <w:t>56</w:t>
      </w:r>
      <w:r w:rsidR="00A5171C" w:rsidRPr="005027A9">
        <w:rPr>
          <w:rFonts w:ascii="Times New Roman" w:hAnsi="Times New Roman"/>
          <w:b w:val="0"/>
          <w:bCs/>
          <w:sz w:val="24"/>
          <w:szCs w:val="24"/>
        </w:rPr>
        <w:t>, 7621</w:t>
      </w:r>
      <w:r w:rsidR="00277FAB">
        <w:rPr>
          <w:rFonts w:ascii="Times New Roman" w:hAnsi="Times New Roman"/>
          <w:b w:val="0"/>
          <w:bCs/>
          <w:sz w:val="24"/>
          <w:szCs w:val="24"/>
        </w:rPr>
        <w:t>-</w:t>
      </w:r>
      <w:r w:rsidR="00A5171C" w:rsidRPr="005027A9">
        <w:rPr>
          <w:rFonts w:ascii="Times New Roman" w:hAnsi="Times New Roman"/>
          <w:b w:val="0"/>
          <w:bCs/>
          <w:sz w:val="24"/>
          <w:szCs w:val="24"/>
        </w:rPr>
        <w:t>7631</w:t>
      </w:r>
      <w:r w:rsidRPr="005027A9">
        <w:rPr>
          <w:rFonts w:ascii="Times New Roman" w:hAnsi="Times New Roman"/>
          <w:b w:val="0"/>
          <w:bCs/>
          <w:sz w:val="24"/>
          <w:szCs w:val="24"/>
        </w:rPr>
        <w:t xml:space="preserve">.  </w:t>
      </w:r>
      <w:r w:rsidR="00A5171C" w:rsidRPr="005027A9">
        <w:rPr>
          <w:rFonts w:ascii="Times New Roman" w:hAnsi="Times New Roman"/>
          <w:b w:val="0"/>
          <w:bCs/>
          <w:sz w:val="24"/>
          <w:szCs w:val="24"/>
        </w:rPr>
        <w:t>https://doi.org/10.3758/s13428-024-02440-1</w:t>
      </w:r>
    </w:p>
    <w:p w14:paraId="1956E128" w14:textId="77777777" w:rsidR="00743E87" w:rsidRPr="005027A9" w:rsidRDefault="00743E87" w:rsidP="005027A9">
      <w:pPr>
        <w:spacing w:beforeLines="1" w:before="2" w:afterLines="1" w:after="2" w:line="240" w:lineRule="auto"/>
        <w:ind w:left="720" w:hanging="720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14:paraId="3508680A" w14:textId="77777777" w:rsidR="00F53C47" w:rsidRPr="005027A9" w:rsidRDefault="00F53C47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Pichler, D. C., Hochgesang, J. A., Lillo-Martin, D., &amp; de Quadros, R. M. (2010). Conventions for sign and speech transcription of child bimodal bilingual corpora in ELAN.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Language, Interaction and Acquisition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027A9">
        <w:rPr>
          <w:rFonts w:ascii="Times New Roman" w:hAnsi="Times New Roman" w:cs="Times New Roman"/>
          <w:sz w:val="24"/>
          <w:szCs w:val="24"/>
        </w:rPr>
        <w:t>(1), 11-40.</w:t>
      </w:r>
    </w:p>
    <w:p w14:paraId="1E8C1D6E" w14:textId="77777777" w:rsidR="00F53C47" w:rsidRPr="005027A9" w:rsidRDefault="00F53C47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8E84EF" w14:textId="2B0F2874" w:rsidR="00EB0D1A" w:rsidRPr="005027A9" w:rsidRDefault="0004223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hAnsi="Times New Roman" w:cs="Times New Roman"/>
          <w:sz w:val="24"/>
          <w:szCs w:val="24"/>
        </w:rPr>
        <w:t>Psathas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G. &amp; Anderson, T. (1990). The ‘practices’ of transcription in conversation analysis. </w:t>
      </w:r>
      <w:proofErr w:type="spellStart"/>
      <w:r w:rsidRPr="005027A9">
        <w:rPr>
          <w:rFonts w:ascii="Times New Roman" w:hAnsi="Times New Roman" w:cs="Times New Roman"/>
          <w:i/>
          <w:sz w:val="24"/>
          <w:szCs w:val="24"/>
        </w:rPr>
        <w:t>Semiotica</w:t>
      </w:r>
      <w:proofErr w:type="spellEnd"/>
      <w:r w:rsidRPr="005027A9">
        <w:rPr>
          <w:rFonts w:ascii="Times New Roman" w:hAnsi="Times New Roman" w:cs="Times New Roman"/>
          <w:i/>
          <w:sz w:val="24"/>
          <w:szCs w:val="24"/>
        </w:rPr>
        <w:t>, 78</w:t>
      </w:r>
      <w:r w:rsidRPr="005027A9">
        <w:rPr>
          <w:rFonts w:ascii="Times New Roman" w:hAnsi="Times New Roman" w:cs="Times New Roman"/>
          <w:sz w:val="24"/>
          <w:szCs w:val="24"/>
        </w:rPr>
        <w:t>(1/2), 75-99.</w:t>
      </w:r>
    </w:p>
    <w:p w14:paraId="48C02CF8" w14:textId="77777777" w:rsidR="00EB0D1A" w:rsidRPr="005027A9" w:rsidRDefault="00EB0D1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648794" w14:textId="77777777" w:rsidR="009649F0" w:rsidRPr="005027A9" w:rsidRDefault="009649F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Puranik, C., Duncan, M., &amp; Guo, Y. (2024). Unpacking the relations of transcription and oral language to written composition in kindergarten children.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Research Quarterly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227-238.</w:t>
      </w:r>
    </w:p>
    <w:p w14:paraId="083D5C4D" w14:textId="77777777" w:rsidR="009649F0" w:rsidRPr="005027A9" w:rsidRDefault="009649F0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52A831" w14:textId="77777777" w:rsidR="00EB0D1A" w:rsidRPr="005027A9" w:rsidRDefault="00EB0D1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Retherford, K. S., Schreiber, L. R., &amp; Jarzynski, R. L. (2019).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Guide to analysis of language transcripts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Pro-Ed.</w:t>
      </w:r>
    </w:p>
    <w:p w14:paraId="05D7C612" w14:textId="77777777" w:rsidR="00EB0D1A" w:rsidRPr="005027A9" w:rsidRDefault="00EB0D1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B28003" w14:textId="6EAEBBB2" w:rsidR="00C003DE" w:rsidRPr="005027A9" w:rsidRDefault="00C003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hAnsi="Times New Roman" w:cs="Times New Roman"/>
          <w:sz w:val="24"/>
          <w:szCs w:val="24"/>
        </w:rPr>
        <w:t>Riessman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C. K. (2008).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Narrative methods for the human sciences</w:t>
      </w:r>
      <w:r w:rsidRPr="005027A9">
        <w:rPr>
          <w:rFonts w:ascii="Times New Roman" w:hAnsi="Times New Roman" w:cs="Times New Roman"/>
          <w:sz w:val="24"/>
          <w:szCs w:val="24"/>
        </w:rPr>
        <w:t xml:space="preserve">. </w:t>
      </w:r>
      <w:r w:rsidR="008523A1" w:rsidRPr="005027A9">
        <w:rPr>
          <w:rFonts w:ascii="Times New Roman" w:hAnsi="Times New Roman" w:cs="Times New Roman"/>
          <w:sz w:val="24"/>
          <w:szCs w:val="24"/>
        </w:rPr>
        <w:t>Sage</w:t>
      </w:r>
      <w:r w:rsidRPr="005027A9">
        <w:rPr>
          <w:rFonts w:ascii="Times New Roman" w:hAnsi="Times New Roman" w:cs="Times New Roman"/>
          <w:sz w:val="24"/>
          <w:szCs w:val="24"/>
        </w:rPr>
        <w:t>.</w:t>
      </w:r>
    </w:p>
    <w:p w14:paraId="4FE5F1F1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7F9852" w14:textId="77777777" w:rsidR="0004223F" w:rsidRPr="005027A9" w:rsidRDefault="0004223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Roberts, C. (1997). Transcribing talk: Issues of representation. </w:t>
      </w:r>
      <w:r w:rsidRPr="005027A9">
        <w:rPr>
          <w:rFonts w:ascii="Times New Roman" w:hAnsi="Times New Roman" w:cs="Times New Roman"/>
          <w:i/>
          <w:sz w:val="24"/>
          <w:szCs w:val="24"/>
        </w:rPr>
        <w:t>TESOL Quarterly, 31</w:t>
      </w:r>
      <w:r w:rsidRPr="005027A9">
        <w:rPr>
          <w:rFonts w:ascii="Times New Roman" w:hAnsi="Times New Roman" w:cs="Times New Roman"/>
          <w:sz w:val="24"/>
          <w:szCs w:val="24"/>
        </w:rPr>
        <w:t>(1), 167-172.</w:t>
      </w:r>
    </w:p>
    <w:p w14:paraId="11035F9A" w14:textId="77777777" w:rsidR="0095544F" w:rsidRPr="005027A9" w:rsidRDefault="0095544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775A4E" w14:textId="2FB3820D" w:rsidR="00ED39EF" w:rsidRPr="005027A9" w:rsidRDefault="00ED39E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Roberts, C. W. (1997).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Text analysis for the social sciences: Methods for drawing statistical inferences from texts and transcripts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. Lawrence Erlbaum.</w:t>
      </w:r>
    </w:p>
    <w:p w14:paraId="02D0477E" w14:textId="77777777" w:rsidR="00ED39EF" w:rsidRPr="005027A9" w:rsidRDefault="00ED39E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8AE92B" w14:textId="7ADB650A" w:rsidR="00F84C52" w:rsidRPr="005027A9" w:rsidRDefault="00F84C52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Rodríguez, C., Jiménez, J. E., &amp; Balade, J. (2024). The impact of oral language and transcription skills on early writing production in kindergarteners: Productivity and quality.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Early Childhood Education Journal</w:t>
      </w:r>
      <w:r w:rsidRPr="005027A9">
        <w:rPr>
          <w:rFonts w:ascii="Times New Roman" w:hAnsi="Times New Roman" w:cs="Times New Roman"/>
          <w:sz w:val="24"/>
          <w:szCs w:val="24"/>
        </w:rPr>
        <w:t>, 1-11.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sz w:val="24"/>
          <w:szCs w:val="24"/>
        </w:rPr>
        <w:t>https://doi.org/10.1007/s10643-024-01670-4</w:t>
      </w:r>
    </w:p>
    <w:p w14:paraId="543F8756" w14:textId="77777777" w:rsidR="00F84C52" w:rsidRPr="005027A9" w:rsidRDefault="00F84C52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53687F" w14:textId="77777777" w:rsidR="0095544F" w:rsidRPr="005027A9" w:rsidRDefault="0095544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Rourke, L., Anderson, T., Garrison, D. R., &amp; Archer, W. (2001). Methodological issues in the content analysis of computer conference transcripts.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 (IJAIED)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8-22.</w:t>
      </w:r>
    </w:p>
    <w:p w14:paraId="19DC7AB3" w14:textId="58B2AEA2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BAFFE" w14:textId="055649FB" w:rsidR="00CF6ED3" w:rsidRPr="005027A9" w:rsidRDefault="00CF6ED3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Schmidt, T. (2011). A TEI-based approach to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standardising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spoken language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Text Encoding Initiative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(1). https://journals.openedition.org/jtei/142</w:t>
      </w:r>
    </w:p>
    <w:p w14:paraId="59E2574A" w14:textId="77777777" w:rsidR="00CF6ED3" w:rsidRPr="005027A9" w:rsidRDefault="00CF6ED3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B53D6A" w14:textId="0767179F" w:rsidR="00106FD9" w:rsidRPr="005027A9" w:rsidRDefault="005913D5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Scripture, E. W. (1921). A study of emotions by speech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Vox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, 179-183.</w:t>
      </w:r>
    </w:p>
    <w:p w14:paraId="1901F20D" w14:textId="77777777" w:rsidR="00106FD9" w:rsidRPr="005027A9" w:rsidRDefault="00106FD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0C5DD9" w14:textId="77777777" w:rsidR="007161DC" w:rsidRPr="005027A9" w:rsidRDefault="00106FD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Seibert, A. D. (2022). Transparency with second language and multilingual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499-524.</w:t>
      </w:r>
      <w:r w:rsidR="007161DC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="007161DC" w:rsidRPr="005027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https://doi.org/10.1002/tesq.3063</w:t>
        </w:r>
      </w:hyperlink>
    </w:p>
    <w:p w14:paraId="3F634FE2" w14:textId="5FFC68FE" w:rsidR="00342E01" w:rsidRPr="005027A9" w:rsidRDefault="00342E0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5B471B" w14:textId="795E0FEA" w:rsidR="00645360" w:rsidRPr="00645360" w:rsidRDefault="0064536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5360">
        <w:rPr>
          <w:rFonts w:ascii="Times New Roman" w:eastAsia="Times New Roman" w:hAnsi="Times New Roman" w:cs="Times New Roman"/>
          <w:sz w:val="24"/>
          <w:szCs w:val="24"/>
        </w:rPr>
        <w:t xml:space="preserve">Shelton, S. A., &amp; Flint, M. A. (2021). Dichotomies of method and practice: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45360">
        <w:rPr>
          <w:rFonts w:ascii="Times New Roman" w:eastAsia="Times New Roman" w:hAnsi="Times New Roman" w:cs="Times New Roman"/>
          <w:sz w:val="24"/>
          <w:szCs w:val="24"/>
        </w:rPr>
        <w:t xml:space="preserve"> review of literature on transcription. </w:t>
      </w:r>
      <w:r w:rsidRPr="00645360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Journal</w:t>
      </w:r>
      <w:r w:rsidRPr="00645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536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45360">
        <w:rPr>
          <w:rFonts w:ascii="Times New Roman" w:eastAsia="Times New Roman" w:hAnsi="Times New Roman" w:cs="Times New Roman"/>
          <w:sz w:val="24"/>
          <w:szCs w:val="24"/>
        </w:rPr>
        <w:t>(2), 177-188.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2CFBBA" w14:textId="77777777" w:rsidR="00645360" w:rsidRPr="005027A9" w:rsidRDefault="0064536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54B495" w14:textId="59A0AFF0" w:rsidR="00342E01" w:rsidRPr="005027A9" w:rsidRDefault="00342E01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Sheppard, B., &amp; Butler, B. (2017). Insights into student listening from paused transcription. </w:t>
      </w:r>
      <w:r w:rsidRPr="005027A9">
        <w:rPr>
          <w:rFonts w:ascii="Times New Roman" w:hAnsi="Times New Roman" w:cs="Times New Roman"/>
          <w:i/>
          <w:sz w:val="24"/>
          <w:szCs w:val="24"/>
        </w:rPr>
        <w:t>The CATESOL Journal, 29</w:t>
      </w:r>
      <w:r w:rsidRPr="005027A9">
        <w:rPr>
          <w:rFonts w:ascii="Times New Roman" w:hAnsi="Times New Roman" w:cs="Times New Roman"/>
          <w:sz w:val="24"/>
          <w:szCs w:val="24"/>
        </w:rPr>
        <w:t>(2), 81-107.</w:t>
      </w:r>
    </w:p>
    <w:p w14:paraId="74FCAF79" w14:textId="77777777" w:rsidR="005913D5" w:rsidRPr="005027A9" w:rsidRDefault="005913D5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E4B8AF" w14:textId="5EC6C4EC" w:rsidR="0004223F" w:rsidRPr="005027A9" w:rsidRDefault="0004223F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7A9">
        <w:rPr>
          <w:rFonts w:ascii="Times New Roman" w:hAnsi="Times New Roman" w:cs="Times New Roman"/>
          <w:sz w:val="24"/>
          <w:szCs w:val="24"/>
        </w:rPr>
        <w:t>Sherzer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>, J. (1994). Transcription, representation, and translation: Repetition and performanc</w:t>
      </w:r>
      <w:r w:rsidR="00E41761" w:rsidRPr="005027A9">
        <w:rPr>
          <w:rFonts w:ascii="Times New Roman" w:hAnsi="Times New Roman" w:cs="Times New Roman"/>
          <w:sz w:val="24"/>
          <w:szCs w:val="24"/>
        </w:rPr>
        <w:t xml:space="preserve">e in Kuna discourse. In B. </w:t>
      </w:r>
      <w:r w:rsidRPr="005027A9">
        <w:rPr>
          <w:rFonts w:ascii="Times New Roman" w:hAnsi="Times New Roman" w:cs="Times New Roman"/>
          <w:sz w:val="24"/>
          <w:szCs w:val="24"/>
        </w:rPr>
        <w:t xml:space="preserve">Johnstone (Ed.), </w:t>
      </w:r>
      <w:r w:rsidRPr="005027A9">
        <w:rPr>
          <w:rFonts w:ascii="Times New Roman" w:hAnsi="Times New Roman" w:cs="Times New Roman"/>
          <w:i/>
          <w:sz w:val="24"/>
          <w:szCs w:val="24"/>
        </w:rPr>
        <w:t>Repetition in discourse: Interdisciplinary perspectives.</w:t>
      </w:r>
      <w:r w:rsidRPr="005027A9">
        <w:rPr>
          <w:rFonts w:ascii="Times New Roman" w:hAnsi="Times New Roman" w:cs="Times New Roman"/>
          <w:sz w:val="24"/>
          <w:szCs w:val="24"/>
        </w:rPr>
        <w:t xml:space="preserve"> (Vol. 1, pp. 37-52).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Ab</w:t>
      </w:r>
      <w:r w:rsidR="00526CD7" w:rsidRPr="005027A9">
        <w:rPr>
          <w:rFonts w:ascii="Times New Roman" w:hAnsi="Times New Roman" w:cs="Times New Roman"/>
          <w:sz w:val="24"/>
          <w:szCs w:val="24"/>
        </w:rPr>
        <w:t>l</w:t>
      </w:r>
      <w:r w:rsidRPr="005027A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>.</w:t>
      </w:r>
    </w:p>
    <w:p w14:paraId="2D740F54" w14:textId="587CDFD5" w:rsidR="00526CD7" w:rsidRPr="005027A9" w:rsidRDefault="00526CD7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4694E0" w14:textId="289B8FA8" w:rsidR="00526CD7" w:rsidRPr="005027A9" w:rsidRDefault="00526CD7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Slobin, D. I.,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Hoiting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N., Anthony, M., Biederman, Y., Kuntze, M., Lindert, R., ... &amp; Weinberg, A. (2001). Sign language transcription at the level of meaning components: The Berkeley Transcription System (BTS).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Sign Language &amp; Linguistics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(1-2), 63-104.</w:t>
      </w:r>
    </w:p>
    <w:p w14:paraId="62460FFB" w14:textId="77777777" w:rsidR="00D76E9B" w:rsidRPr="005027A9" w:rsidRDefault="00D76E9B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6BA00F" w14:textId="77777777" w:rsidR="00D76E9B" w:rsidRPr="005027A9" w:rsidRDefault="00D76E9B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Squires, E.,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Ttofari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Eecen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K., Crosbie, S., Corso, S., &amp; Prinsloo, M. (2023). Benefits of a professional development course on transcription for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speech-language pathologists.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Speech-Language Pathology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(3), 413-425.</w:t>
      </w:r>
    </w:p>
    <w:p w14:paraId="72E2DB4C" w14:textId="0403E674" w:rsidR="008D2A3D" w:rsidRPr="005027A9" w:rsidRDefault="008D2A3D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4BAEA9" w14:textId="77777777" w:rsidR="008D2A3D" w:rsidRPr="005027A9" w:rsidRDefault="008D2A3D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Stemberger, J. P., &amp; Bernhardt, B. M. (2020). Phonetic transcription for speech-language pathology in the 21st century.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Folia </w:t>
      </w:r>
      <w:proofErr w:type="spellStart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Phoniatrica</w:t>
      </w:r>
      <w:proofErr w:type="spellEnd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Logopaedica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72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75-83.</w:t>
      </w:r>
    </w:p>
    <w:p w14:paraId="49A3D1CF" w14:textId="77777777" w:rsidR="00526CD7" w:rsidRPr="005027A9" w:rsidRDefault="00526CD7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B03FAC" w14:textId="77777777" w:rsidR="003E3579" w:rsidRPr="005027A9" w:rsidRDefault="003E3579" w:rsidP="005027A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Stillwell, C., </w:t>
      </w:r>
      <w:proofErr w:type="spellStart"/>
      <w:r w:rsidRPr="005027A9">
        <w:rPr>
          <w:rFonts w:ascii="Times New Roman" w:hAnsi="Times New Roman" w:cs="Times New Roman"/>
          <w:sz w:val="24"/>
          <w:szCs w:val="24"/>
        </w:rPr>
        <w:t>Curabba</w:t>
      </w:r>
      <w:proofErr w:type="spellEnd"/>
      <w:r w:rsidRPr="005027A9">
        <w:rPr>
          <w:rFonts w:ascii="Times New Roman" w:hAnsi="Times New Roman" w:cs="Times New Roman"/>
          <w:sz w:val="24"/>
          <w:szCs w:val="24"/>
        </w:rPr>
        <w:t xml:space="preserve">, B., Alexander, K., Kidd, A., Kim, E., Stone, P., &amp; Wyle, C. (2010). Students transcribing tasks: </w:t>
      </w:r>
      <w:r w:rsidR="005B0EE3" w:rsidRPr="005027A9">
        <w:rPr>
          <w:rFonts w:ascii="Times New Roman" w:hAnsi="Times New Roman" w:cs="Times New Roman"/>
          <w:sz w:val="24"/>
          <w:szCs w:val="24"/>
        </w:rPr>
        <w:t>N</w:t>
      </w:r>
      <w:r w:rsidRPr="005027A9">
        <w:rPr>
          <w:rFonts w:ascii="Times New Roman" w:hAnsi="Times New Roman" w:cs="Times New Roman"/>
          <w:sz w:val="24"/>
          <w:szCs w:val="24"/>
        </w:rPr>
        <w:t>oticing fluency, accuracy, and complexity. 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5027A9">
        <w:rPr>
          <w:rFonts w:ascii="Times New Roman" w:hAnsi="Times New Roman" w:cs="Times New Roman"/>
          <w:sz w:val="24"/>
          <w:szCs w:val="24"/>
        </w:rPr>
        <w:t>, 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64</w:t>
      </w:r>
      <w:r w:rsidRPr="005027A9">
        <w:rPr>
          <w:rFonts w:ascii="Times New Roman" w:hAnsi="Times New Roman" w:cs="Times New Roman"/>
          <w:sz w:val="24"/>
          <w:szCs w:val="24"/>
        </w:rPr>
        <w:t xml:space="preserve">(4), 445-455. </w:t>
      </w:r>
    </w:p>
    <w:p w14:paraId="48875AB6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AFDEEC" w14:textId="77777777" w:rsidR="00C003DE" w:rsidRPr="005027A9" w:rsidRDefault="00C003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027A9">
        <w:rPr>
          <w:rFonts w:ascii="Times New Roman" w:hAnsi="Times New Roman" w:cs="Times New Roman"/>
          <w:sz w:val="24"/>
          <w:szCs w:val="24"/>
        </w:rPr>
        <w:t xml:space="preserve">Tedlock, D. (1990). From voice and ear to hand and eye.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The Journal of American Folklore,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hAnsi="Times New Roman" w:cs="Times New Roman"/>
          <w:i/>
          <w:sz w:val="24"/>
          <w:szCs w:val="24"/>
        </w:rPr>
        <w:t>103</w:t>
      </w:r>
      <w:r w:rsidRPr="005027A9">
        <w:rPr>
          <w:rFonts w:ascii="Times New Roman" w:hAnsi="Times New Roman" w:cs="Times New Roman"/>
          <w:sz w:val="24"/>
          <w:szCs w:val="24"/>
        </w:rPr>
        <w:t>, 133-156.</w:t>
      </w:r>
    </w:p>
    <w:p w14:paraId="7507BF4D" w14:textId="77777777" w:rsidR="002D7EDE" w:rsidRPr="005027A9" w:rsidRDefault="002D7EDE" w:rsidP="005027A9">
      <w:pPr>
        <w:pStyle w:val="NormalWeb"/>
        <w:spacing w:before="0" w:beforeAutospacing="0" w:after="0" w:afterAutospacing="0"/>
        <w:ind w:left="720" w:hanging="720"/>
      </w:pPr>
    </w:p>
    <w:p w14:paraId="4542D652" w14:textId="4C87F19D" w:rsidR="009C0F7D" w:rsidRPr="005027A9" w:rsidRDefault="009C0F7D" w:rsidP="005027A9">
      <w:pPr>
        <w:pStyle w:val="NormalWeb"/>
        <w:spacing w:before="0" w:beforeAutospacing="0" w:after="0" w:afterAutospacing="0"/>
        <w:ind w:left="720" w:hanging="720"/>
      </w:pPr>
      <w:r w:rsidRPr="005027A9">
        <w:t xml:space="preserve">Traverso, V. (2002). Transcription et </w:t>
      </w:r>
      <w:proofErr w:type="spellStart"/>
      <w:r w:rsidRPr="005027A9">
        <w:t>traducion</w:t>
      </w:r>
      <w:proofErr w:type="spellEnd"/>
      <w:r w:rsidRPr="005027A9">
        <w:t xml:space="preserve"> des interactions </w:t>
      </w:r>
      <w:proofErr w:type="spellStart"/>
      <w:r w:rsidRPr="005027A9">
        <w:t>en</w:t>
      </w:r>
      <w:proofErr w:type="spellEnd"/>
      <w:r w:rsidRPr="005027A9">
        <w:t xml:space="preserve"> langue </w:t>
      </w:r>
      <w:proofErr w:type="spellStart"/>
      <w:r w:rsidRPr="005027A9">
        <w:t>étrangère</w:t>
      </w:r>
      <w:proofErr w:type="spellEnd"/>
      <w:r w:rsidRPr="005027A9">
        <w:t xml:space="preserve">.   </w:t>
      </w:r>
      <w:r w:rsidRPr="005027A9">
        <w:rPr>
          <w:i/>
          <w:iCs/>
        </w:rPr>
        <w:t xml:space="preserve">Cahiers de </w:t>
      </w:r>
      <w:proofErr w:type="spellStart"/>
      <w:r w:rsidRPr="005027A9">
        <w:rPr>
          <w:i/>
          <w:iCs/>
        </w:rPr>
        <w:t>Praxématique</w:t>
      </w:r>
      <w:proofErr w:type="spellEnd"/>
      <w:r w:rsidRPr="005027A9">
        <w:rPr>
          <w:i/>
          <w:iCs/>
        </w:rPr>
        <w:t>,</w:t>
      </w:r>
      <w:r w:rsidRPr="005027A9">
        <w:t xml:space="preserve"> </w:t>
      </w:r>
      <w:r w:rsidRPr="005027A9">
        <w:rPr>
          <w:i/>
        </w:rPr>
        <w:t>39,</w:t>
      </w:r>
      <w:r w:rsidRPr="005027A9">
        <w:t xml:space="preserve"> 77-99 </w:t>
      </w:r>
    </w:p>
    <w:p w14:paraId="538E5D95" w14:textId="77777777" w:rsidR="00D76E9B" w:rsidRPr="005027A9" w:rsidRDefault="00D76E9B" w:rsidP="005027A9">
      <w:pPr>
        <w:pStyle w:val="NormalWeb"/>
        <w:spacing w:before="0" w:beforeAutospacing="0" w:after="0" w:afterAutospacing="0"/>
        <w:ind w:left="720" w:hanging="720"/>
      </w:pPr>
    </w:p>
    <w:p w14:paraId="7B54BCCE" w14:textId="4E698E98" w:rsidR="001B195F" w:rsidRPr="005027A9" w:rsidRDefault="00D76E9B" w:rsidP="005027A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Turell, M. T., &amp; Moyer, M. G. (2008). Transcription. In L. Wei &amp; M. Moyer (Eds.),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The Blackwell guide to research methods in bilingualism and multilingualism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192-213). Blackwell.</w:t>
      </w:r>
    </w:p>
    <w:p w14:paraId="23B6FA35" w14:textId="0E659333" w:rsidR="00EE7E8D" w:rsidRPr="005027A9" w:rsidRDefault="00EE7E8D" w:rsidP="005027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92495359"/>
      <w:r w:rsidRPr="005027A9">
        <w:rPr>
          <w:rFonts w:ascii="Times New Roman" w:hAnsi="Times New Roman" w:cs="Times New Roman"/>
          <w:sz w:val="24"/>
          <w:szCs w:val="24"/>
        </w:rPr>
        <w:t xml:space="preserve">Wang, X., Wang, B., &amp; Yuan, L. (2025). The function of ASR-generated live transcription in simultaneous interpreting: </w:t>
      </w:r>
      <w:r w:rsidR="00D77C90" w:rsidRPr="005027A9">
        <w:rPr>
          <w:rFonts w:ascii="Times New Roman" w:hAnsi="Times New Roman" w:cs="Times New Roman"/>
          <w:sz w:val="24"/>
          <w:szCs w:val="24"/>
        </w:rPr>
        <w:t>T</w:t>
      </w:r>
      <w:r w:rsidRPr="005027A9">
        <w:rPr>
          <w:rFonts w:ascii="Times New Roman" w:hAnsi="Times New Roman" w:cs="Times New Roman"/>
          <w:sz w:val="24"/>
          <w:szCs w:val="24"/>
        </w:rPr>
        <w:t xml:space="preserve">rainee interpreters’ perceptions from post-task interviews.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Humanities and Social Sciences Communications</w:t>
      </w:r>
      <w:r w:rsidRPr="005027A9">
        <w:rPr>
          <w:rFonts w:ascii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027A9">
        <w:rPr>
          <w:rFonts w:ascii="Times New Roman" w:hAnsi="Times New Roman" w:cs="Times New Roman"/>
          <w:sz w:val="24"/>
          <w:szCs w:val="24"/>
        </w:rPr>
        <w:t>(1), 1-12.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527C8C"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https://doi.org/10.1057/s41599-025-04492-w</w:t>
        </w:r>
      </w:hyperlink>
    </w:p>
    <w:p w14:paraId="652D1001" w14:textId="69B47850" w:rsidR="00527C8C" w:rsidRPr="005027A9" w:rsidRDefault="00527C8C" w:rsidP="005027A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27C8C">
        <w:rPr>
          <w:rFonts w:ascii="Times New Roman" w:hAnsi="Times New Roman" w:cs="Times New Roman"/>
          <w:sz w:val="24"/>
          <w:szCs w:val="24"/>
        </w:rPr>
        <w:t xml:space="preserve">Whitworth, N. (2025). Learning to produce and transcribe cardinal vowels: </w:t>
      </w:r>
      <w:r w:rsidRPr="005027A9">
        <w:rPr>
          <w:rFonts w:ascii="Times New Roman" w:hAnsi="Times New Roman" w:cs="Times New Roman"/>
          <w:sz w:val="24"/>
          <w:szCs w:val="24"/>
        </w:rPr>
        <w:t>S</w:t>
      </w:r>
      <w:r w:rsidRPr="00527C8C">
        <w:rPr>
          <w:rFonts w:ascii="Times New Roman" w:hAnsi="Times New Roman" w:cs="Times New Roman"/>
          <w:sz w:val="24"/>
          <w:szCs w:val="24"/>
        </w:rPr>
        <w:t xml:space="preserve">peech and language therapy students’ perception of task difficulty. </w:t>
      </w:r>
      <w:r w:rsidRPr="00527C8C">
        <w:rPr>
          <w:rFonts w:ascii="Times New Roman" w:hAnsi="Times New Roman" w:cs="Times New Roman"/>
          <w:i/>
          <w:iCs/>
          <w:sz w:val="24"/>
          <w:szCs w:val="24"/>
        </w:rPr>
        <w:t>Clinical linguistics &amp; phonetics</w:t>
      </w:r>
      <w:r w:rsidRPr="00527C8C">
        <w:rPr>
          <w:rFonts w:ascii="Times New Roman" w:hAnsi="Times New Roman" w:cs="Times New Roman"/>
          <w:sz w:val="24"/>
          <w:szCs w:val="24"/>
        </w:rPr>
        <w:t xml:space="preserve">, </w:t>
      </w:r>
      <w:r w:rsidRPr="00527C8C">
        <w:rPr>
          <w:rFonts w:ascii="Times New Roman" w:hAnsi="Times New Roman" w:cs="Times New Roman"/>
          <w:i/>
          <w:iCs/>
          <w:sz w:val="24"/>
          <w:szCs w:val="24"/>
        </w:rPr>
        <w:t>39</w:t>
      </w:r>
      <w:r w:rsidRPr="00527C8C">
        <w:rPr>
          <w:rFonts w:ascii="Times New Roman" w:hAnsi="Times New Roman" w:cs="Times New Roman"/>
          <w:sz w:val="24"/>
          <w:szCs w:val="24"/>
        </w:rPr>
        <w:t>(1), 38-56.</w:t>
      </w:r>
      <w:r w:rsidRPr="005027A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5027A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https://doi.org/10.1080/02699206.2024.2336252</w:t>
        </w:r>
      </w:hyperlink>
    </w:p>
    <w:bookmarkEnd w:id="9"/>
    <w:p w14:paraId="654A0011" w14:textId="65BB39D3" w:rsidR="001B195F" w:rsidRPr="005027A9" w:rsidRDefault="001B195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Widodo, H. P. (2014). Methodological considerations in interview data transcription.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 in English Language Teaching and Research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101-107, 111.</w:t>
      </w:r>
    </w:p>
    <w:p w14:paraId="3024F09D" w14:textId="77777777" w:rsidR="002D7EDE" w:rsidRPr="005027A9" w:rsidRDefault="002D7EDE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700153" w14:textId="68A9215E" w:rsidR="002155CA" w:rsidRPr="005027A9" w:rsidRDefault="002155C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Williams, G. J., &amp; Larkin, R. F. (2023). Translation and transcription processes in the writing skills of children with developmental language disorder: A systematic review.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Topics in Language Disorders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(4), 283-301.</w:t>
      </w:r>
      <w:r w:rsidR="00962051"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051" w:rsidRPr="005027A9">
        <w:rPr>
          <w:rFonts w:ascii="Times New Roman" w:eastAsia="Times New Roman" w:hAnsi="Times New Roman" w:cs="Times New Roman"/>
          <w:sz w:val="24"/>
          <w:szCs w:val="24"/>
        </w:rPr>
        <w:t>DOI: 10.1097/TLD.0000000000000324</w:t>
      </w:r>
    </w:p>
    <w:p w14:paraId="373B94D7" w14:textId="77777777" w:rsidR="002155CA" w:rsidRPr="005027A9" w:rsidRDefault="002155CA" w:rsidP="005027A9">
      <w:pPr>
        <w:autoSpaceDE w:val="0"/>
        <w:autoSpaceDN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808BF1" w14:textId="5BFBE9EB" w:rsidR="00C003DE" w:rsidRPr="005027A9" w:rsidRDefault="00D6014F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Witcher, C. S. (2010). Negotiating transcription as a relative insider: Implications for rigor.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(2), 122-132.</w:t>
      </w:r>
    </w:p>
    <w:p w14:paraId="5F6F87DB" w14:textId="77777777" w:rsidR="00557F00" w:rsidRPr="005027A9" w:rsidRDefault="00557F0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7AB0A" w14:textId="1C1A0F90" w:rsidR="00557F00" w:rsidRPr="005027A9" w:rsidRDefault="00557F0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Wollin-Giering, S., Hoffmann, M.,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Höfting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Ventzke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C. (2023). Automatic transcription of qualitative interviews.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Sociology of Science Discussion Papers</w:t>
      </w:r>
      <w:r w:rsidR="00986630"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URL: https://www. static.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tu.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berlin/fileadmin/www/10005401/Publikationen_sos/Wollin-Giering_et_al_2023_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Automatic_transcription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>. pdf.</w:t>
      </w:r>
    </w:p>
    <w:p w14:paraId="44A10711" w14:textId="77777777" w:rsidR="00557F00" w:rsidRPr="005027A9" w:rsidRDefault="00557F0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3DC80E" w14:textId="4F9CA674" w:rsidR="002250F9" w:rsidRPr="005027A9" w:rsidRDefault="00986630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Wong, Y. K., Bai, B., McBride, C., Shum, M. S. K., &amp; Zhou, Y. (2024). Role of transcription skills in young Chinese language learners’ sentence writing: A </w:t>
      </w:r>
      <w:proofErr w:type="gramStart"/>
      <w:r w:rsidRPr="005027A9">
        <w:rPr>
          <w:rFonts w:ascii="Times New Roman" w:eastAsia="Times New Roman" w:hAnsi="Times New Roman" w:cs="Times New Roman"/>
          <w:sz w:val="24"/>
          <w:szCs w:val="24"/>
        </w:rPr>
        <w:t>one year</w:t>
      </w:r>
      <w:proofErr w:type="gram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longitudinal study.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(1), 1-24.</w:t>
      </w:r>
    </w:p>
    <w:p w14:paraId="77A10FA4" w14:textId="77777777" w:rsidR="006F4E4A" w:rsidRPr="005027A9" w:rsidRDefault="006F4E4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EA786E" w14:textId="44E160E1" w:rsidR="00986630" w:rsidRPr="005027A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Zengin, B., &amp; </w:t>
      </w:r>
      <w:proofErr w:type="spellStart"/>
      <w:r w:rsidRPr="002250F9">
        <w:rPr>
          <w:rFonts w:ascii="Times New Roman" w:eastAsia="Times New Roman" w:hAnsi="Times New Roman" w:cs="Times New Roman"/>
          <w:sz w:val="24"/>
          <w:szCs w:val="24"/>
        </w:rPr>
        <w:t>Karabiyik</w:t>
      </w:r>
      <w:proofErr w:type="spellEnd"/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, A. Ç.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(). 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iteracy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ask-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earning/</w:t>
      </w:r>
      <w:proofErr w:type="gramStart"/>
      <w:r w:rsidRPr="005027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sing</w:t>
      </w:r>
      <w:proofErr w:type="gramEnd"/>
      <w:r w:rsidRPr="00225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0F9">
        <w:rPr>
          <w:rFonts w:ascii="Times New Roman" w:eastAsia="Times New Roman" w:hAnsi="Times New Roman" w:cs="Times New Roman"/>
          <w:sz w:val="24"/>
          <w:szCs w:val="24"/>
        </w:rPr>
        <w:t>ranscripts.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In A. Roy, S. T.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Gulhan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D.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Bazun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, &amp; M. Kwiatkowski (Eds.),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Knowledge on the move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401-419). </w:t>
      </w:r>
      <w:proofErr w:type="spellStart"/>
      <w:proofErr w:type="gramStart"/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>U</w:t>
      </w:r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>versity</w:t>
      </w:r>
      <w:proofErr w:type="spellEnd"/>
      <w:proofErr w:type="gramEnd"/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>Zielona</w:t>
      </w:r>
      <w:proofErr w:type="spellEnd"/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 xml:space="preserve"> Góra</w:t>
      </w:r>
      <w:r w:rsidR="006F4E4A" w:rsidRPr="00502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425718" w14:textId="77777777" w:rsidR="006F4E4A" w:rsidRPr="005027A9" w:rsidRDefault="006F4E4A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0F6EEE" w14:textId="585159F0" w:rsidR="002250F9" w:rsidRPr="005027A9" w:rsidRDefault="002250F9" w:rsidP="005027A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Zongo, P., Ouedraogo, T. F., &amp; Capus, L. (2022). A transcription-based learning environment for a tone language. In </w:t>
      </w:r>
      <w:r w:rsidRPr="005027A9">
        <w:rPr>
          <w:rFonts w:ascii="Times New Roman" w:eastAsia="Times New Roman" w:hAnsi="Times New Roman" w:cs="Times New Roman"/>
          <w:i/>
          <w:iCs/>
          <w:sz w:val="24"/>
          <w:szCs w:val="24"/>
        </w:rPr>
        <w:t>EDULEARN22 Proceedings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(pp. 9042-9049). IATED.</w:t>
      </w:r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27A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5027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tooltip="doi" w:history="1">
        <w:r w:rsidRPr="005027A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10.21125/edulearn.2022.2176</w:t>
        </w:r>
      </w:hyperlink>
    </w:p>
    <w:sectPr w:rsidR="002250F9" w:rsidRPr="005027A9" w:rsidSect="007C18B2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30BF1" w14:textId="77777777" w:rsidR="007F1D7E" w:rsidRDefault="007F1D7E" w:rsidP="00440AF2">
      <w:pPr>
        <w:spacing w:after="0" w:line="240" w:lineRule="auto"/>
      </w:pPr>
      <w:r>
        <w:separator/>
      </w:r>
    </w:p>
  </w:endnote>
  <w:endnote w:type="continuationSeparator" w:id="0">
    <w:p w14:paraId="5DDFC882" w14:textId="77777777" w:rsidR="007F1D7E" w:rsidRDefault="007F1D7E" w:rsidP="0044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C24C" w14:textId="0DE52A55" w:rsidR="00075FDF" w:rsidRPr="00A07959" w:rsidRDefault="00A07959" w:rsidP="00A079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367D" w14:textId="77777777" w:rsidR="007F1D7E" w:rsidRDefault="007F1D7E" w:rsidP="00440AF2">
      <w:pPr>
        <w:spacing w:after="0" w:line="240" w:lineRule="auto"/>
      </w:pPr>
      <w:r>
        <w:separator/>
      </w:r>
    </w:p>
  </w:footnote>
  <w:footnote w:type="continuationSeparator" w:id="0">
    <w:p w14:paraId="211E4D18" w14:textId="77777777" w:rsidR="007F1D7E" w:rsidRDefault="007F1D7E" w:rsidP="0044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B2C1" w14:textId="160BC070" w:rsidR="00075FDF" w:rsidRPr="00A07959" w:rsidRDefault="00A07959" w:rsidP="00A079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E257E3" wp14:editId="3BD8100C">
          <wp:simplePos x="0" y="0"/>
          <wp:positionH relativeFrom="column">
            <wp:posOffset>-670560</wp:posOffset>
          </wp:positionH>
          <wp:positionV relativeFrom="paragraph">
            <wp:posOffset>-320040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DC"/>
    <w:rsid w:val="0004223F"/>
    <w:rsid w:val="000424F4"/>
    <w:rsid w:val="00066801"/>
    <w:rsid w:val="00075FDF"/>
    <w:rsid w:val="00085337"/>
    <w:rsid w:val="00095C4A"/>
    <w:rsid w:val="00096877"/>
    <w:rsid w:val="000B5420"/>
    <w:rsid w:val="000C72FF"/>
    <w:rsid w:val="000E000A"/>
    <w:rsid w:val="00101339"/>
    <w:rsid w:val="001025FA"/>
    <w:rsid w:val="00106FD9"/>
    <w:rsid w:val="00111F8C"/>
    <w:rsid w:val="00180B7C"/>
    <w:rsid w:val="001A6F43"/>
    <w:rsid w:val="001B17F0"/>
    <w:rsid w:val="001B195F"/>
    <w:rsid w:val="001B4CE2"/>
    <w:rsid w:val="001B57E0"/>
    <w:rsid w:val="001B6A04"/>
    <w:rsid w:val="001E28E6"/>
    <w:rsid w:val="001F27D5"/>
    <w:rsid w:val="0020178C"/>
    <w:rsid w:val="00207243"/>
    <w:rsid w:val="002155CA"/>
    <w:rsid w:val="00216B46"/>
    <w:rsid w:val="00221553"/>
    <w:rsid w:val="00224B8E"/>
    <w:rsid w:val="002250F9"/>
    <w:rsid w:val="002438D0"/>
    <w:rsid w:val="0026047C"/>
    <w:rsid w:val="00266B77"/>
    <w:rsid w:val="00277FAB"/>
    <w:rsid w:val="00282233"/>
    <w:rsid w:val="002C1E3F"/>
    <w:rsid w:val="002D3A1D"/>
    <w:rsid w:val="002D669C"/>
    <w:rsid w:val="002D7EDE"/>
    <w:rsid w:val="002E041A"/>
    <w:rsid w:val="002E4F47"/>
    <w:rsid w:val="002F0CF3"/>
    <w:rsid w:val="003154D3"/>
    <w:rsid w:val="00342E01"/>
    <w:rsid w:val="003443A1"/>
    <w:rsid w:val="003463DB"/>
    <w:rsid w:val="00350BDC"/>
    <w:rsid w:val="003604DB"/>
    <w:rsid w:val="00377587"/>
    <w:rsid w:val="0039182C"/>
    <w:rsid w:val="003C2595"/>
    <w:rsid w:val="003E0239"/>
    <w:rsid w:val="003E0E24"/>
    <w:rsid w:val="003E3579"/>
    <w:rsid w:val="004064ED"/>
    <w:rsid w:val="00415712"/>
    <w:rsid w:val="00424921"/>
    <w:rsid w:val="00440AF2"/>
    <w:rsid w:val="00441475"/>
    <w:rsid w:val="004562E1"/>
    <w:rsid w:val="004A4963"/>
    <w:rsid w:val="004B4020"/>
    <w:rsid w:val="004C4A15"/>
    <w:rsid w:val="004C5D81"/>
    <w:rsid w:val="004D4699"/>
    <w:rsid w:val="004E44EF"/>
    <w:rsid w:val="004F3013"/>
    <w:rsid w:val="005027A9"/>
    <w:rsid w:val="00526AB9"/>
    <w:rsid w:val="00526CD7"/>
    <w:rsid w:val="00527C8C"/>
    <w:rsid w:val="0053769D"/>
    <w:rsid w:val="00542620"/>
    <w:rsid w:val="00557F00"/>
    <w:rsid w:val="005913D5"/>
    <w:rsid w:val="005B0EE3"/>
    <w:rsid w:val="005E2AF0"/>
    <w:rsid w:val="005F26FE"/>
    <w:rsid w:val="00605AD7"/>
    <w:rsid w:val="00615E7C"/>
    <w:rsid w:val="00634B2A"/>
    <w:rsid w:val="00645360"/>
    <w:rsid w:val="0066799B"/>
    <w:rsid w:val="006B7BF3"/>
    <w:rsid w:val="006F4D01"/>
    <w:rsid w:val="006F4E4A"/>
    <w:rsid w:val="00707B24"/>
    <w:rsid w:val="007161DC"/>
    <w:rsid w:val="00743E87"/>
    <w:rsid w:val="0074725D"/>
    <w:rsid w:val="0075548A"/>
    <w:rsid w:val="007557C0"/>
    <w:rsid w:val="007620B7"/>
    <w:rsid w:val="0076407C"/>
    <w:rsid w:val="00764969"/>
    <w:rsid w:val="00776DB6"/>
    <w:rsid w:val="00784C61"/>
    <w:rsid w:val="007A37C6"/>
    <w:rsid w:val="007C0725"/>
    <w:rsid w:val="007C18B2"/>
    <w:rsid w:val="007F1D7E"/>
    <w:rsid w:val="00835F2C"/>
    <w:rsid w:val="008523A1"/>
    <w:rsid w:val="008649DC"/>
    <w:rsid w:val="00864D2D"/>
    <w:rsid w:val="00865A77"/>
    <w:rsid w:val="00871202"/>
    <w:rsid w:val="008750A9"/>
    <w:rsid w:val="00880484"/>
    <w:rsid w:val="008832C1"/>
    <w:rsid w:val="00890367"/>
    <w:rsid w:val="00890E0A"/>
    <w:rsid w:val="008B0110"/>
    <w:rsid w:val="008C32D5"/>
    <w:rsid w:val="008D0F4C"/>
    <w:rsid w:val="008D2A3D"/>
    <w:rsid w:val="008F56B3"/>
    <w:rsid w:val="00906499"/>
    <w:rsid w:val="00944E17"/>
    <w:rsid w:val="00950108"/>
    <w:rsid w:val="0095544F"/>
    <w:rsid w:val="00962051"/>
    <w:rsid w:val="009649F0"/>
    <w:rsid w:val="00983C05"/>
    <w:rsid w:val="00986630"/>
    <w:rsid w:val="009A3109"/>
    <w:rsid w:val="009A6882"/>
    <w:rsid w:val="009B0A2B"/>
    <w:rsid w:val="009B47EF"/>
    <w:rsid w:val="009B75B4"/>
    <w:rsid w:val="009C0F7D"/>
    <w:rsid w:val="009E2E84"/>
    <w:rsid w:val="009E4435"/>
    <w:rsid w:val="00A0741F"/>
    <w:rsid w:val="00A07959"/>
    <w:rsid w:val="00A119DC"/>
    <w:rsid w:val="00A141BA"/>
    <w:rsid w:val="00A14A25"/>
    <w:rsid w:val="00A25A01"/>
    <w:rsid w:val="00A5171C"/>
    <w:rsid w:val="00A60FEA"/>
    <w:rsid w:val="00A637D1"/>
    <w:rsid w:val="00A87F53"/>
    <w:rsid w:val="00A910F1"/>
    <w:rsid w:val="00A934A9"/>
    <w:rsid w:val="00AA3B3E"/>
    <w:rsid w:val="00B11665"/>
    <w:rsid w:val="00B414E9"/>
    <w:rsid w:val="00B929D9"/>
    <w:rsid w:val="00BA421D"/>
    <w:rsid w:val="00C003DE"/>
    <w:rsid w:val="00C77F4A"/>
    <w:rsid w:val="00C82FE8"/>
    <w:rsid w:val="00C9235D"/>
    <w:rsid w:val="00CA5AB9"/>
    <w:rsid w:val="00CF3E64"/>
    <w:rsid w:val="00CF6ED3"/>
    <w:rsid w:val="00D05890"/>
    <w:rsid w:val="00D200F3"/>
    <w:rsid w:val="00D46ECF"/>
    <w:rsid w:val="00D5199D"/>
    <w:rsid w:val="00D6014F"/>
    <w:rsid w:val="00D76E9B"/>
    <w:rsid w:val="00D773A9"/>
    <w:rsid w:val="00D77C90"/>
    <w:rsid w:val="00D91F65"/>
    <w:rsid w:val="00DA4C67"/>
    <w:rsid w:val="00DC6B11"/>
    <w:rsid w:val="00DF4FFE"/>
    <w:rsid w:val="00E00972"/>
    <w:rsid w:val="00E01348"/>
    <w:rsid w:val="00E019FF"/>
    <w:rsid w:val="00E22FED"/>
    <w:rsid w:val="00E306A1"/>
    <w:rsid w:val="00E41761"/>
    <w:rsid w:val="00E41C76"/>
    <w:rsid w:val="00E461A5"/>
    <w:rsid w:val="00E85899"/>
    <w:rsid w:val="00EA0447"/>
    <w:rsid w:val="00EA2991"/>
    <w:rsid w:val="00EB0D1A"/>
    <w:rsid w:val="00ED2F35"/>
    <w:rsid w:val="00ED39EF"/>
    <w:rsid w:val="00EE3782"/>
    <w:rsid w:val="00EE7E8D"/>
    <w:rsid w:val="00F11538"/>
    <w:rsid w:val="00F52A98"/>
    <w:rsid w:val="00F53C47"/>
    <w:rsid w:val="00F54336"/>
    <w:rsid w:val="00F84C52"/>
    <w:rsid w:val="00FB26E4"/>
    <w:rsid w:val="00FB602F"/>
    <w:rsid w:val="00FE3E0A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1265"/>
  <w15:docId w15:val="{A9160AB6-E6DF-4F2B-81CE-70CFC8B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E0A"/>
    <w:pPr>
      <w:keepNext/>
      <w:spacing w:before="240" w:after="60" w:line="240" w:lineRule="auto"/>
      <w:outlineLvl w:val="0"/>
    </w:pPr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0E000A"/>
  </w:style>
  <w:style w:type="character" w:customStyle="1" w:styleId="l6">
    <w:name w:val="l6"/>
    <w:basedOn w:val="DefaultParagraphFont"/>
    <w:rsid w:val="000E000A"/>
  </w:style>
  <w:style w:type="character" w:styleId="Hyperlink">
    <w:name w:val="Hyperlink"/>
    <w:basedOn w:val="DefaultParagraphFont"/>
    <w:uiPriority w:val="99"/>
    <w:unhideWhenUsed/>
    <w:rsid w:val="00FB2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AF2"/>
  </w:style>
  <w:style w:type="paragraph" w:styleId="Footer">
    <w:name w:val="footer"/>
    <w:basedOn w:val="Normal"/>
    <w:link w:val="FooterChar"/>
    <w:uiPriority w:val="99"/>
    <w:unhideWhenUsed/>
    <w:rsid w:val="0044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F2"/>
  </w:style>
  <w:style w:type="character" w:styleId="FollowedHyperlink">
    <w:name w:val="FollowedHyperlink"/>
    <w:basedOn w:val="DefaultParagraphFont"/>
    <w:uiPriority w:val="99"/>
    <w:semiHidden/>
    <w:unhideWhenUsed/>
    <w:rsid w:val="00EE378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2FED"/>
    <w:rPr>
      <w:i/>
      <w:iCs/>
    </w:rPr>
  </w:style>
  <w:style w:type="character" w:styleId="PageNumber">
    <w:name w:val="page number"/>
    <w:basedOn w:val="DefaultParagraphFont"/>
    <w:rsid w:val="00075FDF"/>
  </w:style>
  <w:style w:type="paragraph" w:styleId="NoSpacing">
    <w:name w:val="No Spacing"/>
    <w:link w:val="NoSpacingChar"/>
    <w:uiPriority w:val="1"/>
    <w:qFormat/>
    <w:rsid w:val="0039182C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9182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61A5"/>
    <w:rPr>
      <w:color w:val="605E5C"/>
      <w:shd w:val="clear" w:color="auto" w:fill="E1DFDD"/>
    </w:rPr>
  </w:style>
  <w:style w:type="character" w:customStyle="1" w:styleId="infolabel">
    <w:name w:val="info_label"/>
    <w:basedOn w:val="DefaultParagraphFont"/>
    <w:rsid w:val="00D76E9B"/>
  </w:style>
  <w:style w:type="character" w:customStyle="1" w:styleId="infovalue">
    <w:name w:val="info_value"/>
    <w:basedOn w:val="DefaultParagraphFont"/>
    <w:rsid w:val="00D76E9B"/>
  </w:style>
  <w:style w:type="character" w:customStyle="1" w:styleId="commaitem">
    <w:name w:val="comma__item"/>
    <w:basedOn w:val="DefaultParagraphFont"/>
    <w:rsid w:val="00D76E9B"/>
  </w:style>
  <w:style w:type="character" w:customStyle="1" w:styleId="comma-separator">
    <w:name w:val="comma-separator"/>
    <w:basedOn w:val="DefaultParagraphFont"/>
    <w:rsid w:val="00D76E9B"/>
  </w:style>
  <w:style w:type="character" w:customStyle="1" w:styleId="Heading1Char">
    <w:name w:val="Heading 1 Char"/>
    <w:basedOn w:val="DefaultParagraphFont"/>
    <w:link w:val="Heading1"/>
    <w:uiPriority w:val="9"/>
    <w:rsid w:val="00890E0A"/>
    <w:rPr>
      <w:rFonts w:ascii="Helvetica" w:eastAsia="Times New Roman" w:hAnsi="Helvetica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650792.2023.2257233" TargetMode="External"/><Relationship Id="rId13" Type="http://schemas.openxmlformats.org/officeDocument/2006/relationships/hyperlink" Target="https://doi.org/10.1111/1460-6984.13126" TargetMode="External"/><Relationship Id="rId18" Type="http://schemas.openxmlformats.org/officeDocument/2006/relationships/hyperlink" Target="https://doi.org/10.1002/tesq.30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21125/edulearn.2022.2176" TargetMode="External"/><Relationship Id="rId7" Type="http://schemas.openxmlformats.org/officeDocument/2006/relationships/hyperlink" Target="https://doi.org/10.37547/ajps/Volume05Issue02-08" TargetMode="External"/><Relationship Id="rId12" Type="http://schemas.openxmlformats.org/officeDocument/2006/relationships/hyperlink" Target="https://doi.org/10.1371/journal.pone.0315748" TargetMode="External"/><Relationship Id="rId17" Type="http://schemas.openxmlformats.org/officeDocument/2006/relationships/hyperlink" Target="https://doi.org/10.1016/j.aej.2024.10.06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080/2050571X.2024.2357450" TargetMode="External"/><Relationship Id="rId20" Type="http://schemas.openxmlformats.org/officeDocument/2006/relationships/hyperlink" Target="https://doi.org/10.1080/02699206.2024.233625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cademia.edu/1128693/Hepburn_A._and_Bolden_G._2013_._The_conversation_analytic_approach_to_transcripti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espraechsforschung-ozs.d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aultenhave.nl/Transcription-rv2.pdf" TargetMode="External"/><Relationship Id="rId19" Type="http://schemas.openxmlformats.org/officeDocument/2006/relationships/hyperlink" Target="https://doi.org/10.1057/s41599-025-04492-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edpsych.2023.102150" TargetMode="External"/><Relationship Id="rId14" Type="http://schemas.openxmlformats.org/officeDocument/2006/relationships/hyperlink" Target="https://doi.org/10.1016/j.system.2022.10276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91C6D7-93AA-4178-B6AC-150F77FA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 Bailey</cp:lastModifiedBy>
  <cp:revision>25</cp:revision>
  <dcterms:created xsi:type="dcterms:W3CDTF">2025-03-10T16:44:00Z</dcterms:created>
  <dcterms:modified xsi:type="dcterms:W3CDTF">2025-03-10T17:44:00Z</dcterms:modified>
</cp:coreProperties>
</file>