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D5DB" w14:textId="77777777" w:rsidR="00150249" w:rsidRPr="007D79BE" w:rsidRDefault="00150249" w:rsidP="007D79BE"/>
    <w:p w14:paraId="487A85B0" w14:textId="77777777" w:rsidR="00436A0C" w:rsidRDefault="00150249" w:rsidP="007D79BE">
      <w:pPr>
        <w:jc w:val="center"/>
        <w:rPr>
          <w:b/>
          <w:u w:val="single"/>
        </w:rPr>
      </w:pPr>
      <w:r w:rsidRPr="007D79BE">
        <w:rPr>
          <w:b/>
          <w:u w:val="single"/>
        </w:rPr>
        <w:t>PROSODY IN LANGUAGE TEACHING</w:t>
      </w:r>
      <w:r w:rsidR="00436A0C">
        <w:rPr>
          <w:b/>
          <w:u w:val="single"/>
        </w:rPr>
        <w:t>,</w:t>
      </w:r>
      <w:r w:rsidRPr="007D79BE">
        <w:rPr>
          <w:b/>
          <w:u w:val="single"/>
        </w:rPr>
        <w:t xml:space="preserve"> LEARNING</w:t>
      </w:r>
      <w:r w:rsidR="00436A0C">
        <w:rPr>
          <w:b/>
          <w:u w:val="single"/>
        </w:rPr>
        <w:t>, AND RESEARCH</w:t>
      </w:r>
      <w:r w:rsidRPr="007D79BE">
        <w:rPr>
          <w:b/>
          <w:u w:val="single"/>
        </w:rPr>
        <w:t xml:space="preserve">: </w:t>
      </w:r>
    </w:p>
    <w:p w14:paraId="21871B89" w14:textId="6783DB22" w:rsidR="00150249" w:rsidRPr="007D79BE" w:rsidRDefault="00150249" w:rsidP="007D79BE">
      <w:pPr>
        <w:jc w:val="center"/>
        <w:rPr>
          <w:b/>
          <w:u w:val="single"/>
        </w:rPr>
      </w:pPr>
      <w:r w:rsidRPr="007D79BE">
        <w:rPr>
          <w:b/>
          <w:u w:val="single"/>
        </w:rPr>
        <w:t>SELECTED REFERENCES</w:t>
      </w:r>
    </w:p>
    <w:p w14:paraId="57381CAD" w14:textId="5F0B14C0" w:rsidR="00150249" w:rsidRPr="007D79BE" w:rsidRDefault="002457D2" w:rsidP="007D79BE">
      <w:pPr>
        <w:jc w:val="center"/>
        <w:rPr>
          <w:b/>
        </w:rPr>
      </w:pPr>
      <w:r w:rsidRPr="007D79BE">
        <w:rPr>
          <w:b/>
        </w:rPr>
        <w:t xml:space="preserve">(Last updated </w:t>
      </w:r>
      <w:r w:rsidR="006A56F5" w:rsidRPr="007D79BE">
        <w:rPr>
          <w:b/>
        </w:rPr>
        <w:t>14</w:t>
      </w:r>
      <w:r w:rsidR="001B68D2" w:rsidRPr="007D79BE">
        <w:rPr>
          <w:b/>
        </w:rPr>
        <w:t xml:space="preserve"> Octo</w:t>
      </w:r>
      <w:r w:rsidR="00865FCA" w:rsidRPr="007D79BE">
        <w:rPr>
          <w:b/>
        </w:rPr>
        <w:t xml:space="preserve">ber </w:t>
      </w:r>
      <w:r w:rsidR="00722747" w:rsidRPr="007D79BE">
        <w:rPr>
          <w:b/>
        </w:rPr>
        <w:t>20</w:t>
      </w:r>
      <w:r w:rsidR="0067663B" w:rsidRPr="007D79BE">
        <w:rPr>
          <w:b/>
        </w:rPr>
        <w:t>2</w:t>
      </w:r>
      <w:r w:rsidR="006A56F5" w:rsidRPr="007D79BE">
        <w:rPr>
          <w:b/>
        </w:rPr>
        <w:t>5</w:t>
      </w:r>
      <w:r w:rsidR="00150249" w:rsidRPr="007D79BE">
        <w:rPr>
          <w:b/>
        </w:rPr>
        <w:t>)</w:t>
      </w:r>
    </w:p>
    <w:p w14:paraId="1EB104BF" w14:textId="77777777" w:rsidR="00150249" w:rsidRPr="007D79BE" w:rsidRDefault="00150249" w:rsidP="007D79BE"/>
    <w:p w14:paraId="1114D481" w14:textId="77777777" w:rsidR="00A473C6" w:rsidRPr="007D79BE" w:rsidRDefault="000E0B48" w:rsidP="007D79BE">
      <w:pPr>
        <w:rPr>
          <w:rFonts w:eastAsia="Times New Roman"/>
        </w:rPr>
      </w:pPr>
      <w:r w:rsidRPr="007D79BE">
        <w:rPr>
          <w:rFonts w:eastAsia="Times New Roman"/>
        </w:rPr>
        <w:t>Anderson-</w:t>
      </w:r>
      <w:r w:rsidR="003E3EF8" w:rsidRPr="007D79BE">
        <w:rPr>
          <w:rFonts w:eastAsia="Times New Roman"/>
        </w:rPr>
        <w:t xml:space="preserve">Hsieh, J., Johnson, R., &amp; Koehler, K. (1992). The relationship between native speaker judgments of nonnative pronunciation and deviance in </w:t>
      </w:r>
      <w:proofErr w:type="spellStart"/>
      <w:r w:rsidR="003E3EF8" w:rsidRPr="007D79BE">
        <w:rPr>
          <w:rFonts w:eastAsia="Times New Roman"/>
        </w:rPr>
        <w:t>segmentals</w:t>
      </w:r>
      <w:proofErr w:type="spellEnd"/>
      <w:r w:rsidR="003E3EF8" w:rsidRPr="007D79BE">
        <w:rPr>
          <w:rFonts w:eastAsia="Times New Roman"/>
        </w:rPr>
        <w:t xml:space="preserve">, prosody, and syllable structure. </w:t>
      </w:r>
      <w:r w:rsidR="003E3EF8" w:rsidRPr="007D79BE">
        <w:rPr>
          <w:rFonts w:eastAsia="Times New Roman"/>
          <w:i/>
          <w:iCs/>
        </w:rPr>
        <w:t>Language Learning</w:t>
      </w:r>
      <w:r w:rsidR="003E3EF8" w:rsidRPr="007D79BE">
        <w:rPr>
          <w:rFonts w:eastAsia="Times New Roman"/>
        </w:rPr>
        <w:t xml:space="preserve">, </w:t>
      </w:r>
      <w:r w:rsidR="003E3EF8" w:rsidRPr="007D79BE">
        <w:rPr>
          <w:rFonts w:eastAsia="Times New Roman"/>
          <w:i/>
          <w:iCs/>
        </w:rPr>
        <w:t>42</w:t>
      </w:r>
      <w:r w:rsidR="003E3EF8" w:rsidRPr="007D79BE">
        <w:rPr>
          <w:rFonts w:eastAsia="Times New Roman"/>
        </w:rPr>
        <w:t>(4), 529-555.</w:t>
      </w:r>
      <w:r w:rsidR="00A473C6" w:rsidRPr="007D79BE">
        <w:rPr>
          <w:rFonts w:eastAsia="Times New Roman"/>
        </w:rPr>
        <w:t xml:space="preserve"> </w:t>
      </w:r>
      <w:hyperlink r:id="rId6" w:history="1">
        <w:r w:rsidR="00A473C6" w:rsidRPr="007D79BE">
          <w:rPr>
            <w:rStyle w:val="Hyperlink"/>
            <w:rFonts w:eastAsia="Times New Roman"/>
          </w:rPr>
          <w:t>https://doi.org/10.1111/j.1467-1770.1992.tb01043.x</w:t>
        </w:r>
      </w:hyperlink>
    </w:p>
    <w:p w14:paraId="4A81EA08" w14:textId="77777777" w:rsidR="0065566E" w:rsidRPr="007D79BE" w:rsidRDefault="0065566E" w:rsidP="007D79BE">
      <w:pPr>
        <w:rPr>
          <w:rFonts w:eastAsia="Times New Roman"/>
        </w:rPr>
      </w:pPr>
    </w:p>
    <w:p w14:paraId="2B49AE09" w14:textId="450F23A1" w:rsidR="0065566E" w:rsidRPr="007D79BE" w:rsidRDefault="0065566E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Anum, L., </w:t>
      </w:r>
      <w:proofErr w:type="spellStart"/>
      <w:r w:rsidRPr="007D79BE">
        <w:rPr>
          <w:rFonts w:eastAsia="Times New Roman"/>
        </w:rPr>
        <w:t>Limbeng</w:t>
      </w:r>
      <w:proofErr w:type="spellEnd"/>
      <w:r w:rsidRPr="007D79BE">
        <w:rPr>
          <w:rFonts w:eastAsia="Times New Roman"/>
        </w:rPr>
        <w:t xml:space="preserve">, Z. N., Lubis, F. A., Nazhira, A. D., &amp; Lubis, Y. (2024). The role of prosody and intonation in English phonology: Implications for speech perception and production. </w:t>
      </w:r>
      <w:proofErr w:type="spellStart"/>
      <w:r w:rsidRPr="007D79BE">
        <w:rPr>
          <w:rFonts w:eastAsia="Times New Roman"/>
          <w:i/>
          <w:iCs/>
        </w:rPr>
        <w:t>Bilangan</w:t>
      </w:r>
      <w:proofErr w:type="spellEnd"/>
      <w:r w:rsidRPr="007D79BE">
        <w:rPr>
          <w:rFonts w:eastAsia="Times New Roman"/>
          <w:i/>
          <w:iCs/>
        </w:rPr>
        <w:t xml:space="preserve">: </w:t>
      </w:r>
      <w:proofErr w:type="spellStart"/>
      <w:r w:rsidRPr="007D79BE">
        <w:rPr>
          <w:rFonts w:eastAsia="Times New Roman"/>
          <w:i/>
          <w:iCs/>
        </w:rPr>
        <w:t>Jurnal</w:t>
      </w:r>
      <w:proofErr w:type="spellEnd"/>
      <w:r w:rsidRPr="007D79BE">
        <w:rPr>
          <w:rFonts w:eastAsia="Times New Roman"/>
          <w:i/>
          <w:iCs/>
        </w:rPr>
        <w:t xml:space="preserve"> </w:t>
      </w:r>
      <w:proofErr w:type="spellStart"/>
      <w:r w:rsidRPr="007D79BE">
        <w:rPr>
          <w:rFonts w:eastAsia="Times New Roman"/>
          <w:i/>
          <w:iCs/>
        </w:rPr>
        <w:t>Ilmiah</w:t>
      </w:r>
      <w:proofErr w:type="spellEnd"/>
      <w:r w:rsidRPr="007D79BE">
        <w:rPr>
          <w:rFonts w:eastAsia="Times New Roman"/>
          <w:i/>
          <w:iCs/>
        </w:rPr>
        <w:t xml:space="preserve"> Matematika, </w:t>
      </w:r>
      <w:proofErr w:type="spellStart"/>
      <w:r w:rsidRPr="007D79BE">
        <w:rPr>
          <w:rFonts w:eastAsia="Times New Roman"/>
          <w:i/>
          <w:iCs/>
        </w:rPr>
        <w:t>Kebumian</w:t>
      </w:r>
      <w:proofErr w:type="spellEnd"/>
      <w:r w:rsidRPr="007D79BE">
        <w:rPr>
          <w:rFonts w:eastAsia="Times New Roman"/>
          <w:i/>
          <w:iCs/>
        </w:rPr>
        <w:t xml:space="preserve"> dan Angkasa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2</w:t>
      </w:r>
      <w:r w:rsidRPr="007D79BE">
        <w:rPr>
          <w:rFonts w:eastAsia="Times New Roman"/>
        </w:rPr>
        <w:t>(3), 160-174.</w:t>
      </w:r>
    </w:p>
    <w:p w14:paraId="06AA5E02" w14:textId="77777777" w:rsidR="00CC1833" w:rsidRPr="007D79BE" w:rsidRDefault="00CC1833" w:rsidP="007D79BE">
      <w:pPr>
        <w:rPr>
          <w:rFonts w:eastAsia="Times New Roman"/>
        </w:rPr>
      </w:pPr>
    </w:p>
    <w:p w14:paraId="155F4DB5" w14:textId="042A25C5" w:rsidR="00CC1833" w:rsidRPr="00CC1833" w:rsidRDefault="00CC1833" w:rsidP="007D79BE">
      <w:pPr>
        <w:rPr>
          <w:rFonts w:eastAsia="Times New Roman"/>
        </w:rPr>
      </w:pPr>
      <w:r w:rsidRPr="00CC1833">
        <w:rPr>
          <w:rFonts w:eastAsia="Times New Roman"/>
        </w:rPr>
        <w:t xml:space="preserve">Archibald, J. (2022). Segmental and prosodic evidence for property-by-property transfer in L3 English in Northern Africa. </w:t>
      </w:r>
      <w:r w:rsidRPr="00CC1833">
        <w:rPr>
          <w:rFonts w:eastAsia="Times New Roman"/>
          <w:i/>
          <w:iCs/>
        </w:rPr>
        <w:t>Languages</w:t>
      </w:r>
      <w:r w:rsidRPr="00CC1833">
        <w:rPr>
          <w:rFonts w:eastAsia="Times New Roman"/>
        </w:rPr>
        <w:t xml:space="preserve">, </w:t>
      </w:r>
      <w:r w:rsidRPr="00CC1833">
        <w:rPr>
          <w:rFonts w:eastAsia="Times New Roman"/>
          <w:i/>
          <w:iCs/>
        </w:rPr>
        <w:t>7</w:t>
      </w:r>
      <w:r w:rsidRPr="00CC1833">
        <w:rPr>
          <w:rFonts w:eastAsia="Times New Roman"/>
        </w:rPr>
        <w:t>(1), 28.</w:t>
      </w:r>
      <w:r w:rsidRPr="007D79BE">
        <w:rPr>
          <w:rFonts w:eastAsia="Times New Roman"/>
        </w:rPr>
        <w:t xml:space="preserve"> </w:t>
      </w:r>
      <w:hyperlink r:id="rId7" w:history="1">
        <w:r w:rsidRPr="007D79BE">
          <w:rPr>
            <w:rStyle w:val="Hyperlink"/>
            <w:rFonts w:eastAsia="Times New Roman"/>
          </w:rPr>
          <w:t>https://doi.org/10.3390/languages7010028</w:t>
        </w:r>
      </w:hyperlink>
    </w:p>
    <w:p w14:paraId="6D03A8DF" w14:textId="77777777" w:rsidR="003E3EF8" w:rsidRPr="007D79BE" w:rsidRDefault="003E3EF8" w:rsidP="007D79BE"/>
    <w:p w14:paraId="6C3D81FC" w14:textId="7B9E9C90" w:rsidR="00E36965" w:rsidRPr="007D79BE" w:rsidRDefault="00E36965" w:rsidP="007D79BE">
      <w:pPr>
        <w:rPr>
          <w:bCs/>
        </w:rPr>
      </w:pPr>
      <w:bookmarkStart w:id="0" w:name="_Hlk43020997"/>
      <w:r w:rsidRPr="007D79BE">
        <w:rPr>
          <w:bCs/>
        </w:rPr>
        <w:t>Attardo, S., Pickering, L., &amp; Baker, A. (2011). Prosodic and multimodal markers of humor in conversation</w:t>
      </w:r>
      <w:r w:rsidRPr="007D79BE">
        <w:rPr>
          <w:bCs/>
          <w:i/>
        </w:rPr>
        <w:t>. Pragmatics &amp; Cognition,</w:t>
      </w:r>
      <w:r w:rsidRPr="007D79BE">
        <w:rPr>
          <w:bCs/>
        </w:rPr>
        <w:t xml:space="preserve"> </w:t>
      </w:r>
      <w:r w:rsidRPr="007D79BE">
        <w:rPr>
          <w:bCs/>
          <w:i/>
        </w:rPr>
        <w:t>19</w:t>
      </w:r>
      <w:r w:rsidRPr="007D79BE">
        <w:rPr>
          <w:bCs/>
        </w:rPr>
        <w:t>(2), 224</w:t>
      </w:r>
      <w:r w:rsidR="00123EF3" w:rsidRPr="007D79BE">
        <w:rPr>
          <w:bCs/>
        </w:rPr>
        <w:t>-</w:t>
      </w:r>
      <w:r w:rsidRPr="007D79BE">
        <w:rPr>
          <w:bCs/>
        </w:rPr>
        <w:t>247.</w:t>
      </w:r>
      <w:bookmarkEnd w:id="0"/>
      <w:r w:rsidR="008B3525" w:rsidRPr="007D79BE">
        <w:rPr>
          <w:bCs/>
        </w:rPr>
        <w:t xml:space="preserve"> </w:t>
      </w:r>
      <w:hyperlink r:id="rId8" w:history="1">
        <w:r w:rsidR="008B3525" w:rsidRPr="007D79BE">
          <w:rPr>
            <w:rStyle w:val="Hyperlink"/>
            <w:bCs/>
          </w:rPr>
          <w:t>https://doi.org/10.1075/pc.19.2.03att</w:t>
        </w:r>
      </w:hyperlink>
    </w:p>
    <w:p w14:paraId="421F44DD" w14:textId="77777777" w:rsidR="00251D3C" w:rsidRPr="007D79BE" w:rsidRDefault="00251D3C" w:rsidP="007D79BE">
      <w:pPr>
        <w:rPr>
          <w:bCs/>
        </w:rPr>
      </w:pPr>
    </w:p>
    <w:p w14:paraId="53C02714" w14:textId="6DECC746" w:rsidR="007313E5" w:rsidRPr="007D79BE" w:rsidRDefault="007313E5" w:rsidP="007D79BE">
      <w:pPr>
        <w:rPr>
          <w:bCs/>
        </w:rPr>
      </w:pPr>
      <w:r w:rsidRPr="007D79BE">
        <w:rPr>
          <w:bCs/>
        </w:rPr>
        <w:t xml:space="preserve">Blake, J., </w:t>
      </w:r>
      <w:proofErr w:type="spellStart"/>
      <w:r w:rsidRPr="007D79BE">
        <w:rPr>
          <w:bCs/>
        </w:rPr>
        <w:t>Bogach</w:t>
      </w:r>
      <w:proofErr w:type="spellEnd"/>
      <w:r w:rsidRPr="007D79BE">
        <w:rPr>
          <w:bCs/>
        </w:rPr>
        <w:t xml:space="preserve">, N., </w:t>
      </w:r>
      <w:proofErr w:type="spellStart"/>
      <w:r w:rsidRPr="007D79BE">
        <w:rPr>
          <w:bCs/>
        </w:rPr>
        <w:t>Kusakari</w:t>
      </w:r>
      <w:proofErr w:type="spellEnd"/>
      <w:r w:rsidRPr="007D79BE">
        <w:rPr>
          <w:bCs/>
        </w:rPr>
        <w:t xml:space="preserve">, A., Lezhenin, I., </w:t>
      </w:r>
      <w:proofErr w:type="spellStart"/>
      <w:r w:rsidRPr="007D79BE">
        <w:rPr>
          <w:bCs/>
        </w:rPr>
        <w:t>Khaustova</w:t>
      </w:r>
      <w:proofErr w:type="spellEnd"/>
      <w:r w:rsidRPr="007D79BE">
        <w:rPr>
          <w:bCs/>
        </w:rPr>
        <w:t xml:space="preserve">, V., Xuan, S. L., ... &amp; </w:t>
      </w:r>
      <w:proofErr w:type="spellStart"/>
      <w:r w:rsidRPr="007D79BE">
        <w:rPr>
          <w:bCs/>
        </w:rPr>
        <w:t>Pyshkin</w:t>
      </w:r>
      <w:proofErr w:type="spellEnd"/>
      <w:r w:rsidRPr="007D79BE">
        <w:rPr>
          <w:bCs/>
        </w:rPr>
        <w:t xml:space="preserve">, E. (2024). An open CAPT system for prosody practice: Practical steps towards multilingual setup. </w:t>
      </w:r>
      <w:r w:rsidRPr="007D79BE">
        <w:rPr>
          <w:bCs/>
          <w:i/>
          <w:iCs/>
        </w:rPr>
        <w:t>Languages</w:t>
      </w:r>
      <w:r w:rsidRPr="007D79BE">
        <w:rPr>
          <w:bCs/>
        </w:rPr>
        <w:t xml:space="preserve">, </w:t>
      </w:r>
      <w:r w:rsidRPr="007D79BE">
        <w:rPr>
          <w:bCs/>
          <w:i/>
          <w:iCs/>
        </w:rPr>
        <w:t>9</w:t>
      </w:r>
      <w:r w:rsidRPr="007D79BE">
        <w:rPr>
          <w:bCs/>
        </w:rPr>
        <w:t>(1), 27-47.</w:t>
      </w:r>
      <w:r w:rsidR="000006A5" w:rsidRPr="007D79BE">
        <w:rPr>
          <w:bCs/>
        </w:rPr>
        <w:t xml:space="preserve"> </w:t>
      </w:r>
      <w:hyperlink r:id="rId9" w:history="1">
        <w:r w:rsidR="000006A5" w:rsidRPr="007D79BE">
          <w:rPr>
            <w:rStyle w:val="Hyperlink"/>
            <w:bCs/>
          </w:rPr>
          <w:t>https://doi.org/10.3390/languages9010027</w:t>
        </w:r>
      </w:hyperlink>
    </w:p>
    <w:p w14:paraId="0781B8FF" w14:textId="77777777" w:rsidR="007313E5" w:rsidRPr="007D79BE" w:rsidRDefault="007313E5" w:rsidP="007D79BE">
      <w:pPr>
        <w:rPr>
          <w:bCs/>
        </w:rPr>
      </w:pPr>
    </w:p>
    <w:p w14:paraId="5CD22F45" w14:textId="77777777" w:rsidR="000006A5" w:rsidRPr="007D79BE" w:rsidRDefault="00251D3C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Bolden, B., &amp; Beach, P. (2021). Integrating music and literacy: Applying invented music notation to support prosody and reading fluency. </w:t>
      </w:r>
      <w:r w:rsidRPr="007D79BE">
        <w:rPr>
          <w:rFonts w:eastAsia="Times New Roman"/>
          <w:i/>
          <w:iCs/>
        </w:rPr>
        <w:t>General Music Today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34</w:t>
      </w:r>
      <w:r w:rsidRPr="007D79BE">
        <w:rPr>
          <w:rFonts w:eastAsia="Times New Roman"/>
        </w:rPr>
        <w:t>(2), 5-12.</w:t>
      </w:r>
      <w:r w:rsidR="000006A5" w:rsidRPr="007D79BE">
        <w:rPr>
          <w:rFonts w:eastAsia="Times New Roman"/>
        </w:rPr>
        <w:t xml:space="preserve"> </w:t>
      </w:r>
      <w:hyperlink r:id="rId10" w:history="1">
        <w:r w:rsidR="000006A5" w:rsidRPr="007D79BE">
          <w:rPr>
            <w:rStyle w:val="Hyperlink"/>
            <w:rFonts w:eastAsia="Times New Roman"/>
          </w:rPr>
          <w:t>https://doi.org/10.1177/1048371320926603</w:t>
        </w:r>
      </w:hyperlink>
    </w:p>
    <w:p w14:paraId="105873AA" w14:textId="77777777" w:rsidR="00E36965" w:rsidRPr="007D79BE" w:rsidRDefault="00E36965" w:rsidP="007D79BE"/>
    <w:p w14:paraId="080FDC72" w14:textId="0DADFFAB" w:rsidR="00EC175C" w:rsidRPr="007D79BE" w:rsidRDefault="00AC70AF" w:rsidP="007D79BE">
      <w:r w:rsidRPr="007D79BE">
        <w:t xml:space="preserve">Brown, G. (1983). Prosodic structure and the given/new distinction. In A. Cutler &amp; D. R. Ladd (Eds.), </w:t>
      </w:r>
      <w:r w:rsidRPr="007D79BE">
        <w:rPr>
          <w:i/>
        </w:rPr>
        <w:t>Prosody: Models and measurements</w:t>
      </w:r>
      <w:r w:rsidRPr="007D79BE">
        <w:t xml:space="preserve"> (pp. 67-77). Springer-Verlag.</w:t>
      </w:r>
    </w:p>
    <w:p w14:paraId="6388B8B6" w14:textId="662FE390" w:rsidR="00AC70AF" w:rsidRPr="007D79BE" w:rsidRDefault="00AC70AF" w:rsidP="007D79BE"/>
    <w:p w14:paraId="06A2D4A3" w14:textId="77777777" w:rsidR="00FF53AB" w:rsidRPr="007D79BE" w:rsidRDefault="00FF53AB" w:rsidP="007D79BE">
      <w:r w:rsidRPr="007D79BE">
        <w:t>Busa, M. G., &amp; Stella, A. (2014). Acquisition of English L2 prosody by Italian native speakers: Experimental data and pedagogical implications. In J. Levis, R. Mohammed, M. Qian, &amp; Z. Zhou (Eds.), </w:t>
      </w:r>
      <w:r w:rsidRPr="007D79BE">
        <w:rPr>
          <w:i/>
          <w:iCs/>
        </w:rPr>
        <w:t>Proceedings of the Sixth Annual Pronunciation in Second Language Learning and Teaching Conference</w:t>
      </w:r>
      <w:r w:rsidRPr="007D79BE">
        <w:t> (pp. 15-26). University of California, Santa Barbara.</w:t>
      </w:r>
    </w:p>
    <w:p w14:paraId="04D083DE" w14:textId="77777777" w:rsidR="00676987" w:rsidRPr="007D79BE" w:rsidRDefault="00676987" w:rsidP="007D79BE"/>
    <w:p w14:paraId="433C0DB6" w14:textId="517ECD2C" w:rsidR="00676987" w:rsidRPr="007D79BE" w:rsidRDefault="00676987" w:rsidP="007D79BE">
      <w:r w:rsidRPr="007D79BE">
        <w:t>Calhoun, S., Warren, P., &amp; Yan, M. (2023). Cross-language influences in the processing of L2 prosody.</w:t>
      </w:r>
      <w:r w:rsidR="00D25691" w:rsidRPr="007D79BE">
        <w:t xml:space="preserve">  In I. Elgort, M. Brysbaert, &amp; A. </w:t>
      </w:r>
      <w:proofErr w:type="spellStart"/>
      <w:r w:rsidR="00D25691" w:rsidRPr="007D79BE">
        <w:t>Siyanova</w:t>
      </w:r>
      <w:proofErr w:type="spellEnd"/>
      <w:r w:rsidR="00D25691" w:rsidRPr="007D79BE">
        <w:t xml:space="preserve">-Chanturia (Eds.), </w:t>
      </w:r>
      <w:r w:rsidRPr="007D79BE">
        <w:rPr>
          <w:i/>
          <w:iCs/>
        </w:rPr>
        <w:t xml:space="preserve">Cross-language influences in bilingual processing and second language acquisition </w:t>
      </w:r>
      <w:r w:rsidRPr="007D79BE">
        <w:t xml:space="preserve">(pp. 47-73). John Benjamins. </w:t>
      </w:r>
    </w:p>
    <w:p w14:paraId="5639E8BF" w14:textId="77777777" w:rsidR="00FF53AB" w:rsidRPr="007D79BE" w:rsidRDefault="00FF53AB" w:rsidP="007D79BE"/>
    <w:p w14:paraId="0F22F9E8" w14:textId="695B52C0" w:rsidR="00AC70AF" w:rsidRPr="007D79BE" w:rsidRDefault="00AC70AF" w:rsidP="007D79BE">
      <w:r w:rsidRPr="007D79BE">
        <w:t xml:space="preserve">Chela-Flores, B. (1998). </w:t>
      </w:r>
      <w:r w:rsidRPr="007D79BE">
        <w:rPr>
          <w:i/>
        </w:rPr>
        <w:t>Teaching English rhythm: From theory to practice</w:t>
      </w:r>
      <w:r w:rsidRPr="007D79BE">
        <w:t xml:space="preserve">. Fondo Editorial </w:t>
      </w:r>
      <w:proofErr w:type="spellStart"/>
      <w:r w:rsidRPr="007D79BE">
        <w:t>Tropykos</w:t>
      </w:r>
      <w:proofErr w:type="spellEnd"/>
      <w:r w:rsidRPr="007D79BE">
        <w:t>.</w:t>
      </w:r>
    </w:p>
    <w:p w14:paraId="4BDA0050" w14:textId="77777777" w:rsidR="00AC70AF" w:rsidRPr="007D79BE" w:rsidRDefault="00AC70AF" w:rsidP="007D79BE"/>
    <w:p w14:paraId="4184C0CF" w14:textId="77777777" w:rsidR="00C04B27" w:rsidRPr="007D79BE" w:rsidRDefault="00C04B27" w:rsidP="007D79BE">
      <w:r w:rsidRPr="007D79BE">
        <w:lastRenderedPageBreak/>
        <w:t xml:space="preserve">Chen, A., &amp; Narasimhan, B. (2022). A proposal for research on the acquisition of prosodic focus marking in diverse languages: A response to Kidd and Garcia (2022). </w:t>
      </w:r>
      <w:r w:rsidRPr="007D79BE">
        <w:rPr>
          <w:i/>
          <w:iCs/>
        </w:rPr>
        <w:t>First Language</w:t>
      </w:r>
      <w:r w:rsidRPr="007D79BE">
        <w:t xml:space="preserve">, </w:t>
      </w:r>
      <w:r w:rsidRPr="007D79BE">
        <w:rPr>
          <w:i/>
          <w:iCs/>
        </w:rPr>
        <w:t>42</w:t>
      </w:r>
      <w:r w:rsidRPr="007D79BE">
        <w:t xml:space="preserve">(6), 745-750. </w:t>
      </w:r>
      <w:hyperlink r:id="rId11" w:history="1">
        <w:r w:rsidRPr="007D79BE">
          <w:rPr>
            <w:rStyle w:val="Hyperlink"/>
          </w:rPr>
          <w:t>https://doi.org/10.1177/01427237221106415</w:t>
        </w:r>
      </w:hyperlink>
    </w:p>
    <w:p w14:paraId="78E7A7F9" w14:textId="1CE592AD" w:rsidR="00C04B27" w:rsidRPr="007D79BE" w:rsidRDefault="00C04B27" w:rsidP="007D79BE"/>
    <w:p w14:paraId="17997423" w14:textId="4DE5B6F6" w:rsidR="00E9539F" w:rsidRPr="00E9539F" w:rsidRDefault="00E9539F" w:rsidP="007D79BE">
      <w:r w:rsidRPr="00E9539F">
        <w:t xml:space="preserve">Chen, A., &amp; van den Bergh, H. (2025). The </w:t>
      </w:r>
      <w:r w:rsidRPr="007D79BE">
        <w:t>p</w:t>
      </w:r>
      <w:r w:rsidRPr="00E9539F">
        <w:t>roduction-</w:t>
      </w:r>
      <w:r w:rsidRPr="007D79BE">
        <w:t>c</w:t>
      </w:r>
      <w:r w:rsidRPr="00E9539F">
        <w:t xml:space="preserve">omprehension </w:t>
      </w:r>
      <w:r w:rsidRPr="007D79BE">
        <w:t>r</w:t>
      </w:r>
      <w:r w:rsidRPr="00E9539F">
        <w:t xml:space="preserve">elationship in the </w:t>
      </w:r>
      <w:r w:rsidRPr="007D79BE">
        <w:t>a</w:t>
      </w:r>
      <w:r w:rsidRPr="00E9539F">
        <w:t xml:space="preserve">cquisition of </w:t>
      </w:r>
      <w:r w:rsidRPr="007D79BE">
        <w:t>p</w:t>
      </w:r>
      <w:r w:rsidRPr="00E9539F">
        <w:t xml:space="preserve">rosodic </w:t>
      </w:r>
      <w:r w:rsidRPr="007D79BE">
        <w:t>f</w:t>
      </w:r>
      <w:r w:rsidRPr="00E9539F">
        <w:t xml:space="preserve">ocus </w:t>
      </w:r>
      <w:r w:rsidRPr="007D79BE">
        <w:t>m</w:t>
      </w:r>
      <w:r w:rsidRPr="00E9539F">
        <w:t xml:space="preserve">arking: The </w:t>
      </w:r>
      <w:r w:rsidRPr="007D79BE">
        <w:t>r</w:t>
      </w:r>
      <w:r w:rsidRPr="00E9539F">
        <w:t xml:space="preserve">ole of </w:t>
      </w:r>
      <w:r w:rsidRPr="007D79BE">
        <w:t>a</w:t>
      </w:r>
      <w:r w:rsidRPr="00E9539F">
        <w:t xml:space="preserve">ge and </w:t>
      </w:r>
      <w:r w:rsidRPr="007D79BE">
        <w:t>i</w:t>
      </w:r>
      <w:r w:rsidRPr="00E9539F">
        <w:t xml:space="preserve">ndividual </w:t>
      </w:r>
      <w:r w:rsidRPr="007D79BE">
        <w:t>d</w:t>
      </w:r>
      <w:r w:rsidRPr="00E9539F">
        <w:t xml:space="preserve">ifferences. </w:t>
      </w:r>
      <w:r w:rsidRPr="00E9539F">
        <w:rPr>
          <w:i/>
          <w:iCs/>
        </w:rPr>
        <w:t>Languages</w:t>
      </w:r>
      <w:r w:rsidRPr="00E9539F">
        <w:t xml:space="preserve">, </w:t>
      </w:r>
      <w:r w:rsidRPr="00E9539F">
        <w:rPr>
          <w:i/>
          <w:iCs/>
        </w:rPr>
        <w:t>10</w:t>
      </w:r>
      <w:r w:rsidRPr="00E9539F">
        <w:t>(9), 234.</w:t>
      </w:r>
      <w:r w:rsidR="00ED6225" w:rsidRPr="007D79BE">
        <w:t xml:space="preserve"> </w:t>
      </w:r>
      <w:hyperlink r:id="rId12" w:history="1">
        <w:r w:rsidR="00ED6225" w:rsidRPr="007D79BE">
          <w:rPr>
            <w:rStyle w:val="Hyperlink"/>
          </w:rPr>
          <w:t>https://doi.org/10.3390/languages10090234</w:t>
        </w:r>
      </w:hyperlink>
    </w:p>
    <w:p w14:paraId="141D5D1F" w14:textId="77777777" w:rsidR="00E9539F" w:rsidRPr="007D79BE" w:rsidRDefault="00E9539F" w:rsidP="007D79BE"/>
    <w:p w14:paraId="1725BD07" w14:textId="55449F60" w:rsidR="00965033" w:rsidRPr="007D79BE" w:rsidRDefault="00965033" w:rsidP="007D79BE">
      <w:r w:rsidRPr="007D79BE">
        <w:t xml:space="preserve">Cheng, W., &amp; Lam, P. (2023). Prosody in discourse. In M. Handford &amp; J. P. Gee (Eds.), </w:t>
      </w:r>
      <w:r w:rsidRPr="007D79BE">
        <w:rPr>
          <w:i/>
          <w:iCs/>
        </w:rPr>
        <w:t>The Routledge handbook of discourse analysis</w:t>
      </w:r>
      <w:r w:rsidRPr="007D79BE">
        <w:t xml:space="preserve"> (pp. 375-390). Routledge.</w:t>
      </w:r>
    </w:p>
    <w:p w14:paraId="223C725A" w14:textId="77777777" w:rsidR="00001F1A" w:rsidRPr="007D79BE" w:rsidRDefault="00001F1A" w:rsidP="007D79BE"/>
    <w:p w14:paraId="670E5361" w14:textId="0196245D" w:rsidR="00001F1A" w:rsidRPr="007D79BE" w:rsidRDefault="00001F1A" w:rsidP="007D79BE">
      <w:r w:rsidRPr="00001F1A">
        <w:t xml:space="preserve">Chládková, K., </w:t>
      </w:r>
      <w:proofErr w:type="spellStart"/>
      <w:r w:rsidRPr="00001F1A">
        <w:t>Podlipský</w:t>
      </w:r>
      <w:proofErr w:type="spellEnd"/>
      <w:r w:rsidRPr="00001F1A">
        <w:t xml:space="preserve">, V. J., </w:t>
      </w:r>
      <w:proofErr w:type="spellStart"/>
      <w:r w:rsidRPr="00001F1A">
        <w:t>Jarůšková</w:t>
      </w:r>
      <w:proofErr w:type="spellEnd"/>
      <w:r w:rsidRPr="00001F1A">
        <w:t xml:space="preserve">, L., &amp; </w:t>
      </w:r>
      <w:proofErr w:type="spellStart"/>
      <w:r w:rsidRPr="00001F1A">
        <w:t>Šimáčková</w:t>
      </w:r>
      <w:proofErr w:type="spellEnd"/>
      <w:r w:rsidRPr="00001F1A">
        <w:t xml:space="preserve">, Š. (2025). Tuning in to the prosody of a novel language is easier without orthography. </w:t>
      </w:r>
      <w:r w:rsidRPr="00001F1A">
        <w:rPr>
          <w:i/>
          <w:iCs/>
        </w:rPr>
        <w:t>Bilingualism: Language and Cognition</w:t>
      </w:r>
      <w:r w:rsidRPr="00001F1A">
        <w:t>, 1-10.</w:t>
      </w:r>
      <w:r w:rsidRPr="007D79BE">
        <w:t xml:space="preserve"> </w:t>
      </w:r>
      <w:hyperlink r:id="rId13" w:tgtFrame="_blank" w:history="1">
        <w:r w:rsidRPr="007D79BE">
          <w:rPr>
            <w:rStyle w:val="Hyperlink"/>
          </w:rPr>
          <w:t xml:space="preserve">https://doi.org/10.1017/S1366728925000082 </w:t>
        </w:r>
      </w:hyperlink>
    </w:p>
    <w:p w14:paraId="78EDCBD2" w14:textId="77777777" w:rsidR="00965033" w:rsidRPr="007D79BE" w:rsidRDefault="00965033" w:rsidP="007D79BE"/>
    <w:p w14:paraId="054ADE66" w14:textId="7442177B" w:rsidR="00AC70AF" w:rsidRPr="007D79BE" w:rsidRDefault="00AC70AF" w:rsidP="007D79BE">
      <w:r w:rsidRPr="007D79BE">
        <w:t xml:space="preserve">Clennell, C. (1996). Promoting the role of English prosody in a discourse-based approach to oral interaction. </w:t>
      </w:r>
      <w:r w:rsidRPr="007D79BE">
        <w:rPr>
          <w:i/>
        </w:rPr>
        <w:t>Prospect, 11</w:t>
      </w:r>
      <w:r w:rsidRPr="007D79BE">
        <w:t>(3), 17-28.</w:t>
      </w:r>
    </w:p>
    <w:p w14:paraId="268BC385" w14:textId="4CAC90DB" w:rsidR="002457D2" w:rsidRPr="007D79BE" w:rsidRDefault="002457D2" w:rsidP="007D79BE"/>
    <w:p w14:paraId="15F0958B" w14:textId="28D805D3" w:rsidR="00C66F2B" w:rsidRPr="007D79BE" w:rsidRDefault="00C66F2B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Cole, J. (2015). Prosody in context: A review. </w:t>
      </w:r>
      <w:r w:rsidRPr="007D79BE">
        <w:rPr>
          <w:rFonts w:eastAsia="Times New Roman"/>
          <w:i/>
          <w:iCs/>
        </w:rPr>
        <w:t>Language, Cognition and Neuroscience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30</w:t>
      </w:r>
      <w:r w:rsidRPr="007D79BE">
        <w:rPr>
          <w:rFonts w:eastAsia="Times New Roman"/>
        </w:rPr>
        <w:t>(1-2), 1-31.</w:t>
      </w:r>
      <w:r w:rsidR="00EF52FB" w:rsidRPr="007D79BE">
        <w:rPr>
          <w:rFonts w:eastAsia="Times New Roman"/>
        </w:rPr>
        <w:t xml:space="preserve"> </w:t>
      </w:r>
      <w:hyperlink r:id="rId14" w:history="1">
        <w:r w:rsidR="00EF52FB" w:rsidRPr="007D79BE">
          <w:rPr>
            <w:rStyle w:val="Hyperlink"/>
            <w:rFonts w:eastAsia="Times New Roman"/>
          </w:rPr>
          <w:t>https://doi.org/10.1080/23273798.2014.963130</w:t>
        </w:r>
      </w:hyperlink>
    </w:p>
    <w:p w14:paraId="133DFCF9" w14:textId="77777777" w:rsidR="00C66F2B" w:rsidRPr="007D79BE" w:rsidRDefault="00C66F2B" w:rsidP="007D79BE"/>
    <w:p w14:paraId="60060E9F" w14:textId="6C2BA0AA" w:rsidR="006C3575" w:rsidRPr="007D79BE" w:rsidRDefault="006C3575" w:rsidP="007D79BE">
      <w:r w:rsidRPr="007D79BE">
        <w:t xml:space="preserve">Cole, J., Mo, Y., &amp; Baek, S. (2010). The role of syntactic structure in guiding prosody perception with ordinary listeners and everyday speech. </w:t>
      </w:r>
      <w:r w:rsidRPr="007D79BE">
        <w:rPr>
          <w:i/>
          <w:iCs/>
        </w:rPr>
        <w:t>Language and Cognitive Processes</w:t>
      </w:r>
      <w:r w:rsidRPr="007D79BE">
        <w:t xml:space="preserve">, </w:t>
      </w:r>
      <w:r w:rsidRPr="007D79BE">
        <w:rPr>
          <w:i/>
          <w:iCs/>
        </w:rPr>
        <w:t>25</w:t>
      </w:r>
      <w:r w:rsidRPr="007D79BE">
        <w:t>(7-9), 1141-1177.</w:t>
      </w:r>
      <w:r w:rsidR="008553BA" w:rsidRPr="007D79BE">
        <w:t xml:space="preserve"> </w:t>
      </w:r>
      <w:hyperlink r:id="rId15" w:history="1">
        <w:r w:rsidR="008553BA" w:rsidRPr="007D79BE">
          <w:rPr>
            <w:rStyle w:val="Hyperlink"/>
          </w:rPr>
          <w:t>https://doi.org/10.1080/01690960903525507</w:t>
        </w:r>
      </w:hyperlink>
    </w:p>
    <w:p w14:paraId="259192CF" w14:textId="5CB9DCD3" w:rsidR="006C3575" w:rsidRPr="007D79BE" w:rsidRDefault="006C3575" w:rsidP="007D79BE"/>
    <w:p w14:paraId="4E845D16" w14:textId="77777777" w:rsidR="006C3575" w:rsidRPr="007D79BE" w:rsidRDefault="006C3575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Cole, J., Mo, Y., &amp; Hasegawa-Johnson, M. (2010). Signal-based and expectation-based factors in the perception of prosodic prominence. </w:t>
      </w:r>
      <w:r w:rsidRPr="007D79BE">
        <w:rPr>
          <w:rFonts w:eastAsia="Times New Roman"/>
          <w:i/>
          <w:iCs/>
        </w:rPr>
        <w:t>Laboratory Phonology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1</w:t>
      </w:r>
      <w:r w:rsidRPr="007D79BE">
        <w:rPr>
          <w:rFonts w:eastAsia="Times New Roman"/>
        </w:rPr>
        <w:t>(2), 425-452.</w:t>
      </w:r>
    </w:p>
    <w:p w14:paraId="61596B62" w14:textId="77777777" w:rsidR="006C3575" w:rsidRPr="007D79BE" w:rsidRDefault="006C3575" w:rsidP="007D79BE"/>
    <w:p w14:paraId="16739871" w14:textId="5B9E7210" w:rsidR="001F3AB1" w:rsidRPr="007D79BE" w:rsidRDefault="001F3AB1" w:rsidP="007D79BE">
      <w:pPr>
        <w:rPr>
          <w:rFonts w:eastAsia="Times New Roman"/>
        </w:rPr>
      </w:pPr>
      <w:r w:rsidRPr="007D79BE">
        <w:rPr>
          <w:rFonts w:eastAsia="Times New Roman"/>
        </w:rPr>
        <w:t>Couper-</w:t>
      </w:r>
      <w:proofErr w:type="spellStart"/>
      <w:r w:rsidRPr="007D79BE">
        <w:rPr>
          <w:rFonts w:eastAsia="Times New Roman"/>
        </w:rPr>
        <w:t>Kuhlen</w:t>
      </w:r>
      <w:proofErr w:type="spellEnd"/>
      <w:r w:rsidRPr="007D79BE">
        <w:rPr>
          <w:rFonts w:eastAsia="Times New Roman"/>
        </w:rPr>
        <w:t xml:space="preserve">, E. (1986). </w:t>
      </w:r>
      <w:r w:rsidRPr="007D79BE">
        <w:rPr>
          <w:rFonts w:eastAsia="Times New Roman"/>
          <w:i/>
          <w:iCs/>
        </w:rPr>
        <w:t>An introduction to English prosody</w:t>
      </w:r>
      <w:r w:rsidRPr="007D79BE">
        <w:rPr>
          <w:rFonts w:eastAsia="Times New Roman"/>
        </w:rPr>
        <w:t>. Edward Arnold.</w:t>
      </w:r>
    </w:p>
    <w:p w14:paraId="5C9357FD" w14:textId="77777777" w:rsidR="001F3AB1" w:rsidRPr="007D79BE" w:rsidRDefault="001F3AB1" w:rsidP="007D79BE"/>
    <w:p w14:paraId="3FA43E24" w14:textId="61AAB0E4" w:rsidR="002457D2" w:rsidRPr="007D79BE" w:rsidRDefault="002457D2" w:rsidP="007D79BE">
      <w:r w:rsidRPr="007D79BE">
        <w:t>Couper-</w:t>
      </w:r>
      <w:proofErr w:type="spellStart"/>
      <w:r w:rsidRPr="007D79BE">
        <w:t>Kuhlen</w:t>
      </w:r>
      <w:proofErr w:type="spellEnd"/>
      <w:r w:rsidRPr="007D79BE">
        <w:t xml:space="preserve">, E., &amp; </w:t>
      </w:r>
      <w:proofErr w:type="spellStart"/>
      <w:r w:rsidRPr="007D79BE">
        <w:t>Selting</w:t>
      </w:r>
      <w:proofErr w:type="spellEnd"/>
      <w:r w:rsidRPr="007D79BE">
        <w:t xml:space="preserve">, M. (Eds.) (1996). </w:t>
      </w:r>
      <w:r w:rsidRPr="007D79BE">
        <w:rPr>
          <w:i/>
          <w:iCs/>
        </w:rPr>
        <w:t>Prosody in conversation</w:t>
      </w:r>
      <w:r w:rsidRPr="007D79BE">
        <w:t>. Cambridge University Press.</w:t>
      </w:r>
    </w:p>
    <w:p w14:paraId="2442A0A9" w14:textId="2E471B24" w:rsidR="00AC70AF" w:rsidRPr="007D79BE" w:rsidRDefault="00AC70AF" w:rsidP="007D79BE"/>
    <w:p w14:paraId="484247B8" w14:textId="6C510AC5" w:rsidR="00940C50" w:rsidRPr="007D79BE" w:rsidRDefault="00940C50" w:rsidP="007D79BE">
      <w:r w:rsidRPr="007D79BE">
        <w:t xml:space="preserve">Cruttenden, A. (1994). Phonetic and prosodic aspects of baby talk. In C. Gallaway &amp; B.J. Richards (Eds.), </w:t>
      </w:r>
      <w:r w:rsidRPr="007D79BE">
        <w:rPr>
          <w:i/>
        </w:rPr>
        <w:t xml:space="preserve">Input and interaction in language acquisition </w:t>
      </w:r>
      <w:r w:rsidRPr="007D79BE">
        <w:t xml:space="preserve">(pp. 135-152). Cambridge University Press. </w:t>
      </w:r>
    </w:p>
    <w:p w14:paraId="08629030" w14:textId="77777777" w:rsidR="00940C50" w:rsidRPr="007D79BE" w:rsidRDefault="00940C50" w:rsidP="007D79BE">
      <w:pPr>
        <w:rPr>
          <w:rFonts w:eastAsia="Times New Roman"/>
        </w:rPr>
      </w:pPr>
    </w:p>
    <w:p w14:paraId="7384ACDD" w14:textId="77777777" w:rsidR="00CC3BA1" w:rsidRPr="007D79BE" w:rsidRDefault="00012D11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Cutler, A., Dahan, D., &amp; Van Donselaar, W. (1997). Prosody in the comprehension of spoken language: A literature review. </w:t>
      </w:r>
      <w:r w:rsidRPr="007D79BE">
        <w:rPr>
          <w:rFonts w:eastAsia="Times New Roman"/>
          <w:i/>
          <w:iCs/>
        </w:rPr>
        <w:t xml:space="preserve">Language and </w:t>
      </w:r>
      <w:r w:rsidR="00CD5BDA" w:rsidRPr="007D79BE">
        <w:rPr>
          <w:rFonts w:eastAsia="Times New Roman"/>
          <w:i/>
          <w:iCs/>
        </w:rPr>
        <w:t>S</w:t>
      </w:r>
      <w:r w:rsidRPr="007D79BE">
        <w:rPr>
          <w:rFonts w:eastAsia="Times New Roman"/>
          <w:i/>
          <w:iCs/>
        </w:rPr>
        <w:t>peech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40</w:t>
      </w:r>
      <w:r w:rsidRPr="007D79BE">
        <w:rPr>
          <w:rFonts w:eastAsia="Times New Roman"/>
        </w:rPr>
        <w:t>(2), 141-201.</w:t>
      </w:r>
      <w:r w:rsidR="00CC3BA1" w:rsidRPr="007D79BE">
        <w:rPr>
          <w:rFonts w:eastAsia="Times New Roman"/>
        </w:rPr>
        <w:t xml:space="preserve"> </w:t>
      </w:r>
      <w:hyperlink r:id="rId16" w:history="1">
        <w:r w:rsidR="00CC3BA1" w:rsidRPr="007D79BE">
          <w:rPr>
            <w:rStyle w:val="Hyperlink"/>
            <w:rFonts w:eastAsia="Times New Roman"/>
          </w:rPr>
          <w:t>https://doi.org/10.1177/002383099704000203</w:t>
        </w:r>
      </w:hyperlink>
    </w:p>
    <w:p w14:paraId="78E90BD1" w14:textId="593642E2" w:rsidR="00012D11" w:rsidRPr="007D79BE" w:rsidRDefault="00012D11" w:rsidP="007D79BE"/>
    <w:p w14:paraId="5DE403E4" w14:textId="2F05EAF6" w:rsidR="0001333D" w:rsidRPr="007D79BE" w:rsidRDefault="0001333D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Danly, M., &amp; Shapiro, B. (1982). Speech prosody in Broca's aphasia. </w:t>
      </w:r>
      <w:r w:rsidRPr="007D79BE">
        <w:rPr>
          <w:rFonts w:eastAsia="Times New Roman"/>
          <w:i/>
          <w:iCs/>
        </w:rPr>
        <w:t>Brain and Language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16</w:t>
      </w:r>
      <w:r w:rsidRPr="007D79BE">
        <w:rPr>
          <w:rFonts w:eastAsia="Times New Roman"/>
        </w:rPr>
        <w:t>(2), 171-190.</w:t>
      </w:r>
      <w:r w:rsidR="00F06F12" w:rsidRPr="007D79BE">
        <w:rPr>
          <w:rFonts w:eastAsia="Times New Roman"/>
        </w:rPr>
        <w:t xml:space="preserve"> </w:t>
      </w:r>
      <w:hyperlink r:id="rId17" w:tgtFrame="_blank" w:tooltip="Persistent link using digital object identifier" w:history="1">
        <w:r w:rsidR="00F06F12" w:rsidRPr="007D79BE">
          <w:rPr>
            <w:rStyle w:val="Hyperlink"/>
            <w:rFonts w:eastAsia="Times New Roman"/>
          </w:rPr>
          <w:t>https://doi.org/10.1016/0093-934X(82)90082-7</w:t>
        </w:r>
      </w:hyperlink>
    </w:p>
    <w:p w14:paraId="11B0ABBA" w14:textId="019E5CC1" w:rsidR="0001333D" w:rsidRPr="007D79BE" w:rsidRDefault="0001333D" w:rsidP="007D79BE"/>
    <w:p w14:paraId="3316A7C7" w14:textId="765D5001" w:rsidR="00521B81" w:rsidRPr="007D79BE" w:rsidRDefault="00521B81" w:rsidP="007D79BE">
      <w:bookmarkStart w:id="1" w:name="_Hlk180998202"/>
      <w:r w:rsidRPr="007D79BE">
        <w:t xml:space="preserve">da Silva Junior, L. J., &amp; Barbosa, P. A. (2024). L2 prosody effects on pronunciation teaching and oral communication: Updated. </w:t>
      </w:r>
      <w:proofErr w:type="spellStart"/>
      <w:r w:rsidRPr="007D79BE">
        <w:rPr>
          <w:i/>
          <w:iCs/>
        </w:rPr>
        <w:t>Caderno</w:t>
      </w:r>
      <w:proofErr w:type="spellEnd"/>
      <w:r w:rsidRPr="007D79BE">
        <w:rPr>
          <w:i/>
          <w:iCs/>
        </w:rPr>
        <w:t xml:space="preserve"> </w:t>
      </w:r>
      <w:proofErr w:type="spellStart"/>
      <w:r w:rsidRPr="007D79BE">
        <w:rPr>
          <w:i/>
          <w:iCs/>
        </w:rPr>
        <w:t>Pedagógico</w:t>
      </w:r>
      <w:proofErr w:type="spellEnd"/>
      <w:r w:rsidRPr="007D79BE">
        <w:t xml:space="preserve">, </w:t>
      </w:r>
      <w:r w:rsidRPr="007D79BE">
        <w:rPr>
          <w:i/>
          <w:iCs/>
        </w:rPr>
        <w:t>21</w:t>
      </w:r>
      <w:r w:rsidRPr="007D79BE">
        <w:t>(5), e4124-e4124.</w:t>
      </w:r>
    </w:p>
    <w:bookmarkEnd w:id="1"/>
    <w:p w14:paraId="0E7BEC09" w14:textId="77777777" w:rsidR="00521B81" w:rsidRPr="007D79BE" w:rsidRDefault="00521B81" w:rsidP="007D79BE"/>
    <w:p w14:paraId="3BEAAC25" w14:textId="515FA5E4" w:rsidR="00FA0763" w:rsidRPr="007D79BE" w:rsidRDefault="00FA0763" w:rsidP="007D79BE">
      <w:bookmarkStart w:id="2" w:name="_Hlk211324311"/>
      <w:r w:rsidRPr="007D79BE">
        <w:t xml:space="preserve">Degrave, P. (2021). The contribution of prosody to intelligibility, comprehensibility and </w:t>
      </w:r>
      <w:proofErr w:type="spellStart"/>
      <w:r w:rsidRPr="007D79BE">
        <w:t>accentedness</w:t>
      </w:r>
      <w:proofErr w:type="spellEnd"/>
      <w:r w:rsidRPr="007D79BE">
        <w:t xml:space="preserve"> in foreign language acquisition: Can music </w:t>
      </w:r>
      <w:proofErr w:type="gramStart"/>
      <w:r w:rsidRPr="007D79BE">
        <w:t>help?.</w:t>
      </w:r>
      <w:proofErr w:type="gramEnd"/>
      <w:r w:rsidRPr="007D79BE">
        <w:t xml:space="preserve"> </w:t>
      </w:r>
      <w:proofErr w:type="spellStart"/>
      <w:r w:rsidRPr="007D79BE">
        <w:rPr>
          <w:i/>
          <w:iCs/>
        </w:rPr>
        <w:t>Nederlandse</w:t>
      </w:r>
      <w:proofErr w:type="spellEnd"/>
      <w:r w:rsidRPr="007D79BE">
        <w:rPr>
          <w:i/>
          <w:iCs/>
        </w:rPr>
        <w:t xml:space="preserve"> </w:t>
      </w:r>
      <w:proofErr w:type="spellStart"/>
      <w:r w:rsidRPr="007D79BE">
        <w:rPr>
          <w:i/>
          <w:iCs/>
        </w:rPr>
        <w:t>Taalkunde</w:t>
      </w:r>
      <w:proofErr w:type="spellEnd"/>
      <w:r w:rsidRPr="007D79BE">
        <w:t xml:space="preserve">, </w:t>
      </w:r>
      <w:r w:rsidRPr="007D79BE">
        <w:rPr>
          <w:i/>
          <w:iCs/>
        </w:rPr>
        <w:t>26</w:t>
      </w:r>
      <w:r w:rsidRPr="007D79BE">
        <w:t xml:space="preserve">(2), 273-298. </w:t>
      </w:r>
      <w:hyperlink r:id="rId18" w:history="1">
        <w:r w:rsidRPr="007D79BE">
          <w:rPr>
            <w:rStyle w:val="Hyperlink"/>
          </w:rPr>
          <w:t>https://doi.org/10.5117/NEDTAA2021.2.006.DEGR</w:t>
        </w:r>
      </w:hyperlink>
    </w:p>
    <w:bookmarkEnd w:id="2"/>
    <w:p w14:paraId="11A03453" w14:textId="77777777" w:rsidR="00FA0763" w:rsidRPr="007D79BE" w:rsidRDefault="00FA0763" w:rsidP="007D79BE"/>
    <w:p w14:paraId="4711F624" w14:textId="5DCBA944" w:rsidR="004521AF" w:rsidRPr="007D79BE" w:rsidRDefault="004521AF" w:rsidP="007D79BE">
      <w:pPr>
        <w:rPr>
          <w:rFonts w:eastAsia="Times New Roman"/>
        </w:rPr>
      </w:pPr>
      <w:proofErr w:type="spellStart"/>
      <w:r w:rsidRPr="007D79BE">
        <w:rPr>
          <w:rFonts w:eastAsia="Times New Roman"/>
        </w:rPr>
        <w:t>Dogil</w:t>
      </w:r>
      <w:proofErr w:type="spellEnd"/>
      <w:r w:rsidRPr="007D79BE">
        <w:rPr>
          <w:rFonts w:eastAsia="Times New Roman"/>
        </w:rPr>
        <w:t xml:space="preserve">, G., Ackermann, H., </w:t>
      </w:r>
      <w:proofErr w:type="spellStart"/>
      <w:r w:rsidRPr="007D79BE">
        <w:rPr>
          <w:rFonts w:eastAsia="Times New Roman"/>
        </w:rPr>
        <w:t>Grodd</w:t>
      </w:r>
      <w:proofErr w:type="spellEnd"/>
      <w:r w:rsidRPr="007D79BE">
        <w:rPr>
          <w:rFonts w:eastAsia="Times New Roman"/>
        </w:rPr>
        <w:t xml:space="preserve">, W., Haider, H., Kamp, H., Mayer, J., ... &amp; </w:t>
      </w:r>
      <w:proofErr w:type="spellStart"/>
      <w:r w:rsidRPr="007D79BE">
        <w:rPr>
          <w:rFonts w:eastAsia="Times New Roman"/>
        </w:rPr>
        <w:t>Wildgruber</w:t>
      </w:r>
      <w:proofErr w:type="spellEnd"/>
      <w:r w:rsidRPr="007D79BE">
        <w:rPr>
          <w:rFonts w:eastAsia="Times New Roman"/>
        </w:rPr>
        <w:t xml:space="preserve">, D. (2002). The speaking brain: a tutorial introduction to fMRI experiments in the production of speech, prosody and syntax. </w:t>
      </w:r>
      <w:r w:rsidRPr="007D79BE">
        <w:rPr>
          <w:rFonts w:eastAsia="Times New Roman"/>
          <w:i/>
          <w:iCs/>
        </w:rPr>
        <w:t>Journal of Neurolinguistics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15</w:t>
      </w:r>
      <w:r w:rsidRPr="007D79BE">
        <w:rPr>
          <w:rFonts w:eastAsia="Times New Roman"/>
        </w:rPr>
        <w:t>(1), 59-90.</w:t>
      </w:r>
      <w:r w:rsidR="00D85CE5" w:rsidRPr="007D79BE">
        <w:rPr>
          <w:rFonts w:eastAsia="Times New Roman"/>
        </w:rPr>
        <w:t xml:space="preserve"> </w:t>
      </w:r>
      <w:hyperlink r:id="rId19" w:tgtFrame="_blank" w:tooltip="Persistent link using digital object identifier" w:history="1">
        <w:r w:rsidR="00D85CE5" w:rsidRPr="007D79BE">
          <w:rPr>
            <w:rStyle w:val="Hyperlink"/>
            <w:rFonts w:eastAsia="Times New Roman"/>
          </w:rPr>
          <w:t>https://doi.org/10.1016/S0911-6044(00)00021-X</w:t>
        </w:r>
      </w:hyperlink>
    </w:p>
    <w:p w14:paraId="335908BE" w14:textId="77777777" w:rsidR="004521AF" w:rsidRPr="007D79BE" w:rsidRDefault="004521AF" w:rsidP="007D79BE"/>
    <w:p w14:paraId="0B4A3BA3" w14:textId="198F6E95" w:rsidR="00521B81" w:rsidRPr="007D79BE" w:rsidRDefault="00521B81" w:rsidP="007D79BE">
      <w:r w:rsidRPr="007D79BE">
        <w:t>Edensor-</w:t>
      </w:r>
      <w:proofErr w:type="spellStart"/>
      <w:r w:rsidRPr="007D79BE">
        <w:t>Costille</w:t>
      </w:r>
      <w:proofErr w:type="spellEnd"/>
      <w:r w:rsidRPr="007D79BE">
        <w:t xml:space="preserve">, K. (2023). </w:t>
      </w:r>
      <w:proofErr w:type="spellStart"/>
      <w:r w:rsidRPr="007D79BE">
        <w:t>Englishville</w:t>
      </w:r>
      <w:proofErr w:type="spellEnd"/>
      <w:r w:rsidRPr="007D79BE">
        <w:t xml:space="preserve">: A new way of </w:t>
      </w:r>
      <w:proofErr w:type="spellStart"/>
      <w:r w:rsidRPr="007D79BE">
        <w:t>practising</w:t>
      </w:r>
      <w:proofErr w:type="spellEnd"/>
      <w:r w:rsidRPr="007D79BE">
        <w:t xml:space="preserve"> prosody. In A. Henderson &amp; A. Kirkova-</w:t>
      </w:r>
      <w:proofErr w:type="spellStart"/>
      <w:r w:rsidRPr="007D79BE">
        <w:t>Naskova</w:t>
      </w:r>
      <w:proofErr w:type="spellEnd"/>
      <w:r w:rsidRPr="007D79BE">
        <w:t xml:space="preserve"> (Eds.), </w:t>
      </w:r>
      <w:r w:rsidRPr="007D79BE">
        <w:rPr>
          <w:i/>
          <w:iCs/>
        </w:rPr>
        <w:t>Proceedings of the 7th International Conference on English Pronunciation: Issues and practices</w:t>
      </w:r>
      <w:r w:rsidRPr="007D79BE">
        <w:t xml:space="preserve"> (pp. 61</w:t>
      </w:r>
      <w:r w:rsidR="00123EF3" w:rsidRPr="007D79BE">
        <w:t>-</w:t>
      </w:r>
      <w:r w:rsidRPr="007D79BE">
        <w:t>69). Université Grenoble-Alpes. https://doi.org/10.5281/zenodo.8173981</w:t>
      </w:r>
    </w:p>
    <w:p w14:paraId="2AA5A630" w14:textId="77777777" w:rsidR="00521B81" w:rsidRPr="007D79BE" w:rsidRDefault="00521B81" w:rsidP="007D79BE"/>
    <w:p w14:paraId="619236C4" w14:textId="6D2CA1E7" w:rsidR="00773E59" w:rsidRPr="007D79BE" w:rsidRDefault="00773E59" w:rsidP="007D79BE">
      <w:r w:rsidRPr="007D79BE">
        <w:t xml:space="preserve">Erickson, D., &amp; Niebuhr, O. (2023, December). Articulation of prosody and rhythm: Some possible applications to language teaching. In O. Niebuhr &amp; M. Svensson Lundmark (Eds.), </w:t>
      </w:r>
      <w:r w:rsidRPr="007D79BE">
        <w:rPr>
          <w:i/>
          <w:iCs/>
        </w:rPr>
        <w:t>Proceedings of the 13th International Conference of Nordic Prosody</w:t>
      </w:r>
      <w:r w:rsidRPr="007D79BE">
        <w:t xml:space="preserve"> (pp. 1-45). </w:t>
      </w:r>
      <w:proofErr w:type="spellStart"/>
      <w:r w:rsidRPr="007D79BE">
        <w:t>Sciendo</w:t>
      </w:r>
      <w:proofErr w:type="spellEnd"/>
      <w:r w:rsidRPr="007D79BE">
        <w:t>.</w:t>
      </w:r>
    </w:p>
    <w:p w14:paraId="5D57072D" w14:textId="644BFD39" w:rsidR="00773E59" w:rsidRPr="007D79BE" w:rsidRDefault="00773E59" w:rsidP="007D79BE"/>
    <w:p w14:paraId="6FCC160A" w14:textId="4C785D28" w:rsidR="00B2208B" w:rsidRPr="007D79BE" w:rsidRDefault="00B2208B" w:rsidP="007D79BE">
      <w:r w:rsidRPr="00B2208B">
        <w:t xml:space="preserve">Esteve-Gibert, N., Shattuck-Hufnagel, S., &amp; Prieto, P. (2025). How a modality-neutral prosodic dimension can enrich the multimodal language acquisition framework: A commentary on </w:t>
      </w:r>
      <w:proofErr w:type="spellStart"/>
      <w:r w:rsidRPr="00B2208B">
        <w:t>Karadöller</w:t>
      </w:r>
      <w:proofErr w:type="spellEnd"/>
      <w:r w:rsidRPr="00B2208B">
        <w:t xml:space="preserve">, Sümer and </w:t>
      </w:r>
      <w:proofErr w:type="spellStart"/>
      <w:r w:rsidRPr="00B2208B">
        <w:t>Özyürek</w:t>
      </w:r>
      <w:proofErr w:type="spellEnd"/>
      <w:r w:rsidRPr="00B2208B">
        <w:t xml:space="preserve">. </w:t>
      </w:r>
      <w:r w:rsidRPr="00B2208B">
        <w:rPr>
          <w:i/>
          <w:iCs/>
        </w:rPr>
        <w:t>First Languag</w:t>
      </w:r>
      <w:r w:rsidRPr="007D79BE">
        <w:rPr>
          <w:i/>
          <w:iCs/>
        </w:rPr>
        <w:t>e</w:t>
      </w:r>
      <w:r w:rsidRPr="00B2208B">
        <w:t>.</w:t>
      </w:r>
      <w:r w:rsidRPr="007D79BE">
        <w:t xml:space="preserve"> </w:t>
      </w:r>
      <w:hyperlink r:id="rId20" w:history="1">
        <w:r w:rsidRPr="007D79BE">
          <w:rPr>
            <w:rStyle w:val="Hyperlink"/>
          </w:rPr>
          <w:t>https://doi.org/10.1177/01427237251335804</w:t>
        </w:r>
      </w:hyperlink>
    </w:p>
    <w:p w14:paraId="4E54D7FF" w14:textId="0376723A" w:rsidR="00B2208B" w:rsidRPr="00B2208B" w:rsidRDefault="00B2208B" w:rsidP="007D79BE"/>
    <w:p w14:paraId="3C96A046" w14:textId="77777777" w:rsidR="004F04A1" w:rsidRPr="007D79BE" w:rsidRDefault="004F04A1" w:rsidP="007D79BE">
      <w:pPr>
        <w:pStyle w:val="xmsonormal"/>
        <w:shd w:val="clear" w:color="auto" w:fill="FFFFFF"/>
        <w:spacing w:before="0" w:beforeAutospacing="0" w:after="0" w:afterAutospacing="0"/>
        <w:ind w:left="720" w:hanging="720"/>
      </w:pPr>
      <w:r w:rsidRPr="007D79BE">
        <w:rPr>
          <w:lang w:val="de-DE"/>
        </w:rPr>
        <w:t>Evanini, K., &amp; Zechner, K. (2011). Using crowdsourcing to provide prosodic annotations for non-native speech.</w:t>
      </w:r>
      <w:r w:rsidRPr="007D79BE">
        <w:rPr>
          <w:rStyle w:val="apple-converted-space"/>
          <w:lang w:val="de-DE"/>
        </w:rPr>
        <w:t> </w:t>
      </w:r>
      <w:r w:rsidRPr="007D79BE">
        <w:rPr>
          <w:i/>
          <w:iCs/>
          <w:lang w:val="de-DE"/>
        </w:rPr>
        <w:t>Proceedings of Interspeech,</w:t>
      </w:r>
      <w:r w:rsidRPr="007D79BE">
        <w:rPr>
          <w:rStyle w:val="apple-converted-space"/>
          <w:i/>
          <w:iCs/>
          <w:lang w:val="de-DE"/>
        </w:rPr>
        <w:t> </w:t>
      </w:r>
      <w:r w:rsidRPr="007D79BE">
        <w:rPr>
          <w:lang w:val="de-DE"/>
        </w:rPr>
        <w:t xml:space="preserve">3069-3072. </w:t>
      </w:r>
      <w:hyperlink r:id="rId21" w:history="1">
        <w:r w:rsidRPr="007D79BE">
          <w:rPr>
            <w:rStyle w:val="Hyperlink"/>
          </w:rPr>
          <w:t>http://www.isca-speech.org/archive/archive_papers/interspeech_2011/i11_3069.pdf</w:t>
        </w:r>
      </w:hyperlink>
    </w:p>
    <w:p w14:paraId="22F56E56" w14:textId="5DDD31DF" w:rsidR="004F04A1" w:rsidRPr="007D79BE" w:rsidRDefault="004F04A1" w:rsidP="007D79BE">
      <w:pPr>
        <w:rPr>
          <w:rFonts w:eastAsia="Times New Roman"/>
        </w:rPr>
      </w:pPr>
    </w:p>
    <w:p w14:paraId="3F5EB185" w14:textId="7A8C66FE" w:rsidR="001761B8" w:rsidRPr="007D79BE" w:rsidRDefault="001761B8" w:rsidP="007D79BE">
      <w:pPr>
        <w:rPr>
          <w:rFonts w:eastAsia="Times New Roman"/>
        </w:rPr>
      </w:pPr>
      <w:bookmarkStart w:id="3" w:name="_Hlk211335265"/>
      <w:r w:rsidRPr="007D79BE">
        <w:rPr>
          <w:rFonts w:eastAsia="Times New Roman"/>
        </w:rPr>
        <w:t xml:space="preserve">Fonseca Mora, M. C., &amp; Fernández </w:t>
      </w:r>
      <w:proofErr w:type="spellStart"/>
      <w:r w:rsidRPr="007D79BE">
        <w:rPr>
          <w:rFonts w:eastAsia="Times New Roman"/>
        </w:rPr>
        <w:t>Corbacho</w:t>
      </w:r>
      <w:proofErr w:type="spellEnd"/>
      <w:r w:rsidRPr="007D79BE">
        <w:rPr>
          <w:rFonts w:eastAsia="Times New Roman"/>
        </w:rPr>
        <w:t>, A. (2025, January). Affect and emotional prosody in the foreign language classroom. In F. J. C. Serena &amp; D. Font-</w:t>
      </w:r>
      <w:proofErr w:type="spellStart"/>
      <w:r w:rsidRPr="007D79BE">
        <w:rPr>
          <w:rFonts w:eastAsia="Times New Roman"/>
        </w:rPr>
        <w:t>Rotchés</w:t>
      </w:r>
      <w:proofErr w:type="spellEnd"/>
      <w:r w:rsidRPr="007D79BE">
        <w:rPr>
          <w:rFonts w:eastAsia="Times New Roman"/>
        </w:rPr>
        <w:t xml:space="preserve"> (Eds.), </w:t>
      </w:r>
      <w:r w:rsidRPr="007D79BE">
        <w:rPr>
          <w:rFonts w:eastAsia="Times New Roman"/>
          <w:i/>
          <w:iCs/>
        </w:rPr>
        <w:t>Affectivity and prosody in second language learning</w:t>
      </w:r>
      <w:r w:rsidRPr="007D79BE">
        <w:rPr>
          <w:rFonts w:eastAsia="Times New Roman"/>
        </w:rPr>
        <w:t xml:space="preserve"> (pp. 61-76). De Gruyter Mouton.</w:t>
      </w:r>
    </w:p>
    <w:bookmarkEnd w:id="3"/>
    <w:p w14:paraId="17495E0D" w14:textId="77777777" w:rsidR="001761B8" w:rsidRPr="007D79BE" w:rsidRDefault="001761B8" w:rsidP="007D79BE">
      <w:pPr>
        <w:rPr>
          <w:rFonts w:eastAsia="Times New Roman"/>
        </w:rPr>
      </w:pPr>
    </w:p>
    <w:p w14:paraId="09CF288F" w14:textId="632F807B" w:rsidR="00676131" w:rsidRPr="007D79BE" w:rsidRDefault="00676131" w:rsidP="007D79BE">
      <w:pPr>
        <w:rPr>
          <w:rFonts w:eastAsia="Times New Roman"/>
        </w:rPr>
      </w:pPr>
      <w:r w:rsidRPr="007D79BE">
        <w:rPr>
          <w:rFonts w:eastAsia="Times New Roman"/>
        </w:rPr>
        <w:t>French, P., &amp; Local, J. (2018). Prosodic features and the management of interruptions 1. In C. Johns-Lewis (Ed.), </w:t>
      </w:r>
      <w:r w:rsidRPr="007D79BE">
        <w:rPr>
          <w:rFonts w:eastAsia="Times New Roman"/>
          <w:i/>
          <w:iCs/>
        </w:rPr>
        <w:t>Intonation in discourse</w:t>
      </w:r>
      <w:r w:rsidRPr="007D79BE">
        <w:rPr>
          <w:rFonts w:eastAsia="Times New Roman"/>
        </w:rPr>
        <w:t> (pp. 157-180). Routledge.</w:t>
      </w:r>
    </w:p>
    <w:p w14:paraId="3060DB7B" w14:textId="77777777" w:rsidR="00676131" w:rsidRPr="007D79BE" w:rsidRDefault="00676131" w:rsidP="007D79BE">
      <w:pPr>
        <w:rPr>
          <w:rFonts w:eastAsia="Times New Roman"/>
        </w:rPr>
      </w:pPr>
    </w:p>
    <w:p w14:paraId="3D91DC72" w14:textId="09231BFD" w:rsidR="009268F0" w:rsidRPr="007D79BE" w:rsidRDefault="009268F0" w:rsidP="007D79BE">
      <w:pPr>
        <w:rPr>
          <w:rFonts w:eastAsia="Times New Roman"/>
        </w:rPr>
      </w:pPr>
      <w:proofErr w:type="spellStart"/>
      <w:r w:rsidRPr="007D79BE">
        <w:rPr>
          <w:rFonts w:eastAsia="Times New Roman"/>
        </w:rPr>
        <w:t>Frühholz</w:t>
      </w:r>
      <w:proofErr w:type="spellEnd"/>
      <w:r w:rsidRPr="007D79BE">
        <w:rPr>
          <w:rFonts w:eastAsia="Times New Roman"/>
        </w:rPr>
        <w:t xml:space="preserve">, S., Ceravolo, L., &amp; Grandjean, D. (2011). Specific brain networks during explicit and implicit decoding of emotional prosody. </w:t>
      </w:r>
      <w:r w:rsidRPr="007D79BE">
        <w:rPr>
          <w:rFonts w:eastAsia="Times New Roman"/>
          <w:i/>
          <w:iCs/>
        </w:rPr>
        <w:t>Cerebral Cortex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22</w:t>
      </w:r>
      <w:r w:rsidRPr="007D79BE">
        <w:rPr>
          <w:rFonts w:eastAsia="Times New Roman"/>
        </w:rPr>
        <w:t>(5), 1107-1117.</w:t>
      </w:r>
    </w:p>
    <w:p w14:paraId="41983993" w14:textId="77777777" w:rsidR="00B331A6" w:rsidRPr="007D79BE" w:rsidRDefault="00B331A6" w:rsidP="007D79BE">
      <w:pPr>
        <w:rPr>
          <w:rFonts w:eastAsia="Times New Roman"/>
        </w:rPr>
      </w:pPr>
    </w:p>
    <w:p w14:paraId="6A5357B9" w14:textId="0F1738CF" w:rsidR="00B331A6" w:rsidRPr="00B331A6" w:rsidRDefault="00B331A6" w:rsidP="007D79BE">
      <w:pPr>
        <w:rPr>
          <w:rFonts w:eastAsia="Times New Roman"/>
        </w:rPr>
      </w:pPr>
      <w:r w:rsidRPr="00B331A6">
        <w:rPr>
          <w:rFonts w:eastAsia="Times New Roman"/>
        </w:rPr>
        <w:t xml:space="preserve">Fujimori, A., Yamane, N., Yoshimura, N., Nakayama, M., Teaman, B., &amp; Yoneyama, K. (2022). Development of L2 prosody. In </w:t>
      </w:r>
      <w:r w:rsidRPr="007D79BE">
        <w:rPr>
          <w:rFonts w:eastAsia="Times New Roman"/>
        </w:rPr>
        <w:t xml:space="preserve">T. Leal, C. A. Isabelli, &amp; E. </w:t>
      </w:r>
      <w:proofErr w:type="spellStart"/>
      <w:r w:rsidRPr="007D79BE">
        <w:rPr>
          <w:rFonts w:eastAsia="Times New Roman"/>
        </w:rPr>
        <w:t>Shimanskaya</w:t>
      </w:r>
      <w:proofErr w:type="spellEnd"/>
      <w:r w:rsidRPr="007D79BE">
        <w:rPr>
          <w:rFonts w:eastAsia="Times New Roman"/>
        </w:rPr>
        <w:t xml:space="preserve"> (Eds.), </w:t>
      </w:r>
      <w:r w:rsidRPr="00B331A6">
        <w:rPr>
          <w:rFonts w:eastAsia="Times New Roman"/>
          <w:i/>
          <w:iCs/>
        </w:rPr>
        <w:t xml:space="preserve">Generative SLA in the age of minimalism: features, interfaces, and beyond: </w:t>
      </w:r>
      <w:r w:rsidRPr="007D79BE">
        <w:rPr>
          <w:rFonts w:eastAsia="Times New Roman"/>
          <w:i/>
          <w:iCs/>
        </w:rPr>
        <w:t>S</w:t>
      </w:r>
      <w:r w:rsidRPr="00B331A6">
        <w:rPr>
          <w:rFonts w:eastAsia="Times New Roman"/>
          <w:i/>
          <w:iCs/>
        </w:rPr>
        <w:t>elected proceedings of the 15th Generative approaches to second language acquisition conference</w:t>
      </w:r>
      <w:r w:rsidRPr="00B331A6">
        <w:rPr>
          <w:rFonts w:eastAsia="Times New Roman"/>
        </w:rPr>
        <w:t xml:space="preserve"> (pp. 137-156). John Benjamins.</w:t>
      </w:r>
    </w:p>
    <w:p w14:paraId="0AA27E27" w14:textId="77777777" w:rsidR="00B331A6" w:rsidRPr="007D79BE" w:rsidRDefault="00B331A6" w:rsidP="007D79BE">
      <w:pPr>
        <w:rPr>
          <w:rFonts w:eastAsia="Times New Roman"/>
        </w:rPr>
      </w:pPr>
    </w:p>
    <w:p w14:paraId="0A2299C8" w14:textId="522BC8F0" w:rsidR="0033565D" w:rsidRPr="007D79BE" w:rsidRDefault="0033565D" w:rsidP="007D79BE">
      <w:pPr>
        <w:rPr>
          <w:rFonts w:eastAsia="Times New Roman"/>
        </w:rPr>
      </w:pPr>
      <w:r w:rsidRPr="007D79BE">
        <w:rPr>
          <w:rFonts w:eastAsia="Times New Roman"/>
        </w:rPr>
        <w:lastRenderedPageBreak/>
        <w:t xml:space="preserve">Gandour, J., Tong, Y., Wong, D., </w:t>
      </w:r>
      <w:proofErr w:type="spellStart"/>
      <w:r w:rsidRPr="007D79BE">
        <w:rPr>
          <w:rFonts w:eastAsia="Times New Roman"/>
        </w:rPr>
        <w:t>Talavage</w:t>
      </w:r>
      <w:proofErr w:type="spellEnd"/>
      <w:r w:rsidRPr="007D79BE">
        <w:rPr>
          <w:rFonts w:eastAsia="Times New Roman"/>
        </w:rPr>
        <w:t xml:space="preserve">, T., Dzemidzic, M., Xu, Y., ... &amp; Lowe, M. (2004). Hemispheric roles in the perception of speech prosody. </w:t>
      </w:r>
      <w:r w:rsidRPr="007D79BE">
        <w:rPr>
          <w:rFonts w:eastAsia="Times New Roman"/>
          <w:i/>
          <w:iCs/>
        </w:rPr>
        <w:t>Neuroimage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23</w:t>
      </w:r>
      <w:r w:rsidRPr="007D79BE">
        <w:rPr>
          <w:rFonts w:eastAsia="Times New Roman"/>
        </w:rPr>
        <w:t>(1), 344-357.</w:t>
      </w:r>
      <w:r w:rsidR="005E401A" w:rsidRPr="007D79BE">
        <w:rPr>
          <w:rFonts w:eastAsia="Times New Roman"/>
        </w:rPr>
        <w:t xml:space="preserve"> </w:t>
      </w:r>
      <w:hyperlink r:id="rId22" w:tgtFrame="_blank" w:tooltip="Persistent link using digital object identifier" w:history="1">
        <w:r w:rsidR="005E401A" w:rsidRPr="007D79BE">
          <w:rPr>
            <w:rStyle w:val="Hyperlink"/>
            <w:rFonts w:eastAsia="Times New Roman"/>
          </w:rPr>
          <w:t>https://doi.org/10.1016/j.neuroimage.2004.06.004</w:t>
        </w:r>
      </w:hyperlink>
    </w:p>
    <w:p w14:paraId="26C837F3" w14:textId="77777777" w:rsidR="0033565D" w:rsidRPr="007D79BE" w:rsidRDefault="0033565D" w:rsidP="007D79BE"/>
    <w:p w14:paraId="2A797F1E" w14:textId="688AB62A" w:rsidR="00250BF3" w:rsidRPr="007D79BE" w:rsidRDefault="00250BF3" w:rsidP="007D79BE">
      <w:r w:rsidRPr="007D79BE">
        <w:t xml:space="preserve">Genetti, C. (2003).   Syntax, prosody, and typology: Evidence from prosodic embedding in </w:t>
      </w:r>
      <w:proofErr w:type="spellStart"/>
      <w:r w:rsidRPr="007D79BE">
        <w:t>Dolakha</w:t>
      </w:r>
      <w:proofErr w:type="spellEnd"/>
      <w:r w:rsidRPr="007D79BE">
        <w:t xml:space="preserve"> Newar. In A. </w:t>
      </w:r>
      <w:proofErr w:type="spellStart"/>
      <w:r w:rsidRPr="007D79BE">
        <w:t>Mettouchi</w:t>
      </w:r>
      <w:proofErr w:type="spellEnd"/>
      <w:r w:rsidRPr="007D79BE">
        <w:t xml:space="preserve"> &amp; G. Ferre (Eds.), </w:t>
      </w:r>
      <w:r w:rsidRPr="007D79BE">
        <w:rPr>
          <w:i/>
          <w:iCs/>
        </w:rPr>
        <w:t xml:space="preserve">Proceedings of IP2003, Interfaces </w:t>
      </w:r>
      <w:proofErr w:type="spellStart"/>
      <w:r w:rsidRPr="007D79BE">
        <w:rPr>
          <w:i/>
          <w:iCs/>
        </w:rPr>
        <w:t>Prosodiques</w:t>
      </w:r>
      <w:proofErr w:type="spellEnd"/>
      <w:r w:rsidRPr="007D79BE">
        <w:rPr>
          <w:i/>
          <w:iCs/>
        </w:rPr>
        <w:t>/Prosodic Interfaces</w:t>
      </w:r>
      <w:r w:rsidRPr="007D79BE">
        <w:t xml:space="preserve"> (pp. 111-116). </w:t>
      </w:r>
      <w:proofErr w:type="spellStart"/>
      <w:r w:rsidRPr="007D79BE">
        <w:t>Acoustique</w:t>
      </w:r>
      <w:proofErr w:type="spellEnd"/>
      <w:r w:rsidRPr="007D79BE">
        <w:t>, Acquisition, Interpretation.</w:t>
      </w:r>
    </w:p>
    <w:p w14:paraId="120E59DF" w14:textId="77777777" w:rsidR="00250BF3" w:rsidRPr="007D79BE" w:rsidRDefault="00250BF3" w:rsidP="007D79BE"/>
    <w:p w14:paraId="4B9A8DC9" w14:textId="3A0DDC34" w:rsidR="00250BF3" w:rsidRPr="007D79BE" w:rsidRDefault="00250BF3" w:rsidP="007D79BE">
      <w:r w:rsidRPr="007D79BE">
        <w:t xml:space="preserve">Genetti, C. (2007). Syntax and prosody: Interacting coding systems in </w:t>
      </w:r>
      <w:proofErr w:type="spellStart"/>
      <w:r w:rsidRPr="007D79BE">
        <w:t>Dolakha</w:t>
      </w:r>
      <w:proofErr w:type="spellEnd"/>
      <w:r w:rsidRPr="007D79BE">
        <w:t xml:space="preserve"> Newar. In </w:t>
      </w:r>
      <w:r w:rsidRPr="007D79BE">
        <w:rPr>
          <w:i/>
          <w:iCs/>
        </w:rPr>
        <w:t>Proceedings of the Thirteenth Annual Meeting of the Southeast Asian Linguistics Society</w:t>
      </w:r>
      <w:r w:rsidRPr="007D79BE">
        <w:t>. Pacific Linguistics. http://cgenetti.faculty.linguistics.ucsb.edu/newar/genetti_SEALSXIII_pl.pdf</w:t>
      </w:r>
    </w:p>
    <w:p w14:paraId="7289C5E3" w14:textId="77777777" w:rsidR="00250BF3" w:rsidRPr="007D79BE" w:rsidRDefault="00250BF3" w:rsidP="007D79BE"/>
    <w:p w14:paraId="7BBF15AE" w14:textId="5BCF5434" w:rsidR="0086229A" w:rsidRPr="007D79BE" w:rsidRDefault="0086229A" w:rsidP="007D79BE">
      <w:r w:rsidRPr="007D79BE">
        <w:t xml:space="preserve">Grandjean, D., Sander, D., </w:t>
      </w:r>
      <w:proofErr w:type="spellStart"/>
      <w:r w:rsidRPr="007D79BE">
        <w:t>Pourtois</w:t>
      </w:r>
      <w:proofErr w:type="spellEnd"/>
      <w:r w:rsidRPr="007D79BE">
        <w:t xml:space="preserve">, G., Schwartz, S., Seghier, M. L., Scherer, K. R., &amp; </w:t>
      </w:r>
      <w:proofErr w:type="spellStart"/>
      <w:r w:rsidRPr="007D79BE">
        <w:t>Vuilleumier</w:t>
      </w:r>
      <w:proofErr w:type="spellEnd"/>
      <w:r w:rsidRPr="007D79BE">
        <w:t xml:space="preserve">, P. (2005). The voices of wrath: brain responses to angry prosody in meaningless speech. </w:t>
      </w:r>
      <w:r w:rsidRPr="007D79BE">
        <w:rPr>
          <w:i/>
          <w:iCs/>
        </w:rPr>
        <w:t>Nature Neuroscience</w:t>
      </w:r>
      <w:r w:rsidRPr="007D79BE">
        <w:t xml:space="preserve">, </w:t>
      </w:r>
      <w:r w:rsidRPr="007D79BE">
        <w:rPr>
          <w:i/>
          <w:iCs/>
        </w:rPr>
        <w:t>8</w:t>
      </w:r>
      <w:r w:rsidRPr="007D79BE">
        <w:t>(2), 145-146.</w:t>
      </w:r>
      <w:r w:rsidR="00785B5A" w:rsidRPr="007D79BE">
        <w:t xml:space="preserve"> https://doi.org/10.1038/nn1392</w:t>
      </w:r>
    </w:p>
    <w:p w14:paraId="4E48632A" w14:textId="77777777" w:rsidR="0086229A" w:rsidRPr="007D79BE" w:rsidRDefault="0086229A" w:rsidP="007D79BE"/>
    <w:p w14:paraId="2B1A3050" w14:textId="77777777" w:rsidR="00722747" w:rsidRPr="007D79BE" w:rsidRDefault="00722747" w:rsidP="007D79BE">
      <w:r w:rsidRPr="007D79BE">
        <w:t xml:space="preserve">Grosjean, F. (1983). How long is the sentence? Prediction and prosody in the on-line processing of language. </w:t>
      </w:r>
      <w:r w:rsidRPr="007D79BE">
        <w:rPr>
          <w:i/>
        </w:rPr>
        <w:t>Linguistics, 21</w:t>
      </w:r>
      <w:r w:rsidRPr="007D79BE">
        <w:t>, 501-529.</w:t>
      </w:r>
    </w:p>
    <w:p w14:paraId="26BC3A64" w14:textId="77777777" w:rsidR="00722747" w:rsidRPr="007D79BE" w:rsidRDefault="00722747" w:rsidP="007D79BE"/>
    <w:p w14:paraId="1E18D331" w14:textId="4D99A452" w:rsidR="00722747" w:rsidRPr="007D79BE" w:rsidRDefault="00722747" w:rsidP="007D79BE">
      <w:r w:rsidRPr="007D79BE">
        <w:t xml:space="preserve">Grosjean, F., &amp; Hirt, C. (1996). Using prosody to predict the end of sentence in English and French: Normal and brain-damaged subjects. </w:t>
      </w:r>
      <w:r w:rsidRPr="007D79BE">
        <w:rPr>
          <w:i/>
        </w:rPr>
        <w:t>Language and Cognitive Processes, 11</w:t>
      </w:r>
      <w:r w:rsidRPr="007D79BE">
        <w:t>(1), 107-134.</w:t>
      </w:r>
      <w:r w:rsidR="00CA75BD" w:rsidRPr="007D79BE">
        <w:t xml:space="preserve"> </w:t>
      </w:r>
      <w:hyperlink r:id="rId23" w:history="1">
        <w:r w:rsidR="00CA75BD" w:rsidRPr="007D79BE">
          <w:rPr>
            <w:rStyle w:val="Hyperlink"/>
          </w:rPr>
          <w:t>https://doi.org/10.1080/016909696387231</w:t>
        </w:r>
      </w:hyperlink>
    </w:p>
    <w:p w14:paraId="396AAF81" w14:textId="77777777" w:rsidR="00722747" w:rsidRPr="007D79BE" w:rsidRDefault="00722747" w:rsidP="007D79BE"/>
    <w:p w14:paraId="4CDBC440" w14:textId="4C25E85A" w:rsidR="00722747" w:rsidRPr="007D79BE" w:rsidRDefault="00722747" w:rsidP="007D79BE">
      <w:proofErr w:type="spellStart"/>
      <w:r w:rsidRPr="007D79BE">
        <w:t>Gussenhoven</w:t>
      </w:r>
      <w:proofErr w:type="spellEnd"/>
      <w:r w:rsidRPr="007D79BE">
        <w:t xml:space="preserve">, C. (2002). Proceedings of the First International </w:t>
      </w:r>
      <w:r w:rsidR="00F914D8" w:rsidRPr="007D79BE">
        <w:t>Conference</w:t>
      </w:r>
      <w:r w:rsidRPr="007D79BE">
        <w:t xml:space="preserve"> on Speech Prosody: </w:t>
      </w:r>
      <w:r w:rsidRPr="007D79BE">
        <w:rPr>
          <w:i/>
        </w:rPr>
        <w:t>Intonation and interpret</w:t>
      </w:r>
      <w:r w:rsidR="00F914D8" w:rsidRPr="007D79BE">
        <w:rPr>
          <w:i/>
        </w:rPr>
        <w:t xml:space="preserve">ation: Phonetics and phonology </w:t>
      </w:r>
      <w:r w:rsidR="00F914D8" w:rsidRPr="007D79BE">
        <w:t>(pp. 47-57)</w:t>
      </w:r>
      <w:r w:rsidR="00F914D8" w:rsidRPr="007D79BE">
        <w:rPr>
          <w:i/>
        </w:rPr>
        <w:t>.</w:t>
      </w:r>
      <w:r w:rsidR="00F914D8" w:rsidRPr="007D79BE">
        <w:t xml:space="preserve"> </w:t>
      </w:r>
      <w:proofErr w:type="spellStart"/>
      <w:r w:rsidR="00F914D8" w:rsidRPr="007D79BE">
        <w:t>ProSig</w:t>
      </w:r>
      <w:proofErr w:type="spellEnd"/>
      <w:r w:rsidR="00F914D8" w:rsidRPr="007D79BE">
        <w:t xml:space="preserve"> and Université de Provence </w:t>
      </w:r>
      <w:proofErr w:type="spellStart"/>
      <w:r w:rsidR="00F914D8" w:rsidRPr="007D79BE">
        <w:t>Laboratoire</w:t>
      </w:r>
      <w:proofErr w:type="spellEnd"/>
      <w:r w:rsidR="00F914D8" w:rsidRPr="007D79BE">
        <w:t xml:space="preserve"> Parole et </w:t>
      </w:r>
      <w:proofErr w:type="spellStart"/>
      <w:r w:rsidR="00F914D8" w:rsidRPr="007D79BE">
        <w:t>Langage</w:t>
      </w:r>
      <w:proofErr w:type="spellEnd"/>
      <w:r w:rsidR="00F914D8" w:rsidRPr="007D79BE">
        <w:t>.</w:t>
      </w:r>
    </w:p>
    <w:p w14:paraId="2FE90B10" w14:textId="77777777" w:rsidR="00FA0763" w:rsidRPr="007D79BE" w:rsidRDefault="00FA0763" w:rsidP="007D79BE"/>
    <w:p w14:paraId="09B9D077" w14:textId="77777777" w:rsidR="00FA0763" w:rsidRPr="00FA0763" w:rsidRDefault="00FA0763" w:rsidP="007D79BE">
      <w:pPr>
        <w:rPr>
          <w:iCs/>
        </w:rPr>
      </w:pPr>
      <w:proofErr w:type="spellStart"/>
      <w:r w:rsidRPr="00FA0763">
        <w:rPr>
          <w:iCs/>
        </w:rPr>
        <w:t>Gussenhoven</w:t>
      </w:r>
      <w:proofErr w:type="spellEnd"/>
      <w:r w:rsidRPr="00FA0763">
        <w:rPr>
          <w:iCs/>
        </w:rPr>
        <w:t>, C., &amp; Chen, A. (Eds.). (2021).</w:t>
      </w:r>
      <w:r w:rsidRPr="00FA0763">
        <w:rPr>
          <w:i/>
        </w:rPr>
        <w:t xml:space="preserve"> </w:t>
      </w:r>
      <w:r w:rsidRPr="00FA0763">
        <w:rPr>
          <w:i/>
          <w:iCs/>
        </w:rPr>
        <w:t>The Oxford handbook of language prosody</w:t>
      </w:r>
      <w:r w:rsidRPr="00FA0763">
        <w:rPr>
          <w:i/>
        </w:rPr>
        <w:t xml:space="preserve">. </w:t>
      </w:r>
      <w:r w:rsidRPr="00FA0763">
        <w:rPr>
          <w:iCs/>
        </w:rPr>
        <w:t>Oxford University Press.</w:t>
      </w:r>
    </w:p>
    <w:p w14:paraId="5D1B15D4" w14:textId="76A827AC" w:rsidR="00CE36C5" w:rsidRPr="007D79BE" w:rsidRDefault="00CE36C5" w:rsidP="007D79BE">
      <w:pPr>
        <w:rPr>
          <w:rFonts w:eastAsia="Times New Roman"/>
        </w:rPr>
      </w:pPr>
    </w:p>
    <w:p w14:paraId="7A6499A8" w14:textId="77777777" w:rsidR="00DC057B" w:rsidRPr="007D79BE" w:rsidRDefault="00DC057B" w:rsidP="007D79BE">
      <w:bookmarkStart w:id="4" w:name="_Hlk518873440"/>
      <w:r w:rsidRPr="007D79BE">
        <w:t>Harris, M. J., Miglio, V. G., &amp; Gries, S. T. (2014). Mexican &amp; Chicano Spanish prosody: Differences related to information structure. In J. Levis, R. Mohammed, M. Qian, &amp; Z. Zhou (Eds.), </w:t>
      </w:r>
      <w:r w:rsidRPr="007D79BE">
        <w:rPr>
          <w:i/>
          <w:iCs/>
        </w:rPr>
        <w:t>Proceedings of the Sixth Annual Pronunciation in Second Language Learning and Teaching Conference</w:t>
      </w:r>
      <w:r w:rsidRPr="007D79BE">
        <w:t> (pp. 38-48). University of California, Santa Barbara.</w:t>
      </w:r>
    </w:p>
    <w:p w14:paraId="66D0FC1C" w14:textId="63B08137" w:rsidR="00DC057B" w:rsidRPr="007D79BE" w:rsidRDefault="00DC057B" w:rsidP="007D79BE"/>
    <w:p w14:paraId="08F29DBC" w14:textId="1C80236D" w:rsidR="00530058" w:rsidRPr="007D79BE" w:rsidRDefault="00530058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Hirschberg, J. (2002). Communication and prosody: Functional aspects of prosody. </w:t>
      </w:r>
      <w:r w:rsidRPr="007D79BE">
        <w:rPr>
          <w:rFonts w:eastAsia="Times New Roman"/>
          <w:i/>
          <w:iCs/>
        </w:rPr>
        <w:t>Speech Communication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36</w:t>
      </w:r>
      <w:r w:rsidRPr="007D79BE">
        <w:rPr>
          <w:rFonts w:eastAsia="Times New Roman"/>
        </w:rPr>
        <w:t>(1-2), 31-43.</w:t>
      </w:r>
      <w:r w:rsidR="008C3D8E" w:rsidRPr="007D79BE">
        <w:rPr>
          <w:rFonts w:eastAsia="Times New Roman"/>
        </w:rPr>
        <w:t xml:space="preserve"> </w:t>
      </w:r>
      <w:hyperlink r:id="rId24" w:tgtFrame="_blank" w:tooltip="Persistent link using digital object identifier" w:history="1">
        <w:r w:rsidR="00B073EA" w:rsidRPr="007D79BE">
          <w:rPr>
            <w:rStyle w:val="Hyperlink"/>
            <w:rFonts w:eastAsia="Times New Roman"/>
          </w:rPr>
          <w:t>https://doi.org/10.1016/S0167-6393(01)00024-3</w:t>
        </w:r>
      </w:hyperlink>
    </w:p>
    <w:p w14:paraId="04C55CD3" w14:textId="77777777" w:rsidR="008C3D8E" w:rsidRPr="007D79BE" w:rsidRDefault="008C3D8E" w:rsidP="007D79BE">
      <w:pPr>
        <w:rPr>
          <w:rFonts w:eastAsia="Times New Roman"/>
        </w:rPr>
      </w:pPr>
    </w:p>
    <w:p w14:paraId="09E8B933" w14:textId="640092FE" w:rsidR="00251D3C" w:rsidRPr="007D79BE" w:rsidRDefault="00251D3C" w:rsidP="007D79BE">
      <w:pPr>
        <w:rPr>
          <w:rFonts w:eastAsia="Times New Roman"/>
        </w:rPr>
      </w:pPr>
      <w:r w:rsidRPr="007D79BE">
        <w:rPr>
          <w:rFonts w:eastAsia="Times New Roman"/>
        </w:rPr>
        <w:t>Hua, C. (2022). Acquisition of prosody of given information by Mandarin-speaking EFL learners.</w:t>
      </w:r>
      <w:r w:rsidR="003D25B9" w:rsidRPr="007D79BE">
        <w:rPr>
          <w:rFonts w:eastAsia="Times New Roman"/>
        </w:rPr>
        <w:t xml:space="preserve"> In J. Levis &amp; A. </w:t>
      </w:r>
      <w:proofErr w:type="spellStart"/>
      <w:r w:rsidR="003D25B9" w:rsidRPr="007D79BE">
        <w:rPr>
          <w:rFonts w:eastAsia="Times New Roman"/>
        </w:rPr>
        <w:t>Guskaroska</w:t>
      </w:r>
      <w:proofErr w:type="spellEnd"/>
      <w:r w:rsidR="003D25B9" w:rsidRPr="007D79BE">
        <w:rPr>
          <w:rFonts w:eastAsia="Times New Roman"/>
        </w:rPr>
        <w:t xml:space="preserve"> (Eds.), </w:t>
      </w:r>
      <w:r w:rsidRPr="007D79BE">
        <w:rPr>
          <w:rFonts w:eastAsia="Times New Roman"/>
          <w:i/>
          <w:iCs/>
        </w:rPr>
        <w:t xml:space="preserve">Pronunciation in </w:t>
      </w:r>
      <w:r w:rsidR="00DF18B7" w:rsidRPr="007D79BE">
        <w:rPr>
          <w:rFonts w:eastAsia="Times New Roman"/>
          <w:i/>
          <w:iCs/>
        </w:rPr>
        <w:t>s</w:t>
      </w:r>
      <w:r w:rsidRPr="007D79BE">
        <w:rPr>
          <w:rFonts w:eastAsia="Times New Roman"/>
          <w:i/>
          <w:iCs/>
        </w:rPr>
        <w:t xml:space="preserve">econd </w:t>
      </w:r>
      <w:r w:rsidR="00DF18B7" w:rsidRPr="007D79BE">
        <w:rPr>
          <w:rFonts w:eastAsia="Times New Roman"/>
          <w:i/>
          <w:iCs/>
        </w:rPr>
        <w:t>l</w:t>
      </w:r>
      <w:r w:rsidRPr="007D79BE">
        <w:rPr>
          <w:rFonts w:eastAsia="Times New Roman"/>
          <w:i/>
          <w:iCs/>
        </w:rPr>
        <w:t xml:space="preserve">anguage </w:t>
      </w:r>
      <w:r w:rsidR="00DF18B7" w:rsidRPr="007D79BE">
        <w:rPr>
          <w:rFonts w:eastAsia="Times New Roman"/>
          <w:i/>
          <w:iCs/>
        </w:rPr>
        <w:t>l</w:t>
      </w:r>
      <w:r w:rsidRPr="007D79BE">
        <w:rPr>
          <w:rFonts w:eastAsia="Times New Roman"/>
          <w:i/>
          <w:iCs/>
        </w:rPr>
        <w:t xml:space="preserve">earning and </w:t>
      </w:r>
      <w:r w:rsidR="00DF18B7" w:rsidRPr="007D79BE">
        <w:rPr>
          <w:rFonts w:eastAsia="Times New Roman"/>
          <w:i/>
          <w:iCs/>
        </w:rPr>
        <w:t>t</w:t>
      </w:r>
      <w:r w:rsidRPr="007D79BE">
        <w:rPr>
          <w:rFonts w:eastAsia="Times New Roman"/>
          <w:i/>
          <w:iCs/>
        </w:rPr>
        <w:t xml:space="preserve">eaching </w:t>
      </w:r>
      <w:r w:rsidR="00DF18B7" w:rsidRPr="007D79BE">
        <w:rPr>
          <w:rFonts w:eastAsia="Times New Roman"/>
          <w:i/>
          <w:iCs/>
        </w:rPr>
        <w:t>p</w:t>
      </w:r>
      <w:r w:rsidRPr="007D79BE">
        <w:rPr>
          <w:rFonts w:eastAsia="Times New Roman"/>
          <w:i/>
          <w:iCs/>
        </w:rPr>
        <w:t>roceedings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12</w:t>
      </w:r>
      <w:r w:rsidRPr="007D79BE">
        <w:rPr>
          <w:rFonts w:eastAsia="Times New Roman"/>
        </w:rPr>
        <w:t>(1).</w:t>
      </w:r>
      <w:r w:rsidR="00DF18B7" w:rsidRPr="007D79BE">
        <w:rPr>
          <w:rFonts w:eastAsia="Times New Roman"/>
        </w:rPr>
        <w:t xml:space="preserve"> Iowa State Digital Press. </w:t>
      </w:r>
    </w:p>
    <w:p w14:paraId="2748E07F" w14:textId="77777777" w:rsidR="00251D3C" w:rsidRPr="007D79BE" w:rsidRDefault="00251D3C" w:rsidP="007D79BE">
      <w:pPr>
        <w:rPr>
          <w:rFonts w:eastAsia="Times New Roman"/>
        </w:rPr>
      </w:pPr>
    </w:p>
    <w:p w14:paraId="05F4D2F9" w14:textId="77777777" w:rsidR="00BF4F1C" w:rsidRPr="007D79BE" w:rsidRDefault="00BB77E7" w:rsidP="007D79BE">
      <w:pPr>
        <w:rPr>
          <w:color w:val="000000"/>
        </w:rPr>
      </w:pPr>
      <w:r w:rsidRPr="007D79BE">
        <w:t xml:space="preserve">Huang, B. H., &amp; Jun, S.-A. (2011). Specifying the age-related effect on the acquisition of second language prosody. </w:t>
      </w:r>
      <w:r w:rsidRPr="007D79BE">
        <w:rPr>
          <w:i/>
          <w:iCs/>
        </w:rPr>
        <w:t>Language and Speech, 54</w:t>
      </w:r>
      <w:r w:rsidRPr="007D79BE">
        <w:t>(3), 387-414.</w:t>
      </w:r>
      <w:r w:rsidRPr="007D79BE">
        <w:rPr>
          <w:color w:val="000000"/>
        </w:rPr>
        <w:t> </w:t>
      </w:r>
      <w:bookmarkEnd w:id="4"/>
      <w:r w:rsidR="00BF4F1C" w:rsidRPr="007D79BE">
        <w:rPr>
          <w:color w:val="000000"/>
        </w:rPr>
        <w:fldChar w:fldCharType="begin"/>
      </w:r>
      <w:r w:rsidR="00BF4F1C" w:rsidRPr="007D79BE">
        <w:rPr>
          <w:color w:val="000000"/>
        </w:rPr>
        <w:instrText>HYPERLINK "https://doi.org/10.1177/0023830911402599"</w:instrText>
      </w:r>
      <w:r w:rsidR="00BF4F1C" w:rsidRPr="007D79BE">
        <w:rPr>
          <w:color w:val="000000"/>
        </w:rPr>
      </w:r>
      <w:r w:rsidR="00BF4F1C" w:rsidRPr="007D79BE">
        <w:rPr>
          <w:color w:val="000000"/>
        </w:rPr>
        <w:fldChar w:fldCharType="separate"/>
      </w:r>
      <w:r w:rsidR="00BF4F1C" w:rsidRPr="007D79BE">
        <w:rPr>
          <w:rStyle w:val="Hyperlink"/>
        </w:rPr>
        <w:t>https://doi.org/10.1177/0023830911402599</w:t>
      </w:r>
      <w:r w:rsidR="00BF4F1C" w:rsidRPr="007D79BE">
        <w:rPr>
          <w:color w:val="000000"/>
        </w:rPr>
        <w:fldChar w:fldCharType="end"/>
      </w:r>
    </w:p>
    <w:p w14:paraId="2C06EFAA" w14:textId="1C4E4A90" w:rsidR="00BB77E7" w:rsidRPr="007D79BE" w:rsidRDefault="00BB77E7" w:rsidP="007D79BE">
      <w:pPr>
        <w:rPr>
          <w:color w:val="000000"/>
        </w:rPr>
      </w:pPr>
    </w:p>
    <w:p w14:paraId="0C1DE679" w14:textId="77777777" w:rsidR="00BB77E7" w:rsidRPr="007D79BE" w:rsidRDefault="00BB77E7" w:rsidP="007D79BE">
      <w:pPr>
        <w:rPr>
          <w:rFonts w:eastAsia="Times New Roman"/>
        </w:rPr>
      </w:pPr>
    </w:p>
    <w:p w14:paraId="488F85F2" w14:textId="77777777" w:rsidR="00CC45C7" w:rsidRPr="007D79BE" w:rsidRDefault="00CE36C5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Ilie, G., &amp; Thompson, W. F. (2006). A comparison of acoustic cues in music and speech for three dimensions of affect. </w:t>
      </w:r>
      <w:r w:rsidRPr="007D79BE">
        <w:rPr>
          <w:rFonts w:eastAsia="Times New Roman"/>
          <w:i/>
          <w:iCs/>
        </w:rPr>
        <w:t>Music Perception: An Interdisciplinary Journal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23</w:t>
      </w:r>
      <w:r w:rsidRPr="007D79BE">
        <w:rPr>
          <w:rFonts w:eastAsia="Times New Roman"/>
        </w:rPr>
        <w:t>(4), 319-330.</w:t>
      </w:r>
      <w:r w:rsidR="00CC45C7" w:rsidRPr="007D79BE">
        <w:rPr>
          <w:rFonts w:eastAsia="Times New Roman"/>
        </w:rPr>
        <w:t xml:space="preserve"> </w:t>
      </w:r>
      <w:hyperlink r:id="rId25" w:tgtFrame="_blank" w:history="1">
        <w:r w:rsidR="00CC45C7" w:rsidRPr="007D79BE">
          <w:rPr>
            <w:rStyle w:val="Hyperlink"/>
            <w:rFonts w:eastAsia="Times New Roman"/>
          </w:rPr>
          <w:t>https://doi.org/10.1525/mp.2006.23.4.319</w:t>
        </w:r>
      </w:hyperlink>
      <w:r w:rsidR="00CC45C7" w:rsidRPr="007D79BE">
        <w:rPr>
          <w:rFonts w:eastAsia="Times New Roman"/>
        </w:rPr>
        <w:t xml:space="preserve"> </w:t>
      </w:r>
    </w:p>
    <w:p w14:paraId="0F0230F7" w14:textId="38A420A9" w:rsidR="00F63D2F" w:rsidRPr="007D79BE" w:rsidRDefault="00F63D2F" w:rsidP="007D79BE">
      <w:pPr>
        <w:rPr>
          <w:rFonts w:eastAsia="Times New Roman"/>
        </w:rPr>
      </w:pPr>
    </w:p>
    <w:p w14:paraId="0B85BFFA" w14:textId="2E6F185F" w:rsidR="009B569E" w:rsidRPr="007D79BE" w:rsidRDefault="009B569E" w:rsidP="007D79BE">
      <w:pPr>
        <w:rPr>
          <w:rFonts w:eastAsia="Times New Roman"/>
        </w:rPr>
      </w:pPr>
      <w:proofErr w:type="spellStart"/>
      <w:r w:rsidRPr="007D79BE">
        <w:rPr>
          <w:rFonts w:eastAsia="Times New Roman"/>
        </w:rPr>
        <w:t>Im</w:t>
      </w:r>
      <w:proofErr w:type="spellEnd"/>
      <w:r w:rsidRPr="007D79BE">
        <w:rPr>
          <w:rFonts w:eastAsia="Times New Roman"/>
        </w:rPr>
        <w:t>, S., &amp; Ahn, H. (2022). Effects of parts of speech on implicit prosodic prominence by native English speakers and Korean learners of English. </w:t>
      </w:r>
      <w:proofErr w:type="spellStart"/>
      <w:r w:rsidRPr="007D79BE">
        <w:rPr>
          <w:rFonts w:eastAsia="Batang"/>
          <w:i/>
          <w:iCs/>
        </w:rPr>
        <w:t>영어학</w:t>
      </w:r>
      <w:proofErr w:type="spellEnd"/>
      <w:r w:rsidRPr="007D79BE">
        <w:rPr>
          <w:rFonts w:eastAsia="Times New Roman"/>
        </w:rPr>
        <w:t>, </w:t>
      </w:r>
      <w:r w:rsidRPr="007D79BE">
        <w:rPr>
          <w:rFonts w:eastAsia="Times New Roman"/>
          <w:i/>
          <w:iCs/>
        </w:rPr>
        <w:t>22</w:t>
      </w:r>
      <w:r w:rsidRPr="007D79BE">
        <w:rPr>
          <w:rFonts w:eastAsia="Times New Roman"/>
        </w:rPr>
        <w:t xml:space="preserve">, 1-18.  </w:t>
      </w:r>
    </w:p>
    <w:p w14:paraId="4BD72BAF" w14:textId="77777777" w:rsidR="0049011B" w:rsidRPr="007D79BE" w:rsidRDefault="0049011B" w:rsidP="007D79BE">
      <w:pPr>
        <w:rPr>
          <w:rFonts w:eastAsia="Times New Roman"/>
        </w:rPr>
      </w:pPr>
    </w:p>
    <w:p w14:paraId="0F391B70" w14:textId="0767C280" w:rsidR="0049011B" w:rsidRPr="007D79BE" w:rsidRDefault="0049011B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Ivanova, Y. E., &amp; Mikhaleva, E. I. (2022). The role of prosody in expressing culture-specific speech </w:t>
      </w:r>
      <w:proofErr w:type="spellStart"/>
      <w:r w:rsidRPr="007D79BE">
        <w:rPr>
          <w:rFonts w:eastAsia="Times New Roman"/>
        </w:rPr>
        <w:t>behaviour</w:t>
      </w:r>
      <w:proofErr w:type="spellEnd"/>
      <w:r w:rsidRPr="007D79BE">
        <w:rPr>
          <w:rFonts w:eastAsia="Times New Roman"/>
        </w:rPr>
        <w:t xml:space="preserve"> of language teachers in English. </w:t>
      </w:r>
      <w:r w:rsidRPr="007D79BE">
        <w:rPr>
          <w:rFonts w:eastAsia="Times New Roman"/>
          <w:i/>
          <w:iCs/>
        </w:rPr>
        <w:t>TLC Journal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6</w:t>
      </w:r>
      <w:r w:rsidRPr="007D79BE">
        <w:rPr>
          <w:rFonts w:eastAsia="Times New Roman"/>
        </w:rPr>
        <w:t>(1), 49-59.</w:t>
      </w:r>
    </w:p>
    <w:p w14:paraId="7706C31C" w14:textId="77777777" w:rsidR="009B569E" w:rsidRPr="007D79BE" w:rsidRDefault="009B569E" w:rsidP="007D79BE">
      <w:pPr>
        <w:rPr>
          <w:rFonts w:eastAsia="Times New Roman"/>
        </w:rPr>
      </w:pPr>
    </w:p>
    <w:p w14:paraId="7F4F5D69" w14:textId="654FA2CE" w:rsidR="00883BAF" w:rsidRPr="007D79BE" w:rsidRDefault="00F63D2F" w:rsidP="007D79BE">
      <w:pPr>
        <w:rPr>
          <w:rFonts w:eastAsia="Times New Roman"/>
        </w:rPr>
      </w:pPr>
      <w:proofErr w:type="spellStart"/>
      <w:r w:rsidRPr="007D79BE">
        <w:rPr>
          <w:rFonts w:eastAsia="Times New Roman"/>
        </w:rPr>
        <w:t>Jaiprasong</w:t>
      </w:r>
      <w:proofErr w:type="spellEnd"/>
      <w:r w:rsidRPr="007D79BE">
        <w:rPr>
          <w:rFonts w:eastAsia="Times New Roman"/>
        </w:rPr>
        <w:t xml:space="preserve">, S., &amp; </w:t>
      </w:r>
      <w:proofErr w:type="spellStart"/>
      <w:r w:rsidRPr="007D79BE">
        <w:rPr>
          <w:rFonts w:eastAsia="Times New Roman"/>
        </w:rPr>
        <w:t>Pongpairoj</w:t>
      </w:r>
      <w:proofErr w:type="spellEnd"/>
      <w:r w:rsidRPr="007D79BE">
        <w:rPr>
          <w:rFonts w:eastAsia="Times New Roman"/>
        </w:rPr>
        <w:t xml:space="preserve">, N. (2020). L2 production of English word stress by L1 Thai learners. </w:t>
      </w:r>
      <w:r w:rsidRPr="007D79BE">
        <w:rPr>
          <w:rFonts w:eastAsia="Times New Roman"/>
          <w:i/>
          <w:iCs/>
        </w:rPr>
        <w:t>LEARN Journal: Language Education and Acquisition Research Network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13</w:t>
      </w:r>
      <w:r w:rsidRPr="007D79BE">
        <w:rPr>
          <w:rFonts w:eastAsia="Times New Roman"/>
        </w:rPr>
        <w:t>(2), 142-157.</w:t>
      </w:r>
    </w:p>
    <w:p w14:paraId="2B03E589" w14:textId="77777777" w:rsidR="002C66B7" w:rsidRPr="007D79BE" w:rsidRDefault="002C66B7" w:rsidP="007D79BE">
      <w:pPr>
        <w:rPr>
          <w:rFonts w:eastAsia="Times New Roman"/>
        </w:rPr>
      </w:pPr>
    </w:p>
    <w:p w14:paraId="510E4E78" w14:textId="790BF7F1" w:rsidR="002C66B7" w:rsidRPr="007D79BE" w:rsidRDefault="002C66B7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Kallio, H., </w:t>
      </w:r>
      <w:proofErr w:type="spellStart"/>
      <w:r w:rsidRPr="007D79BE">
        <w:rPr>
          <w:rFonts w:eastAsia="Times New Roman"/>
        </w:rPr>
        <w:t>Kautonen</w:t>
      </w:r>
      <w:proofErr w:type="spellEnd"/>
      <w:r w:rsidRPr="007D79BE">
        <w:rPr>
          <w:rFonts w:eastAsia="Times New Roman"/>
        </w:rPr>
        <w:t xml:space="preserve">, M., &amp; Kuronen, M. (2023). Prosody and fluency of Finland Swedish as a second language: Investigating global parameters for automated speaking assessment. </w:t>
      </w:r>
      <w:r w:rsidRPr="007D79BE">
        <w:rPr>
          <w:rFonts w:eastAsia="Times New Roman"/>
          <w:i/>
          <w:iCs/>
        </w:rPr>
        <w:t>Speech Communication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148</w:t>
      </w:r>
      <w:r w:rsidRPr="007D79BE">
        <w:rPr>
          <w:rFonts w:eastAsia="Times New Roman"/>
        </w:rPr>
        <w:t>, 66-80.</w:t>
      </w:r>
      <w:r w:rsidR="00CC45C7" w:rsidRPr="007D79BE">
        <w:rPr>
          <w:rFonts w:eastAsia="Times New Roman"/>
        </w:rPr>
        <w:t xml:space="preserve"> </w:t>
      </w:r>
      <w:hyperlink r:id="rId26" w:tgtFrame="_blank" w:tooltip="Persistent link using digital object identifier" w:history="1">
        <w:r w:rsidR="00CC45C7" w:rsidRPr="007D79BE">
          <w:rPr>
            <w:rStyle w:val="Hyperlink"/>
            <w:rFonts w:eastAsia="Times New Roman"/>
          </w:rPr>
          <w:t>https://doi.org/10.1016/j.specom.2023.02.003</w:t>
        </w:r>
      </w:hyperlink>
    </w:p>
    <w:p w14:paraId="370DBDF0" w14:textId="77777777" w:rsidR="00DF4E62" w:rsidRPr="007D79BE" w:rsidRDefault="00DF4E62" w:rsidP="007D79BE">
      <w:pPr>
        <w:rPr>
          <w:rFonts w:eastAsia="Times New Roman"/>
        </w:rPr>
      </w:pPr>
    </w:p>
    <w:p w14:paraId="42080412" w14:textId="77777777" w:rsidR="009E3270" w:rsidRPr="007D79BE" w:rsidRDefault="00DF4E62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Kallio, H., Suni, A., &amp; </w:t>
      </w:r>
      <w:proofErr w:type="spellStart"/>
      <w:r w:rsidRPr="007D79BE">
        <w:rPr>
          <w:rFonts w:eastAsia="Times New Roman"/>
        </w:rPr>
        <w:t>Šimko</w:t>
      </w:r>
      <w:proofErr w:type="spellEnd"/>
      <w:r w:rsidRPr="007D79BE">
        <w:rPr>
          <w:rFonts w:eastAsia="Times New Roman"/>
        </w:rPr>
        <w:t xml:space="preserve">, J. (2022). Fluency-related temporal features and syllable prominence as prosodic proficiency predictors for learners of English with different language backgrounds. </w:t>
      </w:r>
      <w:r w:rsidRPr="007D79BE">
        <w:rPr>
          <w:rFonts w:eastAsia="Times New Roman"/>
          <w:i/>
          <w:iCs/>
        </w:rPr>
        <w:t>Language and Speech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65</w:t>
      </w:r>
      <w:r w:rsidRPr="007D79BE">
        <w:rPr>
          <w:rFonts w:eastAsia="Times New Roman"/>
        </w:rPr>
        <w:t>(3), 571-597.</w:t>
      </w:r>
      <w:r w:rsidR="009E3270" w:rsidRPr="007D79BE">
        <w:rPr>
          <w:rFonts w:eastAsia="Times New Roman"/>
        </w:rPr>
        <w:t xml:space="preserve"> </w:t>
      </w:r>
      <w:hyperlink r:id="rId27" w:history="1">
        <w:r w:rsidR="009E3270" w:rsidRPr="007D79BE">
          <w:rPr>
            <w:rStyle w:val="Hyperlink"/>
            <w:rFonts w:eastAsia="Times New Roman"/>
          </w:rPr>
          <w:t>https://doi.org/10.1177/00238309211040175</w:t>
        </w:r>
      </w:hyperlink>
    </w:p>
    <w:p w14:paraId="3B259812" w14:textId="77777777" w:rsidR="000711C1" w:rsidRPr="007D79BE" w:rsidRDefault="000711C1" w:rsidP="007D79BE">
      <w:pPr>
        <w:rPr>
          <w:rFonts w:eastAsia="Times New Roman"/>
        </w:rPr>
      </w:pPr>
    </w:p>
    <w:p w14:paraId="16CB523C" w14:textId="116BF843" w:rsidR="00883BAF" w:rsidRPr="007D79BE" w:rsidRDefault="00883BAF" w:rsidP="007D79BE">
      <w:pPr>
        <w:rPr>
          <w:rFonts w:eastAsia="Times New Roman"/>
        </w:rPr>
      </w:pPr>
      <w:r w:rsidRPr="007D79BE">
        <w:t xml:space="preserve">Kang, O. (2012). Impact of rater characteristics and prosodic features of speaker </w:t>
      </w:r>
      <w:proofErr w:type="spellStart"/>
      <w:r w:rsidRPr="007D79BE">
        <w:t>accentedness</w:t>
      </w:r>
      <w:proofErr w:type="spellEnd"/>
      <w:r w:rsidRPr="007D79BE">
        <w:t xml:space="preserve"> on ratings of international teaching assistants' oral performance. </w:t>
      </w:r>
      <w:r w:rsidRPr="007D79BE">
        <w:rPr>
          <w:i/>
          <w:iCs/>
        </w:rPr>
        <w:t>Language Assessment Quarterly</w:t>
      </w:r>
      <w:r w:rsidRPr="007D79BE">
        <w:t>, 9(3), 249-269.</w:t>
      </w:r>
      <w:r w:rsidR="00EF59DA" w:rsidRPr="007D79BE">
        <w:t xml:space="preserve"> </w:t>
      </w:r>
      <w:hyperlink r:id="rId28" w:history="1">
        <w:r w:rsidR="00EF59DA" w:rsidRPr="007D79BE">
          <w:rPr>
            <w:rStyle w:val="Hyperlink"/>
          </w:rPr>
          <w:t>https://doi.org/10.1080/15434303.2011.642631</w:t>
        </w:r>
      </w:hyperlink>
    </w:p>
    <w:p w14:paraId="441FE61A" w14:textId="5D2DA2B2" w:rsidR="00883BAF" w:rsidRPr="007D79BE" w:rsidRDefault="00883BAF" w:rsidP="007D79BE"/>
    <w:p w14:paraId="11B93967" w14:textId="77777777" w:rsidR="00776F60" w:rsidRPr="007D79BE" w:rsidRDefault="00776F60" w:rsidP="007D79BE">
      <w:r w:rsidRPr="007D79BE">
        <w:t>Kinoshita, N. (2014). Learner preferences and the learning of Japanese rhythm. In J. Levis, R. Mohammed, M. Qian, &amp; Z. Zhou (Eds.), </w:t>
      </w:r>
      <w:r w:rsidRPr="007D79BE">
        <w:rPr>
          <w:i/>
          <w:iCs/>
        </w:rPr>
        <w:t>Proceedings of the Sixth Annual Pronunciation in Second Language Learning and Teaching Conference</w:t>
      </w:r>
      <w:r w:rsidRPr="007D79BE">
        <w:t> (pp. 49-62). University of California, Santa Barbara.</w:t>
      </w:r>
    </w:p>
    <w:p w14:paraId="3AC77AA7" w14:textId="77777777" w:rsidR="00776F60" w:rsidRPr="007D79BE" w:rsidRDefault="00776F60" w:rsidP="007D79BE"/>
    <w:p w14:paraId="55BBBC5D" w14:textId="3D464DA6" w:rsidR="000D1C23" w:rsidRPr="007D79BE" w:rsidRDefault="000D1C23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Kjelgaard, M. M., &amp; Speer, S. R. (1999). Prosodic facilitation and interference in the resolution of temporary syntactic closure ambiguity. </w:t>
      </w:r>
      <w:r w:rsidRPr="007D79BE">
        <w:rPr>
          <w:rFonts w:eastAsia="Times New Roman"/>
          <w:i/>
          <w:iCs/>
        </w:rPr>
        <w:t>Journal of Memory and Language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40</w:t>
      </w:r>
      <w:r w:rsidRPr="007D79BE">
        <w:rPr>
          <w:rFonts w:eastAsia="Times New Roman"/>
        </w:rPr>
        <w:t>(2), 153-194.</w:t>
      </w:r>
      <w:r w:rsidR="001E15A6" w:rsidRPr="007D79BE">
        <w:rPr>
          <w:rFonts w:eastAsia="Times New Roman"/>
        </w:rPr>
        <w:t xml:space="preserve"> </w:t>
      </w:r>
      <w:hyperlink r:id="rId29" w:tgtFrame="_blank" w:tooltip="Persistent link using digital object identifier" w:history="1">
        <w:r w:rsidR="001E15A6" w:rsidRPr="007D79BE">
          <w:rPr>
            <w:rStyle w:val="Hyperlink"/>
            <w:rFonts w:eastAsia="Times New Roman"/>
          </w:rPr>
          <w:t>https://doi.org/10.1006/jmla.1998.2620</w:t>
        </w:r>
      </w:hyperlink>
    </w:p>
    <w:p w14:paraId="0A410DA4" w14:textId="77777777" w:rsidR="00555E67" w:rsidRPr="007D79BE" w:rsidRDefault="00555E67" w:rsidP="007D79BE">
      <w:pPr>
        <w:rPr>
          <w:rFonts w:eastAsia="Times New Roman"/>
        </w:rPr>
      </w:pPr>
    </w:p>
    <w:p w14:paraId="44A4BC2A" w14:textId="57C51351" w:rsidR="00555E67" w:rsidRPr="007D79BE" w:rsidRDefault="00555E67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Kuronen, M., &amp; </w:t>
      </w:r>
      <w:proofErr w:type="spellStart"/>
      <w:r w:rsidRPr="007D79BE">
        <w:rPr>
          <w:rFonts w:eastAsia="Times New Roman"/>
        </w:rPr>
        <w:t>Tergujeff</w:t>
      </w:r>
      <w:proofErr w:type="spellEnd"/>
      <w:r w:rsidRPr="007D79BE">
        <w:rPr>
          <w:rFonts w:eastAsia="Times New Roman"/>
        </w:rPr>
        <w:t xml:space="preserve">, E. (2020). Second language prosody and its development: Connection between different aspects. </w:t>
      </w:r>
      <w:r w:rsidRPr="007D79BE">
        <w:rPr>
          <w:rFonts w:eastAsia="Times New Roman"/>
          <w:i/>
          <w:iCs/>
        </w:rPr>
        <w:t>The Language Learning Journal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48</w:t>
      </w:r>
      <w:r w:rsidRPr="007D79BE">
        <w:rPr>
          <w:rFonts w:eastAsia="Times New Roman"/>
        </w:rPr>
        <w:t>(6), 685-699.</w:t>
      </w:r>
      <w:r w:rsidR="001E15A6" w:rsidRPr="007D79BE">
        <w:rPr>
          <w:rFonts w:eastAsia="Times New Roman"/>
        </w:rPr>
        <w:t xml:space="preserve"> </w:t>
      </w:r>
      <w:hyperlink r:id="rId30" w:history="1">
        <w:r w:rsidR="001E15A6" w:rsidRPr="007D79BE">
          <w:rPr>
            <w:rStyle w:val="Hyperlink"/>
            <w:rFonts w:eastAsia="Times New Roman"/>
          </w:rPr>
          <w:t>https://doi.org/10.1080/09571736.2018.1434228</w:t>
        </w:r>
      </w:hyperlink>
    </w:p>
    <w:p w14:paraId="47FDBD2E" w14:textId="77777777" w:rsidR="00555E67" w:rsidRPr="007D79BE" w:rsidRDefault="00555E67" w:rsidP="007D79BE">
      <w:pPr>
        <w:rPr>
          <w:rFonts w:eastAsia="Times New Roman"/>
        </w:rPr>
      </w:pPr>
    </w:p>
    <w:p w14:paraId="1B07977D" w14:textId="4BF192A2" w:rsidR="00AC70AF" w:rsidRPr="007D79BE" w:rsidRDefault="00AC70AF" w:rsidP="007D79BE">
      <w:r w:rsidRPr="007D79BE">
        <w:t xml:space="preserve">Ladd, D. R., &amp; Cutler, A. (1983). Models and measurements in the study of prosody. In A. Cutler &amp; D. R. Ladd (Eds.), </w:t>
      </w:r>
      <w:r w:rsidRPr="007D79BE">
        <w:rPr>
          <w:i/>
        </w:rPr>
        <w:t xml:space="preserve">Prosody: Models and measurements </w:t>
      </w:r>
      <w:r w:rsidRPr="007D79BE">
        <w:t>(pp. 77-85). Springer-Verlag</w:t>
      </w:r>
      <w:r w:rsidR="00F914D8" w:rsidRPr="007D79BE">
        <w:t>.</w:t>
      </w:r>
    </w:p>
    <w:p w14:paraId="61D9EC97" w14:textId="4363C731" w:rsidR="00337600" w:rsidRPr="007D79BE" w:rsidRDefault="00337600" w:rsidP="007D79BE">
      <w:pPr>
        <w:rPr>
          <w:rFonts w:eastAsia="Times New Roman"/>
        </w:rPr>
      </w:pPr>
    </w:p>
    <w:p w14:paraId="4CBE9AB1" w14:textId="7BA47AEE" w:rsidR="00DA1D3B" w:rsidRPr="007D79BE" w:rsidRDefault="00DA1D3B" w:rsidP="007D79BE">
      <w:r w:rsidRPr="007D79BE">
        <w:lastRenderedPageBreak/>
        <w:t>Lee, J. L., &amp; Matthews, S. (2014). When French becomes tonal: Prosodic transfer from L1 Cantonese and L2 English. In J. Levis, R. Mohammed, M. Qian, &amp; Z. Zhou (Eds.), </w:t>
      </w:r>
      <w:r w:rsidRPr="007D79BE">
        <w:rPr>
          <w:i/>
          <w:iCs/>
        </w:rPr>
        <w:t>Proceedings of the Sixth Annual Pronunciation in Second Language Learning and Teaching Conference</w:t>
      </w:r>
      <w:r w:rsidRPr="007D79BE">
        <w:t> (pp. 63-72). University of California, Santa Barbara.</w:t>
      </w:r>
    </w:p>
    <w:p w14:paraId="700CEC54" w14:textId="3AD333B3" w:rsidR="000C3BAB" w:rsidRPr="007D79BE" w:rsidRDefault="000C3BAB" w:rsidP="007D79BE"/>
    <w:p w14:paraId="53732421" w14:textId="53A49908" w:rsidR="000C3BAB" w:rsidRPr="007D79BE" w:rsidRDefault="000C3BAB" w:rsidP="007D79BE">
      <w:r w:rsidRPr="007D79BE">
        <w:rPr>
          <w:rFonts w:eastAsia="Times New Roman"/>
        </w:rPr>
        <w:t>Lee, H. Y., &amp; Song, J. (2019). Evaluating Korean learners’ English rhythm proficiency with measures of sentence stress. </w:t>
      </w:r>
      <w:r w:rsidRPr="007D79BE">
        <w:rPr>
          <w:rFonts w:eastAsia="Times New Roman"/>
          <w:i/>
          <w:iCs/>
        </w:rPr>
        <w:t>Applied Psycholinguistics</w:t>
      </w:r>
      <w:r w:rsidRPr="007D79BE">
        <w:rPr>
          <w:rFonts w:eastAsia="Times New Roman"/>
        </w:rPr>
        <w:t>, </w:t>
      </w:r>
      <w:r w:rsidRPr="007D79BE">
        <w:rPr>
          <w:rFonts w:eastAsia="Times New Roman"/>
          <w:i/>
          <w:iCs/>
        </w:rPr>
        <w:t>40</w:t>
      </w:r>
      <w:r w:rsidRPr="007D79BE">
        <w:rPr>
          <w:rFonts w:eastAsia="Times New Roman"/>
        </w:rPr>
        <w:t xml:space="preserve">(6), 1363-1376.  </w:t>
      </w:r>
      <w:hyperlink r:id="rId31" w:tgtFrame="_blank" w:history="1">
        <w:r w:rsidR="0002569C" w:rsidRPr="007D79BE">
          <w:rPr>
            <w:rStyle w:val="Hyperlink"/>
            <w:rFonts w:eastAsia="Times New Roman"/>
          </w:rPr>
          <w:t xml:space="preserve">https://doi.org/10.1017/S0142716419000298 </w:t>
        </w:r>
      </w:hyperlink>
    </w:p>
    <w:p w14:paraId="65DD8840" w14:textId="77777777" w:rsidR="00DA1D3B" w:rsidRPr="007D79BE" w:rsidRDefault="00DA1D3B" w:rsidP="007D79BE">
      <w:pPr>
        <w:rPr>
          <w:rFonts w:eastAsia="Times New Roman"/>
        </w:rPr>
      </w:pPr>
    </w:p>
    <w:p w14:paraId="1F683B79" w14:textId="77777777" w:rsidR="00A90ECA" w:rsidRPr="007D79BE" w:rsidRDefault="0061760A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Leonard, L. B., McGregor, K. K., &amp; Allen, G. D. (1992). Grammatical morphology and speech perception in children with specific language impairment. </w:t>
      </w:r>
      <w:r w:rsidRPr="007D79BE">
        <w:rPr>
          <w:rFonts w:eastAsia="Times New Roman"/>
          <w:i/>
          <w:iCs/>
        </w:rPr>
        <w:t>Journal of Speech, Language, and Hearing Research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35</w:t>
      </w:r>
      <w:r w:rsidRPr="007D79BE">
        <w:rPr>
          <w:rFonts w:eastAsia="Times New Roman"/>
        </w:rPr>
        <w:t>(5), 1076-1085.</w:t>
      </w:r>
      <w:r w:rsidR="00A90ECA" w:rsidRPr="007D79BE">
        <w:rPr>
          <w:rFonts w:eastAsia="Times New Roman"/>
        </w:rPr>
        <w:t xml:space="preserve"> </w:t>
      </w:r>
      <w:hyperlink r:id="rId32" w:history="1">
        <w:r w:rsidR="00A90ECA" w:rsidRPr="007D79BE">
          <w:rPr>
            <w:rStyle w:val="Hyperlink"/>
            <w:rFonts w:eastAsia="Times New Roman"/>
          </w:rPr>
          <w:t>https://doi.org/10.1044/jshr.3505.1076</w:t>
        </w:r>
      </w:hyperlink>
    </w:p>
    <w:p w14:paraId="4AAAAA35" w14:textId="77777777" w:rsidR="0061760A" w:rsidRPr="007D79BE" w:rsidRDefault="0061760A" w:rsidP="007D79BE">
      <w:pPr>
        <w:rPr>
          <w:rFonts w:eastAsia="Times New Roman"/>
        </w:rPr>
      </w:pPr>
    </w:p>
    <w:p w14:paraId="66D2F23E" w14:textId="582B7E9A" w:rsidR="00FB007A" w:rsidRPr="007D79BE" w:rsidRDefault="00FB007A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Levis, J. M. (2024). Teaching prosody in research studies: How researchers make decisions about pedagogy in research studies. </w:t>
      </w:r>
      <w:r w:rsidRPr="007D79BE">
        <w:rPr>
          <w:rFonts w:eastAsia="Times New Roman"/>
          <w:i/>
          <w:iCs/>
        </w:rPr>
        <w:t>Journal of Second Language Pronunciation, 9</w:t>
      </w:r>
      <w:r w:rsidRPr="007D79BE">
        <w:rPr>
          <w:rFonts w:eastAsia="Times New Roman"/>
        </w:rPr>
        <w:t>(3), 285-288.</w:t>
      </w:r>
      <w:r w:rsidR="00A75698" w:rsidRPr="007D79BE">
        <w:rPr>
          <w:rFonts w:eastAsia="Times New Roman"/>
        </w:rPr>
        <w:t xml:space="preserve"> </w:t>
      </w:r>
      <w:hyperlink r:id="rId33" w:history="1">
        <w:r w:rsidR="00A75698" w:rsidRPr="007D79BE">
          <w:rPr>
            <w:rStyle w:val="Hyperlink"/>
            <w:rFonts w:eastAsia="Times New Roman"/>
          </w:rPr>
          <w:t>https://doi.org/10.1075/jslp.23047.lev</w:t>
        </w:r>
      </w:hyperlink>
    </w:p>
    <w:p w14:paraId="108F70B0" w14:textId="77777777" w:rsidR="00FB007A" w:rsidRPr="007D79BE" w:rsidRDefault="00FB007A" w:rsidP="007D79BE">
      <w:pPr>
        <w:rPr>
          <w:rFonts w:eastAsia="Times New Roman"/>
        </w:rPr>
      </w:pPr>
    </w:p>
    <w:p w14:paraId="5257167B" w14:textId="03776059" w:rsidR="000346B6" w:rsidRPr="000346B6" w:rsidRDefault="000346B6" w:rsidP="007D79BE">
      <w:pPr>
        <w:rPr>
          <w:rFonts w:eastAsia="Times New Roman"/>
        </w:rPr>
      </w:pPr>
      <w:r w:rsidRPr="000346B6">
        <w:rPr>
          <w:rFonts w:eastAsia="Times New Roman"/>
        </w:rPr>
        <w:t xml:space="preserve">Li, P., </w:t>
      </w:r>
      <w:proofErr w:type="spellStart"/>
      <w:r w:rsidRPr="000346B6">
        <w:rPr>
          <w:rFonts w:eastAsia="Times New Roman"/>
        </w:rPr>
        <w:t>Baills</w:t>
      </w:r>
      <w:proofErr w:type="spellEnd"/>
      <w:r w:rsidRPr="000346B6">
        <w:rPr>
          <w:rFonts w:eastAsia="Times New Roman"/>
        </w:rPr>
        <w:t xml:space="preserve">, F., </w:t>
      </w:r>
      <w:proofErr w:type="spellStart"/>
      <w:r w:rsidRPr="000346B6">
        <w:rPr>
          <w:rFonts w:eastAsia="Times New Roman"/>
        </w:rPr>
        <w:t>Alazard</w:t>
      </w:r>
      <w:proofErr w:type="spellEnd"/>
      <w:r w:rsidRPr="000346B6">
        <w:rPr>
          <w:rFonts w:eastAsia="Times New Roman"/>
        </w:rPr>
        <w:t xml:space="preserve">-Guiu, C., </w:t>
      </w:r>
      <w:proofErr w:type="spellStart"/>
      <w:r w:rsidRPr="000346B6">
        <w:rPr>
          <w:rFonts w:eastAsia="Times New Roman"/>
        </w:rPr>
        <w:t>Baqué</w:t>
      </w:r>
      <w:proofErr w:type="spellEnd"/>
      <w:r w:rsidRPr="000346B6">
        <w:rPr>
          <w:rFonts w:eastAsia="Times New Roman"/>
        </w:rPr>
        <w:t xml:space="preserve">, L., &amp; Prieto, P. (2023). A pedagogical note on teaching L2 prosody and speech sounds using hand gestures. </w:t>
      </w:r>
      <w:r w:rsidRPr="000346B6">
        <w:rPr>
          <w:rFonts w:eastAsia="Times New Roman"/>
          <w:i/>
          <w:iCs/>
        </w:rPr>
        <w:t>Journal of Second Language Pronunciation</w:t>
      </w:r>
      <w:r w:rsidRPr="000346B6">
        <w:rPr>
          <w:rFonts w:eastAsia="Times New Roman"/>
        </w:rPr>
        <w:t xml:space="preserve">, </w:t>
      </w:r>
      <w:r w:rsidRPr="000346B6">
        <w:rPr>
          <w:rFonts w:eastAsia="Times New Roman"/>
          <w:i/>
          <w:iCs/>
        </w:rPr>
        <w:t>9</w:t>
      </w:r>
      <w:r w:rsidRPr="000346B6">
        <w:rPr>
          <w:rFonts w:eastAsia="Times New Roman"/>
        </w:rPr>
        <w:t>(3), 340-349.</w:t>
      </w:r>
      <w:r w:rsidRPr="007D79BE">
        <w:rPr>
          <w:rFonts w:eastAsia="Times New Roman"/>
        </w:rPr>
        <w:t xml:space="preserve"> </w:t>
      </w:r>
      <w:hyperlink r:id="rId34" w:history="1">
        <w:r w:rsidRPr="007D79BE">
          <w:rPr>
            <w:rStyle w:val="Hyperlink"/>
            <w:rFonts w:eastAsia="Times New Roman"/>
          </w:rPr>
          <w:t>https://doi.org/10.1075/jslp.23043.li</w:t>
        </w:r>
      </w:hyperlink>
    </w:p>
    <w:p w14:paraId="3AB75019" w14:textId="77777777" w:rsidR="000346B6" w:rsidRPr="007D79BE" w:rsidRDefault="000346B6" w:rsidP="007D79BE">
      <w:pPr>
        <w:rPr>
          <w:rFonts w:eastAsia="Times New Roman"/>
        </w:rPr>
      </w:pPr>
    </w:p>
    <w:p w14:paraId="62F80DDE" w14:textId="06D9BD82" w:rsidR="00337600" w:rsidRPr="007D79BE" w:rsidRDefault="00337600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Lima, C. F., &amp; Castro, S. L. (2011). Speaking to the trained ear: musical expertise enhances the recognition of emotions in speech prosody. </w:t>
      </w:r>
      <w:r w:rsidRPr="007D79BE">
        <w:rPr>
          <w:rFonts w:eastAsia="Times New Roman"/>
          <w:i/>
          <w:iCs/>
        </w:rPr>
        <w:t>Emotion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11</w:t>
      </w:r>
      <w:r w:rsidRPr="007D79BE">
        <w:rPr>
          <w:rFonts w:eastAsia="Times New Roman"/>
        </w:rPr>
        <w:t>(5), 1021.</w:t>
      </w:r>
      <w:r w:rsidR="00E025B3" w:rsidRPr="007D79BE">
        <w:rPr>
          <w:rFonts w:eastAsia="Times New Roman"/>
        </w:rPr>
        <w:t xml:space="preserve"> </w:t>
      </w:r>
      <w:hyperlink r:id="rId35" w:tgtFrame="_blank" w:history="1">
        <w:r w:rsidR="00E025B3" w:rsidRPr="007D79BE">
          <w:rPr>
            <w:rStyle w:val="Hyperlink"/>
            <w:rFonts w:eastAsia="Times New Roman"/>
          </w:rPr>
          <w:t>https://doi.org/10.1037/a0024521</w:t>
        </w:r>
      </w:hyperlink>
    </w:p>
    <w:p w14:paraId="420F2E25" w14:textId="77777777" w:rsidR="00337600" w:rsidRPr="007D79BE" w:rsidRDefault="00337600" w:rsidP="007D79BE"/>
    <w:p w14:paraId="265A89F3" w14:textId="7072C5FF" w:rsidR="00794203" w:rsidRPr="007D79BE" w:rsidRDefault="00794203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Lin, P. M. (2013). The prosody of formulaic expression in the IBM/Lancaster Spoken English Corpus. </w:t>
      </w:r>
      <w:r w:rsidRPr="007D79BE">
        <w:rPr>
          <w:rFonts w:eastAsia="Times New Roman"/>
          <w:i/>
          <w:iCs/>
        </w:rPr>
        <w:t>International Journal of Corpus Linguistics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18</w:t>
      </w:r>
      <w:r w:rsidRPr="007D79BE">
        <w:rPr>
          <w:rFonts w:eastAsia="Times New Roman"/>
        </w:rPr>
        <w:t>(4), 561-588.</w:t>
      </w:r>
      <w:r w:rsidR="00E025B3" w:rsidRPr="007D79BE">
        <w:rPr>
          <w:rFonts w:eastAsia="Times New Roman"/>
        </w:rPr>
        <w:t xml:space="preserve"> </w:t>
      </w:r>
      <w:hyperlink r:id="rId36" w:history="1">
        <w:r w:rsidR="00E025B3" w:rsidRPr="007D79BE">
          <w:rPr>
            <w:rStyle w:val="Hyperlink"/>
            <w:rFonts w:eastAsia="Times New Roman"/>
          </w:rPr>
          <w:t>https://doi.org/10.1075/ijcl.18.4.05lin</w:t>
        </w:r>
      </w:hyperlink>
    </w:p>
    <w:p w14:paraId="70CE1E25" w14:textId="77777777" w:rsidR="002A1842" w:rsidRPr="007D79BE" w:rsidRDefault="002A1842" w:rsidP="007D79BE">
      <w:pPr>
        <w:rPr>
          <w:rFonts w:eastAsia="Times New Roman"/>
        </w:rPr>
      </w:pPr>
    </w:p>
    <w:p w14:paraId="30A33331" w14:textId="2E675C84" w:rsidR="00794203" w:rsidRPr="007D79BE" w:rsidRDefault="002A1842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Lin, P. M. (2018). Formulaic language and speech prosody. In A. </w:t>
      </w:r>
      <w:proofErr w:type="spellStart"/>
      <w:r w:rsidRPr="007D79BE">
        <w:rPr>
          <w:rFonts w:eastAsia="Times New Roman"/>
        </w:rPr>
        <w:t>Siyanova</w:t>
      </w:r>
      <w:proofErr w:type="spellEnd"/>
      <w:r w:rsidRPr="007D79BE">
        <w:rPr>
          <w:rFonts w:eastAsia="Times New Roman"/>
        </w:rPr>
        <w:t xml:space="preserve">-Chanturia, &amp; A. Pellicer-Sánchez (Eds.), </w:t>
      </w:r>
      <w:r w:rsidRPr="007D79BE">
        <w:rPr>
          <w:rFonts w:eastAsia="Times New Roman"/>
          <w:i/>
          <w:iCs/>
        </w:rPr>
        <w:t>Understanding formulaic language: A second language acquisition perspective</w:t>
      </w:r>
      <w:r w:rsidRPr="007D79BE">
        <w:rPr>
          <w:rFonts w:eastAsia="Times New Roman"/>
        </w:rPr>
        <w:t> (pp. 78-94). Routledge.</w:t>
      </w:r>
    </w:p>
    <w:p w14:paraId="48450496" w14:textId="77777777" w:rsidR="00291C1A" w:rsidRPr="007D79BE" w:rsidRDefault="00291C1A" w:rsidP="007D79BE">
      <w:pPr>
        <w:rPr>
          <w:rFonts w:eastAsia="Times New Roman"/>
        </w:rPr>
      </w:pPr>
    </w:p>
    <w:p w14:paraId="59146082" w14:textId="581D8ED5" w:rsidR="00291C1A" w:rsidRPr="007D79BE" w:rsidRDefault="00291C1A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Liu, D. (2021). Prosody transfer failure despite cross-language similarities: Evidence in favor of a complex dynamic system approach in pronunciation teaching. </w:t>
      </w:r>
      <w:r w:rsidRPr="007D79BE">
        <w:rPr>
          <w:rFonts w:eastAsia="Times New Roman"/>
          <w:i/>
          <w:iCs/>
        </w:rPr>
        <w:t>Journal of Second Language Pronunciation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7</w:t>
      </w:r>
      <w:r w:rsidRPr="007D79BE">
        <w:rPr>
          <w:rFonts w:eastAsia="Times New Roman"/>
        </w:rPr>
        <w:t>(1), 38-61.</w:t>
      </w:r>
      <w:r w:rsidR="0055287A" w:rsidRPr="007D79BE">
        <w:rPr>
          <w:rFonts w:eastAsia="Times New Roman"/>
        </w:rPr>
        <w:t xml:space="preserve"> </w:t>
      </w:r>
      <w:hyperlink r:id="rId37" w:history="1">
        <w:r w:rsidR="0055287A" w:rsidRPr="007D79BE">
          <w:rPr>
            <w:rStyle w:val="Hyperlink"/>
            <w:rFonts w:eastAsia="Times New Roman"/>
          </w:rPr>
          <w:t>https://doi.org/10.1075/jslp.18047.liu</w:t>
        </w:r>
      </w:hyperlink>
    </w:p>
    <w:p w14:paraId="4E54FD28" w14:textId="0C18E265" w:rsidR="002A1842" w:rsidRPr="007D79BE" w:rsidRDefault="002A1842" w:rsidP="007D79BE"/>
    <w:p w14:paraId="31B1F663" w14:textId="73BDFD29" w:rsidR="00343722" w:rsidRPr="007D79BE" w:rsidRDefault="00343722" w:rsidP="007D79BE">
      <w:r w:rsidRPr="007D79BE">
        <w:t>Liu, J., &amp; Lee, Y. C. (2021). Focus prosody by Korean learners of English. </w:t>
      </w:r>
      <w:r w:rsidRPr="007D79BE">
        <w:rPr>
          <w:i/>
          <w:iCs/>
        </w:rPr>
        <w:t>Linguistic Approaches to Bilingualism</w:t>
      </w:r>
      <w:r w:rsidRPr="007D79BE">
        <w:t>. </w:t>
      </w:r>
      <w:hyperlink r:id="rId38" w:history="1">
        <w:r w:rsidRPr="007D79BE">
          <w:rPr>
            <w:rStyle w:val="Hyperlink"/>
          </w:rPr>
          <w:t>https://doi.org/10.1075/lab.20031.liu</w:t>
        </w:r>
      </w:hyperlink>
      <w:r w:rsidRPr="007D79BE">
        <w:t xml:space="preserve">  </w:t>
      </w:r>
    </w:p>
    <w:p w14:paraId="173F715B" w14:textId="77777777" w:rsidR="00343722" w:rsidRPr="007D79BE" w:rsidRDefault="00343722" w:rsidP="007D79BE"/>
    <w:p w14:paraId="1C897933" w14:textId="2F130644" w:rsidR="00F914D8" w:rsidRPr="007D79BE" w:rsidRDefault="00F914D8" w:rsidP="007D79BE">
      <w:r w:rsidRPr="007D79BE">
        <w:t xml:space="preserve">Low, E. L., &amp; Grabe, E. (1995). Prosodic patterns in Singapore English. In K. </w:t>
      </w:r>
      <w:proofErr w:type="spellStart"/>
      <w:r w:rsidRPr="007D79BE">
        <w:t>Elenuis</w:t>
      </w:r>
      <w:proofErr w:type="spellEnd"/>
      <w:r w:rsidRPr="007D79BE">
        <w:t xml:space="preserve"> &amp; P. </w:t>
      </w:r>
      <w:proofErr w:type="spellStart"/>
      <w:r w:rsidRPr="007D79BE">
        <w:t>Banderud</w:t>
      </w:r>
      <w:proofErr w:type="spellEnd"/>
      <w:r w:rsidRPr="007D79BE">
        <w:t xml:space="preserve"> (Eds.), </w:t>
      </w:r>
      <w:r w:rsidRPr="007D79BE">
        <w:rPr>
          <w:i/>
        </w:rPr>
        <w:t>Proceedings of the 13</w:t>
      </w:r>
      <w:r w:rsidRPr="007D79BE">
        <w:rPr>
          <w:i/>
          <w:vertAlign w:val="superscript"/>
        </w:rPr>
        <w:t>th</w:t>
      </w:r>
      <w:r w:rsidRPr="007D79BE">
        <w:rPr>
          <w:i/>
        </w:rPr>
        <w:t xml:space="preserve"> International Congress for Phonetic Sciences </w:t>
      </w:r>
      <w:r w:rsidRPr="007D79BE">
        <w:t xml:space="preserve">(pp. 636-639). KTH and Stockholm University. </w:t>
      </w:r>
    </w:p>
    <w:p w14:paraId="60FB5B76" w14:textId="1B2F6EEE" w:rsidR="00F914D8" w:rsidRPr="007D79BE" w:rsidRDefault="00F914D8" w:rsidP="007D79BE"/>
    <w:p w14:paraId="25465D3E" w14:textId="5E912B0F" w:rsidR="000B1062" w:rsidRPr="007D79BE" w:rsidRDefault="000B1062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Luu, M. T. L., Lian, A. P., &amp; </w:t>
      </w:r>
      <w:proofErr w:type="spellStart"/>
      <w:r w:rsidRPr="007D79BE">
        <w:rPr>
          <w:rFonts w:eastAsia="Times New Roman"/>
        </w:rPr>
        <w:t>Siriyothin</w:t>
      </w:r>
      <w:proofErr w:type="spellEnd"/>
      <w:r w:rsidRPr="007D79BE">
        <w:rPr>
          <w:rFonts w:eastAsia="Times New Roman"/>
        </w:rPr>
        <w:t xml:space="preserve">, P. (2021). Developing EFL learners’ listening comprehension through a computer-assisted self-regulated prosody-based listening </w:t>
      </w:r>
      <w:r w:rsidRPr="007D79BE">
        <w:rPr>
          <w:rFonts w:eastAsia="Times New Roman"/>
        </w:rPr>
        <w:lastRenderedPageBreak/>
        <w:t xml:space="preserve">platform. </w:t>
      </w:r>
      <w:r w:rsidRPr="007D79BE">
        <w:rPr>
          <w:rFonts w:eastAsia="Times New Roman"/>
          <w:i/>
          <w:iCs/>
        </w:rPr>
        <w:t>CALL-Electronic Journal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22</w:t>
      </w:r>
      <w:r w:rsidRPr="007D79BE">
        <w:rPr>
          <w:rFonts w:eastAsia="Times New Roman"/>
        </w:rPr>
        <w:t>(1), 246-263.</w:t>
      </w:r>
      <w:r w:rsidR="005B2000" w:rsidRPr="007D79BE">
        <w:rPr>
          <w:rFonts w:eastAsia="Times New Roman"/>
        </w:rPr>
        <w:t xml:space="preserve"> </w:t>
      </w:r>
      <w:hyperlink r:id="rId39" w:history="1">
        <w:r w:rsidR="005B2000" w:rsidRPr="007D79BE">
          <w:rPr>
            <w:rStyle w:val="Hyperlink"/>
            <w:rFonts w:eastAsia="Times New Roman"/>
          </w:rPr>
          <w:t>https://callej.org/index.php/journal/article/view/330</w:t>
        </w:r>
      </w:hyperlink>
    </w:p>
    <w:p w14:paraId="791E3CA2" w14:textId="77777777" w:rsidR="000B1062" w:rsidRPr="007D79BE" w:rsidRDefault="000B1062" w:rsidP="007D79BE"/>
    <w:p w14:paraId="3F06765C" w14:textId="1E7E6E8D" w:rsidR="004802AA" w:rsidRPr="007D79BE" w:rsidRDefault="004802AA" w:rsidP="007D79BE">
      <w:r w:rsidRPr="007D79BE">
        <w:t xml:space="preserve">Madella, P. (2023). Relevance and multimodal prosody: implications for L2 teaching and learning. </w:t>
      </w:r>
      <w:r w:rsidRPr="007D79BE">
        <w:rPr>
          <w:i/>
          <w:iCs/>
        </w:rPr>
        <w:t>Frontiers in Communication</w:t>
      </w:r>
      <w:r w:rsidRPr="007D79BE">
        <w:t xml:space="preserve">, </w:t>
      </w:r>
      <w:r w:rsidRPr="007D79BE">
        <w:rPr>
          <w:i/>
          <w:iCs/>
        </w:rPr>
        <w:t>8</w:t>
      </w:r>
      <w:r w:rsidRPr="007D79BE">
        <w:t>.</w:t>
      </w:r>
      <w:r w:rsidR="005B2000" w:rsidRPr="007D79BE">
        <w:t xml:space="preserve"> </w:t>
      </w:r>
      <w:hyperlink r:id="rId40" w:history="1">
        <w:r w:rsidR="005B2000" w:rsidRPr="007D79BE">
          <w:rPr>
            <w:rStyle w:val="Hyperlink"/>
          </w:rPr>
          <w:t>https://doi.org/10.3389/fcomm.2023.1181805</w:t>
        </w:r>
      </w:hyperlink>
    </w:p>
    <w:p w14:paraId="295F36B8" w14:textId="77777777" w:rsidR="004802AA" w:rsidRPr="007D79BE" w:rsidRDefault="004802AA" w:rsidP="007D79BE"/>
    <w:p w14:paraId="560A046F" w14:textId="77777777" w:rsidR="00E339A8" w:rsidRPr="007D79BE" w:rsidRDefault="00E339A8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Mandel, D. R., </w:t>
      </w:r>
      <w:proofErr w:type="spellStart"/>
      <w:r w:rsidRPr="007D79BE">
        <w:rPr>
          <w:rFonts w:eastAsia="Times New Roman"/>
        </w:rPr>
        <w:t>Jusczyk</w:t>
      </w:r>
      <w:proofErr w:type="spellEnd"/>
      <w:r w:rsidRPr="007D79BE">
        <w:rPr>
          <w:rFonts w:eastAsia="Times New Roman"/>
        </w:rPr>
        <w:t xml:space="preserve">, P. W., &amp; Nelson, D. G. K. (1994). Does sentential prosody help infants organize and remember speech </w:t>
      </w:r>
      <w:proofErr w:type="gramStart"/>
      <w:r w:rsidRPr="007D79BE">
        <w:rPr>
          <w:rFonts w:eastAsia="Times New Roman"/>
        </w:rPr>
        <w:t>information?.</w:t>
      </w:r>
      <w:proofErr w:type="gramEnd"/>
      <w:r w:rsidRPr="007D79BE">
        <w:rPr>
          <w:rFonts w:eastAsia="Times New Roman"/>
        </w:rPr>
        <w:t xml:space="preserve"> </w:t>
      </w:r>
      <w:r w:rsidRPr="007D79BE">
        <w:rPr>
          <w:rFonts w:eastAsia="Times New Roman"/>
          <w:i/>
          <w:iCs/>
        </w:rPr>
        <w:t>Cognition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53</w:t>
      </w:r>
      <w:r w:rsidRPr="007D79BE">
        <w:rPr>
          <w:rFonts w:eastAsia="Times New Roman"/>
        </w:rPr>
        <w:t>(2), 155-180.</w:t>
      </w:r>
    </w:p>
    <w:p w14:paraId="05BF585D" w14:textId="77777777" w:rsidR="00E339A8" w:rsidRPr="007D79BE" w:rsidRDefault="00E339A8" w:rsidP="007D79BE"/>
    <w:p w14:paraId="25F0B814" w14:textId="45C13C32" w:rsidR="00F914D8" w:rsidRPr="007D79BE" w:rsidRDefault="00F914D8" w:rsidP="007D79BE">
      <w:pPr>
        <w:rPr>
          <w:i/>
        </w:rPr>
      </w:pPr>
      <w:r w:rsidRPr="007D79BE">
        <w:t xml:space="preserve">Marsi, E., Reynaert, M., Van Den Bosch, A., </w:t>
      </w:r>
      <w:proofErr w:type="spellStart"/>
      <w:r w:rsidRPr="007D79BE">
        <w:t>Daelemans</w:t>
      </w:r>
      <w:proofErr w:type="spellEnd"/>
      <w:r w:rsidRPr="007D79BE">
        <w:t>, W., &amp; Hoste, V. (2003). Conference proceedings of the 41</w:t>
      </w:r>
      <w:r w:rsidRPr="007D79BE">
        <w:rPr>
          <w:vertAlign w:val="superscript"/>
        </w:rPr>
        <w:t>st</w:t>
      </w:r>
      <w:r w:rsidRPr="007D79BE">
        <w:t xml:space="preserve"> Annual Meeting on Association for Co</w:t>
      </w:r>
      <w:r w:rsidR="009C4AEA" w:rsidRPr="007D79BE">
        <w:t xml:space="preserve">mputational Linguistic (Vol. 1): </w:t>
      </w:r>
      <w:r w:rsidRPr="007D79BE">
        <w:rPr>
          <w:i/>
        </w:rPr>
        <w:t xml:space="preserve">Learning to predict </w:t>
      </w:r>
      <w:r w:rsidR="009C4AEA" w:rsidRPr="007D79BE">
        <w:rPr>
          <w:i/>
        </w:rPr>
        <w:t xml:space="preserve">pitch accents and </w:t>
      </w:r>
      <w:r w:rsidRPr="007D79BE">
        <w:rPr>
          <w:i/>
        </w:rPr>
        <w:t>prosodic boundaries in Dutch</w:t>
      </w:r>
      <w:r w:rsidR="009C4AEA" w:rsidRPr="007D79BE">
        <w:rPr>
          <w:i/>
        </w:rPr>
        <w:t xml:space="preserve"> </w:t>
      </w:r>
      <w:r w:rsidR="009C4AEA" w:rsidRPr="007D79BE">
        <w:t>(pp. 489-496)</w:t>
      </w:r>
      <w:r w:rsidRPr="007D79BE">
        <w:t>.</w:t>
      </w:r>
      <w:r w:rsidR="009C4AEA" w:rsidRPr="007D79BE">
        <w:t xml:space="preserve"> Association for Computational Linguistics. </w:t>
      </w:r>
      <w:r w:rsidRPr="007D79BE">
        <w:t xml:space="preserve"> </w:t>
      </w:r>
    </w:p>
    <w:p w14:paraId="7E2C6D20" w14:textId="60ABC78D" w:rsidR="00337600" w:rsidRPr="007D79BE" w:rsidRDefault="00337600" w:rsidP="007D79BE">
      <w:pPr>
        <w:rPr>
          <w:rFonts w:eastAsia="Times New Roman"/>
        </w:rPr>
      </w:pPr>
    </w:p>
    <w:p w14:paraId="0DA8315C" w14:textId="77777777" w:rsidR="006B6BED" w:rsidRPr="007D79BE" w:rsidRDefault="00965033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McAndrews, M. (2023). The effects of prosody instruction on listening comprehension in an EAP classroom context. </w:t>
      </w:r>
      <w:r w:rsidRPr="007D79BE">
        <w:rPr>
          <w:rFonts w:eastAsia="Times New Roman"/>
          <w:i/>
          <w:iCs/>
        </w:rPr>
        <w:t>Language Teaching Research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27</w:t>
      </w:r>
      <w:r w:rsidRPr="007D79BE">
        <w:rPr>
          <w:rFonts w:eastAsia="Times New Roman"/>
        </w:rPr>
        <w:t>(6), 1480-1503.</w:t>
      </w:r>
      <w:r w:rsidR="006B6BED" w:rsidRPr="007D79BE">
        <w:rPr>
          <w:rFonts w:eastAsia="Times New Roman"/>
        </w:rPr>
        <w:t xml:space="preserve"> </w:t>
      </w:r>
      <w:hyperlink r:id="rId41" w:history="1">
        <w:r w:rsidR="006B6BED" w:rsidRPr="007D79BE">
          <w:rPr>
            <w:rStyle w:val="Hyperlink"/>
            <w:rFonts w:eastAsia="Times New Roman"/>
          </w:rPr>
          <w:t>https://doi.org/10.1177/1362168821990346</w:t>
        </w:r>
      </w:hyperlink>
    </w:p>
    <w:p w14:paraId="3AEC085F" w14:textId="77777777" w:rsidR="00C72440" w:rsidRPr="007D79BE" w:rsidRDefault="00C72440" w:rsidP="007D79BE">
      <w:pPr>
        <w:rPr>
          <w:rFonts w:eastAsia="Times New Roman"/>
        </w:rPr>
      </w:pPr>
    </w:p>
    <w:p w14:paraId="6F7C7D61" w14:textId="0A3B28E1" w:rsidR="00C72440" w:rsidRPr="00C72440" w:rsidRDefault="00C72440" w:rsidP="007D79BE">
      <w:pPr>
        <w:rPr>
          <w:rFonts w:eastAsia="Times New Roman"/>
        </w:rPr>
      </w:pPr>
      <w:bookmarkStart w:id="5" w:name="_Hlk211334780"/>
      <w:r w:rsidRPr="00C72440">
        <w:rPr>
          <w:rFonts w:eastAsia="Times New Roman"/>
        </w:rPr>
        <w:t xml:space="preserve">McCarthy, K. M., &amp; de Leeuw, E. (2022). Prosodic patterns in Sylheti-English bilinguals. </w:t>
      </w:r>
      <w:r w:rsidRPr="00C72440">
        <w:rPr>
          <w:rFonts w:eastAsia="Times New Roman"/>
          <w:i/>
          <w:iCs/>
        </w:rPr>
        <w:t>Studies in Second Language Acquisition</w:t>
      </w:r>
      <w:r w:rsidRPr="00C72440">
        <w:rPr>
          <w:rFonts w:eastAsia="Times New Roman"/>
        </w:rPr>
        <w:t xml:space="preserve">, </w:t>
      </w:r>
      <w:r w:rsidRPr="00C72440">
        <w:rPr>
          <w:rFonts w:eastAsia="Times New Roman"/>
          <w:i/>
          <w:iCs/>
        </w:rPr>
        <w:t>44</w:t>
      </w:r>
      <w:r w:rsidRPr="00C72440">
        <w:rPr>
          <w:rFonts w:eastAsia="Times New Roman"/>
        </w:rPr>
        <w:t>(2), 562-579.</w:t>
      </w:r>
      <w:r w:rsidRPr="007D79BE">
        <w:rPr>
          <w:rFonts w:eastAsia="Times New Roman"/>
        </w:rPr>
        <w:t xml:space="preserve"> </w:t>
      </w:r>
      <w:hyperlink r:id="rId42" w:tgtFrame="_blank" w:history="1">
        <w:r w:rsidRPr="007D79BE">
          <w:rPr>
            <w:rStyle w:val="Hyperlink"/>
            <w:rFonts w:eastAsia="Times New Roman"/>
          </w:rPr>
          <w:t xml:space="preserve">https://doi.org/10.1017/S027226312100036X </w:t>
        </w:r>
      </w:hyperlink>
    </w:p>
    <w:bookmarkEnd w:id="5"/>
    <w:p w14:paraId="7ED53F3F" w14:textId="77777777" w:rsidR="00D85D11" w:rsidRPr="007D79BE" w:rsidRDefault="00D85D11" w:rsidP="007D79BE">
      <w:pPr>
        <w:rPr>
          <w:rFonts w:eastAsia="Times New Roman"/>
        </w:rPr>
      </w:pPr>
    </w:p>
    <w:p w14:paraId="4CDAA8EF" w14:textId="1221624D" w:rsidR="00D85D11" w:rsidRPr="007D79BE" w:rsidRDefault="00D85D11" w:rsidP="007D79BE">
      <w:pPr>
        <w:rPr>
          <w:rFonts w:eastAsia="Times New Roman"/>
        </w:rPr>
      </w:pPr>
      <w:proofErr w:type="spellStart"/>
      <w:r w:rsidRPr="00D85D11">
        <w:rPr>
          <w:rFonts w:eastAsia="Times New Roman"/>
        </w:rPr>
        <w:t>Mengru</w:t>
      </w:r>
      <w:proofErr w:type="spellEnd"/>
      <w:r w:rsidRPr="00D85D11">
        <w:rPr>
          <w:rFonts w:eastAsia="Times New Roman"/>
        </w:rPr>
        <w:t>, H. A. N., &amp; K</w:t>
      </w:r>
      <w:r w:rsidR="00C72440" w:rsidRPr="007D79BE">
        <w:rPr>
          <w:rFonts w:eastAsia="Times New Roman"/>
        </w:rPr>
        <w:t>ager</w:t>
      </w:r>
      <w:r w:rsidRPr="00D85D11">
        <w:rPr>
          <w:rFonts w:eastAsia="Times New Roman"/>
        </w:rPr>
        <w:t xml:space="preserve">, R. (2024). Relating the prosody of infant-directed speech to children’s vocabulary size. </w:t>
      </w:r>
      <w:r w:rsidRPr="00D85D11">
        <w:rPr>
          <w:rFonts w:eastAsia="Times New Roman"/>
          <w:i/>
          <w:iCs/>
        </w:rPr>
        <w:t>Journal of Child Language</w:t>
      </w:r>
      <w:r w:rsidRPr="00D85D11">
        <w:rPr>
          <w:rFonts w:eastAsia="Times New Roman"/>
        </w:rPr>
        <w:t xml:space="preserve">, </w:t>
      </w:r>
      <w:r w:rsidRPr="00D85D11">
        <w:rPr>
          <w:rFonts w:eastAsia="Times New Roman"/>
          <w:i/>
          <w:iCs/>
        </w:rPr>
        <w:t>51</w:t>
      </w:r>
      <w:r w:rsidRPr="00D85D11">
        <w:rPr>
          <w:rFonts w:eastAsia="Times New Roman"/>
        </w:rPr>
        <w:t>(1), 217-233.</w:t>
      </w:r>
      <w:r w:rsidRPr="007D79BE">
        <w:rPr>
          <w:rFonts w:eastAsia="Times New Roman"/>
        </w:rPr>
        <w:t xml:space="preserve"> </w:t>
      </w:r>
      <w:hyperlink r:id="rId43" w:tgtFrame="_blank" w:history="1">
        <w:r w:rsidRPr="007D79BE">
          <w:rPr>
            <w:rStyle w:val="Hyperlink"/>
            <w:rFonts w:eastAsia="Times New Roman"/>
          </w:rPr>
          <w:t xml:space="preserve">https://doi.org/10.1017/S0305000923000041 </w:t>
        </w:r>
      </w:hyperlink>
    </w:p>
    <w:p w14:paraId="21BAFAA0" w14:textId="77777777" w:rsidR="00965033" w:rsidRPr="007D79BE" w:rsidRDefault="00965033" w:rsidP="007D79BE">
      <w:pPr>
        <w:rPr>
          <w:rFonts w:eastAsia="Times New Roman"/>
        </w:rPr>
      </w:pPr>
    </w:p>
    <w:p w14:paraId="39135054" w14:textId="3CD3DA8F" w:rsidR="00DA1D3B" w:rsidRPr="007D79BE" w:rsidRDefault="00DA1D3B" w:rsidP="007D79BE">
      <w:pPr>
        <w:rPr>
          <w:rFonts w:eastAsia="Times New Roman"/>
        </w:rPr>
      </w:pPr>
      <w:r w:rsidRPr="007D79BE">
        <w:rPr>
          <w:rFonts w:eastAsia="Times New Roman"/>
        </w:rPr>
        <w:t>Michno, J. (2021). The functions of prosody in the reported speech of rural Southwestern Nicaraguans. </w:t>
      </w:r>
      <w:r w:rsidRPr="007D79BE">
        <w:rPr>
          <w:rFonts w:eastAsia="Times New Roman"/>
          <w:i/>
          <w:iCs/>
        </w:rPr>
        <w:t>Semas</w:t>
      </w:r>
      <w:r w:rsidRPr="007D79BE">
        <w:rPr>
          <w:rFonts w:eastAsia="Times New Roman"/>
        </w:rPr>
        <w:t>, </w:t>
      </w:r>
      <w:r w:rsidRPr="007D79BE">
        <w:rPr>
          <w:rFonts w:eastAsia="Times New Roman"/>
          <w:i/>
          <w:iCs/>
        </w:rPr>
        <w:t>2</w:t>
      </w:r>
      <w:r w:rsidRPr="007D79BE">
        <w:rPr>
          <w:rFonts w:eastAsia="Times New Roman"/>
        </w:rPr>
        <w:t>(3), 45-67.</w:t>
      </w:r>
      <w:r w:rsidR="0076354D" w:rsidRPr="007D79BE">
        <w:rPr>
          <w:rFonts w:eastAsia="Times New Roman"/>
        </w:rPr>
        <w:t xml:space="preserve"> </w:t>
      </w:r>
      <w:hyperlink r:id="rId44" w:history="1">
        <w:r w:rsidR="0076354D" w:rsidRPr="007D79BE">
          <w:rPr>
            <w:rStyle w:val="Hyperlink"/>
            <w:rFonts w:eastAsia="Times New Roman"/>
          </w:rPr>
          <w:t>https://semas.uaq.mx/index.php/ojs/article/view/40</w:t>
        </w:r>
      </w:hyperlink>
    </w:p>
    <w:p w14:paraId="49443FDF" w14:textId="77777777" w:rsidR="00DA1D3B" w:rsidRPr="007D79BE" w:rsidRDefault="00DA1D3B" w:rsidP="007D79BE">
      <w:pPr>
        <w:rPr>
          <w:rFonts w:eastAsia="Times New Roman"/>
        </w:rPr>
      </w:pPr>
    </w:p>
    <w:p w14:paraId="7F04E252" w14:textId="77777777" w:rsidR="00061750" w:rsidRPr="007D79BE" w:rsidRDefault="00A050C8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Munhall, K. G., Jones, J. A., Callan, D. E., </w:t>
      </w:r>
      <w:proofErr w:type="spellStart"/>
      <w:r w:rsidRPr="007D79BE">
        <w:rPr>
          <w:rFonts w:eastAsia="Times New Roman"/>
        </w:rPr>
        <w:t>Kuratate</w:t>
      </w:r>
      <w:proofErr w:type="spellEnd"/>
      <w:r w:rsidRPr="007D79BE">
        <w:rPr>
          <w:rFonts w:eastAsia="Times New Roman"/>
        </w:rPr>
        <w:t xml:space="preserve">, T., &amp; </w:t>
      </w:r>
      <w:proofErr w:type="spellStart"/>
      <w:r w:rsidRPr="007D79BE">
        <w:rPr>
          <w:rFonts w:eastAsia="Times New Roman"/>
        </w:rPr>
        <w:t>Vatikiotis</w:t>
      </w:r>
      <w:proofErr w:type="spellEnd"/>
      <w:r w:rsidRPr="007D79BE">
        <w:rPr>
          <w:rFonts w:eastAsia="Times New Roman"/>
        </w:rPr>
        <w:t xml:space="preserve">-Bateson, E. (2004). Visual prosody and speech intelligibility: Head movement improves auditory speech perception. </w:t>
      </w:r>
      <w:r w:rsidRPr="007D79BE">
        <w:rPr>
          <w:rFonts w:eastAsia="Times New Roman"/>
          <w:i/>
          <w:iCs/>
        </w:rPr>
        <w:t>Psychological Science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15</w:t>
      </w:r>
      <w:r w:rsidRPr="007D79BE">
        <w:rPr>
          <w:rFonts w:eastAsia="Times New Roman"/>
        </w:rPr>
        <w:t>(2), 133-137.</w:t>
      </w:r>
      <w:r w:rsidR="00061750" w:rsidRPr="007D79BE">
        <w:rPr>
          <w:rFonts w:eastAsia="Times New Roman"/>
        </w:rPr>
        <w:t xml:space="preserve"> </w:t>
      </w:r>
      <w:hyperlink r:id="rId45" w:history="1">
        <w:r w:rsidR="00061750" w:rsidRPr="007D79BE">
          <w:rPr>
            <w:rStyle w:val="Hyperlink"/>
            <w:rFonts w:eastAsia="Times New Roman"/>
          </w:rPr>
          <w:t>https://doi.org/10.1111/j.0963-7214.2004.01502010.x</w:t>
        </w:r>
      </w:hyperlink>
    </w:p>
    <w:p w14:paraId="124F614D" w14:textId="0A5477C1" w:rsidR="00E30ECC" w:rsidRPr="007D79BE" w:rsidRDefault="00E30ECC" w:rsidP="007D79BE">
      <w:pPr>
        <w:rPr>
          <w:rFonts w:eastAsia="Times New Roman"/>
        </w:rPr>
      </w:pPr>
    </w:p>
    <w:p w14:paraId="6582E41A" w14:textId="6975B41A" w:rsidR="00E30ECC" w:rsidRPr="007D79BE" w:rsidRDefault="00E30ECC" w:rsidP="007D79BE">
      <w:pPr>
        <w:rPr>
          <w:rFonts w:eastAsia="Times New Roman"/>
        </w:rPr>
      </w:pPr>
      <w:bookmarkStart w:id="6" w:name="_Hlk83119624"/>
      <w:r w:rsidRPr="007D79BE">
        <w:rPr>
          <w:rFonts w:eastAsia="Times New Roman"/>
        </w:rPr>
        <w:t xml:space="preserve">Nguyễn, T. A. T., Ingram, C. J., &amp; Pensalfini, J. R. (2008). Prosodic transfer in Vietnamese acquisition of English contrastive stress patterns. </w:t>
      </w:r>
      <w:r w:rsidRPr="007D79BE">
        <w:rPr>
          <w:rFonts w:eastAsia="Times New Roman"/>
          <w:i/>
          <w:iCs/>
        </w:rPr>
        <w:t>Journal of Phonetics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36</w:t>
      </w:r>
      <w:r w:rsidRPr="007D79BE">
        <w:rPr>
          <w:rFonts w:eastAsia="Times New Roman"/>
        </w:rPr>
        <w:t>(1), 158-190.</w:t>
      </w:r>
      <w:bookmarkEnd w:id="6"/>
    </w:p>
    <w:p w14:paraId="244D0F92" w14:textId="6DBDF320" w:rsidR="00A050C8" w:rsidRPr="007D79BE" w:rsidRDefault="00A050C8" w:rsidP="007D79BE">
      <w:pPr>
        <w:rPr>
          <w:rFonts w:eastAsia="Times New Roman"/>
        </w:rPr>
      </w:pPr>
    </w:p>
    <w:p w14:paraId="2693E3A0" w14:textId="44998655" w:rsidR="00A050C8" w:rsidRPr="007D79BE" w:rsidRDefault="00A050C8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Nicholson, K. G., Baum, S., Cuddy, L. L., &amp; Munhall, K. G. (2002). A case of impaired auditory and visual speech prosody perception after right hemisphere damage. </w:t>
      </w:r>
      <w:proofErr w:type="spellStart"/>
      <w:r w:rsidRPr="007D79BE">
        <w:rPr>
          <w:rFonts w:eastAsia="Times New Roman"/>
          <w:i/>
          <w:iCs/>
        </w:rPr>
        <w:t>Neurocase</w:t>
      </w:r>
      <w:proofErr w:type="spellEnd"/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8</w:t>
      </w:r>
      <w:r w:rsidRPr="007D79BE">
        <w:rPr>
          <w:rFonts w:eastAsia="Times New Roman"/>
        </w:rPr>
        <w:t>(4), 314-322.</w:t>
      </w:r>
      <w:r w:rsidR="00E63447" w:rsidRPr="007D79BE">
        <w:rPr>
          <w:rFonts w:eastAsia="Times New Roman"/>
        </w:rPr>
        <w:t xml:space="preserve"> </w:t>
      </w:r>
      <w:hyperlink r:id="rId46" w:history="1">
        <w:r w:rsidR="00E63447" w:rsidRPr="007D79BE">
          <w:rPr>
            <w:rStyle w:val="Hyperlink"/>
            <w:rFonts w:eastAsia="Times New Roman"/>
          </w:rPr>
          <w:t>https://doi.org/10.1076/neur.8.3.314.16195</w:t>
        </w:r>
      </w:hyperlink>
    </w:p>
    <w:p w14:paraId="577F37D5" w14:textId="77777777" w:rsidR="000711C1" w:rsidRPr="007D79BE" w:rsidRDefault="000711C1" w:rsidP="007D79BE">
      <w:pPr>
        <w:rPr>
          <w:rFonts w:eastAsia="Times New Roman"/>
        </w:rPr>
      </w:pPr>
    </w:p>
    <w:p w14:paraId="5C79BC7A" w14:textId="3B1D841C" w:rsidR="005F4457" w:rsidRPr="007D79BE" w:rsidRDefault="005F4457" w:rsidP="007D79BE">
      <w:pPr>
        <w:rPr>
          <w:color w:val="000000" w:themeColor="text1"/>
          <w:shd w:val="clear" w:color="auto" w:fill="FFFFFF"/>
          <w:lang w:eastAsia="zh-CN"/>
        </w:rPr>
      </w:pPr>
      <w:proofErr w:type="spellStart"/>
      <w:r w:rsidRPr="007D79BE">
        <w:rPr>
          <w:color w:val="000000" w:themeColor="text1"/>
          <w:shd w:val="clear" w:color="auto" w:fill="FFFFFF"/>
          <w:lang w:val="es-US" w:eastAsia="zh-CN"/>
        </w:rPr>
        <w:t>Omidian</w:t>
      </w:r>
      <w:proofErr w:type="spellEnd"/>
      <w:r w:rsidRPr="007D79BE">
        <w:rPr>
          <w:color w:val="000000" w:themeColor="text1"/>
          <w:shd w:val="clear" w:color="auto" w:fill="FFFFFF"/>
          <w:lang w:val="es-US" w:eastAsia="zh-CN"/>
        </w:rPr>
        <w:t xml:space="preserve">, T., &amp; </w:t>
      </w:r>
      <w:proofErr w:type="spellStart"/>
      <w:r w:rsidRPr="007D79BE">
        <w:rPr>
          <w:color w:val="000000" w:themeColor="text1"/>
          <w:shd w:val="clear" w:color="auto" w:fill="FFFFFF"/>
          <w:lang w:val="es-US" w:eastAsia="zh-CN"/>
        </w:rPr>
        <w:t>Siyanova-Chanturia</w:t>
      </w:r>
      <w:proofErr w:type="spellEnd"/>
      <w:r w:rsidRPr="007D79BE">
        <w:rPr>
          <w:color w:val="000000" w:themeColor="text1"/>
          <w:shd w:val="clear" w:color="auto" w:fill="FFFFFF"/>
          <w:lang w:val="es-US" w:eastAsia="zh-CN"/>
        </w:rPr>
        <w:t xml:space="preserve">, A. (2020). </w:t>
      </w:r>
      <w:r w:rsidRPr="007D79BE">
        <w:rPr>
          <w:color w:val="000000" w:themeColor="text1"/>
          <w:shd w:val="clear" w:color="auto" w:fill="FFFFFF"/>
          <w:lang w:eastAsia="zh-CN"/>
        </w:rPr>
        <w:t xml:space="preserve">Semantic prosody revisited: Implications for language learning. </w:t>
      </w:r>
      <w:r w:rsidRPr="007D79BE">
        <w:rPr>
          <w:i/>
          <w:iCs/>
          <w:color w:val="000000" w:themeColor="text1"/>
          <w:shd w:val="clear" w:color="auto" w:fill="FFFFFF"/>
          <w:lang w:eastAsia="zh-CN"/>
        </w:rPr>
        <w:t>TESOL Quarterly, 54</w:t>
      </w:r>
      <w:r w:rsidRPr="007D79BE">
        <w:rPr>
          <w:color w:val="000000" w:themeColor="text1"/>
          <w:shd w:val="clear" w:color="auto" w:fill="FFFFFF"/>
          <w:lang w:eastAsia="zh-CN"/>
        </w:rPr>
        <w:t>(2</w:t>
      </w:r>
      <w:r w:rsidRPr="00344870">
        <w:rPr>
          <w:color w:val="000000" w:themeColor="text1"/>
          <w:shd w:val="clear" w:color="auto" w:fill="FFFFFF"/>
          <w:lang w:eastAsia="zh-CN"/>
        </w:rPr>
        <w:t>), 512</w:t>
      </w:r>
      <w:r w:rsidR="00344870" w:rsidRPr="00344870">
        <w:rPr>
          <w:color w:val="000000" w:themeColor="text1"/>
          <w:shd w:val="clear" w:color="auto" w:fill="FFFFFF"/>
          <w:lang w:eastAsia="zh-CN"/>
        </w:rPr>
        <w:t>-</w:t>
      </w:r>
      <w:r w:rsidRPr="00344870">
        <w:rPr>
          <w:color w:val="000000" w:themeColor="text1"/>
          <w:shd w:val="clear" w:color="auto" w:fill="FFFFFF"/>
          <w:lang w:eastAsia="zh-CN"/>
        </w:rPr>
        <w:t>524.</w:t>
      </w:r>
    </w:p>
    <w:p w14:paraId="3EE46EC1" w14:textId="4126FFED" w:rsidR="005F4457" w:rsidRPr="007D79BE" w:rsidRDefault="005F4457" w:rsidP="007D79BE">
      <w:pPr>
        <w:rPr>
          <w:rFonts w:eastAsia="Times New Roman"/>
        </w:rPr>
      </w:pPr>
    </w:p>
    <w:p w14:paraId="62B28298" w14:textId="48B7B3E7" w:rsidR="004B6750" w:rsidRPr="007D79BE" w:rsidRDefault="004B6750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Palmer, C., &amp; Hutchins, S. (2006). What is musical </w:t>
      </w:r>
      <w:proofErr w:type="gramStart"/>
      <w:r w:rsidRPr="007D79BE">
        <w:rPr>
          <w:rFonts w:eastAsia="Times New Roman"/>
        </w:rPr>
        <w:t>prosody?.</w:t>
      </w:r>
      <w:proofErr w:type="gramEnd"/>
      <w:r w:rsidRPr="007D79BE">
        <w:rPr>
          <w:rFonts w:eastAsia="Times New Roman"/>
        </w:rPr>
        <w:t xml:space="preserve"> </w:t>
      </w:r>
      <w:r w:rsidRPr="007D79BE">
        <w:rPr>
          <w:rFonts w:eastAsia="Times New Roman"/>
          <w:i/>
          <w:iCs/>
        </w:rPr>
        <w:t>Psychology of Learning and Motivation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46</w:t>
      </w:r>
      <w:r w:rsidRPr="007D79BE">
        <w:rPr>
          <w:rFonts w:eastAsia="Times New Roman"/>
        </w:rPr>
        <w:t>, 245-278.</w:t>
      </w:r>
      <w:r w:rsidR="00E63447" w:rsidRPr="007D79BE">
        <w:rPr>
          <w:rFonts w:eastAsia="Times New Roman"/>
        </w:rPr>
        <w:t xml:space="preserve"> </w:t>
      </w:r>
      <w:hyperlink r:id="rId47" w:tgtFrame="_blank" w:tooltip="Persistent link using digital object identifier" w:history="1">
        <w:r w:rsidR="00E63447" w:rsidRPr="007D79BE">
          <w:rPr>
            <w:rStyle w:val="Hyperlink"/>
            <w:rFonts w:eastAsia="Times New Roman"/>
          </w:rPr>
          <w:t>https://doi.org/10.1016/S0079-7421(06)46007-2</w:t>
        </w:r>
      </w:hyperlink>
    </w:p>
    <w:p w14:paraId="1034FB18" w14:textId="77777777" w:rsidR="004B6750" w:rsidRPr="007D79BE" w:rsidRDefault="004B6750" w:rsidP="007D79BE">
      <w:pPr>
        <w:rPr>
          <w:rFonts w:eastAsia="Times New Roman"/>
        </w:rPr>
      </w:pPr>
    </w:p>
    <w:p w14:paraId="0936D846" w14:textId="3A8C9768" w:rsidR="00B80DAC" w:rsidRPr="007D79BE" w:rsidRDefault="00B80DAC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Paulmann, S., &amp; Weinstein, N. (2023). Teachers' motivational prosody: A pre‐registered experimental test of children's reactions to tone of voice used by teachers. </w:t>
      </w:r>
      <w:r w:rsidRPr="007D79BE">
        <w:rPr>
          <w:rFonts w:eastAsia="Times New Roman"/>
          <w:i/>
          <w:iCs/>
        </w:rPr>
        <w:t>British Journal of Educational Psychology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93</w:t>
      </w:r>
      <w:r w:rsidRPr="007D79BE">
        <w:rPr>
          <w:rFonts w:eastAsia="Times New Roman"/>
        </w:rPr>
        <w:t>(2), 437-452.</w:t>
      </w:r>
      <w:r w:rsidR="00E63447" w:rsidRPr="007D79BE">
        <w:rPr>
          <w:rFonts w:eastAsia="Times New Roman"/>
        </w:rPr>
        <w:t xml:space="preserve"> </w:t>
      </w:r>
      <w:hyperlink r:id="rId48" w:history="1">
        <w:r w:rsidR="00E63447" w:rsidRPr="007D79BE">
          <w:rPr>
            <w:rStyle w:val="Hyperlink"/>
            <w:rFonts w:eastAsia="Times New Roman"/>
          </w:rPr>
          <w:t>https://doi.org/10.1111/bjep.12567</w:t>
        </w:r>
      </w:hyperlink>
    </w:p>
    <w:p w14:paraId="7C2FD887" w14:textId="77777777" w:rsidR="00B80DAC" w:rsidRPr="007D79BE" w:rsidRDefault="00B80DAC" w:rsidP="007D79BE">
      <w:pPr>
        <w:rPr>
          <w:rFonts w:eastAsia="Times New Roman"/>
        </w:rPr>
      </w:pPr>
    </w:p>
    <w:p w14:paraId="23FBB639" w14:textId="0B8D3E6D" w:rsidR="00337600" w:rsidRPr="007D79BE" w:rsidRDefault="00337600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Pell, M. D., Rothermich, K., Liu, P., Paulmann, S., Sethi, S., &amp; Rigoulot, S. (2015). Preferential decoding of emotion from human non-linguistic vocalizations versus speech prosody. </w:t>
      </w:r>
      <w:r w:rsidRPr="007D79BE">
        <w:rPr>
          <w:rFonts w:eastAsia="Times New Roman"/>
          <w:i/>
          <w:iCs/>
        </w:rPr>
        <w:t xml:space="preserve">Biological </w:t>
      </w:r>
      <w:r w:rsidR="0084715F" w:rsidRPr="007D79BE">
        <w:rPr>
          <w:rFonts w:eastAsia="Times New Roman"/>
          <w:i/>
          <w:iCs/>
        </w:rPr>
        <w:t>P</w:t>
      </w:r>
      <w:r w:rsidRPr="007D79BE">
        <w:rPr>
          <w:rFonts w:eastAsia="Times New Roman"/>
          <w:i/>
          <w:iCs/>
        </w:rPr>
        <w:t>sychology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111</w:t>
      </w:r>
      <w:r w:rsidRPr="007D79BE">
        <w:rPr>
          <w:rFonts w:eastAsia="Times New Roman"/>
        </w:rPr>
        <w:t>, 14-25.</w:t>
      </w:r>
      <w:r w:rsidR="00E63447" w:rsidRPr="007D79BE">
        <w:rPr>
          <w:rFonts w:eastAsia="Times New Roman"/>
        </w:rPr>
        <w:t xml:space="preserve"> </w:t>
      </w:r>
      <w:hyperlink r:id="rId49" w:tgtFrame="_blank" w:tooltip="Persistent link using digital object identifier" w:history="1">
        <w:r w:rsidR="00E63447" w:rsidRPr="007D79BE">
          <w:rPr>
            <w:rStyle w:val="Hyperlink"/>
            <w:rFonts w:eastAsia="Times New Roman"/>
          </w:rPr>
          <w:t>https://doi.org/10.1016/j.biopsycho.2015.08.008</w:t>
        </w:r>
      </w:hyperlink>
    </w:p>
    <w:p w14:paraId="332AFB8B" w14:textId="77777777" w:rsidR="00337600" w:rsidRPr="007D79BE" w:rsidRDefault="00337600" w:rsidP="007D79BE"/>
    <w:p w14:paraId="0F99FBC2" w14:textId="77777777" w:rsidR="00AC70AF" w:rsidRPr="007D79BE" w:rsidRDefault="00AC70AF" w:rsidP="007D79BE">
      <w:r w:rsidRPr="007D79BE">
        <w:t xml:space="preserve">Pennington, M., &amp; Ellis, N. (2000). Cantonese speakers’ memory for English sentences with prosodic cues. </w:t>
      </w:r>
      <w:r w:rsidRPr="007D79BE">
        <w:rPr>
          <w:i/>
        </w:rPr>
        <w:t>The Modern Language Journal, 84</w:t>
      </w:r>
      <w:r w:rsidRPr="007D79BE">
        <w:t xml:space="preserve">(3), 372-389. </w:t>
      </w:r>
    </w:p>
    <w:p w14:paraId="590822E2" w14:textId="77777777" w:rsidR="000B1062" w:rsidRPr="007D79BE" w:rsidRDefault="000B1062" w:rsidP="007D79BE"/>
    <w:p w14:paraId="0AB70C04" w14:textId="68BAD802" w:rsidR="000B1062" w:rsidRPr="007D79BE" w:rsidRDefault="000B1062" w:rsidP="007D79BE">
      <w:pPr>
        <w:rPr>
          <w:rFonts w:eastAsia="Times New Roman"/>
        </w:rPr>
      </w:pPr>
      <w:bookmarkStart w:id="7" w:name="_Hlk152065891"/>
      <w:proofErr w:type="spellStart"/>
      <w:r w:rsidRPr="007D79BE">
        <w:rPr>
          <w:rFonts w:eastAsia="Times New Roman"/>
        </w:rPr>
        <w:t>Phoocharoensil</w:t>
      </w:r>
      <w:proofErr w:type="spellEnd"/>
      <w:r w:rsidRPr="007D79BE">
        <w:rPr>
          <w:rFonts w:eastAsia="Times New Roman"/>
        </w:rPr>
        <w:t xml:space="preserve">, S. (2021). Semantic prosody and collocation: A corpus study of the near-synonyms persist and persevere. </w:t>
      </w:r>
      <w:r w:rsidRPr="007D79BE">
        <w:rPr>
          <w:rFonts w:eastAsia="Times New Roman"/>
          <w:i/>
          <w:iCs/>
        </w:rPr>
        <w:t>Eurasian Journal of Applied Linguistics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7</w:t>
      </w:r>
      <w:r w:rsidRPr="007D79BE">
        <w:rPr>
          <w:rFonts w:eastAsia="Times New Roman"/>
        </w:rPr>
        <w:t>(1), 240-258.</w:t>
      </w:r>
    </w:p>
    <w:bookmarkEnd w:id="7"/>
    <w:p w14:paraId="215BF1BC" w14:textId="79441D4C" w:rsidR="009C4AEA" w:rsidRPr="007D79BE" w:rsidRDefault="009C4AEA" w:rsidP="007D79BE"/>
    <w:p w14:paraId="77F0AF65" w14:textId="31FFF1E1" w:rsidR="00B462DB" w:rsidRPr="007D79BE" w:rsidRDefault="00B462DB" w:rsidP="007D79BE">
      <w:pPr>
        <w:tabs>
          <w:tab w:val="left" w:pos="-720"/>
        </w:tabs>
        <w:suppressAutoHyphens/>
        <w:rPr>
          <w:bCs/>
          <w:spacing w:val="-3"/>
        </w:rPr>
      </w:pPr>
      <w:r w:rsidRPr="007D79BE">
        <w:rPr>
          <w:bCs/>
          <w:spacing w:val="-3"/>
        </w:rPr>
        <w:t xml:space="preserve">Pickering, L., Corduas, M., Eisterhold, J., Seifried, B., Eggleston, A., &amp; Attardo, S. (2009). Prosodic markers of saliency in humorous narratives. </w:t>
      </w:r>
      <w:r w:rsidRPr="007D79BE">
        <w:rPr>
          <w:bCs/>
          <w:i/>
          <w:spacing w:val="-3"/>
        </w:rPr>
        <w:t>Discourse Processes,</w:t>
      </w:r>
      <w:r w:rsidRPr="007D79BE">
        <w:rPr>
          <w:bCs/>
          <w:spacing w:val="-3"/>
        </w:rPr>
        <w:t xml:space="preserve"> </w:t>
      </w:r>
      <w:r w:rsidRPr="007D79BE">
        <w:rPr>
          <w:bCs/>
          <w:i/>
          <w:spacing w:val="-3"/>
        </w:rPr>
        <w:t>46</w:t>
      </w:r>
      <w:r w:rsidRPr="007D79BE">
        <w:rPr>
          <w:bCs/>
          <w:spacing w:val="-3"/>
        </w:rPr>
        <w:t>(6), 517</w:t>
      </w:r>
      <w:r w:rsidR="00123EF3" w:rsidRPr="007D79BE">
        <w:rPr>
          <w:bCs/>
          <w:spacing w:val="-3"/>
        </w:rPr>
        <w:t>-</w:t>
      </w:r>
      <w:r w:rsidRPr="007D79BE">
        <w:rPr>
          <w:bCs/>
          <w:spacing w:val="-3"/>
        </w:rPr>
        <w:t>540.</w:t>
      </w:r>
    </w:p>
    <w:p w14:paraId="3D516DDE" w14:textId="77777777" w:rsidR="00B462DB" w:rsidRPr="007D79BE" w:rsidRDefault="00B462DB" w:rsidP="007D79BE">
      <w:pPr>
        <w:rPr>
          <w:rFonts w:eastAsia="Times New Roman"/>
        </w:rPr>
      </w:pPr>
    </w:p>
    <w:p w14:paraId="3A0505D8" w14:textId="01BCA6A3" w:rsidR="00A050C8" w:rsidRPr="007D79BE" w:rsidRDefault="00A050C8" w:rsidP="007D79BE">
      <w:pPr>
        <w:rPr>
          <w:rFonts w:eastAsia="Times New Roman"/>
        </w:rPr>
      </w:pPr>
      <w:proofErr w:type="spellStart"/>
      <w:r w:rsidRPr="007D79BE">
        <w:rPr>
          <w:rFonts w:eastAsia="Times New Roman"/>
        </w:rPr>
        <w:t>Pihan</w:t>
      </w:r>
      <w:proofErr w:type="spellEnd"/>
      <w:r w:rsidRPr="007D79BE">
        <w:rPr>
          <w:rFonts w:eastAsia="Times New Roman"/>
        </w:rPr>
        <w:t xml:space="preserve">, H., </w:t>
      </w:r>
      <w:proofErr w:type="spellStart"/>
      <w:r w:rsidRPr="007D79BE">
        <w:rPr>
          <w:rFonts w:eastAsia="Times New Roman"/>
        </w:rPr>
        <w:t>Altenmüller</w:t>
      </w:r>
      <w:proofErr w:type="spellEnd"/>
      <w:r w:rsidRPr="007D79BE">
        <w:rPr>
          <w:rFonts w:eastAsia="Times New Roman"/>
        </w:rPr>
        <w:t xml:space="preserve">, E., &amp; Ackermann, H. (1997). The cortical processing of perceived emotion: a DC‐potential study on affective speech prosody. </w:t>
      </w:r>
      <w:proofErr w:type="spellStart"/>
      <w:r w:rsidRPr="007D79BE">
        <w:rPr>
          <w:rFonts w:eastAsia="Times New Roman"/>
          <w:i/>
          <w:iCs/>
        </w:rPr>
        <w:t>Neuroreport</w:t>
      </w:r>
      <w:proofErr w:type="spellEnd"/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8</w:t>
      </w:r>
      <w:r w:rsidRPr="007D79BE">
        <w:rPr>
          <w:rFonts w:eastAsia="Times New Roman"/>
        </w:rPr>
        <w:t>(3), 623-627.</w:t>
      </w:r>
    </w:p>
    <w:p w14:paraId="4524E758" w14:textId="77777777" w:rsidR="00A050C8" w:rsidRPr="007D79BE" w:rsidRDefault="00A050C8" w:rsidP="007D79BE"/>
    <w:p w14:paraId="2BDE639C" w14:textId="77777777" w:rsidR="00E65753" w:rsidRPr="007D79BE" w:rsidRDefault="001F3AB1" w:rsidP="007D79BE">
      <w:r w:rsidRPr="007D79BE">
        <w:t xml:space="preserve">Price, P. J., Ostendorf, M., Shattuck‐Hufnagel, S., &amp; Fong, C. (1991). The use of prosody in syntactic disambiguation. </w:t>
      </w:r>
      <w:r w:rsidRPr="007D79BE">
        <w:rPr>
          <w:i/>
          <w:iCs/>
        </w:rPr>
        <w:t>The Journal of the Acoustical Society of America</w:t>
      </w:r>
      <w:r w:rsidRPr="007D79BE">
        <w:t xml:space="preserve">, </w:t>
      </w:r>
      <w:r w:rsidRPr="007D79BE">
        <w:rPr>
          <w:i/>
          <w:iCs/>
        </w:rPr>
        <w:t>90</w:t>
      </w:r>
      <w:r w:rsidRPr="007D79BE">
        <w:t>(6), 2956-2970.</w:t>
      </w:r>
      <w:r w:rsidR="00E65753" w:rsidRPr="007D79BE">
        <w:t xml:space="preserve"> </w:t>
      </w:r>
      <w:hyperlink r:id="rId50" w:tgtFrame="_blank" w:history="1">
        <w:r w:rsidR="00E65753" w:rsidRPr="007D79BE">
          <w:rPr>
            <w:rStyle w:val="Hyperlink"/>
          </w:rPr>
          <w:t>https://doi.org/10.1121/1.401770</w:t>
        </w:r>
      </w:hyperlink>
      <w:r w:rsidR="00E65753" w:rsidRPr="007D79BE">
        <w:t xml:space="preserve"> </w:t>
      </w:r>
    </w:p>
    <w:p w14:paraId="6344DADD" w14:textId="77777777" w:rsidR="00EE4D0B" w:rsidRPr="007D79BE" w:rsidRDefault="00EE4D0B" w:rsidP="007D79BE"/>
    <w:p w14:paraId="61CB360F" w14:textId="3BE14B7C" w:rsidR="001F3AB1" w:rsidRPr="007D79BE" w:rsidRDefault="00EE4D0B" w:rsidP="007D79BE">
      <w:r w:rsidRPr="007D79BE">
        <w:t xml:space="preserve">Prieto, P., &amp; Esteve-Gibert, N. (Eds.). (2018). </w:t>
      </w:r>
      <w:r w:rsidRPr="007D79BE">
        <w:rPr>
          <w:i/>
        </w:rPr>
        <w:t>The development of prosody in first language acquisition</w:t>
      </w:r>
      <w:r w:rsidRPr="007D79BE">
        <w:t>. John Benjamins</w:t>
      </w:r>
      <w:r w:rsidR="000711C1" w:rsidRPr="007D79BE">
        <w:t>.</w:t>
      </w:r>
    </w:p>
    <w:p w14:paraId="298200A0" w14:textId="77777777" w:rsidR="0021625D" w:rsidRPr="007D79BE" w:rsidRDefault="0021625D" w:rsidP="007D79BE"/>
    <w:p w14:paraId="7A19E6D8" w14:textId="39CD04CE" w:rsidR="0021625D" w:rsidRPr="0021625D" w:rsidRDefault="0021625D" w:rsidP="007D79BE">
      <w:r w:rsidRPr="0021625D">
        <w:t xml:space="preserve">Pronina, M., </w:t>
      </w:r>
      <w:proofErr w:type="spellStart"/>
      <w:r w:rsidRPr="0021625D">
        <w:t>Hübscher</w:t>
      </w:r>
      <w:proofErr w:type="spellEnd"/>
      <w:r w:rsidRPr="0021625D">
        <w:t xml:space="preserve">, I., </w:t>
      </w:r>
      <w:proofErr w:type="spellStart"/>
      <w:r w:rsidRPr="0021625D">
        <w:t>Vilà</w:t>
      </w:r>
      <w:proofErr w:type="spellEnd"/>
      <w:r w:rsidRPr="0021625D">
        <w:t xml:space="preserve">-Giménez, I., &amp; Prieto, P. (2021). Bridging the gap between prosody and pragmatics: The acquisition of pragmatic prosody in the preschool years and its relation with theory of mind. </w:t>
      </w:r>
      <w:r w:rsidRPr="0021625D">
        <w:rPr>
          <w:i/>
          <w:iCs/>
        </w:rPr>
        <w:t xml:space="preserve">Frontiers in </w:t>
      </w:r>
      <w:r w:rsidRPr="007D79BE">
        <w:rPr>
          <w:i/>
          <w:iCs/>
        </w:rPr>
        <w:t>P</w:t>
      </w:r>
      <w:r w:rsidRPr="0021625D">
        <w:rPr>
          <w:i/>
          <w:iCs/>
        </w:rPr>
        <w:t>sychology</w:t>
      </w:r>
      <w:r w:rsidRPr="0021625D">
        <w:t xml:space="preserve">, </w:t>
      </w:r>
      <w:r w:rsidRPr="0021625D">
        <w:rPr>
          <w:i/>
          <w:iCs/>
        </w:rPr>
        <w:t>12</w:t>
      </w:r>
      <w:r w:rsidRPr="007D79BE">
        <w:t xml:space="preserve">. </w:t>
      </w:r>
      <w:hyperlink r:id="rId51" w:history="1">
        <w:r w:rsidRPr="007D79BE">
          <w:rPr>
            <w:rStyle w:val="Hyperlink"/>
          </w:rPr>
          <w:t>https://doi.org/10.3389/fpsyg.2021.662124</w:t>
        </w:r>
      </w:hyperlink>
    </w:p>
    <w:p w14:paraId="0085AE86" w14:textId="77777777" w:rsidR="00EE4D0B" w:rsidRPr="007D79BE" w:rsidRDefault="00EE4D0B" w:rsidP="007D79BE"/>
    <w:p w14:paraId="5A30809E" w14:textId="6C0AF56F" w:rsidR="00381372" w:rsidRPr="007D79BE" w:rsidRDefault="00381372" w:rsidP="007D79BE">
      <w:pPr>
        <w:rPr>
          <w:rFonts w:eastAsia="Times New Roman"/>
        </w:rPr>
      </w:pPr>
      <w:r w:rsidRPr="00381372">
        <w:rPr>
          <w:rFonts w:eastAsia="Times New Roman"/>
        </w:rPr>
        <w:t xml:space="preserve">Saksida, A., Flo, A., Guedes, B., Nespor, M., &amp; Garay, M. P. (2021). Prosody facilitates learning the word order in a new language. </w:t>
      </w:r>
      <w:r w:rsidRPr="00381372">
        <w:rPr>
          <w:rFonts w:eastAsia="Times New Roman"/>
          <w:i/>
          <w:iCs/>
        </w:rPr>
        <w:t>Cognition</w:t>
      </w:r>
      <w:r w:rsidRPr="00381372">
        <w:rPr>
          <w:rFonts w:eastAsia="Times New Roman"/>
        </w:rPr>
        <w:t xml:space="preserve">, </w:t>
      </w:r>
      <w:r w:rsidRPr="00381372">
        <w:rPr>
          <w:rFonts w:eastAsia="Times New Roman"/>
          <w:i/>
          <w:iCs/>
        </w:rPr>
        <w:t>213</w:t>
      </w:r>
      <w:r w:rsidRPr="00381372">
        <w:rPr>
          <w:rFonts w:eastAsia="Times New Roman"/>
        </w:rPr>
        <w:t>.</w:t>
      </w:r>
      <w:r w:rsidRPr="007D79BE">
        <w:rPr>
          <w:rFonts w:eastAsia="Times New Roman"/>
        </w:rPr>
        <w:t xml:space="preserve"> </w:t>
      </w:r>
      <w:hyperlink r:id="rId52" w:tgtFrame="_blank" w:tooltip="Persistent link using digital object identifier" w:history="1">
        <w:r w:rsidRPr="007D79BE">
          <w:rPr>
            <w:rStyle w:val="Hyperlink"/>
            <w:rFonts w:eastAsia="Times New Roman"/>
          </w:rPr>
          <w:t>https://doi.org/10.1016/j.cognition.2021.104686</w:t>
        </w:r>
      </w:hyperlink>
    </w:p>
    <w:p w14:paraId="2FEC8F51" w14:textId="77777777" w:rsidR="00F4235A" w:rsidRPr="007D79BE" w:rsidRDefault="00F4235A" w:rsidP="007D79BE"/>
    <w:p w14:paraId="749F6A5F" w14:textId="6B3896D4" w:rsidR="00EE7C05" w:rsidRPr="007D79BE" w:rsidRDefault="00EE7C05" w:rsidP="007D79BE">
      <w:bookmarkStart w:id="8" w:name="_Hlk211335531"/>
      <w:proofErr w:type="spellStart"/>
      <w:r w:rsidRPr="007D79BE">
        <w:t>Sbranna</w:t>
      </w:r>
      <w:proofErr w:type="spellEnd"/>
      <w:r w:rsidRPr="007D79BE">
        <w:t xml:space="preserve">, S. (2025). </w:t>
      </w:r>
      <w:r w:rsidRPr="007D79BE">
        <w:rPr>
          <w:i/>
          <w:iCs/>
        </w:rPr>
        <w:t>Prosody and interactional fluency of Italian learners of German</w:t>
      </w:r>
      <w:r w:rsidRPr="007D79BE">
        <w:t xml:space="preserve">. </w:t>
      </w:r>
      <w:proofErr w:type="spellStart"/>
      <w:r w:rsidRPr="007D79BE">
        <w:t>BoD</w:t>
      </w:r>
      <w:proofErr w:type="spellEnd"/>
      <w:r w:rsidRPr="007D79BE">
        <w:t>–Books on Demand.</w:t>
      </w:r>
    </w:p>
    <w:bookmarkEnd w:id="8"/>
    <w:p w14:paraId="01CC5B69" w14:textId="77777777" w:rsidR="00EE7C05" w:rsidRPr="007D79BE" w:rsidRDefault="00EE7C05" w:rsidP="007D79BE"/>
    <w:p w14:paraId="2502DF1D" w14:textId="1BD18149" w:rsidR="003678B8" w:rsidRPr="007D79BE" w:rsidRDefault="003678B8" w:rsidP="007D79BE">
      <w:pPr>
        <w:rPr>
          <w:rFonts w:eastAsia="Times New Roman"/>
        </w:rPr>
      </w:pPr>
      <w:r w:rsidRPr="007D79BE">
        <w:rPr>
          <w:rFonts w:eastAsia="Times New Roman"/>
        </w:rPr>
        <w:t>Selkirk, E. (1995). Sentence prosody: Intonation, stress, and phrasing</w:t>
      </w:r>
      <w:r w:rsidR="003B036B" w:rsidRPr="007D79BE">
        <w:rPr>
          <w:rFonts w:eastAsia="Times New Roman"/>
        </w:rPr>
        <w:t xml:space="preserve">. In E. </w:t>
      </w:r>
      <w:proofErr w:type="spellStart"/>
      <w:r w:rsidR="003B036B" w:rsidRPr="007D79BE">
        <w:rPr>
          <w:rFonts w:eastAsia="Times New Roman"/>
        </w:rPr>
        <w:t>Slekirk</w:t>
      </w:r>
      <w:proofErr w:type="spellEnd"/>
      <w:r w:rsidR="003B036B" w:rsidRPr="007D79BE">
        <w:rPr>
          <w:rFonts w:eastAsia="Times New Roman"/>
        </w:rPr>
        <w:t>, J. A. Goldsmith, J. Riggle, &amp; C. L. Alan (Eds.),</w:t>
      </w:r>
      <w:r w:rsidRPr="007D79BE">
        <w:rPr>
          <w:rFonts w:eastAsia="Times New Roman"/>
        </w:rPr>
        <w:t xml:space="preserve"> </w:t>
      </w:r>
      <w:r w:rsidRPr="007D79BE">
        <w:rPr>
          <w:rFonts w:eastAsia="Times New Roman"/>
          <w:i/>
          <w:iCs/>
        </w:rPr>
        <w:t>The handbook of phonological theory</w:t>
      </w:r>
      <w:r w:rsidR="003B036B" w:rsidRPr="007D79BE">
        <w:rPr>
          <w:rFonts w:eastAsia="Times New Roman"/>
        </w:rPr>
        <w:t xml:space="preserve"> (pp. </w:t>
      </w:r>
      <w:r w:rsidRPr="007D79BE">
        <w:rPr>
          <w:rFonts w:eastAsia="Times New Roman"/>
        </w:rPr>
        <w:t>550-569</w:t>
      </w:r>
      <w:r w:rsidR="003B036B" w:rsidRPr="007D79BE">
        <w:rPr>
          <w:rFonts w:eastAsia="Times New Roman"/>
        </w:rPr>
        <w:t>)</w:t>
      </w:r>
      <w:r w:rsidRPr="007D79BE">
        <w:rPr>
          <w:rFonts w:eastAsia="Times New Roman"/>
        </w:rPr>
        <w:t>.</w:t>
      </w:r>
      <w:r w:rsidR="003B036B" w:rsidRPr="007D79BE">
        <w:rPr>
          <w:rFonts w:eastAsia="Times New Roman"/>
        </w:rPr>
        <w:t xml:space="preserve"> Blackwell Publishers. </w:t>
      </w:r>
    </w:p>
    <w:p w14:paraId="78255C15" w14:textId="4C4A847E" w:rsidR="003B036B" w:rsidRPr="007D79BE" w:rsidRDefault="003B036B" w:rsidP="007D79BE">
      <w:pPr>
        <w:rPr>
          <w:rFonts w:eastAsia="Times New Roman"/>
        </w:rPr>
      </w:pPr>
    </w:p>
    <w:p w14:paraId="72DA0B21" w14:textId="32316175" w:rsidR="003B036B" w:rsidRPr="007D79BE" w:rsidRDefault="003B036B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Selkirk, E., Goldsmith, J. A., Riggle, J., &amp; Alan, C. L. (1995). </w:t>
      </w:r>
      <w:r w:rsidRPr="007D79BE">
        <w:rPr>
          <w:rFonts w:eastAsia="Times New Roman"/>
          <w:i/>
          <w:iCs/>
        </w:rPr>
        <w:t>The handbook of phonological theory</w:t>
      </w:r>
      <w:r w:rsidRPr="007D79BE">
        <w:rPr>
          <w:rFonts w:eastAsia="Times New Roman"/>
        </w:rPr>
        <w:t>. Blackwell.</w:t>
      </w:r>
    </w:p>
    <w:p w14:paraId="61C9C125" w14:textId="77777777" w:rsidR="003B036B" w:rsidRPr="007D79BE" w:rsidRDefault="003B036B" w:rsidP="007D79BE">
      <w:pPr>
        <w:rPr>
          <w:rFonts w:eastAsia="Times New Roman"/>
        </w:rPr>
      </w:pPr>
    </w:p>
    <w:p w14:paraId="52CE3753" w14:textId="77777777" w:rsidR="001F3AB1" w:rsidRPr="007D79BE" w:rsidRDefault="001F3AB1" w:rsidP="007D79BE">
      <w:pPr>
        <w:rPr>
          <w:rFonts w:eastAsia="Times New Roman"/>
        </w:rPr>
      </w:pPr>
      <w:proofErr w:type="spellStart"/>
      <w:r w:rsidRPr="007D79BE">
        <w:rPr>
          <w:rFonts w:eastAsia="Times New Roman"/>
        </w:rPr>
        <w:t>Selting</w:t>
      </w:r>
      <w:proofErr w:type="spellEnd"/>
      <w:r w:rsidRPr="007D79BE">
        <w:rPr>
          <w:rFonts w:eastAsia="Times New Roman"/>
        </w:rPr>
        <w:t xml:space="preserve">, M. (Ed.). (1996). </w:t>
      </w:r>
      <w:r w:rsidRPr="007D79BE">
        <w:rPr>
          <w:rFonts w:eastAsia="Times New Roman"/>
          <w:i/>
          <w:iCs/>
        </w:rPr>
        <w:t>Prosody in conversation: Interactional studies</w:t>
      </w:r>
      <w:r w:rsidRPr="007D79BE">
        <w:rPr>
          <w:rFonts w:eastAsia="Times New Roman"/>
        </w:rPr>
        <w:t xml:space="preserve"> (Vol. 12). Cambridge University Press.</w:t>
      </w:r>
    </w:p>
    <w:p w14:paraId="32552BAE" w14:textId="1B6A3349" w:rsidR="003678B8" w:rsidRPr="007D79BE" w:rsidRDefault="003678B8" w:rsidP="007D79BE"/>
    <w:p w14:paraId="50195090" w14:textId="01D310FE" w:rsidR="00A522C7" w:rsidRPr="00A522C7" w:rsidRDefault="00A522C7" w:rsidP="007D79BE">
      <w:r w:rsidRPr="00A522C7">
        <w:t xml:space="preserve">Shang, P., &amp; Elvira-García, W. (2022). Second language acquisition of Spanish prosody by Chinese speakers: Nuclear contours and pitch characteristics. </w:t>
      </w:r>
      <w:r w:rsidRPr="00A522C7">
        <w:rPr>
          <w:i/>
          <w:iCs/>
        </w:rPr>
        <w:t>Vigo International Journal of Applied Linguistics</w:t>
      </w:r>
      <w:r w:rsidRPr="00A522C7">
        <w:t>, (19), 129-176.</w:t>
      </w:r>
      <w:r w:rsidRPr="007D79BE">
        <w:t xml:space="preserve"> </w:t>
      </w:r>
      <w:hyperlink r:id="rId53" w:history="1">
        <w:r w:rsidRPr="007D79BE">
          <w:rPr>
            <w:rStyle w:val="Hyperlink"/>
          </w:rPr>
          <w:t xml:space="preserve">https://doi.org/10.35869/vial.v0i19.3762 </w:t>
        </w:r>
      </w:hyperlink>
    </w:p>
    <w:p w14:paraId="5F941B2A" w14:textId="77777777" w:rsidR="00A522C7" w:rsidRPr="007D79BE" w:rsidRDefault="00A522C7" w:rsidP="007D79BE"/>
    <w:p w14:paraId="5AA7C9BA" w14:textId="22C1021A" w:rsidR="00066AE2" w:rsidRPr="007D79BE" w:rsidRDefault="00066AE2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Shapiro, B. E., &amp; Danly, M. (1985). The role of the right hemisphere in the control of speech prosody in propositional and affective contexts. </w:t>
      </w:r>
      <w:r w:rsidRPr="007D79BE">
        <w:rPr>
          <w:rFonts w:eastAsia="Times New Roman"/>
          <w:i/>
          <w:iCs/>
        </w:rPr>
        <w:t>Brain and Language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25</w:t>
      </w:r>
      <w:r w:rsidRPr="007D79BE">
        <w:rPr>
          <w:rFonts w:eastAsia="Times New Roman"/>
        </w:rPr>
        <w:t>(1), 19-36.</w:t>
      </w:r>
    </w:p>
    <w:p w14:paraId="543E45AB" w14:textId="77777777" w:rsidR="00066AE2" w:rsidRPr="007D79BE" w:rsidRDefault="00066AE2" w:rsidP="007D79BE"/>
    <w:p w14:paraId="2CA78DB4" w14:textId="114D8770" w:rsidR="004F4C4A" w:rsidRPr="007D79BE" w:rsidRDefault="004F4C4A" w:rsidP="007D79BE">
      <w:proofErr w:type="spellStart"/>
      <w:r w:rsidRPr="007D79BE">
        <w:t>Shhub</w:t>
      </w:r>
      <w:proofErr w:type="spellEnd"/>
      <w:r w:rsidRPr="007D79BE">
        <w:t xml:space="preserve">, A., Jimenez, Z., &amp; Solis, M. (2023). A synthesis of reading prosody: Evaluating phrasing and syntax interventions. </w:t>
      </w:r>
      <w:r w:rsidRPr="007D79BE">
        <w:rPr>
          <w:i/>
          <w:iCs/>
        </w:rPr>
        <w:t>Reading &amp; Writing Quarterly</w:t>
      </w:r>
      <w:r w:rsidRPr="007D79BE">
        <w:t xml:space="preserve">, </w:t>
      </w:r>
      <w:r w:rsidRPr="007D79BE">
        <w:rPr>
          <w:i/>
          <w:iCs/>
        </w:rPr>
        <w:t>39</w:t>
      </w:r>
      <w:r w:rsidRPr="007D79BE">
        <w:t>(6), 530-547.</w:t>
      </w:r>
    </w:p>
    <w:p w14:paraId="12DD4468" w14:textId="77777777" w:rsidR="00106A21" w:rsidRPr="007D79BE" w:rsidRDefault="00106A21" w:rsidP="007D79BE"/>
    <w:p w14:paraId="383D531C" w14:textId="7D5CF584" w:rsidR="00106A21" w:rsidRPr="00106A21" w:rsidRDefault="00106A21" w:rsidP="007D79BE">
      <w:r w:rsidRPr="00106A21">
        <w:t xml:space="preserve">Sousa, R., Silva, S., &amp; Frota, S. (2022). Early prosodic development predicts </w:t>
      </w:r>
      <w:r w:rsidRPr="007D79BE">
        <w:t>l</w:t>
      </w:r>
      <w:r w:rsidRPr="00106A21">
        <w:t>exical development in typical and atypical language acquisition</w:t>
      </w:r>
      <w:r w:rsidRPr="007D79BE">
        <w:t xml:space="preserve">. </w:t>
      </w:r>
      <w:r w:rsidRPr="00106A21">
        <w:rPr>
          <w:i/>
          <w:iCs/>
        </w:rPr>
        <w:t>Proceedings of the 11th International Conference on</w:t>
      </w:r>
      <w:r w:rsidRPr="007D79BE">
        <w:rPr>
          <w:i/>
          <w:iCs/>
        </w:rPr>
        <w:t xml:space="preserve"> </w:t>
      </w:r>
      <w:r w:rsidRPr="00106A21">
        <w:rPr>
          <w:i/>
          <w:iCs/>
        </w:rPr>
        <w:t>Speech Prosody 2022, May 23</w:t>
      </w:r>
      <w:r w:rsidR="00344870">
        <w:rPr>
          <w:i/>
          <w:iCs/>
        </w:rPr>
        <w:t>-</w:t>
      </w:r>
      <w:r w:rsidRPr="00106A21">
        <w:rPr>
          <w:i/>
          <w:iCs/>
        </w:rPr>
        <w:t>26, Portugal</w:t>
      </w:r>
      <w:r w:rsidRPr="007D79BE">
        <w:t xml:space="preserve"> (pp.</w:t>
      </w:r>
      <w:r w:rsidRPr="00106A21">
        <w:t xml:space="preserve"> 387</w:t>
      </w:r>
      <w:r w:rsidR="00344870">
        <w:t>-</w:t>
      </w:r>
      <w:r w:rsidRPr="00106A21">
        <w:t>391</w:t>
      </w:r>
      <w:r w:rsidRPr="007D79BE">
        <w:t>)</w:t>
      </w:r>
      <w:r w:rsidRPr="00106A21">
        <w:t>. https://doi.org/10.21437/speechprosody.2022-79</w:t>
      </w:r>
    </w:p>
    <w:p w14:paraId="4623E7B9" w14:textId="77777777" w:rsidR="004F4C4A" w:rsidRPr="007D79BE" w:rsidRDefault="004F4C4A" w:rsidP="007D79BE"/>
    <w:p w14:paraId="5F556BDF" w14:textId="06557729" w:rsidR="009C4AEA" w:rsidRPr="007D79BE" w:rsidRDefault="009C4AEA" w:rsidP="007D79BE">
      <w:r w:rsidRPr="007D79BE">
        <w:t xml:space="preserve">Speer, S. J., &amp; Ito, K. (2009). Prosody in first language acquisition—acquiring intonation as a tool to organize information in conversation. </w:t>
      </w:r>
      <w:r w:rsidRPr="007D79BE">
        <w:rPr>
          <w:i/>
        </w:rPr>
        <w:t>Language and Linguistics Compass, 3</w:t>
      </w:r>
      <w:r w:rsidRPr="007D79BE">
        <w:t xml:space="preserve">(1), 90-110. </w:t>
      </w:r>
      <w:hyperlink r:id="rId54" w:history="1">
        <w:r w:rsidR="008D28E6" w:rsidRPr="007D79BE">
          <w:rPr>
            <w:rStyle w:val="Hyperlink"/>
          </w:rPr>
          <w:t>https://doi.org/10.1111/j.1749-818X.2008.00103.x</w:t>
        </w:r>
      </w:hyperlink>
    </w:p>
    <w:p w14:paraId="12702D61" w14:textId="77777777" w:rsidR="00EE7C05" w:rsidRPr="007D79BE" w:rsidRDefault="00EE7C05" w:rsidP="007D79BE"/>
    <w:p w14:paraId="4567458A" w14:textId="28325B11" w:rsidR="00EE7C05" w:rsidRPr="00EE7C05" w:rsidRDefault="00EE7C05" w:rsidP="007D79BE">
      <w:r w:rsidRPr="00EE7C05">
        <w:t xml:space="preserve">Suib, N. S. M., &amp; Baharudin, H. (2025). Effective </w:t>
      </w:r>
      <w:r w:rsidRPr="007D79BE">
        <w:t>s</w:t>
      </w:r>
      <w:r w:rsidRPr="00EE7C05">
        <w:t xml:space="preserve">trategies for </w:t>
      </w:r>
      <w:r w:rsidRPr="007D79BE">
        <w:t>t</w:t>
      </w:r>
      <w:r w:rsidRPr="00EE7C05">
        <w:t xml:space="preserve">eaching Arabic </w:t>
      </w:r>
      <w:r w:rsidRPr="007D79BE">
        <w:t>p</w:t>
      </w:r>
      <w:r w:rsidRPr="00EE7C05">
        <w:t xml:space="preserve">rosody in </w:t>
      </w:r>
      <w:r w:rsidRPr="007D79BE">
        <w:t>o</w:t>
      </w:r>
      <w:r w:rsidRPr="00EE7C05">
        <w:t xml:space="preserve">ral </w:t>
      </w:r>
      <w:r w:rsidRPr="007D79BE">
        <w:t>c</w:t>
      </w:r>
      <w:r w:rsidRPr="00EE7C05">
        <w:t xml:space="preserve">ommunication </w:t>
      </w:r>
      <w:r w:rsidRPr="007D79BE">
        <w:t>s</w:t>
      </w:r>
      <w:r w:rsidRPr="00EE7C05">
        <w:t xml:space="preserve">kills. </w:t>
      </w:r>
      <w:proofErr w:type="spellStart"/>
      <w:r w:rsidRPr="00EE7C05">
        <w:rPr>
          <w:i/>
          <w:iCs/>
        </w:rPr>
        <w:t>Qubahan</w:t>
      </w:r>
      <w:proofErr w:type="spellEnd"/>
      <w:r w:rsidRPr="00EE7C05">
        <w:rPr>
          <w:i/>
          <w:iCs/>
        </w:rPr>
        <w:t xml:space="preserve"> Academic Journal</w:t>
      </w:r>
      <w:r w:rsidRPr="00EE7C05">
        <w:t xml:space="preserve">, </w:t>
      </w:r>
      <w:r w:rsidRPr="00EE7C05">
        <w:rPr>
          <w:i/>
          <w:iCs/>
        </w:rPr>
        <w:t>5</w:t>
      </w:r>
      <w:r w:rsidRPr="00EE7C05">
        <w:t>(1).</w:t>
      </w:r>
      <w:r w:rsidRPr="007D79BE">
        <w:t xml:space="preserve"> </w:t>
      </w:r>
      <w:hyperlink r:id="rId55" w:history="1">
        <w:r w:rsidRPr="007D79BE">
          <w:rPr>
            <w:rStyle w:val="Hyperlink"/>
          </w:rPr>
          <w:t xml:space="preserve">https://doi.org/10.48161/qaj.v5n1a855 </w:t>
        </w:r>
      </w:hyperlink>
    </w:p>
    <w:p w14:paraId="6B183B27" w14:textId="77777777" w:rsidR="009C4AEA" w:rsidRPr="007D79BE" w:rsidRDefault="009C4AEA" w:rsidP="007D79BE"/>
    <w:p w14:paraId="1BA22BA6" w14:textId="6B873966" w:rsidR="009C4AEA" w:rsidRPr="007D79BE" w:rsidRDefault="009C4AEA" w:rsidP="007D79BE">
      <w:r w:rsidRPr="007D79BE">
        <w:t xml:space="preserve">Szczepek Reed, B. (2007). </w:t>
      </w:r>
      <w:r w:rsidRPr="007D79BE">
        <w:rPr>
          <w:i/>
        </w:rPr>
        <w:t>Prosodic orientation in English conversation</w:t>
      </w:r>
      <w:r w:rsidRPr="007D79BE">
        <w:t>. Palgrave-Macmillan.</w:t>
      </w:r>
    </w:p>
    <w:p w14:paraId="75DC2E78" w14:textId="77777777" w:rsidR="00C72440" w:rsidRPr="007D79BE" w:rsidRDefault="00C72440" w:rsidP="007D79BE"/>
    <w:p w14:paraId="42A6A34F" w14:textId="64E58155" w:rsidR="00C72440" w:rsidRPr="00C72440" w:rsidRDefault="00C72440" w:rsidP="007D79BE">
      <w:bookmarkStart w:id="9" w:name="_Hlk211334685"/>
      <w:r w:rsidRPr="00C72440">
        <w:t xml:space="preserve">Taguchi, N., Hirschi, K., &amp; Kang, O. (2022). Longitudinal L2 development in the prosodic marking of pragmatic meaning: Prosodic changes in L2 speech acts and individual factors. </w:t>
      </w:r>
      <w:r w:rsidRPr="00C72440">
        <w:rPr>
          <w:i/>
          <w:iCs/>
        </w:rPr>
        <w:t>Studies in Second Language Acquisition</w:t>
      </w:r>
      <w:r w:rsidRPr="00C72440">
        <w:t xml:space="preserve">, </w:t>
      </w:r>
      <w:r w:rsidRPr="00C72440">
        <w:rPr>
          <w:i/>
          <w:iCs/>
        </w:rPr>
        <w:t>44</w:t>
      </w:r>
      <w:r w:rsidRPr="00C72440">
        <w:t>(3), 843-858.</w:t>
      </w:r>
      <w:r w:rsidRPr="007D79BE">
        <w:t xml:space="preserve"> </w:t>
      </w:r>
      <w:hyperlink r:id="rId56" w:tgtFrame="_blank" w:history="1">
        <w:r w:rsidRPr="007D79BE">
          <w:rPr>
            <w:rStyle w:val="Hyperlink"/>
          </w:rPr>
          <w:t xml:space="preserve">https://doi.org/10.1017/S0272263121000486 </w:t>
        </w:r>
      </w:hyperlink>
    </w:p>
    <w:bookmarkEnd w:id="9"/>
    <w:p w14:paraId="3771491C" w14:textId="23646C58" w:rsidR="00AC70AF" w:rsidRPr="007D79BE" w:rsidRDefault="00AC70AF" w:rsidP="007D79BE"/>
    <w:p w14:paraId="60C2A619" w14:textId="77777777" w:rsidR="002A32FE" w:rsidRPr="007D79BE" w:rsidRDefault="00FD134E" w:rsidP="007D79BE">
      <w:r w:rsidRPr="007D79BE">
        <w:t xml:space="preserve">Thompson, W. F., &amp; Balkwill, L. L. (2006). Decoding speech prosody in five languages. </w:t>
      </w:r>
      <w:proofErr w:type="spellStart"/>
      <w:r w:rsidRPr="007D79BE">
        <w:rPr>
          <w:i/>
          <w:iCs/>
        </w:rPr>
        <w:t>Semiotica</w:t>
      </w:r>
      <w:proofErr w:type="spellEnd"/>
      <w:r w:rsidRPr="007D79BE">
        <w:t xml:space="preserve">, </w:t>
      </w:r>
      <w:r w:rsidRPr="007D79BE">
        <w:rPr>
          <w:i/>
          <w:iCs/>
        </w:rPr>
        <w:t>2006</w:t>
      </w:r>
      <w:r w:rsidRPr="007D79BE">
        <w:t>(158), 407-424.</w:t>
      </w:r>
      <w:r w:rsidR="002A32FE" w:rsidRPr="007D79BE">
        <w:t xml:space="preserve"> </w:t>
      </w:r>
      <w:hyperlink r:id="rId57" w:tgtFrame="_blank" w:history="1">
        <w:r w:rsidR="002A32FE" w:rsidRPr="007D79BE">
          <w:rPr>
            <w:rStyle w:val="Hyperlink"/>
          </w:rPr>
          <w:t>https://doi.org/10.1515/SEM.2006.017</w:t>
        </w:r>
      </w:hyperlink>
      <w:r w:rsidR="002A32FE" w:rsidRPr="007D79BE">
        <w:t xml:space="preserve"> </w:t>
      </w:r>
    </w:p>
    <w:p w14:paraId="511DF86F" w14:textId="77777777" w:rsidR="00FD134E" w:rsidRPr="007D79BE" w:rsidRDefault="00FD134E" w:rsidP="007D79BE">
      <w:pPr>
        <w:rPr>
          <w:rFonts w:eastAsia="Times New Roman"/>
        </w:rPr>
      </w:pPr>
    </w:p>
    <w:p w14:paraId="4EAE84EC" w14:textId="472C1825" w:rsidR="007B2CDF" w:rsidRPr="007D79BE" w:rsidRDefault="007B2CDF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Thompson, W. F., Schellenberg, E. G., &amp; Husain, G. (2003). Perceiving prosody in speech. </w:t>
      </w:r>
      <w:r w:rsidRPr="007D79BE">
        <w:rPr>
          <w:rFonts w:eastAsia="Times New Roman"/>
          <w:i/>
          <w:iCs/>
        </w:rPr>
        <w:t>Annals of the New York Academy of Sciences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999</w:t>
      </w:r>
      <w:r w:rsidRPr="007D79BE">
        <w:rPr>
          <w:rFonts w:eastAsia="Times New Roman"/>
        </w:rPr>
        <w:t>(1), 530-532.</w:t>
      </w:r>
    </w:p>
    <w:p w14:paraId="5E9D2630" w14:textId="77777777" w:rsidR="007B2CDF" w:rsidRPr="007D79BE" w:rsidRDefault="007B2CDF" w:rsidP="007D79BE"/>
    <w:p w14:paraId="2CF4C1CE" w14:textId="75050584" w:rsidR="00066AE2" w:rsidRPr="007D79BE" w:rsidRDefault="00066AE2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Thompson, W. F., Schellenberg, E. G., &amp; Husain, G. (2004). Decoding speech prosody: do music lessons </w:t>
      </w:r>
      <w:proofErr w:type="gramStart"/>
      <w:r w:rsidRPr="007D79BE">
        <w:rPr>
          <w:rFonts w:eastAsia="Times New Roman"/>
        </w:rPr>
        <w:t>help?.</w:t>
      </w:r>
      <w:proofErr w:type="gramEnd"/>
      <w:r w:rsidRPr="007D79BE">
        <w:rPr>
          <w:rFonts w:eastAsia="Times New Roman"/>
        </w:rPr>
        <w:t xml:space="preserve"> </w:t>
      </w:r>
      <w:r w:rsidRPr="007D79BE">
        <w:rPr>
          <w:rFonts w:eastAsia="Times New Roman"/>
          <w:i/>
          <w:iCs/>
        </w:rPr>
        <w:t>Emotion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4</w:t>
      </w:r>
      <w:r w:rsidRPr="007D79BE">
        <w:rPr>
          <w:rFonts w:eastAsia="Times New Roman"/>
        </w:rPr>
        <w:t>(1), 46-64.</w:t>
      </w:r>
      <w:r w:rsidR="00635C5B" w:rsidRPr="007D79BE">
        <w:rPr>
          <w:rFonts w:eastAsia="Times New Roman"/>
        </w:rPr>
        <w:t xml:space="preserve"> </w:t>
      </w:r>
      <w:hyperlink r:id="rId58" w:tgtFrame="_blank" w:history="1">
        <w:r w:rsidR="00635C5B" w:rsidRPr="007D79BE">
          <w:rPr>
            <w:rStyle w:val="Hyperlink"/>
            <w:rFonts w:eastAsia="Times New Roman"/>
          </w:rPr>
          <w:t>https://doi.org/10.1037/1528-3542.4.1.46</w:t>
        </w:r>
      </w:hyperlink>
    </w:p>
    <w:p w14:paraId="3243DA6D" w14:textId="34FCCCF9" w:rsidR="00066AE2" w:rsidRPr="007D79BE" w:rsidRDefault="00066AE2" w:rsidP="007D79BE"/>
    <w:p w14:paraId="229D7637" w14:textId="01CB65AE" w:rsidR="008269AA" w:rsidRPr="007D79BE" w:rsidRDefault="008269AA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Trainor, L. J., Austin, C. M., &amp; Desjardins, R. N. (2000). Is infant-directed speech prosody a result of the vocal expression of </w:t>
      </w:r>
      <w:proofErr w:type="gramStart"/>
      <w:r w:rsidRPr="007D79BE">
        <w:rPr>
          <w:rFonts w:eastAsia="Times New Roman"/>
        </w:rPr>
        <w:t>emotion?.</w:t>
      </w:r>
      <w:proofErr w:type="gramEnd"/>
      <w:r w:rsidRPr="007D79BE">
        <w:rPr>
          <w:rFonts w:eastAsia="Times New Roman"/>
        </w:rPr>
        <w:t xml:space="preserve"> </w:t>
      </w:r>
      <w:r w:rsidRPr="007D79BE">
        <w:rPr>
          <w:rFonts w:eastAsia="Times New Roman"/>
          <w:i/>
          <w:iCs/>
        </w:rPr>
        <w:t>Psychological Science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11</w:t>
      </w:r>
      <w:r w:rsidRPr="007D79BE">
        <w:rPr>
          <w:rFonts w:eastAsia="Times New Roman"/>
        </w:rPr>
        <w:t>(3), 188-195.</w:t>
      </w:r>
    </w:p>
    <w:p w14:paraId="7DE9B433" w14:textId="055861D1" w:rsidR="008269AA" w:rsidRPr="007D79BE" w:rsidRDefault="008269AA" w:rsidP="007D79BE"/>
    <w:p w14:paraId="7FEED1A9" w14:textId="77777777" w:rsidR="0034058C" w:rsidRPr="007D79BE" w:rsidRDefault="0034058C" w:rsidP="007D79BE">
      <w:pPr>
        <w:rPr>
          <w:rFonts w:eastAsia="Times New Roman"/>
        </w:rPr>
      </w:pPr>
      <w:r w:rsidRPr="007D79BE">
        <w:rPr>
          <w:rFonts w:eastAsia="Times New Roman"/>
        </w:rPr>
        <w:lastRenderedPageBreak/>
        <w:t xml:space="preserve">Trimmer, C. G., &amp; Cuddy, L. L. (2008). Emotional intelligence, not music training, predicts recognition of emotional speech prosody. </w:t>
      </w:r>
      <w:r w:rsidRPr="007D79BE">
        <w:rPr>
          <w:rFonts w:eastAsia="Times New Roman"/>
          <w:i/>
          <w:iCs/>
        </w:rPr>
        <w:t>Emotion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8</w:t>
      </w:r>
      <w:r w:rsidRPr="007D79BE">
        <w:rPr>
          <w:rFonts w:eastAsia="Times New Roman"/>
        </w:rPr>
        <w:t>(6), 838.</w:t>
      </w:r>
    </w:p>
    <w:p w14:paraId="2AAD3956" w14:textId="77777777" w:rsidR="0034058C" w:rsidRPr="007D79BE" w:rsidRDefault="0034058C" w:rsidP="007D79BE"/>
    <w:p w14:paraId="6E334BC8" w14:textId="77777777" w:rsidR="00021AC2" w:rsidRPr="007D79BE" w:rsidRDefault="00021AC2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Tseng, C. Y., Pin, S. H., Lee, Y., Wang, H. M., &amp; Chen, Y. C. (2005). Fluent speech prosody: Framework and modeling. </w:t>
      </w:r>
      <w:r w:rsidRPr="007D79BE">
        <w:rPr>
          <w:rFonts w:eastAsia="Times New Roman"/>
          <w:i/>
          <w:iCs/>
        </w:rPr>
        <w:t>Speech Communication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46</w:t>
      </w:r>
      <w:r w:rsidRPr="007D79BE">
        <w:rPr>
          <w:rFonts w:eastAsia="Times New Roman"/>
        </w:rPr>
        <w:t>(3), 284-309.</w:t>
      </w:r>
    </w:p>
    <w:p w14:paraId="0015EB09" w14:textId="181F0DB8" w:rsidR="00021AC2" w:rsidRPr="007D79BE" w:rsidRDefault="00021AC2" w:rsidP="007D79BE"/>
    <w:p w14:paraId="52C1A377" w14:textId="65881191" w:rsidR="00EE70FB" w:rsidRPr="007D79BE" w:rsidRDefault="00EE70FB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Wagner, M., &amp; Watson, D. G. (2010). Experimental and theoretical advances in prosody: A review. </w:t>
      </w:r>
      <w:r w:rsidRPr="007D79BE">
        <w:rPr>
          <w:rFonts w:eastAsia="Times New Roman"/>
          <w:i/>
          <w:iCs/>
        </w:rPr>
        <w:t>Language and Cognitive Processes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25</w:t>
      </w:r>
      <w:r w:rsidRPr="007D79BE">
        <w:rPr>
          <w:rFonts w:eastAsia="Times New Roman"/>
        </w:rPr>
        <w:t>(7-9), 905-945.</w:t>
      </w:r>
    </w:p>
    <w:p w14:paraId="7A5E0B4E" w14:textId="77777777" w:rsidR="00EE70FB" w:rsidRPr="007D79BE" w:rsidRDefault="00EE70FB" w:rsidP="007D79BE"/>
    <w:p w14:paraId="56284F51" w14:textId="77777777" w:rsidR="00BD0F51" w:rsidRPr="007D79BE" w:rsidRDefault="00AC70AF" w:rsidP="007D79BE">
      <w:r w:rsidRPr="007D79BE">
        <w:t xml:space="preserve">Wenk, B. (1985). </w:t>
      </w:r>
      <w:r w:rsidR="00B843F0" w:rsidRPr="007D79BE">
        <w:t xml:space="preserve">Speech rhythms in second language acquisition. </w:t>
      </w:r>
      <w:r w:rsidR="00B843F0" w:rsidRPr="007D79BE">
        <w:rPr>
          <w:i/>
        </w:rPr>
        <w:t>Language and Speech, 28</w:t>
      </w:r>
      <w:r w:rsidR="00B843F0" w:rsidRPr="007D79BE">
        <w:t>(2), 157-175.</w:t>
      </w:r>
      <w:r w:rsidR="00BD0F51" w:rsidRPr="007D79BE">
        <w:t xml:space="preserve"> </w:t>
      </w:r>
      <w:hyperlink r:id="rId59" w:history="1">
        <w:r w:rsidR="00BD0F51" w:rsidRPr="007D79BE">
          <w:rPr>
            <w:rStyle w:val="Hyperlink"/>
          </w:rPr>
          <w:t>https://doi.org/10.1177/002383098502800205</w:t>
        </w:r>
      </w:hyperlink>
    </w:p>
    <w:p w14:paraId="1145FFCF" w14:textId="05FAE6F4" w:rsidR="00407721" w:rsidRPr="007D79BE" w:rsidRDefault="00407721" w:rsidP="007D79BE"/>
    <w:p w14:paraId="4BDA1DBB" w14:textId="4133453A" w:rsidR="00C14C3A" w:rsidRPr="007D79BE" w:rsidRDefault="00C14C3A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Wennerstrom, A. (2001). </w:t>
      </w:r>
      <w:r w:rsidRPr="007D79BE">
        <w:rPr>
          <w:rFonts w:eastAsia="Times New Roman"/>
          <w:i/>
          <w:iCs/>
        </w:rPr>
        <w:t>The music of everyday speech: Prosody and discourse analysis</w:t>
      </w:r>
      <w:r w:rsidRPr="007D79BE">
        <w:rPr>
          <w:rFonts w:eastAsia="Times New Roman"/>
        </w:rPr>
        <w:t>. Oxford University Press.</w:t>
      </w:r>
    </w:p>
    <w:p w14:paraId="057AC60F" w14:textId="33DF6B7F" w:rsidR="00C14C3A" w:rsidRPr="007D79BE" w:rsidRDefault="00C14C3A" w:rsidP="007D79BE"/>
    <w:p w14:paraId="4F24100B" w14:textId="751C4AD6" w:rsidR="002169C1" w:rsidRPr="007D79BE" w:rsidRDefault="002169C1" w:rsidP="007D79BE">
      <w:r w:rsidRPr="007D79BE">
        <w:t xml:space="preserve">White, L., Goad, H., Garcia, G. D., Guzzo, N. B., Smeets, L., &amp; Su, J. (2025). Pronoun interpretation in Italian: Exploring the effects of prosody. </w:t>
      </w:r>
      <w:r w:rsidRPr="007D79BE">
        <w:rPr>
          <w:i/>
          <w:iCs/>
        </w:rPr>
        <w:t>Linguistic Approaches to Bilingualism</w:t>
      </w:r>
      <w:r w:rsidRPr="007D79BE">
        <w:t xml:space="preserve">, </w:t>
      </w:r>
      <w:r w:rsidRPr="007D79BE">
        <w:rPr>
          <w:i/>
          <w:iCs/>
        </w:rPr>
        <w:t>15</w:t>
      </w:r>
      <w:r w:rsidRPr="007D79BE">
        <w:t xml:space="preserve">(3), 311-341. </w:t>
      </w:r>
      <w:hyperlink r:id="rId60" w:history="1">
        <w:r w:rsidRPr="007D79BE">
          <w:rPr>
            <w:rStyle w:val="Hyperlink"/>
          </w:rPr>
          <w:t>https://doi.org/10.1075/lab.22013.whi</w:t>
        </w:r>
      </w:hyperlink>
    </w:p>
    <w:p w14:paraId="01CF8DDA" w14:textId="77777777" w:rsidR="002169C1" w:rsidRPr="007D79BE" w:rsidRDefault="002169C1" w:rsidP="007D79BE"/>
    <w:p w14:paraId="7ADE1D0B" w14:textId="583F31E9" w:rsidR="003C5BE2" w:rsidRPr="007D79BE" w:rsidRDefault="003C5BE2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Wilson, D., &amp; Wharton, T. (2006). Relevance and prosody. </w:t>
      </w:r>
      <w:r w:rsidRPr="007D79BE">
        <w:rPr>
          <w:rFonts w:eastAsia="Times New Roman"/>
          <w:i/>
          <w:iCs/>
        </w:rPr>
        <w:t xml:space="preserve">Journal of </w:t>
      </w:r>
      <w:r w:rsidR="00DF08BD" w:rsidRPr="007D79BE">
        <w:rPr>
          <w:rFonts w:eastAsia="Times New Roman"/>
          <w:i/>
          <w:iCs/>
        </w:rPr>
        <w:t>P</w:t>
      </w:r>
      <w:r w:rsidRPr="007D79BE">
        <w:rPr>
          <w:rFonts w:eastAsia="Times New Roman"/>
          <w:i/>
          <w:iCs/>
        </w:rPr>
        <w:t>ragmatics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38</w:t>
      </w:r>
      <w:r w:rsidRPr="007D79BE">
        <w:rPr>
          <w:rFonts w:eastAsia="Times New Roman"/>
        </w:rPr>
        <w:t>(10), 1559-1579.</w:t>
      </w:r>
      <w:r w:rsidR="00DF08BD" w:rsidRPr="007D79BE">
        <w:rPr>
          <w:rFonts w:eastAsia="Times New Roman"/>
        </w:rPr>
        <w:t xml:space="preserve"> </w:t>
      </w:r>
      <w:hyperlink r:id="rId61" w:tgtFrame="_blank" w:tooltip="Persistent link using digital object identifier" w:history="1">
        <w:r w:rsidR="00DF08BD" w:rsidRPr="007D79BE">
          <w:rPr>
            <w:rStyle w:val="Hyperlink"/>
            <w:rFonts w:eastAsia="Times New Roman"/>
          </w:rPr>
          <w:t>https://doi.org/10.1016/j.pragma.2005.04.012</w:t>
        </w:r>
      </w:hyperlink>
    </w:p>
    <w:p w14:paraId="1D2BAC73" w14:textId="77777777" w:rsidR="003C5BE2" w:rsidRPr="007D79BE" w:rsidRDefault="003C5BE2" w:rsidP="007D79BE"/>
    <w:p w14:paraId="39CCEB4C" w14:textId="015079F1" w:rsidR="002C66B7" w:rsidRPr="007D79BE" w:rsidRDefault="002C66B7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Yang, Y. (2023). First language attrition and second language attainment of Mandarin-speaking immigrants in Hong Kong: Evidence from prosodic focus. </w:t>
      </w:r>
      <w:r w:rsidRPr="007D79BE">
        <w:rPr>
          <w:rFonts w:eastAsia="Times New Roman"/>
          <w:i/>
          <w:iCs/>
        </w:rPr>
        <w:t>Language Acquisition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30</w:t>
      </w:r>
      <w:r w:rsidRPr="007D79BE">
        <w:rPr>
          <w:rFonts w:eastAsia="Times New Roman"/>
        </w:rPr>
        <w:t>(2), 201-203.</w:t>
      </w:r>
      <w:r w:rsidR="00FA0763" w:rsidRPr="007D79BE">
        <w:rPr>
          <w:rFonts w:eastAsia="Times New Roman"/>
        </w:rPr>
        <w:t xml:space="preserve"> </w:t>
      </w:r>
      <w:hyperlink r:id="rId62" w:history="1">
        <w:r w:rsidR="00FA0763" w:rsidRPr="007D79BE">
          <w:rPr>
            <w:rStyle w:val="Hyperlink"/>
            <w:rFonts w:eastAsia="Times New Roman"/>
          </w:rPr>
          <w:t>https://doi.org/10.1080/10489223.2022.2081808</w:t>
        </w:r>
      </w:hyperlink>
    </w:p>
    <w:p w14:paraId="57F70022" w14:textId="77777777" w:rsidR="002C66B7" w:rsidRPr="007D79BE" w:rsidRDefault="002C66B7" w:rsidP="007D79BE"/>
    <w:p w14:paraId="5B4A3B0B" w14:textId="662B4443" w:rsidR="00291C1A" w:rsidRPr="007D79BE" w:rsidRDefault="00291C1A" w:rsidP="007D79BE">
      <w:pPr>
        <w:rPr>
          <w:rFonts w:eastAsia="Times New Roman"/>
        </w:rPr>
      </w:pPr>
      <w:proofErr w:type="spellStart"/>
      <w:r w:rsidRPr="007D79BE">
        <w:rPr>
          <w:rFonts w:eastAsia="Times New Roman"/>
        </w:rPr>
        <w:t>Yenkimaleki</w:t>
      </w:r>
      <w:proofErr w:type="spellEnd"/>
      <w:r w:rsidRPr="007D79BE">
        <w:rPr>
          <w:rFonts w:eastAsia="Times New Roman"/>
        </w:rPr>
        <w:t xml:space="preserve">, M., &amp; van </w:t>
      </w:r>
      <w:proofErr w:type="spellStart"/>
      <w:r w:rsidRPr="007D79BE">
        <w:rPr>
          <w:rFonts w:eastAsia="Times New Roman"/>
        </w:rPr>
        <w:t>Heuven</w:t>
      </w:r>
      <w:proofErr w:type="spellEnd"/>
      <w:r w:rsidRPr="007D79BE">
        <w:rPr>
          <w:rFonts w:eastAsia="Times New Roman"/>
        </w:rPr>
        <w:t xml:space="preserve">, V. J. (2019). The relative contribution of computer assisted prosody training vs. </w:t>
      </w:r>
      <w:proofErr w:type="gramStart"/>
      <w:r w:rsidRPr="007D79BE">
        <w:rPr>
          <w:rFonts w:eastAsia="Times New Roman"/>
        </w:rPr>
        <w:t>instructor based</w:t>
      </w:r>
      <w:proofErr w:type="gramEnd"/>
      <w:r w:rsidRPr="007D79BE">
        <w:rPr>
          <w:rFonts w:eastAsia="Times New Roman"/>
        </w:rPr>
        <w:t xml:space="preserve"> prosody teaching in developing speaking skills by interpreter trainees: An experimental study. </w:t>
      </w:r>
      <w:r w:rsidRPr="007D79BE">
        <w:rPr>
          <w:rFonts w:eastAsia="Times New Roman"/>
          <w:i/>
          <w:iCs/>
        </w:rPr>
        <w:t>Speech Communication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107</w:t>
      </w:r>
      <w:r w:rsidRPr="007D79BE">
        <w:rPr>
          <w:rFonts w:eastAsia="Times New Roman"/>
        </w:rPr>
        <w:t>, 48-57.</w:t>
      </w:r>
      <w:r w:rsidR="00BD01C5">
        <w:rPr>
          <w:rFonts w:eastAsia="Times New Roman"/>
        </w:rPr>
        <w:t xml:space="preserve"> </w:t>
      </w:r>
      <w:hyperlink r:id="rId63" w:tgtFrame="_blank" w:tooltip="Persistent link using digital object identifier" w:history="1">
        <w:r w:rsidR="00BD01C5" w:rsidRPr="00BD01C5">
          <w:rPr>
            <w:rStyle w:val="Hyperlink"/>
            <w:rFonts w:eastAsia="Times New Roman"/>
          </w:rPr>
          <w:t>https://doi.org/10.1016/j.specom.2019.01.006</w:t>
        </w:r>
      </w:hyperlink>
    </w:p>
    <w:p w14:paraId="3DF5B41B" w14:textId="77777777" w:rsidR="00291C1A" w:rsidRPr="007D79BE" w:rsidRDefault="00291C1A" w:rsidP="007D79BE"/>
    <w:p w14:paraId="0EE07BE7" w14:textId="77777777" w:rsidR="00521B81" w:rsidRPr="007D79BE" w:rsidRDefault="00521B81" w:rsidP="007D79BE">
      <w:pPr>
        <w:rPr>
          <w:color w:val="000000" w:themeColor="text1"/>
        </w:rPr>
      </w:pPr>
      <w:proofErr w:type="spellStart"/>
      <w:r w:rsidRPr="007D79BE">
        <w:rPr>
          <w:color w:val="000000" w:themeColor="text1"/>
        </w:rPr>
        <w:t>Yenkimaleki</w:t>
      </w:r>
      <w:proofErr w:type="spellEnd"/>
      <w:r w:rsidRPr="007D79BE">
        <w:rPr>
          <w:color w:val="000000" w:themeColor="text1"/>
        </w:rPr>
        <w:t xml:space="preserve">, M., &amp; van </w:t>
      </w:r>
      <w:proofErr w:type="spellStart"/>
      <w:r w:rsidRPr="007D79BE">
        <w:rPr>
          <w:color w:val="000000" w:themeColor="text1"/>
        </w:rPr>
        <w:t>Heuven</w:t>
      </w:r>
      <w:proofErr w:type="spellEnd"/>
      <w:r w:rsidRPr="007D79BE">
        <w:rPr>
          <w:color w:val="000000" w:themeColor="text1"/>
        </w:rPr>
        <w:t xml:space="preserve">, V. J. (2023). Relative contribution of explicit teaching of </w:t>
      </w:r>
      <w:proofErr w:type="spellStart"/>
      <w:r w:rsidRPr="007D79BE">
        <w:rPr>
          <w:color w:val="000000" w:themeColor="text1"/>
        </w:rPr>
        <w:t>segmentals</w:t>
      </w:r>
      <w:proofErr w:type="spellEnd"/>
      <w:r w:rsidRPr="007D79BE">
        <w:rPr>
          <w:color w:val="000000" w:themeColor="text1"/>
        </w:rPr>
        <w:t xml:space="preserve"> vs. prosody to the quality of consecutive interpreting by Farsi-to-English interpreting trainees. </w:t>
      </w:r>
      <w:r w:rsidRPr="007D79BE">
        <w:rPr>
          <w:i/>
          <w:iCs/>
          <w:color w:val="000000" w:themeColor="text1"/>
        </w:rPr>
        <w:t>Interactive Learning Environments</w:t>
      </w:r>
      <w:r w:rsidRPr="007D79BE">
        <w:rPr>
          <w:color w:val="000000" w:themeColor="text1"/>
        </w:rPr>
        <w:t xml:space="preserve">, </w:t>
      </w:r>
      <w:r w:rsidRPr="007D79BE">
        <w:rPr>
          <w:i/>
          <w:iCs/>
          <w:color w:val="000000" w:themeColor="text1"/>
        </w:rPr>
        <w:t>31</w:t>
      </w:r>
      <w:r w:rsidRPr="007D79BE">
        <w:rPr>
          <w:color w:val="000000" w:themeColor="text1"/>
        </w:rPr>
        <w:t>(1), 451-467.</w:t>
      </w:r>
    </w:p>
    <w:p w14:paraId="4A0E0B08" w14:textId="77777777" w:rsidR="00521B81" w:rsidRPr="007D79BE" w:rsidRDefault="00521B81" w:rsidP="007D79BE">
      <w:pPr>
        <w:rPr>
          <w:color w:val="000000" w:themeColor="text1"/>
        </w:rPr>
      </w:pPr>
    </w:p>
    <w:p w14:paraId="2BB40069" w14:textId="77777777" w:rsidR="00BD01C5" w:rsidRPr="00BD01C5" w:rsidRDefault="00B80DAC" w:rsidP="00BD01C5">
      <w:pPr>
        <w:rPr>
          <w:color w:val="000000" w:themeColor="text1"/>
        </w:rPr>
      </w:pPr>
      <w:bookmarkStart w:id="10" w:name="_Hlk211338121"/>
      <w:proofErr w:type="spellStart"/>
      <w:r w:rsidRPr="007D79BE">
        <w:rPr>
          <w:color w:val="000000" w:themeColor="text1"/>
        </w:rPr>
        <w:t>Yenkimaleki</w:t>
      </w:r>
      <w:proofErr w:type="spellEnd"/>
      <w:r w:rsidRPr="007D79BE">
        <w:rPr>
          <w:color w:val="000000" w:themeColor="text1"/>
        </w:rPr>
        <w:t xml:space="preserve">, M., van </w:t>
      </w:r>
      <w:proofErr w:type="spellStart"/>
      <w:r w:rsidRPr="007D79BE">
        <w:rPr>
          <w:color w:val="000000" w:themeColor="text1"/>
        </w:rPr>
        <w:t>Heuven</w:t>
      </w:r>
      <w:proofErr w:type="spellEnd"/>
      <w:r w:rsidRPr="007D79BE">
        <w:rPr>
          <w:color w:val="000000" w:themeColor="text1"/>
        </w:rPr>
        <w:t xml:space="preserve">, V. J., &amp; Hosseini, M. (2024). The effect of providing feedback and feedforward in prosody instruction for developing listening comprehension skills by interpreter trainees. </w:t>
      </w:r>
      <w:r w:rsidRPr="007D79BE">
        <w:rPr>
          <w:i/>
          <w:iCs/>
          <w:color w:val="000000" w:themeColor="text1"/>
        </w:rPr>
        <w:t>Foreign Language Annals</w:t>
      </w:r>
      <w:r w:rsidRPr="007D79BE">
        <w:rPr>
          <w:color w:val="000000" w:themeColor="text1"/>
        </w:rPr>
        <w:t xml:space="preserve">, </w:t>
      </w:r>
      <w:r w:rsidRPr="007D79BE">
        <w:rPr>
          <w:i/>
          <w:iCs/>
          <w:color w:val="000000" w:themeColor="text1"/>
        </w:rPr>
        <w:t>57</w:t>
      </w:r>
      <w:r w:rsidRPr="007D79BE">
        <w:rPr>
          <w:color w:val="000000" w:themeColor="text1"/>
        </w:rPr>
        <w:t>(1), 184-200.</w:t>
      </w:r>
      <w:r w:rsidR="00BD01C5">
        <w:rPr>
          <w:color w:val="000000" w:themeColor="text1"/>
        </w:rPr>
        <w:t xml:space="preserve"> </w:t>
      </w:r>
      <w:hyperlink r:id="rId64" w:history="1">
        <w:r w:rsidR="00BD01C5" w:rsidRPr="00BD01C5">
          <w:rPr>
            <w:rStyle w:val="Hyperlink"/>
          </w:rPr>
          <w:t>https://doi.org/10.1111/flan.12725</w:t>
        </w:r>
      </w:hyperlink>
    </w:p>
    <w:bookmarkEnd w:id="10"/>
    <w:p w14:paraId="4D258AAE" w14:textId="77777777" w:rsidR="00B80DAC" w:rsidRPr="007D79BE" w:rsidRDefault="00B80DAC" w:rsidP="007D79BE">
      <w:pPr>
        <w:rPr>
          <w:color w:val="000000" w:themeColor="text1"/>
        </w:rPr>
      </w:pPr>
    </w:p>
    <w:p w14:paraId="568A5E81" w14:textId="6D99C182" w:rsidR="00555E67" w:rsidRPr="007D79BE" w:rsidRDefault="00555E67" w:rsidP="007D79BE">
      <w:pPr>
        <w:rPr>
          <w:rFonts w:eastAsia="Times New Roman"/>
        </w:rPr>
      </w:pPr>
      <w:bookmarkStart w:id="11" w:name="_Hlk152065728"/>
      <w:proofErr w:type="spellStart"/>
      <w:r w:rsidRPr="007D79BE">
        <w:rPr>
          <w:rFonts w:eastAsia="Times New Roman"/>
        </w:rPr>
        <w:t>Yenkimaleki</w:t>
      </w:r>
      <w:proofErr w:type="spellEnd"/>
      <w:r w:rsidRPr="007D79BE">
        <w:rPr>
          <w:rFonts w:eastAsia="Times New Roman"/>
        </w:rPr>
        <w:t xml:space="preserve">, M., van </w:t>
      </w:r>
      <w:proofErr w:type="spellStart"/>
      <w:r w:rsidRPr="007D79BE">
        <w:rPr>
          <w:rFonts w:eastAsia="Times New Roman"/>
        </w:rPr>
        <w:t>Heuven</w:t>
      </w:r>
      <w:proofErr w:type="spellEnd"/>
      <w:r w:rsidRPr="007D79BE">
        <w:rPr>
          <w:rFonts w:eastAsia="Times New Roman"/>
        </w:rPr>
        <w:t xml:space="preserve">, V. J., &amp; </w:t>
      </w:r>
      <w:proofErr w:type="spellStart"/>
      <w:r w:rsidRPr="007D79BE">
        <w:rPr>
          <w:rFonts w:eastAsia="Times New Roman"/>
        </w:rPr>
        <w:t>Moradimokhles</w:t>
      </w:r>
      <w:proofErr w:type="spellEnd"/>
      <w:r w:rsidRPr="007D79BE">
        <w:rPr>
          <w:rFonts w:eastAsia="Times New Roman"/>
        </w:rPr>
        <w:t xml:space="preserve">, H. (2023). The effect of prosody instruction in developing listening comprehension skills by interpreter trainees: Does methodology </w:t>
      </w:r>
      <w:proofErr w:type="gramStart"/>
      <w:r w:rsidRPr="007D79BE">
        <w:rPr>
          <w:rFonts w:eastAsia="Times New Roman"/>
        </w:rPr>
        <w:t>matter?.</w:t>
      </w:r>
      <w:proofErr w:type="gramEnd"/>
      <w:r w:rsidRPr="007D79BE">
        <w:rPr>
          <w:rFonts w:eastAsia="Times New Roman"/>
        </w:rPr>
        <w:t xml:space="preserve"> </w:t>
      </w:r>
      <w:r w:rsidRPr="007D79BE">
        <w:rPr>
          <w:rFonts w:eastAsia="Times New Roman"/>
          <w:i/>
          <w:iCs/>
        </w:rPr>
        <w:t>Computer Assisted Language Learning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36</w:t>
      </w:r>
      <w:r w:rsidRPr="007D79BE">
        <w:rPr>
          <w:rFonts w:eastAsia="Times New Roman"/>
        </w:rPr>
        <w:t>(5-6), 968-1004.</w:t>
      </w:r>
    </w:p>
    <w:bookmarkEnd w:id="11"/>
    <w:p w14:paraId="1E072EB4" w14:textId="77777777" w:rsidR="00555E67" w:rsidRPr="007D79BE" w:rsidRDefault="00555E67" w:rsidP="007D79BE">
      <w:pPr>
        <w:rPr>
          <w:color w:val="000000" w:themeColor="text1"/>
        </w:rPr>
      </w:pPr>
    </w:p>
    <w:p w14:paraId="1B30A1B4" w14:textId="33B8370E" w:rsidR="00A95B9D" w:rsidRPr="007D79BE" w:rsidRDefault="00A95B9D" w:rsidP="007D79BE">
      <w:pPr>
        <w:rPr>
          <w:rFonts w:eastAsia="Times New Roman"/>
        </w:rPr>
      </w:pPr>
      <w:bookmarkStart w:id="12" w:name="_Hlk129699794"/>
      <w:r w:rsidRPr="007D79BE">
        <w:rPr>
          <w:rFonts w:eastAsia="Times New Roman"/>
        </w:rPr>
        <w:t xml:space="preserve">Younis, N. (2019). Semantic prosody as a tool for translating prepositions in the holy </w:t>
      </w:r>
      <w:proofErr w:type="spellStart"/>
      <w:r w:rsidRPr="007D79BE">
        <w:rPr>
          <w:rFonts w:eastAsia="Times New Roman"/>
        </w:rPr>
        <w:t>Qurʾan</w:t>
      </w:r>
      <w:proofErr w:type="spellEnd"/>
      <w:r w:rsidRPr="007D79BE">
        <w:rPr>
          <w:rFonts w:eastAsia="Times New Roman"/>
        </w:rPr>
        <w:t xml:space="preserve">: A corpus-based analysis. </w:t>
      </w:r>
      <w:r w:rsidRPr="007D79BE">
        <w:rPr>
          <w:rFonts w:eastAsia="Times New Roman"/>
          <w:i/>
          <w:iCs/>
        </w:rPr>
        <w:t>Arabic Corpus Linguistics</w:t>
      </w:r>
      <w:r w:rsidRPr="007D79BE">
        <w:rPr>
          <w:rFonts w:eastAsia="Times New Roman"/>
        </w:rPr>
        <w:t>, 120-142.</w:t>
      </w:r>
      <w:bookmarkEnd w:id="12"/>
    </w:p>
    <w:p w14:paraId="113DB524" w14:textId="77777777" w:rsidR="000B1062" w:rsidRPr="007D79BE" w:rsidRDefault="000B1062" w:rsidP="007D79BE">
      <w:pPr>
        <w:rPr>
          <w:rFonts w:eastAsia="Times New Roman"/>
        </w:rPr>
      </w:pPr>
    </w:p>
    <w:p w14:paraId="53F8F544" w14:textId="4C182AD2" w:rsidR="000B1062" w:rsidRPr="007D79BE" w:rsidRDefault="000B1062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Zhang, H. (2021). “What do you know about semantic prosody?” Teaching and evaluating implicit knowledge of English with corpus-assisted methods. </w:t>
      </w:r>
      <w:r w:rsidRPr="007D79BE">
        <w:rPr>
          <w:rFonts w:eastAsia="Times New Roman"/>
          <w:i/>
          <w:iCs/>
        </w:rPr>
        <w:t>English in Education</w:t>
      </w:r>
      <w:r w:rsidRPr="007D79BE">
        <w:rPr>
          <w:rFonts w:eastAsia="Times New Roman"/>
        </w:rPr>
        <w:t xml:space="preserve">, </w:t>
      </w:r>
      <w:r w:rsidRPr="007D79BE">
        <w:rPr>
          <w:rFonts w:eastAsia="Times New Roman"/>
          <w:i/>
          <w:iCs/>
        </w:rPr>
        <w:t>55</w:t>
      </w:r>
      <w:r w:rsidRPr="007D79BE">
        <w:rPr>
          <w:rFonts w:eastAsia="Times New Roman"/>
        </w:rPr>
        <w:t>(4), 337-350.</w:t>
      </w:r>
      <w:r w:rsidR="00DF08BD" w:rsidRPr="007D79BE">
        <w:rPr>
          <w:rFonts w:eastAsia="Times New Roman"/>
        </w:rPr>
        <w:t xml:space="preserve"> </w:t>
      </w:r>
      <w:hyperlink r:id="rId65" w:history="1">
        <w:r w:rsidR="00DF08BD" w:rsidRPr="007D79BE">
          <w:rPr>
            <w:rStyle w:val="Hyperlink"/>
            <w:rFonts w:eastAsia="Times New Roman"/>
          </w:rPr>
          <w:t>https://doi.org/10.1080/04250494.2020.1838896</w:t>
        </w:r>
      </w:hyperlink>
    </w:p>
    <w:p w14:paraId="66CE0FA4" w14:textId="77777777" w:rsidR="001761B8" w:rsidRPr="007D79BE" w:rsidRDefault="001761B8" w:rsidP="007D79BE">
      <w:pPr>
        <w:rPr>
          <w:rFonts w:eastAsia="Times New Roman"/>
        </w:rPr>
      </w:pPr>
    </w:p>
    <w:p w14:paraId="68968AF9" w14:textId="069241EF" w:rsidR="001761B8" w:rsidRPr="001761B8" w:rsidRDefault="001761B8" w:rsidP="007D79BE">
      <w:pPr>
        <w:rPr>
          <w:rFonts w:eastAsia="Times New Roman"/>
        </w:rPr>
      </w:pPr>
      <w:r w:rsidRPr="001761B8">
        <w:rPr>
          <w:rFonts w:eastAsia="Times New Roman"/>
        </w:rPr>
        <w:t xml:space="preserve">Zingaretti, M., </w:t>
      </w:r>
      <w:proofErr w:type="spellStart"/>
      <w:r w:rsidRPr="001761B8">
        <w:rPr>
          <w:rFonts w:eastAsia="Times New Roman"/>
        </w:rPr>
        <w:t>Chondrogianni</w:t>
      </w:r>
      <w:proofErr w:type="spellEnd"/>
      <w:r w:rsidRPr="001761B8">
        <w:rPr>
          <w:rFonts w:eastAsia="Times New Roman"/>
        </w:rPr>
        <w:t xml:space="preserve">, V., Ladd, D. R., &amp; Sorace, A. (2025). L1 </w:t>
      </w:r>
      <w:r w:rsidRPr="007D79BE">
        <w:rPr>
          <w:rFonts w:eastAsia="Times New Roman"/>
        </w:rPr>
        <w:t>a</w:t>
      </w:r>
      <w:r w:rsidRPr="001761B8">
        <w:rPr>
          <w:rFonts w:eastAsia="Times New Roman"/>
        </w:rPr>
        <w:t xml:space="preserve">ttrition vis-à-vis L2 </w:t>
      </w:r>
      <w:r w:rsidRPr="007D79BE">
        <w:rPr>
          <w:rFonts w:eastAsia="Times New Roman"/>
        </w:rPr>
        <w:t>a</w:t>
      </w:r>
      <w:r w:rsidRPr="001761B8">
        <w:rPr>
          <w:rFonts w:eastAsia="Times New Roman"/>
        </w:rPr>
        <w:t xml:space="preserve">cquisition: Lexicon, </w:t>
      </w:r>
      <w:r w:rsidRPr="007D79BE">
        <w:rPr>
          <w:rFonts w:eastAsia="Times New Roman"/>
        </w:rPr>
        <w:t>s</w:t>
      </w:r>
      <w:r w:rsidRPr="001761B8">
        <w:rPr>
          <w:rFonts w:eastAsia="Times New Roman"/>
        </w:rPr>
        <w:t>yntax–</w:t>
      </w:r>
      <w:r w:rsidRPr="007D79BE">
        <w:rPr>
          <w:rFonts w:eastAsia="Times New Roman"/>
        </w:rPr>
        <w:t>p</w:t>
      </w:r>
      <w:r w:rsidRPr="001761B8">
        <w:rPr>
          <w:rFonts w:eastAsia="Times New Roman"/>
        </w:rPr>
        <w:t xml:space="preserve">ragmatics </w:t>
      </w:r>
      <w:r w:rsidRPr="007D79BE">
        <w:rPr>
          <w:rFonts w:eastAsia="Times New Roman"/>
        </w:rPr>
        <w:t>i</w:t>
      </w:r>
      <w:r w:rsidRPr="001761B8">
        <w:rPr>
          <w:rFonts w:eastAsia="Times New Roman"/>
        </w:rPr>
        <w:t xml:space="preserve">nterface, and </w:t>
      </w:r>
      <w:r w:rsidRPr="007D79BE">
        <w:rPr>
          <w:rFonts w:eastAsia="Times New Roman"/>
        </w:rPr>
        <w:t>p</w:t>
      </w:r>
      <w:r w:rsidRPr="001761B8">
        <w:rPr>
          <w:rFonts w:eastAsia="Times New Roman"/>
        </w:rPr>
        <w:t xml:space="preserve">rosody in L1-English L2-Italian </w:t>
      </w:r>
      <w:r w:rsidRPr="007D79BE">
        <w:rPr>
          <w:rFonts w:eastAsia="Times New Roman"/>
        </w:rPr>
        <w:t>l</w:t>
      </w:r>
      <w:r w:rsidRPr="001761B8">
        <w:rPr>
          <w:rFonts w:eastAsia="Times New Roman"/>
        </w:rPr>
        <w:t xml:space="preserve">ate </w:t>
      </w:r>
      <w:r w:rsidRPr="007D79BE">
        <w:rPr>
          <w:rFonts w:eastAsia="Times New Roman"/>
        </w:rPr>
        <w:t>b</w:t>
      </w:r>
      <w:r w:rsidRPr="001761B8">
        <w:rPr>
          <w:rFonts w:eastAsia="Times New Roman"/>
        </w:rPr>
        <w:t xml:space="preserve">ilinguals. </w:t>
      </w:r>
      <w:r w:rsidRPr="001761B8">
        <w:rPr>
          <w:rFonts w:eastAsia="Times New Roman"/>
          <w:i/>
          <w:iCs/>
        </w:rPr>
        <w:t>Languages</w:t>
      </w:r>
      <w:r w:rsidRPr="001761B8">
        <w:rPr>
          <w:rFonts w:eastAsia="Times New Roman"/>
        </w:rPr>
        <w:t xml:space="preserve">, </w:t>
      </w:r>
      <w:r w:rsidRPr="001761B8">
        <w:rPr>
          <w:rFonts w:eastAsia="Times New Roman"/>
          <w:i/>
          <w:iCs/>
        </w:rPr>
        <w:t>10</w:t>
      </w:r>
      <w:r w:rsidRPr="001761B8">
        <w:rPr>
          <w:rFonts w:eastAsia="Times New Roman"/>
        </w:rPr>
        <w:t>(9), 224.</w:t>
      </w:r>
      <w:r w:rsidR="00FD16A5" w:rsidRPr="007D79BE">
        <w:rPr>
          <w:rFonts w:eastAsia="Times New Roman"/>
        </w:rPr>
        <w:t xml:space="preserve"> </w:t>
      </w:r>
      <w:hyperlink r:id="rId66" w:history="1">
        <w:r w:rsidR="00FD16A5" w:rsidRPr="007D79BE">
          <w:rPr>
            <w:rStyle w:val="Hyperlink"/>
            <w:rFonts w:eastAsia="Times New Roman"/>
          </w:rPr>
          <w:t>https://doi.org/10.3390/languages10090224</w:t>
        </w:r>
      </w:hyperlink>
    </w:p>
    <w:p w14:paraId="404C591D" w14:textId="77777777" w:rsidR="00A968B5" w:rsidRPr="007D79BE" w:rsidRDefault="00A968B5" w:rsidP="007D79BE"/>
    <w:p w14:paraId="74ADB7BC" w14:textId="516FF3E2" w:rsidR="00407721" w:rsidRPr="007D79BE" w:rsidRDefault="00407721" w:rsidP="007D79BE">
      <w:pPr>
        <w:rPr>
          <w:rFonts w:eastAsia="Times New Roman"/>
        </w:rPr>
      </w:pPr>
      <w:r w:rsidRPr="007D79BE">
        <w:rPr>
          <w:rFonts w:eastAsia="Times New Roman"/>
        </w:rPr>
        <w:t xml:space="preserve">Zubizarreta, M. L. (1998). </w:t>
      </w:r>
      <w:r w:rsidRPr="007D79BE">
        <w:rPr>
          <w:rFonts w:eastAsia="Times New Roman"/>
          <w:i/>
          <w:iCs/>
        </w:rPr>
        <w:t>Prosody, focus, and word order</w:t>
      </w:r>
      <w:r w:rsidRPr="007D79BE">
        <w:rPr>
          <w:rFonts w:eastAsia="Times New Roman"/>
        </w:rPr>
        <w:t>. MIT Press.</w:t>
      </w:r>
    </w:p>
    <w:sectPr w:rsidR="00407721" w:rsidRPr="007D79BE">
      <w:headerReference w:type="default" r:id="rId67"/>
      <w:footerReference w:type="default" r:id="rId6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F74B" w14:textId="77777777" w:rsidR="00032ED8" w:rsidRDefault="00032ED8" w:rsidP="008A5550">
      <w:r>
        <w:separator/>
      </w:r>
    </w:p>
  </w:endnote>
  <w:endnote w:type="continuationSeparator" w:id="0">
    <w:p w14:paraId="480651FE" w14:textId="77777777" w:rsidR="00032ED8" w:rsidRDefault="00032ED8" w:rsidP="008A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A8DAF" w14:textId="77777777" w:rsidR="008E0FBD" w:rsidRDefault="008E0FBD" w:rsidP="008E0FBD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3" w:name="_Hlk210691216"/>
      </w:p>
      <w:p w14:paraId="617A4E49" w14:textId="77777777" w:rsidR="008E0FBD" w:rsidRDefault="008E0FBD" w:rsidP="008E0FBD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5E8D4F3F" w14:textId="28DEE249" w:rsidR="008A5550" w:rsidRPr="008E0FBD" w:rsidRDefault="008E0FBD" w:rsidP="008E0FBD">
        <w:pPr>
          <w:pStyle w:val="Footer"/>
          <w:ind w:right="360"/>
          <w:jc w:val="right"/>
          <w:rPr>
            <w:rStyle w:val="PageNumber"/>
          </w:rPr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1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FE78" w14:textId="77777777" w:rsidR="00032ED8" w:rsidRDefault="00032ED8" w:rsidP="008A5550">
      <w:r>
        <w:separator/>
      </w:r>
    </w:p>
  </w:footnote>
  <w:footnote w:type="continuationSeparator" w:id="0">
    <w:p w14:paraId="787207F7" w14:textId="77777777" w:rsidR="00032ED8" w:rsidRDefault="00032ED8" w:rsidP="008A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36A1" w14:textId="6FA4E77F" w:rsidR="008A5550" w:rsidRPr="0077139A" w:rsidRDefault="0077139A" w:rsidP="0077139A">
    <w:pPr>
      <w:pStyle w:val="Header"/>
    </w:pPr>
    <w:r w:rsidRPr="00D84CB3">
      <w:rPr>
        <w:rFonts w:eastAsia="SimSun"/>
        <w:noProof/>
        <w:lang w:val="en" w:eastAsia="zh-CN"/>
      </w:rPr>
      <w:drawing>
        <wp:anchor distT="0" distB="0" distL="114300" distR="114300" simplePos="0" relativeHeight="251663360" behindDoc="1" locked="0" layoutInCell="1" allowOverlap="1" wp14:anchorId="2451F045" wp14:editId="4BE713D0">
          <wp:simplePos x="0" y="0"/>
          <wp:positionH relativeFrom="margin">
            <wp:posOffset>-632460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4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D2"/>
    <w:rsid w:val="000006A5"/>
    <w:rsid w:val="00001F1A"/>
    <w:rsid w:val="0000291B"/>
    <w:rsid w:val="00012D11"/>
    <w:rsid w:val="00012DC1"/>
    <w:rsid w:val="0001333D"/>
    <w:rsid w:val="00021AC2"/>
    <w:rsid w:val="0002569C"/>
    <w:rsid w:val="00032ED8"/>
    <w:rsid w:val="000346B6"/>
    <w:rsid w:val="00061750"/>
    <w:rsid w:val="00066AE2"/>
    <w:rsid w:val="000711C1"/>
    <w:rsid w:val="000B1062"/>
    <w:rsid w:val="000C3BAB"/>
    <w:rsid w:val="000D1C23"/>
    <w:rsid w:val="000D1D0B"/>
    <w:rsid w:val="000E0B48"/>
    <w:rsid w:val="00106A21"/>
    <w:rsid w:val="00123EF3"/>
    <w:rsid w:val="00145FB8"/>
    <w:rsid w:val="00150249"/>
    <w:rsid w:val="001761B8"/>
    <w:rsid w:val="00176725"/>
    <w:rsid w:val="00192221"/>
    <w:rsid w:val="001B68D2"/>
    <w:rsid w:val="001E15A6"/>
    <w:rsid w:val="001F3AB1"/>
    <w:rsid w:val="0021625D"/>
    <w:rsid w:val="002169C1"/>
    <w:rsid w:val="00223AE7"/>
    <w:rsid w:val="002307B7"/>
    <w:rsid w:val="00241E6E"/>
    <w:rsid w:val="002457D2"/>
    <w:rsid w:val="00250BF3"/>
    <w:rsid w:val="00251D3C"/>
    <w:rsid w:val="00272033"/>
    <w:rsid w:val="00291C1A"/>
    <w:rsid w:val="002A1842"/>
    <w:rsid w:val="002A32FE"/>
    <w:rsid w:val="002C66B7"/>
    <w:rsid w:val="002C6D6E"/>
    <w:rsid w:val="00311F24"/>
    <w:rsid w:val="0033565D"/>
    <w:rsid w:val="00337600"/>
    <w:rsid w:val="0034058C"/>
    <w:rsid w:val="00343722"/>
    <w:rsid w:val="00344870"/>
    <w:rsid w:val="00354EC5"/>
    <w:rsid w:val="003678B8"/>
    <w:rsid w:val="00381372"/>
    <w:rsid w:val="003B036B"/>
    <w:rsid w:val="003C5BE2"/>
    <w:rsid w:val="003D25B9"/>
    <w:rsid w:val="003E3EF8"/>
    <w:rsid w:val="00407721"/>
    <w:rsid w:val="004272DE"/>
    <w:rsid w:val="00436A0C"/>
    <w:rsid w:val="004521AF"/>
    <w:rsid w:val="004802AA"/>
    <w:rsid w:val="0049011B"/>
    <w:rsid w:val="004B6750"/>
    <w:rsid w:val="004D0B1D"/>
    <w:rsid w:val="004F04A1"/>
    <w:rsid w:val="004F4C4A"/>
    <w:rsid w:val="00521B81"/>
    <w:rsid w:val="00530058"/>
    <w:rsid w:val="0055287A"/>
    <w:rsid w:val="00555E67"/>
    <w:rsid w:val="00560A2C"/>
    <w:rsid w:val="00577A58"/>
    <w:rsid w:val="00581F3E"/>
    <w:rsid w:val="005B2000"/>
    <w:rsid w:val="005C06F0"/>
    <w:rsid w:val="005E401A"/>
    <w:rsid w:val="005F4457"/>
    <w:rsid w:val="005F777C"/>
    <w:rsid w:val="006023F1"/>
    <w:rsid w:val="0061760A"/>
    <w:rsid w:val="00635C5B"/>
    <w:rsid w:val="0065566E"/>
    <w:rsid w:val="00676131"/>
    <w:rsid w:val="0067663B"/>
    <w:rsid w:val="00676987"/>
    <w:rsid w:val="006A56F5"/>
    <w:rsid w:val="006B6BED"/>
    <w:rsid w:val="006C03EB"/>
    <w:rsid w:val="006C3575"/>
    <w:rsid w:val="00722747"/>
    <w:rsid w:val="007313E5"/>
    <w:rsid w:val="0076354D"/>
    <w:rsid w:val="0077139A"/>
    <w:rsid w:val="00773E59"/>
    <w:rsid w:val="00774EE5"/>
    <w:rsid w:val="00776F60"/>
    <w:rsid w:val="00785B5A"/>
    <w:rsid w:val="00794203"/>
    <w:rsid w:val="007A5227"/>
    <w:rsid w:val="007B2CDF"/>
    <w:rsid w:val="007C1B9D"/>
    <w:rsid w:val="007D79BE"/>
    <w:rsid w:val="008269AA"/>
    <w:rsid w:val="00843CC3"/>
    <w:rsid w:val="0084715F"/>
    <w:rsid w:val="008553BA"/>
    <w:rsid w:val="0086229A"/>
    <w:rsid w:val="00865FCA"/>
    <w:rsid w:val="00871C5B"/>
    <w:rsid w:val="00880D81"/>
    <w:rsid w:val="00883BAF"/>
    <w:rsid w:val="00883CD2"/>
    <w:rsid w:val="008A5550"/>
    <w:rsid w:val="008B3525"/>
    <w:rsid w:val="008C3D8E"/>
    <w:rsid w:val="008D28E6"/>
    <w:rsid w:val="008E0FBD"/>
    <w:rsid w:val="008F2273"/>
    <w:rsid w:val="008F22D3"/>
    <w:rsid w:val="009155CE"/>
    <w:rsid w:val="009268F0"/>
    <w:rsid w:val="00940C50"/>
    <w:rsid w:val="00965033"/>
    <w:rsid w:val="009B569E"/>
    <w:rsid w:val="009C4AEA"/>
    <w:rsid w:val="009E3270"/>
    <w:rsid w:val="00A050C8"/>
    <w:rsid w:val="00A1106A"/>
    <w:rsid w:val="00A31DD2"/>
    <w:rsid w:val="00A43FB4"/>
    <w:rsid w:val="00A473C6"/>
    <w:rsid w:val="00A522C7"/>
    <w:rsid w:val="00A75698"/>
    <w:rsid w:val="00A90ECA"/>
    <w:rsid w:val="00A95B9D"/>
    <w:rsid w:val="00A968B5"/>
    <w:rsid w:val="00AC70AF"/>
    <w:rsid w:val="00AD6D26"/>
    <w:rsid w:val="00AE12C9"/>
    <w:rsid w:val="00B073EA"/>
    <w:rsid w:val="00B2208B"/>
    <w:rsid w:val="00B331A6"/>
    <w:rsid w:val="00B462DB"/>
    <w:rsid w:val="00B50B98"/>
    <w:rsid w:val="00B80DAC"/>
    <w:rsid w:val="00B843F0"/>
    <w:rsid w:val="00BB77E7"/>
    <w:rsid w:val="00BC3BB4"/>
    <w:rsid w:val="00BD01C5"/>
    <w:rsid w:val="00BD0F51"/>
    <w:rsid w:val="00BF3E58"/>
    <w:rsid w:val="00BF4F1C"/>
    <w:rsid w:val="00C04B27"/>
    <w:rsid w:val="00C14C3A"/>
    <w:rsid w:val="00C5201A"/>
    <w:rsid w:val="00C60C89"/>
    <w:rsid w:val="00C66F2B"/>
    <w:rsid w:val="00C72440"/>
    <w:rsid w:val="00CA75BD"/>
    <w:rsid w:val="00CC1833"/>
    <w:rsid w:val="00CC3BA1"/>
    <w:rsid w:val="00CC45C7"/>
    <w:rsid w:val="00CD2A10"/>
    <w:rsid w:val="00CD5BDA"/>
    <w:rsid w:val="00CE36C5"/>
    <w:rsid w:val="00CE71BB"/>
    <w:rsid w:val="00CF34A8"/>
    <w:rsid w:val="00D10F52"/>
    <w:rsid w:val="00D25691"/>
    <w:rsid w:val="00D44B85"/>
    <w:rsid w:val="00D46D5F"/>
    <w:rsid w:val="00D85CE5"/>
    <w:rsid w:val="00D85D11"/>
    <w:rsid w:val="00D91C12"/>
    <w:rsid w:val="00DA1D3B"/>
    <w:rsid w:val="00DC057B"/>
    <w:rsid w:val="00DC7BC3"/>
    <w:rsid w:val="00DD04C8"/>
    <w:rsid w:val="00DF08BD"/>
    <w:rsid w:val="00DF18B7"/>
    <w:rsid w:val="00DF4E62"/>
    <w:rsid w:val="00E025B3"/>
    <w:rsid w:val="00E11E3E"/>
    <w:rsid w:val="00E2038A"/>
    <w:rsid w:val="00E30ECC"/>
    <w:rsid w:val="00E339A8"/>
    <w:rsid w:val="00E356F1"/>
    <w:rsid w:val="00E36965"/>
    <w:rsid w:val="00E633B7"/>
    <w:rsid w:val="00E63447"/>
    <w:rsid w:val="00E65753"/>
    <w:rsid w:val="00E9539F"/>
    <w:rsid w:val="00EC175C"/>
    <w:rsid w:val="00EC4749"/>
    <w:rsid w:val="00ED6225"/>
    <w:rsid w:val="00ED7072"/>
    <w:rsid w:val="00EE4D0B"/>
    <w:rsid w:val="00EE70FB"/>
    <w:rsid w:val="00EE7C05"/>
    <w:rsid w:val="00EF52FB"/>
    <w:rsid w:val="00EF59DA"/>
    <w:rsid w:val="00F06F12"/>
    <w:rsid w:val="00F4235A"/>
    <w:rsid w:val="00F63D2F"/>
    <w:rsid w:val="00F86D14"/>
    <w:rsid w:val="00F914D8"/>
    <w:rsid w:val="00FA0763"/>
    <w:rsid w:val="00FB007A"/>
    <w:rsid w:val="00FD134E"/>
    <w:rsid w:val="00FD16A5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662096"/>
  <w15:docId w15:val="{AF7A3077-5CA7-4BA9-8D10-7BD89E37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550"/>
  </w:style>
  <w:style w:type="paragraph" w:styleId="Footer">
    <w:name w:val="footer"/>
    <w:basedOn w:val="Normal"/>
    <w:link w:val="Foot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5550"/>
  </w:style>
  <w:style w:type="character" w:styleId="PageNumber">
    <w:name w:val="page number"/>
    <w:basedOn w:val="DefaultParagraphFont"/>
    <w:rsid w:val="008A5550"/>
  </w:style>
  <w:style w:type="character" w:styleId="Hyperlink">
    <w:name w:val="Hyperlink"/>
    <w:basedOn w:val="DefaultParagraphFont"/>
    <w:uiPriority w:val="99"/>
    <w:unhideWhenUsed/>
    <w:rsid w:val="004F04A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04A1"/>
  </w:style>
  <w:style w:type="paragraph" w:customStyle="1" w:styleId="xmsonormal">
    <w:name w:val="x_msonormal"/>
    <w:basedOn w:val="Normal"/>
    <w:rsid w:val="004F04A1"/>
    <w:pPr>
      <w:spacing w:before="100" w:beforeAutospacing="1" w:after="100" w:afterAutospacing="1"/>
      <w:ind w:left="0" w:firstLine="0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unhideWhenUsed/>
    <w:rsid w:val="00DA1D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DA1D3B"/>
    <w:pPr>
      <w:spacing w:before="120" w:after="120" w:line="480" w:lineRule="auto"/>
      <w:ind w:left="0" w:firstLine="0"/>
      <w:jc w:val="center"/>
    </w:pPr>
    <w:rPr>
      <w:rFonts w:ascii="Helvetica" w:eastAsia="SimSun" w:hAnsi="Helvetica" w:cs="Helvetica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D3B"/>
    <w:rPr>
      <w:rFonts w:ascii="Helvetica" w:eastAsia="SimSun" w:hAnsi="Helvetica" w:cs="Helvetic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C3D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2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6/j.specom.2023.02.003" TargetMode="External"/><Relationship Id="rId21" Type="http://schemas.openxmlformats.org/officeDocument/2006/relationships/hyperlink" Target="http://www.isca-speech.org/archive/archive_papers/interspeech_2011/i11_3069.pdf" TargetMode="External"/><Relationship Id="rId42" Type="http://schemas.openxmlformats.org/officeDocument/2006/relationships/hyperlink" Target="https://doi.org/10.1017/S027226312100036X" TargetMode="External"/><Relationship Id="rId47" Type="http://schemas.openxmlformats.org/officeDocument/2006/relationships/hyperlink" Target="https://doi.org/10.1016/S0079-7421(06)46007-2" TargetMode="External"/><Relationship Id="rId63" Type="http://schemas.openxmlformats.org/officeDocument/2006/relationships/hyperlink" Target="https://doi.org/10.1016/j.specom.2019.01.006" TargetMode="External"/><Relationship Id="rId68" Type="http://schemas.openxmlformats.org/officeDocument/2006/relationships/footer" Target="footer1.xml"/><Relationship Id="rId7" Type="http://schemas.openxmlformats.org/officeDocument/2006/relationships/hyperlink" Target="https://doi.org/10.3390/languages70100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177/002383099704000203" TargetMode="External"/><Relationship Id="rId29" Type="http://schemas.openxmlformats.org/officeDocument/2006/relationships/hyperlink" Target="https://doi.org/10.1006/jmla.1998.2620" TargetMode="External"/><Relationship Id="rId11" Type="http://schemas.openxmlformats.org/officeDocument/2006/relationships/hyperlink" Target="https://doi.org/10.1177/01427237221106415" TargetMode="External"/><Relationship Id="rId24" Type="http://schemas.openxmlformats.org/officeDocument/2006/relationships/hyperlink" Target="https://doi.org/10.1016/S0167-6393(01)00024-3" TargetMode="External"/><Relationship Id="rId32" Type="http://schemas.openxmlformats.org/officeDocument/2006/relationships/hyperlink" Target="https://doi.org/10.1044/jshr.3505.1076" TargetMode="External"/><Relationship Id="rId37" Type="http://schemas.openxmlformats.org/officeDocument/2006/relationships/hyperlink" Target="https://doi.org/10.1075/jslp.18047.liu" TargetMode="External"/><Relationship Id="rId40" Type="http://schemas.openxmlformats.org/officeDocument/2006/relationships/hyperlink" Target="https://doi.org/10.3389/fcomm.2023.1181805" TargetMode="External"/><Relationship Id="rId45" Type="http://schemas.openxmlformats.org/officeDocument/2006/relationships/hyperlink" Target="https://doi.org/10.1111/j.0963-7214.2004.01502010.x" TargetMode="External"/><Relationship Id="rId53" Type="http://schemas.openxmlformats.org/officeDocument/2006/relationships/hyperlink" Target="https://doi.org/10.35869/vial.v0i19.3762" TargetMode="External"/><Relationship Id="rId58" Type="http://schemas.openxmlformats.org/officeDocument/2006/relationships/hyperlink" Target="https://psycnet.apa.org/doi/10.1037/1528-3542.4.1.46" TargetMode="External"/><Relationship Id="rId66" Type="http://schemas.openxmlformats.org/officeDocument/2006/relationships/hyperlink" Target="https://doi.org/10.3390/languages1009022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doi.org/10.1016/j.pragma.2005.04.012" TargetMode="External"/><Relationship Id="rId19" Type="http://schemas.openxmlformats.org/officeDocument/2006/relationships/hyperlink" Target="https://doi.org/10.1016/S0911-6044(00)00021-X" TargetMode="External"/><Relationship Id="rId14" Type="http://schemas.openxmlformats.org/officeDocument/2006/relationships/hyperlink" Target="https://doi.org/10.1080/23273798.2014.963130" TargetMode="External"/><Relationship Id="rId22" Type="http://schemas.openxmlformats.org/officeDocument/2006/relationships/hyperlink" Target="https://doi.org/10.1016/j.neuroimage.2004.06.004" TargetMode="External"/><Relationship Id="rId27" Type="http://schemas.openxmlformats.org/officeDocument/2006/relationships/hyperlink" Target="https://doi.org/10.1177/00238309211040175" TargetMode="External"/><Relationship Id="rId30" Type="http://schemas.openxmlformats.org/officeDocument/2006/relationships/hyperlink" Target="https://doi.org/10.1080/09571736.2018.1434228" TargetMode="External"/><Relationship Id="rId35" Type="http://schemas.openxmlformats.org/officeDocument/2006/relationships/hyperlink" Target="https://psycnet.apa.org/doi/10.1037/a0024521" TargetMode="External"/><Relationship Id="rId43" Type="http://schemas.openxmlformats.org/officeDocument/2006/relationships/hyperlink" Target="https://doi.org/10.1017/S0305000923000041" TargetMode="External"/><Relationship Id="rId48" Type="http://schemas.openxmlformats.org/officeDocument/2006/relationships/hyperlink" Target="https://doi.org/10.1111/bjep.12567" TargetMode="External"/><Relationship Id="rId56" Type="http://schemas.openxmlformats.org/officeDocument/2006/relationships/hyperlink" Target="https://doi.org/10.1017/S0272263121000486" TargetMode="External"/><Relationship Id="rId64" Type="http://schemas.openxmlformats.org/officeDocument/2006/relationships/hyperlink" Target="https://doi.org/10.1111/flan.12725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doi.org/10.1075/pc.19.2.03att" TargetMode="External"/><Relationship Id="rId51" Type="http://schemas.openxmlformats.org/officeDocument/2006/relationships/hyperlink" Target="https://doi.org/10.3389/fpsyg.2021.6621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3390/languages10090234" TargetMode="External"/><Relationship Id="rId17" Type="http://schemas.openxmlformats.org/officeDocument/2006/relationships/hyperlink" Target="https://doi.org/10.1016/0093-934X(82)90082-7" TargetMode="External"/><Relationship Id="rId25" Type="http://schemas.openxmlformats.org/officeDocument/2006/relationships/hyperlink" Target="https://doi.org/10.1525/mp.2006.23.4.319" TargetMode="External"/><Relationship Id="rId33" Type="http://schemas.openxmlformats.org/officeDocument/2006/relationships/hyperlink" Target="https://doi.org/10.1075/jslp.23047.lev" TargetMode="External"/><Relationship Id="rId38" Type="http://schemas.openxmlformats.org/officeDocument/2006/relationships/hyperlink" Target="https://doi.org/10.1075/lab.20031.liu" TargetMode="External"/><Relationship Id="rId46" Type="http://schemas.openxmlformats.org/officeDocument/2006/relationships/hyperlink" Target="https://doi.org/10.1076/neur.8.3.314.16195" TargetMode="External"/><Relationship Id="rId59" Type="http://schemas.openxmlformats.org/officeDocument/2006/relationships/hyperlink" Target="https://doi.org/10.1177/002383098502800205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doi.org/10.1177/01427237251335804" TargetMode="External"/><Relationship Id="rId41" Type="http://schemas.openxmlformats.org/officeDocument/2006/relationships/hyperlink" Target="https://doi.org/10.1177/1362168821990346" TargetMode="External"/><Relationship Id="rId54" Type="http://schemas.openxmlformats.org/officeDocument/2006/relationships/hyperlink" Target="https://doi.org/10.1111/j.1749-818X.2008.00103.x" TargetMode="External"/><Relationship Id="rId62" Type="http://schemas.openxmlformats.org/officeDocument/2006/relationships/hyperlink" Target="https://doi.org/10.1080/10489223.2022.2081808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111/j.1467-1770.1992.tb01043.x" TargetMode="External"/><Relationship Id="rId15" Type="http://schemas.openxmlformats.org/officeDocument/2006/relationships/hyperlink" Target="https://doi.org/10.1080/01690960903525507" TargetMode="External"/><Relationship Id="rId23" Type="http://schemas.openxmlformats.org/officeDocument/2006/relationships/hyperlink" Target="https://doi.org/10.1080/016909696387231" TargetMode="External"/><Relationship Id="rId28" Type="http://schemas.openxmlformats.org/officeDocument/2006/relationships/hyperlink" Target="https://doi.org/10.1080/15434303.2011.642631" TargetMode="External"/><Relationship Id="rId36" Type="http://schemas.openxmlformats.org/officeDocument/2006/relationships/hyperlink" Target="https://doi.org/10.1075/ijcl.18.4.05lin" TargetMode="External"/><Relationship Id="rId49" Type="http://schemas.openxmlformats.org/officeDocument/2006/relationships/hyperlink" Target="https://doi.org/10.1016/j.biopsycho.2015.08.008" TargetMode="External"/><Relationship Id="rId57" Type="http://schemas.openxmlformats.org/officeDocument/2006/relationships/hyperlink" Target="https://doi.org/10.1515/SEM.2006.017" TargetMode="External"/><Relationship Id="rId10" Type="http://schemas.openxmlformats.org/officeDocument/2006/relationships/hyperlink" Target="https://doi.org/10.1177/1048371320926603" TargetMode="External"/><Relationship Id="rId31" Type="http://schemas.openxmlformats.org/officeDocument/2006/relationships/hyperlink" Target="https://doi.org/10.1017/S0142716419000298" TargetMode="External"/><Relationship Id="rId44" Type="http://schemas.openxmlformats.org/officeDocument/2006/relationships/hyperlink" Target="https://semas.uaq.mx/index.php/ojs/article/view/40" TargetMode="External"/><Relationship Id="rId52" Type="http://schemas.openxmlformats.org/officeDocument/2006/relationships/hyperlink" Target="https://doi.org/10.1016/j.cognition.2021.104686" TargetMode="External"/><Relationship Id="rId60" Type="http://schemas.openxmlformats.org/officeDocument/2006/relationships/hyperlink" Target="https://doi.org/10.1075/lab.22013.whi" TargetMode="External"/><Relationship Id="rId65" Type="http://schemas.openxmlformats.org/officeDocument/2006/relationships/hyperlink" Target="https://doi.org/10.1080/04250494.2020.18388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90/languages9010027" TargetMode="External"/><Relationship Id="rId13" Type="http://schemas.openxmlformats.org/officeDocument/2006/relationships/hyperlink" Target="https://doi.org/10.1017/S1366728925000082" TargetMode="External"/><Relationship Id="rId18" Type="http://schemas.openxmlformats.org/officeDocument/2006/relationships/hyperlink" Target="https://doi.org/10.5117/NEDTAA2021.2.006.DEGR" TargetMode="External"/><Relationship Id="rId39" Type="http://schemas.openxmlformats.org/officeDocument/2006/relationships/hyperlink" Target="https://callej.org/index.php/journal/article/view/330" TargetMode="External"/><Relationship Id="rId34" Type="http://schemas.openxmlformats.org/officeDocument/2006/relationships/hyperlink" Target="https://doi.org/10.1075/jslp.23043.li" TargetMode="External"/><Relationship Id="rId50" Type="http://schemas.openxmlformats.org/officeDocument/2006/relationships/hyperlink" Target="https://doi.org/10.1121/1.401770" TargetMode="External"/><Relationship Id="rId55" Type="http://schemas.openxmlformats.org/officeDocument/2006/relationships/hyperlink" Target="https://doi.org/10.48161/qaj.v5n1a85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3318</Words>
  <Characters>22335</Characters>
  <Application>Microsoft Office Word</Application>
  <DocSecurity>0</DocSecurity>
  <Lines>469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Nicolas David</dc:creator>
  <cp:lastModifiedBy>Ada D</cp:lastModifiedBy>
  <cp:revision>3</cp:revision>
  <dcterms:created xsi:type="dcterms:W3CDTF">2025-10-14T19:45:00Z</dcterms:created>
  <dcterms:modified xsi:type="dcterms:W3CDTF">2025-11-04T05:08:00Z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86c194ee-ad39-40a6-9479-c66e1e2309a7</vt:lpwstr>
  </property>
</Properties>
</file>