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BB62F" w14:textId="77777777" w:rsidR="00F80F15" w:rsidRPr="003E5DEB" w:rsidRDefault="00F80F15" w:rsidP="003E5DEB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5DEB">
        <w:rPr>
          <w:rFonts w:ascii="Times New Roman" w:hAnsi="Times New Roman" w:cs="Times New Roman"/>
          <w:b/>
          <w:sz w:val="24"/>
          <w:szCs w:val="24"/>
          <w:u w:val="single"/>
        </w:rPr>
        <w:t>EXTENSIVE READING: SELECTED REFERENCES</w:t>
      </w:r>
    </w:p>
    <w:p w14:paraId="0B88FAE6" w14:textId="1FD0F89C" w:rsidR="00F80F15" w:rsidRPr="003E5DEB" w:rsidRDefault="00F80F15" w:rsidP="003E5DEB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DEB">
        <w:rPr>
          <w:rFonts w:ascii="Times New Roman" w:hAnsi="Times New Roman" w:cs="Times New Roman"/>
          <w:b/>
          <w:sz w:val="24"/>
          <w:szCs w:val="24"/>
        </w:rPr>
        <w:t xml:space="preserve">(Last updated </w:t>
      </w:r>
      <w:r w:rsidR="0013484D" w:rsidRPr="003E5DEB">
        <w:rPr>
          <w:rFonts w:ascii="Times New Roman" w:hAnsi="Times New Roman" w:cs="Times New Roman"/>
          <w:b/>
          <w:sz w:val="24"/>
          <w:szCs w:val="24"/>
        </w:rPr>
        <w:t>31</w:t>
      </w:r>
      <w:r w:rsidR="0002598B" w:rsidRPr="003E5D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484D" w:rsidRPr="003E5DEB">
        <w:rPr>
          <w:rFonts w:ascii="Times New Roman" w:hAnsi="Times New Roman" w:cs="Times New Roman"/>
          <w:b/>
          <w:sz w:val="24"/>
          <w:szCs w:val="24"/>
        </w:rPr>
        <w:t>Dec</w:t>
      </w:r>
      <w:r w:rsidR="0002598B" w:rsidRPr="003E5DEB">
        <w:rPr>
          <w:rFonts w:ascii="Times New Roman" w:hAnsi="Times New Roman" w:cs="Times New Roman"/>
          <w:b/>
          <w:sz w:val="24"/>
          <w:szCs w:val="24"/>
        </w:rPr>
        <w:t>ember 202</w:t>
      </w:r>
      <w:r w:rsidR="0013484D" w:rsidRPr="003E5DEB">
        <w:rPr>
          <w:rFonts w:ascii="Times New Roman" w:hAnsi="Times New Roman" w:cs="Times New Roman"/>
          <w:b/>
          <w:sz w:val="24"/>
          <w:szCs w:val="24"/>
        </w:rPr>
        <w:t>5</w:t>
      </w:r>
      <w:r w:rsidRPr="003E5DEB">
        <w:rPr>
          <w:rFonts w:ascii="Times New Roman" w:hAnsi="Times New Roman" w:cs="Times New Roman"/>
          <w:b/>
          <w:sz w:val="24"/>
          <w:szCs w:val="24"/>
        </w:rPr>
        <w:t>)</w:t>
      </w:r>
    </w:p>
    <w:p w14:paraId="210E0A85" w14:textId="0696E957" w:rsidR="00F80F15" w:rsidRPr="003E5DEB" w:rsidRDefault="00F80F15" w:rsidP="003E5D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A76BF32" w14:textId="1891D1B6" w:rsidR="00286D27" w:rsidRPr="003E5DEB" w:rsidRDefault="00286D27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Abdulrahman, S. A., &amp; Kara, S. (2023). The effects of movie-enriched extensive reading on TOEFL IBT vocabulary expansion and TOEFL IBT speaking section score.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Qualitative Research in Education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(33), 176-199. </w:t>
      </w:r>
      <w:hyperlink r:id="rId6" w:history="1">
        <w:r w:rsidRPr="003E5D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https://doi.org/10.14689/enad.33.913 </w:t>
        </w:r>
      </w:hyperlink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2C11C7F" w14:textId="77777777" w:rsidR="00057873" w:rsidRPr="003E5DEB" w:rsidRDefault="00057873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18E0D6F" w14:textId="714FF043" w:rsidR="00AF63D3" w:rsidRPr="003E5DEB" w:rsidRDefault="00AF63D3" w:rsidP="003E5DEB">
      <w:pPr>
        <w:spacing w:after="0" w:line="240" w:lineRule="auto"/>
        <w:ind w:left="720" w:hanging="720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Alavi, S., &amp; </w:t>
      </w:r>
      <w:proofErr w:type="spellStart"/>
      <w:r w:rsidRPr="003E5DEB">
        <w:rPr>
          <w:rFonts w:ascii="Times New Roman" w:eastAsia="Times New Roman" w:hAnsi="Times New Roman" w:cs="Times New Roman"/>
          <w:sz w:val="24"/>
          <w:szCs w:val="24"/>
        </w:rPr>
        <w:t>Keyvanshekouh</w:t>
      </w:r>
      <w:proofErr w:type="spellEnd"/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A. (2012). Using the </w:t>
      </w:r>
      <w:proofErr w:type="spellStart"/>
      <w:r w:rsidRPr="003E5DEB">
        <w:rPr>
          <w:rFonts w:ascii="Times New Roman" w:eastAsia="Times New Roman" w:hAnsi="Times New Roman" w:cs="Times New Roman"/>
          <w:sz w:val="24"/>
          <w:szCs w:val="24"/>
        </w:rPr>
        <w:t>MoodleReader</w:t>
      </w:r>
      <w:proofErr w:type="spellEnd"/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 as an extensive reading tool and its effect on Iranian EFL students' incidental vocabulary learning.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English Language Teaching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(6), 135-145.  </w:t>
      </w:r>
      <w:hyperlink r:id="rId7" w:history="1">
        <w:r w:rsidRPr="003E5D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https://files.eric.ed.gov/fulltext/EJ1079490.pdf</w:t>
        </w:r>
      </w:hyperlink>
    </w:p>
    <w:p w14:paraId="70330498" w14:textId="77777777" w:rsidR="00057873" w:rsidRPr="003E5DEB" w:rsidRDefault="00057873" w:rsidP="003E5D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81064A4" w14:textId="1E433331" w:rsidR="00757F28" w:rsidRPr="003E5DEB" w:rsidRDefault="00757F28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Al-Homoud, F., &amp; Schmitt, N. (2009). Extensive reading in a challenging environment: A comparison of extensive and intensive reading approaches in Saudi Arabia.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 Research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(4), 383-401.</w:t>
      </w:r>
      <w:r w:rsidR="00436C1F" w:rsidRPr="003E5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="00436C1F" w:rsidRPr="003E5D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https://doi.org/10.1177/1362168809341508</w:t>
        </w:r>
      </w:hyperlink>
    </w:p>
    <w:p w14:paraId="1F7EC4A8" w14:textId="77777777" w:rsidR="00FB22A2" w:rsidRPr="003E5DEB" w:rsidRDefault="00FB22A2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E5C7F29" w14:textId="3EED2699" w:rsidR="00D00FF1" w:rsidRPr="003E5DEB" w:rsidRDefault="00D00FF1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5DEB">
        <w:rPr>
          <w:rFonts w:ascii="Times New Roman" w:eastAsia="Times New Roman" w:hAnsi="Times New Roman" w:cs="Times New Roman"/>
          <w:sz w:val="24"/>
          <w:szCs w:val="24"/>
        </w:rPr>
        <w:t>Aliponga</w:t>
      </w:r>
      <w:proofErr w:type="spellEnd"/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J. (2013). Reading journal: </w:t>
      </w:r>
      <w:r w:rsidR="0061366A" w:rsidRPr="003E5DE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ts benefits for extensive reading.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Humanities and Social Science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(12), 73-80.</w:t>
      </w:r>
    </w:p>
    <w:p w14:paraId="7AEC2807" w14:textId="77777777" w:rsidR="00201B27" w:rsidRPr="003E5DEB" w:rsidRDefault="00201B27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6813D48" w14:textId="39825F5C" w:rsidR="00201B27" w:rsidRPr="003E5DEB" w:rsidRDefault="00201B27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5DEB">
        <w:rPr>
          <w:rFonts w:ascii="Times New Roman" w:eastAsia="Times New Roman" w:hAnsi="Times New Roman" w:cs="Times New Roman"/>
          <w:sz w:val="24"/>
          <w:szCs w:val="24"/>
        </w:rPr>
        <w:t>Anggia</w:t>
      </w:r>
      <w:proofErr w:type="spellEnd"/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H., &amp; Habók, A. (2025). The efficacy of online extensive reading among university students and the relationship between affective variables and </w:t>
      </w:r>
      <w:r w:rsidR="003B370C" w:rsidRPr="003E5DE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nglish reading comprehension.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Scientific Reports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(1), 8373.</w:t>
      </w:r>
      <w:r w:rsidR="003B370C" w:rsidRPr="003E5DEB">
        <w:rPr>
          <w:rFonts w:ascii="Times New Roman" w:eastAsia="Times New Roman" w:hAnsi="Times New Roman" w:cs="Times New Roman"/>
          <w:sz w:val="24"/>
          <w:szCs w:val="24"/>
        </w:rPr>
        <w:t xml:space="preserve"> https://doi.org/10.1038/s41598-025-92326-9</w:t>
      </w:r>
    </w:p>
    <w:p w14:paraId="027FE97C" w14:textId="77777777" w:rsidR="007B69B2" w:rsidRPr="003E5DEB" w:rsidRDefault="007B69B2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2D7B3E5" w14:textId="77777777" w:rsidR="002778AE" w:rsidRPr="003E5DEB" w:rsidRDefault="00C377AE" w:rsidP="003E5DEB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Arnold, N. (2009). Online extensive reading for advanced foreign language learners: An evaluation study.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42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(2), 340-366.</w:t>
      </w:r>
      <w:r w:rsidR="002778AE" w:rsidRPr="003E5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="002778AE" w:rsidRPr="003E5D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https://doi.org/10.1111/j.1944-9720.2009.01024.x</w:t>
        </w:r>
      </w:hyperlink>
    </w:p>
    <w:p w14:paraId="5D8AD656" w14:textId="77777777" w:rsidR="0017354B" w:rsidRPr="003E5DEB" w:rsidRDefault="009A1BD4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5DEB">
        <w:rPr>
          <w:rFonts w:ascii="Times New Roman" w:eastAsia="Times New Roman" w:hAnsi="Times New Roman" w:cs="Times New Roman"/>
          <w:sz w:val="24"/>
          <w:szCs w:val="24"/>
        </w:rPr>
        <w:t>Ateek</w:t>
      </w:r>
      <w:proofErr w:type="spellEnd"/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M. (2021). Extensive reading in an EFL classroom: Impact and learners’ perceptions.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Eurasian Journal of Applied Linguistics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(1), 109-131.</w:t>
      </w:r>
      <w:r w:rsidR="0017354B" w:rsidRPr="003E5DEB">
        <w:rPr>
          <w:rFonts w:ascii="Times New Roman" w:eastAsia="Times New Roman" w:hAnsi="Times New Roman" w:cs="Times New Roman"/>
          <w:sz w:val="24"/>
          <w:szCs w:val="24"/>
        </w:rPr>
        <w:t xml:space="preserve"> DOI: 10.32601/ejal.911195</w:t>
      </w:r>
    </w:p>
    <w:p w14:paraId="636B4B89" w14:textId="324D771C" w:rsidR="009A1BD4" w:rsidRPr="003E5DEB" w:rsidRDefault="009A1BD4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973B577" w14:textId="6763975C" w:rsidR="00057873" w:rsidRPr="003E5DEB" w:rsidRDefault="00057873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53256705"/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Azizi, M., </w:t>
      </w:r>
      <w:proofErr w:type="spellStart"/>
      <w:r w:rsidRPr="003E5DEB">
        <w:rPr>
          <w:rFonts w:ascii="Times New Roman" w:eastAsia="Times New Roman" w:hAnsi="Times New Roman" w:cs="Times New Roman"/>
          <w:sz w:val="24"/>
          <w:szCs w:val="24"/>
        </w:rPr>
        <w:t>Tkácová</w:t>
      </w:r>
      <w:proofErr w:type="spellEnd"/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H., Pavlíková, M., &amp; </w:t>
      </w:r>
      <w:proofErr w:type="spellStart"/>
      <w:r w:rsidRPr="003E5DEB">
        <w:rPr>
          <w:rFonts w:ascii="Times New Roman" w:eastAsia="Times New Roman" w:hAnsi="Times New Roman" w:cs="Times New Roman"/>
          <w:sz w:val="24"/>
          <w:szCs w:val="24"/>
        </w:rPr>
        <w:t>Jenisová</w:t>
      </w:r>
      <w:proofErr w:type="spellEnd"/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Z. (2020). Extensive reading and the writing ability of EFL learners: The effect of group work.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European Journal of Contemporary Education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(4), 726-739.</w:t>
      </w:r>
      <w:r w:rsidR="009A7A60" w:rsidRPr="003E5DEB">
        <w:rPr>
          <w:rFonts w:ascii="Times New Roman" w:eastAsia="Times New Roman" w:hAnsi="Times New Roman" w:cs="Times New Roman"/>
          <w:sz w:val="24"/>
          <w:szCs w:val="24"/>
        </w:rPr>
        <w:t xml:space="preserve"> https://eric.ed.gov/?id=EJ1283989</w:t>
      </w:r>
    </w:p>
    <w:bookmarkEnd w:id="0"/>
    <w:p w14:paraId="3F57E103" w14:textId="77777777" w:rsidR="00057873" w:rsidRPr="003E5DEB" w:rsidRDefault="00057873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57D6F22" w14:textId="77777777" w:rsidR="00F17762" w:rsidRPr="003E5DEB" w:rsidRDefault="00F17762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5DEB">
        <w:rPr>
          <w:rFonts w:ascii="Times New Roman" w:eastAsia="Times New Roman" w:hAnsi="Times New Roman" w:cs="Times New Roman"/>
          <w:sz w:val="24"/>
          <w:szCs w:val="24"/>
        </w:rPr>
        <w:t>Bakhshayesh</w:t>
      </w:r>
      <w:proofErr w:type="spellEnd"/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E. V., &amp; Geng, H. (2025). Enhancing summary writing skills through extensive reading in second language acquisition.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Administration: Theory and Practice, 31 (1)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, 389-395. DOI: 10.53555/</w:t>
      </w:r>
      <w:proofErr w:type="gramStart"/>
      <w:r w:rsidRPr="003E5DEB">
        <w:rPr>
          <w:rFonts w:ascii="Times New Roman" w:eastAsia="Times New Roman" w:hAnsi="Times New Roman" w:cs="Times New Roman"/>
          <w:sz w:val="24"/>
          <w:szCs w:val="24"/>
        </w:rPr>
        <w:t>kuey.v</w:t>
      </w:r>
      <w:proofErr w:type="gramEnd"/>
      <w:r w:rsidRPr="003E5DEB">
        <w:rPr>
          <w:rFonts w:ascii="Times New Roman" w:eastAsia="Times New Roman" w:hAnsi="Times New Roman" w:cs="Times New Roman"/>
          <w:sz w:val="24"/>
          <w:szCs w:val="24"/>
        </w:rPr>
        <w:t>31i1.9380</w:t>
      </w:r>
    </w:p>
    <w:p w14:paraId="627C27C6" w14:textId="77777777" w:rsidR="00F17762" w:rsidRPr="003E5DEB" w:rsidRDefault="00F17762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2B6564D" w14:textId="263DBC69" w:rsidR="00E2748E" w:rsidRPr="003E5DEB" w:rsidRDefault="00BC4A25" w:rsidP="003E5D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5DEB">
        <w:rPr>
          <w:rFonts w:ascii="Times New Roman" w:hAnsi="Times New Roman" w:cs="Times New Roman"/>
          <w:sz w:val="24"/>
          <w:szCs w:val="24"/>
        </w:rPr>
        <w:t>Bamford, J., &amp; Day, R.</w:t>
      </w:r>
      <w:r w:rsidR="00D70B25" w:rsidRPr="003E5DEB">
        <w:rPr>
          <w:rFonts w:ascii="Times New Roman" w:hAnsi="Times New Roman" w:cs="Times New Roman"/>
          <w:sz w:val="24"/>
          <w:szCs w:val="24"/>
        </w:rPr>
        <w:t xml:space="preserve"> </w:t>
      </w:r>
      <w:r w:rsidRPr="003E5DEB">
        <w:rPr>
          <w:rFonts w:ascii="Times New Roman" w:hAnsi="Times New Roman" w:cs="Times New Roman"/>
          <w:sz w:val="24"/>
          <w:szCs w:val="24"/>
        </w:rPr>
        <w:t xml:space="preserve">R. (2004). </w:t>
      </w:r>
      <w:r w:rsidRPr="003E5DEB">
        <w:rPr>
          <w:rFonts w:ascii="Times New Roman" w:hAnsi="Times New Roman" w:cs="Times New Roman"/>
          <w:i/>
          <w:sz w:val="24"/>
          <w:szCs w:val="24"/>
        </w:rPr>
        <w:t>Extensive reading activities for teaching language</w:t>
      </w:r>
      <w:r w:rsidRPr="003E5DEB">
        <w:rPr>
          <w:rFonts w:ascii="Times New Roman" w:hAnsi="Times New Roman" w:cs="Times New Roman"/>
          <w:sz w:val="24"/>
          <w:szCs w:val="24"/>
        </w:rPr>
        <w:t>.  Cambridge University Press.</w:t>
      </w:r>
    </w:p>
    <w:p w14:paraId="330779E0" w14:textId="77777777" w:rsidR="009A1BD4" w:rsidRPr="003E5DEB" w:rsidRDefault="009A1BD4" w:rsidP="003E5D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50CD79C" w14:textId="77777777" w:rsidR="0017354B" w:rsidRPr="003E5DEB" w:rsidRDefault="00BC4A25" w:rsidP="003E5D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5DEB">
        <w:rPr>
          <w:rFonts w:ascii="Times New Roman" w:hAnsi="Times New Roman" w:cs="Times New Roman"/>
          <w:sz w:val="24"/>
          <w:szCs w:val="24"/>
        </w:rPr>
        <w:t xml:space="preserve">Beglar, D., Hunt, A., &amp; Kite, Y. (2012). The effect of pleasure reading on Japanese EFL learners’ reading rates. </w:t>
      </w:r>
      <w:r w:rsidRPr="003E5DEB">
        <w:rPr>
          <w:rFonts w:ascii="Times New Roman" w:hAnsi="Times New Roman" w:cs="Times New Roman"/>
          <w:i/>
          <w:sz w:val="24"/>
          <w:szCs w:val="24"/>
        </w:rPr>
        <w:t>Language Learning, 62</w:t>
      </w:r>
      <w:r w:rsidR="00AE1EE9" w:rsidRPr="003E5DEB">
        <w:rPr>
          <w:rFonts w:ascii="Times New Roman" w:hAnsi="Times New Roman" w:cs="Times New Roman"/>
          <w:sz w:val="24"/>
          <w:szCs w:val="24"/>
        </w:rPr>
        <w:t>(3)</w:t>
      </w:r>
      <w:r w:rsidRPr="003E5DEB">
        <w:rPr>
          <w:rFonts w:ascii="Times New Roman" w:hAnsi="Times New Roman" w:cs="Times New Roman"/>
          <w:sz w:val="24"/>
          <w:szCs w:val="24"/>
        </w:rPr>
        <w:t xml:space="preserve">, 665-703. </w:t>
      </w:r>
      <w:hyperlink r:id="rId10" w:history="1">
        <w:r w:rsidR="0017354B" w:rsidRPr="003E5D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https://doi.org/10.1111/j.1467-9922.2011.00651.x</w:t>
        </w:r>
      </w:hyperlink>
    </w:p>
    <w:p w14:paraId="5A65F314" w14:textId="3269A597" w:rsidR="006D1469" w:rsidRPr="003E5DEB" w:rsidRDefault="006D1469" w:rsidP="003E5DEB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Bell, T. (1998). Extensive reading: Why? and how.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The Internet TESL Journal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(12), 1-6.</w:t>
      </w:r>
    </w:p>
    <w:p w14:paraId="2861D142" w14:textId="77777777" w:rsidR="00BC4A25" w:rsidRPr="003E5DEB" w:rsidRDefault="00BC4A25" w:rsidP="003E5D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5DEB">
        <w:rPr>
          <w:rFonts w:ascii="Times New Roman" w:hAnsi="Times New Roman" w:cs="Times New Roman"/>
          <w:sz w:val="24"/>
          <w:szCs w:val="24"/>
        </w:rPr>
        <w:lastRenderedPageBreak/>
        <w:t xml:space="preserve">Bell, T. (2001). Extensive reading: Speed and comprehension. </w:t>
      </w:r>
      <w:r w:rsidRPr="003E5DEB">
        <w:rPr>
          <w:rFonts w:ascii="Times New Roman" w:hAnsi="Times New Roman" w:cs="Times New Roman"/>
          <w:i/>
          <w:sz w:val="24"/>
          <w:szCs w:val="24"/>
        </w:rPr>
        <w:t>The Reading Matrix, 1</w:t>
      </w:r>
      <w:r w:rsidRPr="003E5DEB">
        <w:rPr>
          <w:rFonts w:ascii="Times New Roman" w:hAnsi="Times New Roman" w:cs="Times New Roman"/>
          <w:sz w:val="24"/>
          <w:szCs w:val="24"/>
        </w:rPr>
        <w:t>(1), 1-13.</w:t>
      </w:r>
    </w:p>
    <w:p w14:paraId="4BA588A6" w14:textId="69312E7D" w:rsidR="00AB3C7E" w:rsidRPr="003E5DEB" w:rsidRDefault="00AB3C7E" w:rsidP="003E5DEB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eastAsia="Whitney-Book" w:hAnsi="Times New Roman" w:cs="Times New Roman"/>
          <w:sz w:val="24"/>
          <w:szCs w:val="24"/>
        </w:rPr>
      </w:pPr>
      <w:r w:rsidRPr="003E5DEB">
        <w:rPr>
          <w:rFonts w:ascii="Times New Roman" w:eastAsia="Whitney-Book" w:hAnsi="Times New Roman" w:cs="Times New Roman"/>
          <w:sz w:val="24"/>
          <w:szCs w:val="24"/>
        </w:rPr>
        <w:t xml:space="preserve">Carrell, P. L. &amp; Carson, J.G. (1997). Extensive and intensive reading in an EAP setting. </w:t>
      </w:r>
      <w:r w:rsidRPr="003E5DEB">
        <w:rPr>
          <w:rFonts w:ascii="Times New Roman" w:eastAsia="Whitney-Book" w:hAnsi="Times New Roman" w:cs="Times New Roman"/>
          <w:i/>
          <w:iCs/>
          <w:sz w:val="24"/>
          <w:szCs w:val="24"/>
        </w:rPr>
        <w:t xml:space="preserve">English for Specific Purposes, </w:t>
      </w:r>
      <w:r w:rsidRPr="003E5DEB">
        <w:rPr>
          <w:rFonts w:ascii="Times New Roman" w:eastAsia="Whitney-Book" w:hAnsi="Times New Roman" w:cs="Times New Roman"/>
          <w:i/>
          <w:sz w:val="24"/>
          <w:szCs w:val="24"/>
        </w:rPr>
        <w:t>16</w:t>
      </w:r>
      <w:r w:rsidRPr="003E5DEB">
        <w:rPr>
          <w:rFonts w:ascii="Times New Roman" w:eastAsia="Whitney-Book" w:hAnsi="Times New Roman" w:cs="Times New Roman"/>
          <w:sz w:val="24"/>
          <w:szCs w:val="24"/>
        </w:rPr>
        <w:t>(1), 47</w:t>
      </w:r>
      <w:r w:rsidR="009E389F" w:rsidRPr="003E5DEB">
        <w:rPr>
          <w:rFonts w:ascii="Times New Roman" w:eastAsia="Whitney-Book" w:hAnsi="Times New Roman" w:cs="Times New Roman"/>
          <w:sz w:val="24"/>
          <w:szCs w:val="24"/>
        </w:rPr>
        <w:t>-</w:t>
      </w:r>
      <w:r w:rsidRPr="003E5DEB">
        <w:rPr>
          <w:rFonts w:ascii="Times New Roman" w:eastAsia="Whitney-Book" w:hAnsi="Times New Roman" w:cs="Times New Roman"/>
          <w:sz w:val="24"/>
          <w:szCs w:val="24"/>
        </w:rPr>
        <w:t>60.</w:t>
      </w:r>
      <w:r w:rsidR="0017354B" w:rsidRPr="003E5DEB">
        <w:rPr>
          <w:rFonts w:ascii="Times New Roman" w:eastAsia="Whitney-Book" w:hAnsi="Times New Roman" w:cs="Times New Roman"/>
          <w:sz w:val="24"/>
          <w:szCs w:val="24"/>
        </w:rPr>
        <w:t xml:space="preserve"> </w:t>
      </w:r>
      <w:hyperlink r:id="rId11" w:tgtFrame="_blank" w:tooltip="Persistent link using digital object identifier" w:history="1">
        <w:r w:rsidR="0017354B" w:rsidRPr="003E5DEB">
          <w:rPr>
            <w:rStyle w:val="Hyperlink"/>
            <w:rFonts w:ascii="Times New Roman" w:eastAsia="Whitney-Book" w:hAnsi="Times New Roman" w:cs="Times New Roman"/>
            <w:sz w:val="24"/>
            <w:szCs w:val="24"/>
          </w:rPr>
          <w:t>https://doi.org/10.1016/S0889-4906(96)00031-2</w:t>
        </w:r>
      </w:hyperlink>
    </w:p>
    <w:p w14:paraId="694B61B8" w14:textId="77777777" w:rsidR="00767281" w:rsidRPr="003E5DEB" w:rsidRDefault="00BC4A25" w:rsidP="003E5DEB">
      <w:pPr>
        <w:spacing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3E5DEB">
        <w:rPr>
          <w:rFonts w:ascii="Times New Roman" w:hAnsi="Times New Roman" w:cs="Times New Roman"/>
          <w:sz w:val="24"/>
          <w:szCs w:val="24"/>
        </w:rPr>
        <w:t xml:space="preserve">Cha, J. (2009). The effects of extensive reading on enhancing vocational high school students’ L2 vocabulary and reading rates. </w:t>
      </w:r>
      <w:r w:rsidRPr="003E5DEB">
        <w:rPr>
          <w:rFonts w:ascii="Times New Roman" w:hAnsi="Times New Roman" w:cs="Times New Roman"/>
          <w:i/>
          <w:sz w:val="24"/>
          <w:szCs w:val="24"/>
        </w:rPr>
        <w:t>English Teaching, 64</w:t>
      </w:r>
      <w:r w:rsidRPr="003E5DEB">
        <w:rPr>
          <w:rFonts w:ascii="Times New Roman" w:hAnsi="Times New Roman" w:cs="Times New Roman"/>
          <w:sz w:val="24"/>
          <w:szCs w:val="24"/>
        </w:rPr>
        <w:t>(3), 3-30.</w:t>
      </w:r>
      <w:r w:rsidR="00767281" w:rsidRPr="003E5DEB">
        <w:rPr>
          <w:rFonts w:ascii="Times New Roman" w:hAnsi="Times New Roman" w:cs="Times New Roman"/>
          <w:sz w:val="24"/>
          <w:szCs w:val="24"/>
        </w:rPr>
        <w:t xml:space="preserve"> DOI: 10.15858/engtea.64.3.200909.3</w:t>
      </w:r>
    </w:p>
    <w:p w14:paraId="346F804D" w14:textId="154245F0" w:rsidR="007B69B2" w:rsidRPr="003E5DEB" w:rsidRDefault="007B69B2" w:rsidP="003E5D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177725340"/>
      <w:r w:rsidRPr="003E5DEB">
        <w:rPr>
          <w:rFonts w:ascii="Times New Roman" w:hAnsi="Times New Roman" w:cs="Times New Roman"/>
          <w:sz w:val="24"/>
          <w:szCs w:val="24"/>
        </w:rPr>
        <w:t xml:space="preserve">Chachar, Z. A., Ahmed, S. T., &amp; Khurram, S. (2023). Investigating the impacts of intensive and extensive reading approaches on the reading attitudes of Pakistani pre-university EFL learners. </w:t>
      </w:r>
      <w:r w:rsidRPr="003E5DEB">
        <w:rPr>
          <w:rFonts w:ascii="Times New Roman" w:hAnsi="Times New Roman" w:cs="Times New Roman"/>
          <w:i/>
          <w:iCs/>
          <w:sz w:val="24"/>
          <w:szCs w:val="24"/>
        </w:rPr>
        <w:t>Journal of Educational Research and Social Sciences Review (JERSSR)</w:t>
      </w:r>
      <w:r w:rsidRPr="003E5DEB">
        <w:rPr>
          <w:rFonts w:ascii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3E5DEB">
        <w:rPr>
          <w:rFonts w:ascii="Times New Roman" w:hAnsi="Times New Roman" w:cs="Times New Roman"/>
          <w:sz w:val="24"/>
          <w:szCs w:val="24"/>
        </w:rPr>
        <w:t>(4), 50-64.</w:t>
      </w:r>
    </w:p>
    <w:bookmarkEnd w:id="1"/>
    <w:p w14:paraId="0797A2E8" w14:textId="76A15F6D" w:rsidR="00EE066A" w:rsidRPr="003E5DEB" w:rsidRDefault="00EE066A" w:rsidP="003E5DEB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5DEB">
        <w:rPr>
          <w:rFonts w:ascii="Times New Roman" w:hAnsi="Times New Roman" w:cs="Times New Roman"/>
          <w:sz w:val="24"/>
          <w:szCs w:val="24"/>
        </w:rPr>
        <w:t xml:space="preserve">Chang, A. C. S., &amp; Millett, S. (2015). Improving reading rates and comprehension through audio-assisted extensive reading for beginner learners. </w:t>
      </w:r>
      <w:r w:rsidRPr="003E5DEB">
        <w:rPr>
          <w:rFonts w:ascii="Times New Roman" w:hAnsi="Times New Roman" w:cs="Times New Roman"/>
          <w:i/>
          <w:iCs/>
          <w:sz w:val="24"/>
          <w:szCs w:val="24"/>
        </w:rPr>
        <w:t>System, 52</w:t>
      </w:r>
      <w:r w:rsidRPr="003E5DEB">
        <w:rPr>
          <w:rFonts w:ascii="Times New Roman" w:hAnsi="Times New Roman" w:cs="Times New Roman"/>
          <w:sz w:val="24"/>
          <w:szCs w:val="24"/>
        </w:rPr>
        <w:t>, 91</w:t>
      </w:r>
      <w:r w:rsidR="009E389F" w:rsidRPr="003E5DEB">
        <w:rPr>
          <w:rFonts w:ascii="Times New Roman" w:hAnsi="Times New Roman" w:cs="Times New Roman"/>
          <w:sz w:val="24"/>
          <w:szCs w:val="24"/>
        </w:rPr>
        <w:t>-</w:t>
      </w:r>
      <w:r w:rsidRPr="003E5DEB">
        <w:rPr>
          <w:rFonts w:ascii="Times New Roman" w:hAnsi="Times New Roman" w:cs="Times New Roman"/>
          <w:sz w:val="24"/>
          <w:szCs w:val="24"/>
        </w:rPr>
        <w:t>102.</w:t>
      </w:r>
      <w:r w:rsidR="00767281" w:rsidRPr="003E5DEB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gtFrame="_blank" w:tooltip="Persistent link using digital object identifier" w:history="1">
        <w:r w:rsidR="00767281" w:rsidRPr="003E5D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https://doi.org/10.1016/j.system.2015.05.003</w:t>
        </w:r>
      </w:hyperlink>
    </w:p>
    <w:p w14:paraId="3D6C8784" w14:textId="0F449307" w:rsidR="00EE066A" w:rsidRPr="003E5DEB" w:rsidRDefault="00911E80" w:rsidP="003E5D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" w:name="_Hlk177723940"/>
      <w:r w:rsidRPr="003E5DEB">
        <w:rPr>
          <w:rFonts w:ascii="Times New Roman" w:hAnsi="Times New Roman" w:cs="Times New Roman"/>
          <w:sz w:val="24"/>
          <w:szCs w:val="24"/>
        </w:rPr>
        <w:t xml:space="preserve">Chen, A. M. R., Hwang, G. J., Majumdar, R., Toyokawa, Y., &amp; Ogata, H. (2023). Research trends in the use of E-books in English as a foreign language (EFL) education from 2011 to 2020: A bibliometric and content analysis. </w:t>
      </w:r>
      <w:r w:rsidRPr="003E5DEB">
        <w:rPr>
          <w:rFonts w:ascii="Times New Roman" w:hAnsi="Times New Roman" w:cs="Times New Roman"/>
          <w:i/>
          <w:iCs/>
          <w:sz w:val="24"/>
          <w:szCs w:val="24"/>
        </w:rPr>
        <w:t>Interactive Learning Environments</w:t>
      </w:r>
      <w:r w:rsidRPr="003E5DEB">
        <w:rPr>
          <w:rFonts w:ascii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hAnsi="Times New Roman" w:cs="Times New Roman"/>
          <w:i/>
          <w:iCs/>
          <w:sz w:val="24"/>
          <w:szCs w:val="24"/>
        </w:rPr>
        <w:t>31</w:t>
      </w:r>
      <w:r w:rsidRPr="003E5DEB">
        <w:rPr>
          <w:rFonts w:ascii="Times New Roman" w:hAnsi="Times New Roman" w:cs="Times New Roman"/>
          <w:sz w:val="24"/>
          <w:szCs w:val="24"/>
        </w:rPr>
        <w:t>(4), 2411-2427.</w:t>
      </w:r>
      <w:r w:rsidR="00767281" w:rsidRPr="003E5DEB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767281" w:rsidRPr="003E5D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https://doi.org/10.1080/10494820.2021.1888755</w:t>
        </w:r>
      </w:hyperlink>
    </w:p>
    <w:bookmarkEnd w:id="2"/>
    <w:p w14:paraId="270925B0" w14:textId="3C95F3D0" w:rsidR="009E1C37" w:rsidRPr="003E5DEB" w:rsidRDefault="009E1C37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Chen, C. N., Chen, S. C., Chen, S. H. E., &amp; Wey, S. C. (2013). The </w:t>
      </w:r>
      <w:r w:rsidR="00E724C3" w:rsidRPr="003E5DE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ffects of </w:t>
      </w:r>
      <w:r w:rsidR="00E724C3" w:rsidRPr="003E5DE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xtensive </w:t>
      </w:r>
      <w:r w:rsidR="00E724C3" w:rsidRPr="003E5DE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eading via </w:t>
      </w:r>
      <w:r w:rsidR="00E724C3" w:rsidRPr="003E5DE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-</w:t>
      </w:r>
      <w:r w:rsidR="00E724C3" w:rsidRPr="003E5DE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ooks on </w:t>
      </w:r>
      <w:r w:rsidR="00E724C3" w:rsidRPr="003E5DE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ertiary </w:t>
      </w:r>
      <w:r w:rsidR="00E724C3" w:rsidRPr="003E5DE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evel EFL </w:t>
      </w:r>
      <w:r w:rsidR="00E724C3" w:rsidRPr="003E5DE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tudents' </w:t>
      </w:r>
      <w:r w:rsidR="00E724C3" w:rsidRPr="003E5DE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eading </w:t>
      </w:r>
      <w:r w:rsidR="00E724C3" w:rsidRPr="003E5DE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ttitude, </w:t>
      </w:r>
      <w:r w:rsidR="00E724C3" w:rsidRPr="003E5DE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eading </w:t>
      </w:r>
      <w:r w:rsidR="00E724C3" w:rsidRPr="003E5DE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omprehension, and </w:t>
      </w:r>
      <w:r w:rsidR="00E724C3" w:rsidRPr="003E5DE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ocabulary.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Turkish Online Journal of Educational Technology-TOJET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(2), 303-312.</w:t>
      </w:r>
      <w:r w:rsidR="00767281" w:rsidRPr="003E5DEB">
        <w:rPr>
          <w:rFonts w:ascii="Times New Roman" w:eastAsia="Times New Roman" w:hAnsi="Times New Roman" w:cs="Times New Roman"/>
          <w:sz w:val="24"/>
          <w:szCs w:val="24"/>
        </w:rPr>
        <w:t xml:space="preserve"> https://eric.ed.gov/?id=EJ1015469</w:t>
      </w:r>
    </w:p>
    <w:p w14:paraId="1BFDDC85" w14:textId="16C766AD" w:rsidR="00E43042" w:rsidRPr="003E5DEB" w:rsidRDefault="00E43042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FB92CCB" w14:textId="122AA90E" w:rsidR="00E43042" w:rsidRPr="003E5DEB" w:rsidRDefault="00E43042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Chen, I. C. (2018). Incorporating task-based learning in an extensive reading </w:t>
      </w:r>
      <w:proofErr w:type="spellStart"/>
      <w:r w:rsidRPr="003E5DEB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ELT Journal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72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(4), 405-414.</w:t>
      </w:r>
      <w:r w:rsidR="00767281" w:rsidRPr="003E5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4" w:history="1">
        <w:r w:rsidR="00767281" w:rsidRPr="003E5D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https://doi.org/10.1093/elt/ccy008</w:t>
        </w:r>
      </w:hyperlink>
    </w:p>
    <w:p w14:paraId="7ABABBBB" w14:textId="77777777" w:rsidR="00E43042" w:rsidRPr="003E5DEB" w:rsidRDefault="00E43042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6734A2A" w14:textId="16F5D83F" w:rsidR="000F6ED9" w:rsidRPr="003E5DEB" w:rsidRDefault="000F6ED9" w:rsidP="003E5DEB">
      <w:pPr>
        <w:pStyle w:val="NormalWeb"/>
        <w:spacing w:before="0" w:beforeAutospacing="0" w:after="0" w:afterAutospacing="0"/>
        <w:ind w:left="720" w:hanging="720"/>
      </w:pPr>
      <w:proofErr w:type="spellStart"/>
      <w:r w:rsidRPr="003E5DEB">
        <w:t>Cirocki</w:t>
      </w:r>
      <w:proofErr w:type="spellEnd"/>
      <w:r w:rsidRPr="003E5DEB">
        <w:t xml:space="preserve">, A. (Ed.). (2009). </w:t>
      </w:r>
      <w:r w:rsidRPr="003E5DEB">
        <w:rPr>
          <w:rStyle w:val="Emphasis"/>
        </w:rPr>
        <w:t>Extensive reading in English language teaching.</w:t>
      </w:r>
      <w:r w:rsidRPr="003E5DEB">
        <w:t xml:space="preserve"> </w:t>
      </w:r>
      <w:proofErr w:type="spellStart"/>
      <w:r w:rsidRPr="003E5DEB">
        <w:t>Lincom</w:t>
      </w:r>
      <w:proofErr w:type="spellEnd"/>
      <w:r w:rsidRPr="003E5DEB">
        <w:t>.</w:t>
      </w:r>
    </w:p>
    <w:p w14:paraId="2EED3132" w14:textId="77777777" w:rsidR="000F6ED9" w:rsidRPr="003E5DEB" w:rsidRDefault="000F6ED9" w:rsidP="003E5DEB">
      <w:pPr>
        <w:pStyle w:val="NormalWeb"/>
        <w:spacing w:before="0" w:beforeAutospacing="0" w:after="0" w:afterAutospacing="0"/>
        <w:ind w:left="720" w:hanging="720"/>
      </w:pPr>
    </w:p>
    <w:p w14:paraId="238659D5" w14:textId="6CBD50E8" w:rsidR="00BC4A25" w:rsidRPr="003E5DEB" w:rsidRDefault="00BC4A25" w:rsidP="003E5D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5DEB">
        <w:rPr>
          <w:rFonts w:ascii="Times New Roman" w:hAnsi="Times New Roman" w:cs="Times New Roman"/>
          <w:sz w:val="24"/>
          <w:szCs w:val="24"/>
        </w:rPr>
        <w:t xml:space="preserve">Coady, J. (1997). L2 vocabulary acquisition through extensive reading. In J. Coady, &amp; T. </w:t>
      </w:r>
      <w:proofErr w:type="spellStart"/>
      <w:r w:rsidRPr="003E5DEB">
        <w:rPr>
          <w:rFonts w:ascii="Times New Roman" w:hAnsi="Times New Roman" w:cs="Times New Roman"/>
          <w:sz w:val="24"/>
          <w:szCs w:val="24"/>
        </w:rPr>
        <w:t>Huckin</w:t>
      </w:r>
      <w:proofErr w:type="spellEnd"/>
      <w:r w:rsidRPr="003E5DEB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3E5DEB">
        <w:rPr>
          <w:rFonts w:ascii="Times New Roman" w:hAnsi="Times New Roman" w:cs="Times New Roman"/>
          <w:i/>
          <w:iCs/>
          <w:sz w:val="24"/>
          <w:szCs w:val="24"/>
        </w:rPr>
        <w:t>Second language vocabulary acquisition</w:t>
      </w:r>
      <w:r w:rsidRPr="003E5DEB">
        <w:rPr>
          <w:rFonts w:ascii="Times New Roman" w:hAnsi="Times New Roman" w:cs="Times New Roman"/>
          <w:sz w:val="24"/>
          <w:szCs w:val="24"/>
        </w:rPr>
        <w:t xml:space="preserve"> (pp. 225-237). Cambridge University Press.</w:t>
      </w:r>
    </w:p>
    <w:p w14:paraId="5BB691EB" w14:textId="09725F6D" w:rsidR="009268D2" w:rsidRPr="003E5DEB" w:rsidRDefault="009268D2" w:rsidP="003E5D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" w:name="_Hlk177724141"/>
      <w:r w:rsidRPr="003E5DEB">
        <w:rPr>
          <w:rFonts w:ascii="Times New Roman" w:hAnsi="Times New Roman" w:cs="Times New Roman"/>
          <w:sz w:val="24"/>
          <w:szCs w:val="24"/>
        </w:rPr>
        <w:t xml:space="preserve">Cummins, J. (2023). Technology, literacy, and young second language learners: Designing educational futures. In L. L. Parker (Ed.), </w:t>
      </w:r>
      <w:r w:rsidRPr="003E5DEB">
        <w:rPr>
          <w:rFonts w:ascii="Times New Roman" w:hAnsi="Times New Roman" w:cs="Times New Roman"/>
          <w:i/>
          <w:iCs/>
          <w:sz w:val="24"/>
          <w:szCs w:val="24"/>
        </w:rPr>
        <w:t>Technology-mediated learning environments for young English learners</w:t>
      </w:r>
      <w:r w:rsidRPr="003E5DEB">
        <w:rPr>
          <w:rFonts w:ascii="Times New Roman" w:hAnsi="Times New Roman" w:cs="Times New Roman"/>
          <w:sz w:val="24"/>
          <w:szCs w:val="24"/>
        </w:rPr>
        <w:t xml:space="preserve"> (pp. 61-98). Routledge.</w:t>
      </w:r>
    </w:p>
    <w:bookmarkEnd w:id="3"/>
    <w:p w14:paraId="7430FD38" w14:textId="33A0BFD4" w:rsidR="00BC4A25" w:rsidRPr="003E5DEB" w:rsidRDefault="00BC4A25" w:rsidP="003E5D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5DEB">
        <w:rPr>
          <w:rFonts w:ascii="Times New Roman" w:hAnsi="Times New Roman" w:cs="Times New Roman"/>
          <w:sz w:val="24"/>
          <w:szCs w:val="24"/>
        </w:rPr>
        <w:t>Davis, C. (1995). Extensive</w:t>
      </w:r>
      <w:r w:rsidR="00F46C09" w:rsidRPr="003E5DEB">
        <w:rPr>
          <w:rFonts w:ascii="Times New Roman" w:hAnsi="Times New Roman" w:cs="Times New Roman"/>
          <w:sz w:val="24"/>
          <w:szCs w:val="24"/>
        </w:rPr>
        <w:t xml:space="preserve"> reading: An expensive extravaga</w:t>
      </w:r>
      <w:r w:rsidRPr="003E5DEB">
        <w:rPr>
          <w:rFonts w:ascii="Times New Roman" w:hAnsi="Times New Roman" w:cs="Times New Roman"/>
          <w:sz w:val="24"/>
          <w:szCs w:val="24"/>
        </w:rPr>
        <w:t>nc</w:t>
      </w:r>
      <w:r w:rsidR="00F46C09" w:rsidRPr="003E5DEB">
        <w:rPr>
          <w:rFonts w:ascii="Times New Roman" w:hAnsi="Times New Roman" w:cs="Times New Roman"/>
          <w:sz w:val="24"/>
          <w:szCs w:val="24"/>
        </w:rPr>
        <w:t>e</w:t>
      </w:r>
      <w:r w:rsidRPr="003E5DEB">
        <w:rPr>
          <w:rFonts w:ascii="Times New Roman" w:hAnsi="Times New Roman" w:cs="Times New Roman"/>
          <w:sz w:val="24"/>
          <w:szCs w:val="24"/>
        </w:rPr>
        <w:t xml:space="preserve">? </w:t>
      </w:r>
      <w:r w:rsidRPr="003E5DEB">
        <w:rPr>
          <w:rFonts w:ascii="Times New Roman" w:hAnsi="Times New Roman" w:cs="Times New Roman"/>
          <w:i/>
          <w:sz w:val="24"/>
          <w:szCs w:val="24"/>
        </w:rPr>
        <w:t>ELT Journal, 49</w:t>
      </w:r>
      <w:r w:rsidR="00AE1EE9" w:rsidRPr="003E5DEB">
        <w:rPr>
          <w:rFonts w:ascii="Times New Roman" w:hAnsi="Times New Roman" w:cs="Times New Roman"/>
          <w:sz w:val="24"/>
          <w:szCs w:val="24"/>
        </w:rPr>
        <w:t>(4)</w:t>
      </w:r>
      <w:r w:rsidRPr="003E5DEB">
        <w:rPr>
          <w:rFonts w:ascii="Times New Roman" w:hAnsi="Times New Roman" w:cs="Times New Roman"/>
          <w:sz w:val="24"/>
          <w:szCs w:val="24"/>
        </w:rPr>
        <w:t>, 329-336.</w:t>
      </w:r>
      <w:r w:rsidR="00767281" w:rsidRPr="003E5DEB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767281" w:rsidRPr="003E5D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https://doi.org/10.1093/elt/49.4.329</w:t>
        </w:r>
      </w:hyperlink>
      <w:r w:rsidRPr="003E5D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6F3A11" w14:textId="77777777" w:rsidR="003E32C7" w:rsidRPr="003E5DEB" w:rsidRDefault="003E32C7" w:rsidP="003E5D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EG"/>
        </w:rPr>
      </w:pPr>
      <w:r w:rsidRPr="003E5DEB">
        <w:rPr>
          <w:rFonts w:ascii="Times New Roman" w:hAnsi="Times New Roman" w:cs="Times New Roman"/>
          <w:sz w:val="24"/>
          <w:szCs w:val="24"/>
          <w:lang w:bidi="ar-EG"/>
        </w:rPr>
        <w:t xml:space="preserve">Day, R. R. (2002). Top ten principles for teaching extensive reading. </w:t>
      </w:r>
      <w:r w:rsidRPr="003E5DEB">
        <w:rPr>
          <w:rFonts w:ascii="Times New Roman" w:hAnsi="Times New Roman" w:cs="Times New Roman"/>
          <w:i/>
          <w:iCs/>
          <w:sz w:val="24"/>
          <w:szCs w:val="24"/>
          <w:lang w:bidi="ar-EG"/>
        </w:rPr>
        <w:t>Reading in a Foreign Language,</w:t>
      </w:r>
      <w:r w:rsidRPr="003E5DEB">
        <w:rPr>
          <w:rFonts w:ascii="Times New Roman" w:hAnsi="Times New Roman" w:cs="Times New Roman"/>
          <w:sz w:val="24"/>
          <w:szCs w:val="24"/>
          <w:lang w:bidi="ar-EG"/>
        </w:rPr>
        <w:t xml:space="preserve"> </w:t>
      </w:r>
      <w:r w:rsidRPr="003E5DEB">
        <w:rPr>
          <w:rFonts w:ascii="Times New Roman" w:hAnsi="Times New Roman" w:cs="Times New Roman"/>
          <w:i/>
          <w:iCs/>
          <w:sz w:val="24"/>
          <w:szCs w:val="24"/>
          <w:lang w:bidi="ar-EG"/>
        </w:rPr>
        <w:t>14</w:t>
      </w:r>
      <w:r w:rsidRPr="003E5DEB">
        <w:rPr>
          <w:rFonts w:ascii="Times New Roman" w:hAnsi="Times New Roman" w:cs="Times New Roman"/>
          <w:sz w:val="24"/>
          <w:szCs w:val="24"/>
          <w:lang w:bidi="ar-EG"/>
        </w:rPr>
        <w:t>(2), 137-140.</w:t>
      </w:r>
    </w:p>
    <w:p w14:paraId="4413673B" w14:textId="77777777" w:rsidR="003E32C7" w:rsidRPr="003E5DEB" w:rsidRDefault="003E32C7" w:rsidP="003E5D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EG"/>
        </w:rPr>
      </w:pPr>
      <w:r w:rsidRPr="003E5DEB">
        <w:rPr>
          <w:rFonts w:ascii="Times New Roman" w:hAnsi="Times New Roman" w:cs="Times New Roman"/>
          <w:sz w:val="24"/>
          <w:szCs w:val="24"/>
          <w:lang w:bidi="ar-EG"/>
        </w:rPr>
        <w:t xml:space="preserve">Day, R. R. (2002). Top ten principles for teaching extensive reading. </w:t>
      </w:r>
      <w:r w:rsidRPr="003E5DEB">
        <w:rPr>
          <w:rFonts w:ascii="Times New Roman" w:hAnsi="Times New Roman" w:cs="Times New Roman"/>
          <w:i/>
          <w:iCs/>
          <w:sz w:val="24"/>
          <w:szCs w:val="24"/>
          <w:lang w:bidi="ar-EG"/>
        </w:rPr>
        <w:t>Reading in a Foreign Language,</w:t>
      </w:r>
      <w:r w:rsidRPr="003E5DEB">
        <w:rPr>
          <w:rFonts w:ascii="Times New Roman" w:hAnsi="Times New Roman" w:cs="Times New Roman"/>
          <w:sz w:val="24"/>
          <w:szCs w:val="24"/>
          <w:lang w:bidi="ar-EG"/>
        </w:rPr>
        <w:t xml:space="preserve"> </w:t>
      </w:r>
      <w:r w:rsidRPr="003E5DEB">
        <w:rPr>
          <w:rFonts w:ascii="Times New Roman" w:hAnsi="Times New Roman" w:cs="Times New Roman"/>
          <w:i/>
          <w:iCs/>
          <w:sz w:val="24"/>
          <w:szCs w:val="24"/>
          <w:lang w:bidi="ar-EG"/>
        </w:rPr>
        <w:t>14</w:t>
      </w:r>
      <w:r w:rsidRPr="003E5DEB">
        <w:rPr>
          <w:rFonts w:ascii="Times New Roman" w:hAnsi="Times New Roman" w:cs="Times New Roman"/>
          <w:sz w:val="24"/>
          <w:szCs w:val="24"/>
          <w:lang w:bidi="ar-EG"/>
        </w:rPr>
        <w:t>(2), 137-140.</w:t>
      </w:r>
    </w:p>
    <w:p w14:paraId="376C2018" w14:textId="310AEF35" w:rsidR="00BC4A25" w:rsidRPr="003E5DEB" w:rsidRDefault="00BC4A25" w:rsidP="003E5D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5DEB">
        <w:rPr>
          <w:rFonts w:ascii="Times New Roman" w:hAnsi="Times New Roman" w:cs="Times New Roman"/>
          <w:sz w:val="24"/>
          <w:szCs w:val="24"/>
        </w:rPr>
        <w:lastRenderedPageBreak/>
        <w:t xml:space="preserve">Day, R.R., &amp; Bamford, J. (1998). </w:t>
      </w:r>
      <w:r w:rsidRPr="003E5DEB">
        <w:rPr>
          <w:rFonts w:ascii="Times New Roman" w:hAnsi="Times New Roman" w:cs="Times New Roman"/>
          <w:i/>
          <w:sz w:val="24"/>
          <w:szCs w:val="24"/>
        </w:rPr>
        <w:t>Extensive reading in the second language classroom</w:t>
      </w:r>
      <w:r w:rsidRPr="003E5DEB">
        <w:rPr>
          <w:rFonts w:ascii="Times New Roman" w:hAnsi="Times New Roman" w:cs="Times New Roman"/>
          <w:sz w:val="24"/>
          <w:szCs w:val="24"/>
        </w:rPr>
        <w:t>.  Cambridge University Press.</w:t>
      </w:r>
    </w:p>
    <w:p w14:paraId="5366A898" w14:textId="5D285714" w:rsidR="00880B4F" w:rsidRPr="003E5DEB" w:rsidRDefault="002C29A4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Day, R. R., Bamford, J., </w:t>
      </w:r>
      <w:proofErr w:type="spellStart"/>
      <w:r w:rsidRPr="003E5DEB">
        <w:rPr>
          <w:rFonts w:ascii="Times New Roman" w:eastAsia="Times New Roman" w:hAnsi="Times New Roman" w:cs="Times New Roman"/>
          <w:sz w:val="24"/>
          <w:szCs w:val="24"/>
        </w:rPr>
        <w:t>Renandya</w:t>
      </w:r>
      <w:proofErr w:type="spellEnd"/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W. A., Jacobs, G. M., &amp; Yu, V. W. S. (1998). Extensive reading in the second language classroom.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RELC Journal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29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(2), 187-191.</w:t>
      </w:r>
      <w:r w:rsidR="00170F84" w:rsidRPr="003E5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6" w:history="1">
        <w:r w:rsidR="00170F84" w:rsidRPr="003E5D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https://doi.org/10.1177/003368829802900211</w:t>
        </w:r>
      </w:hyperlink>
    </w:p>
    <w:p w14:paraId="620F0D83" w14:textId="77777777" w:rsidR="00880B4F" w:rsidRPr="003E5DEB" w:rsidRDefault="00880B4F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8829F69" w14:textId="5B996F8F" w:rsidR="009E1C37" w:rsidRPr="003E5DEB" w:rsidRDefault="009E1C37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Day, R., &amp; Robb, T. (2015). Extensive reading. In D. Nunan &amp; J. C. Richards (Eds.),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Language learning beyond the </w:t>
      </w:r>
      <w:r w:rsidR="0061366A"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lassroom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 (pp. 19-28). Routledge.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0E23B4AB" w14:textId="77777777" w:rsidR="00FB22A2" w:rsidRPr="003E5DEB" w:rsidRDefault="00FB22A2" w:rsidP="003E5D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ED754F6" w14:textId="280DCB46" w:rsidR="0061366A" w:rsidRPr="003E5DEB" w:rsidRDefault="0061366A" w:rsidP="003E5D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5DEB">
        <w:rPr>
          <w:rFonts w:ascii="Times New Roman" w:hAnsi="Times New Roman" w:cs="Times New Roman"/>
          <w:sz w:val="24"/>
          <w:szCs w:val="24"/>
        </w:rPr>
        <w:t xml:space="preserve">Fajardo, J. P. G. (2021). An examination of students’ opinions about extensive reading and </w:t>
      </w:r>
      <w:proofErr w:type="spellStart"/>
      <w:r w:rsidRPr="003E5DEB">
        <w:rPr>
          <w:rFonts w:ascii="Times New Roman" w:hAnsi="Times New Roman" w:cs="Times New Roman"/>
          <w:sz w:val="24"/>
          <w:szCs w:val="24"/>
        </w:rPr>
        <w:t>MReader</w:t>
      </w:r>
      <w:proofErr w:type="spellEnd"/>
      <w:r w:rsidRPr="003E5D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5DEB">
        <w:rPr>
          <w:rFonts w:ascii="Times New Roman" w:eastAsia="MS Gothic" w:hAnsi="Times New Roman" w:cs="Times New Roman"/>
          <w:i/>
          <w:iCs/>
          <w:sz w:val="24"/>
          <w:szCs w:val="24"/>
        </w:rPr>
        <w:t>神戸女子大学文学部紀要</w:t>
      </w:r>
      <w:proofErr w:type="spellEnd"/>
      <w:r w:rsidRPr="003E5DEB">
        <w:rPr>
          <w:rFonts w:ascii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hAnsi="Times New Roman" w:cs="Times New Roman"/>
          <w:i/>
          <w:iCs/>
          <w:sz w:val="24"/>
          <w:szCs w:val="24"/>
        </w:rPr>
        <w:t>54</w:t>
      </w:r>
      <w:r w:rsidRPr="003E5DEB">
        <w:rPr>
          <w:rFonts w:ascii="Times New Roman" w:hAnsi="Times New Roman" w:cs="Times New Roman"/>
          <w:sz w:val="24"/>
          <w:szCs w:val="24"/>
        </w:rPr>
        <w:t>, 1-15.</w:t>
      </w:r>
    </w:p>
    <w:p w14:paraId="1C8E316E" w14:textId="77777777" w:rsidR="0061366A" w:rsidRPr="003E5DEB" w:rsidRDefault="0061366A" w:rsidP="003E5D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A181481" w14:textId="76863E51" w:rsidR="00765FB9" w:rsidRPr="003E5DEB" w:rsidRDefault="00765FB9" w:rsidP="003E5DEB">
      <w:pPr>
        <w:pStyle w:val="NormalWeb"/>
        <w:spacing w:before="0" w:beforeAutospacing="0" w:after="0" w:afterAutospacing="0"/>
        <w:ind w:left="720" w:hanging="720"/>
      </w:pPr>
      <w:r w:rsidRPr="003E5DEB">
        <w:t xml:space="preserve">Fenton-Smith, B. (2011). A debate on the desired effect of output activities for extensive reading. In B. Tomlinson &amp; H. Masuhara (Eds.), </w:t>
      </w:r>
      <w:r w:rsidRPr="003E5DEB">
        <w:rPr>
          <w:rStyle w:val="Emphasis"/>
        </w:rPr>
        <w:t>Research</w:t>
      </w:r>
      <w:r w:rsidRPr="003E5DEB">
        <w:t xml:space="preserve"> </w:t>
      </w:r>
      <w:r w:rsidRPr="003E5DEB">
        <w:rPr>
          <w:rStyle w:val="Emphasis"/>
        </w:rPr>
        <w:t xml:space="preserve">in materials development for language learning: Evidence for best practice </w:t>
      </w:r>
      <w:r w:rsidRPr="003E5DEB">
        <w:t>(pp. 50-61). Continuum.</w:t>
      </w:r>
    </w:p>
    <w:p w14:paraId="2D42E054" w14:textId="1F61A0A0" w:rsidR="00BF3ABC" w:rsidRPr="003E5DEB" w:rsidRDefault="00BF3ABC" w:rsidP="003E5DEB">
      <w:pPr>
        <w:pStyle w:val="NormalWeb"/>
        <w:spacing w:after="0"/>
        <w:ind w:left="720" w:hanging="720"/>
      </w:pPr>
      <w:r w:rsidRPr="003E5DEB">
        <w:t xml:space="preserve">Fu, S. (2022). The roles of intensive and extensive reading activities in Chinese EFL University students’ reading comprehension skills. </w:t>
      </w:r>
      <w:r w:rsidRPr="003E5DEB">
        <w:rPr>
          <w:i/>
          <w:iCs/>
        </w:rPr>
        <w:t>Education and Linguistics Research</w:t>
      </w:r>
      <w:r w:rsidRPr="003E5DEB">
        <w:t xml:space="preserve">, </w:t>
      </w:r>
      <w:r w:rsidRPr="003E5DEB">
        <w:rPr>
          <w:i/>
          <w:iCs/>
        </w:rPr>
        <w:t>8</w:t>
      </w:r>
      <w:r w:rsidRPr="003E5DEB">
        <w:t>(1), 1-11. DOI:10.5296/</w:t>
      </w:r>
      <w:proofErr w:type="gramStart"/>
      <w:r w:rsidRPr="003E5DEB">
        <w:t>elr.v</w:t>
      </w:r>
      <w:proofErr w:type="gramEnd"/>
      <w:r w:rsidRPr="003E5DEB">
        <w:t>8i1.19189</w:t>
      </w:r>
    </w:p>
    <w:p w14:paraId="1F467350" w14:textId="51F5E9ED" w:rsidR="00BC4A25" w:rsidRPr="003E5DEB" w:rsidRDefault="00BC4A25" w:rsidP="003E5D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5DEB">
        <w:rPr>
          <w:rFonts w:ascii="Times New Roman" w:hAnsi="Times New Roman" w:cs="Times New Roman"/>
          <w:sz w:val="24"/>
          <w:szCs w:val="24"/>
        </w:rPr>
        <w:t xml:space="preserve">Fujimori, C. (2006). The effects of an extensive reading program on reading and listening comprehension among senior high school students. </w:t>
      </w:r>
      <w:r w:rsidRPr="003E5DEB">
        <w:rPr>
          <w:rFonts w:ascii="Times New Roman" w:hAnsi="Times New Roman" w:cs="Times New Roman"/>
          <w:i/>
          <w:sz w:val="24"/>
          <w:szCs w:val="24"/>
        </w:rPr>
        <w:t>KATE Bulletin, 20</w:t>
      </w:r>
      <w:r w:rsidRPr="003E5DEB">
        <w:rPr>
          <w:rFonts w:ascii="Times New Roman" w:hAnsi="Times New Roman" w:cs="Times New Roman"/>
          <w:sz w:val="24"/>
          <w:szCs w:val="24"/>
        </w:rPr>
        <w:t>, 13-23.</w:t>
      </w:r>
      <w:r w:rsidR="00170F84" w:rsidRPr="003E5DEB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170F84" w:rsidRPr="003E5D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https://doi.org/10.20806/katejo.21.0_13</w:t>
        </w:r>
      </w:hyperlink>
    </w:p>
    <w:p w14:paraId="6CC275AA" w14:textId="62117F38" w:rsidR="00BC4A25" w:rsidRPr="003E5DEB" w:rsidRDefault="00BC4A25" w:rsidP="003E5D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5DEB">
        <w:rPr>
          <w:rFonts w:ascii="Times New Roman" w:hAnsi="Times New Roman" w:cs="Times New Roman"/>
          <w:sz w:val="24"/>
          <w:szCs w:val="24"/>
        </w:rPr>
        <w:t xml:space="preserve">Fujita, K., &amp; Noro, T. (2009). The effects of 10-minute extensive reading on the reading speed, comprehension and motivation of Japanese high school EFL learners. </w:t>
      </w:r>
      <w:r w:rsidRPr="003E5DEB">
        <w:rPr>
          <w:rFonts w:ascii="Times New Roman" w:hAnsi="Times New Roman" w:cs="Times New Roman"/>
          <w:i/>
          <w:sz w:val="24"/>
          <w:szCs w:val="24"/>
        </w:rPr>
        <w:t>Annual Review of English Language Education in Japan, 20</w:t>
      </w:r>
      <w:r w:rsidRPr="003E5DEB">
        <w:rPr>
          <w:rFonts w:ascii="Times New Roman" w:hAnsi="Times New Roman" w:cs="Times New Roman"/>
          <w:sz w:val="24"/>
          <w:szCs w:val="24"/>
        </w:rPr>
        <w:t>, 21-30.</w:t>
      </w:r>
      <w:r w:rsidR="00136C91" w:rsidRPr="003E5DEB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136C91" w:rsidRPr="003E5D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https://doi.org/10.20581/arele.20.0_21</w:t>
        </w:r>
      </w:hyperlink>
    </w:p>
    <w:p w14:paraId="1703D64D" w14:textId="043E987A" w:rsidR="009A7A60" w:rsidRPr="003E5DEB" w:rsidRDefault="009A7A60" w:rsidP="003E5DEB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213237048"/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Gay, S.E.K.P., Tat, C., &amp; Cottam, C. (2021). Students' perceptions of the extensive reading process in terms of translation usage and reading while listening.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Korea TESOL Journal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(1), 65-83. </w:t>
      </w:r>
    </w:p>
    <w:bookmarkEnd w:id="4"/>
    <w:p w14:paraId="30C26316" w14:textId="294A088B" w:rsidR="001B04B6" w:rsidRPr="003E5DEB" w:rsidRDefault="001B04B6" w:rsidP="003E5DEB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Ghanbari, M., &amp; Marzban, A. (2014). Effect of extensive reading on incidental vocabulary retention.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Procedia-Social and Behavioral Sciences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116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, 3854-3858.</w:t>
      </w:r>
      <w:r w:rsidR="00136C91" w:rsidRPr="003E5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9" w:tgtFrame="_blank" w:tooltip="Persistent link using digital object identifier" w:history="1">
        <w:r w:rsidR="00136C91" w:rsidRPr="003E5D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https://doi.org/10.1016/j.sbspro.2014.01.854</w:t>
        </w:r>
      </w:hyperlink>
    </w:p>
    <w:p w14:paraId="44FFF9EE" w14:textId="6191CE5B" w:rsidR="00D70B25" w:rsidRPr="003E5DEB" w:rsidRDefault="00666E46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Green, C. (2005). Integrating extensive reading in the task-based curriculum.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ELT </w:t>
      </w:r>
      <w:r w:rsidR="00880B4F"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J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ournal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59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(4), 306-311.</w:t>
      </w:r>
      <w:r w:rsidR="00136C91" w:rsidRPr="003E5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0" w:history="1">
        <w:r w:rsidR="00136C91" w:rsidRPr="003E5D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https://doi.org/10.1093/elt/cci059</w:t>
        </w:r>
      </w:hyperlink>
    </w:p>
    <w:p w14:paraId="6CB7CE17" w14:textId="77777777" w:rsidR="006C02F6" w:rsidRPr="003E5DEB" w:rsidRDefault="006C02F6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B28DE09" w14:textId="3876EA1C" w:rsidR="00BC4A25" w:rsidRPr="003E5DEB" w:rsidRDefault="00BC4A25" w:rsidP="003E5D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5DEB">
        <w:rPr>
          <w:rFonts w:ascii="Times New Roman" w:hAnsi="Times New Roman" w:cs="Times New Roman"/>
          <w:sz w:val="24"/>
          <w:szCs w:val="24"/>
        </w:rPr>
        <w:t xml:space="preserve">Greenberg, D., Rodrigo, V., Berry, A., Brinck, T., &amp; Joseph, H. (2006). Implementation of an extensive reading program with adult learners. </w:t>
      </w:r>
      <w:r w:rsidRPr="003E5DEB">
        <w:rPr>
          <w:rFonts w:ascii="Times New Roman" w:hAnsi="Times New Roman" w:cs="Times New Roman"/>
          <w:i/>
          <w:sz w:val="24"/>
          <w:szCs w:val="24"/>
        </w:rPr>
        <w:t>Adult Basic Education, 16</w:t>
      </w:r>
      <w:r w:rsidRPr="003E5DEB">
        <w:rPr>
          <w:rFonts w:ascii="Times New Roman" w:hAnsi="Times New Roman" w:cs="Times New Roman"/>
          <w:sz w:val="24"/>
          <w:szCs w:val="24"/>
        </w:rPr>
        <w:t>(2), 81-97.</w:t>
      </w:r>
    </w:p>
    <w:p w14:paraId="64FE3158" w14:textId="0D547375" w:rsidR="0061366A" w:rsidRPr="003E5DEB" w:rsidRDefault="0061366A" w:rsidP="003E5D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5DEB">
        <w:rPr>
          <w:rFonts w:ascii="Times New Roman" w:hAnsi="Times New Roman" w:cs="Times New Roman"/>
          <w:sz w:val="24"/>
          <w:szCs w:val="24"/>
        </w:rPr>
        <w:t xml:space="preserve">Habib, F., &amp; Watkins, P. (2023). Investigation of attitudes and barriers to extensive reading project in Saudi female English as a foreign language preparatory year program students and teachers. </w:t>
      </w:r>
      <w:r w:rsidRPr="003E5DEB">
        <w:rPr>
          <w:rFonts w:ascii="Times New Roman" w:hAnsi="Times New Roman" w:cs="Times New Roman"/>
          <w:i/>
          <w:iCs/>
          <w:sz w:val="24"/>
          <w:szCs w:val="24"/>
        </w:rPr>
        <w:t>The Reading Matrix: An International Online Journal</w:t>
      </w:r>
      <w:r w:rsidRPr="003E5DEB">
        <w:rPr>
          <w:rFonts w:ascii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3E5DEB">
        <w:rPr>
          <w:rFonts w:ascii="Times New Roman" w:hAnsi="Times New Roman" w:cs="Times New Roman"/>
          <w:sz w:val="24"/>
          <w:szCs w:val="24"/>
        </w:rPr>
        <w:t>(2), 47-66.</w:t>
      </w:r>
    </w:p>
    <w:p w14:paraId="69DAF308" w14:textId="2B7A1D6F" w:rsidR="00BC4A25" w:rsidRPr="003E5DEB" w:rsidRDefault="00BC4A25" w:rsidP="003E5D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5DEB">
        <w:rPr>
          <w:rFonts w:ascii="Times New Roman" w:hAnsi="Times New Roman" w:cs="Times New Roman"/>
          <w:sz w:val="24"/>
          <w:szCs w:val="24"/>
        </w:rPr>
        <w:lastRenderedPageBreak/>
        <w:t>Hafiz, F.</w:t>
      </w:r>
      <w:r w:rsidR="00D70B25" w:rsidRPr="003E5DEB">
        <w:rPr>
          <w:rFonts w:ascii="Times New Roman" w:hAnsi="Times New Roman" w:cs="Times New Roman"/>
          <w:sz w:val="24"/>
          <w:szCs w:val="24"/>
        </w:rPr>
        <w:t xml:space="preserve"> </w:t>
      </w:r>
      <w:r w:rsidRPr="003E5DEB">
        <w:rPr>
          <w:rFonts w:ascii="Times New Roman" w:hAnsi="Times New Roman" w:cs="Times New Roman"/>
          <w:sz w:val="24"/>
          <w:szCs w:val="24"/>
        </w:rPr>
        <w:t xml:space="preserve">M., &amp; Tudor, I. (1989). Extensive reading and the development of language skills. </w:t>
      </w:r>
      <w:r w:rsidRPr="003E5DEB">
        <w:rPr>
          <w:rFonts w:ascii="Times New Roman" w:hAnsi="Times New Roman" w:cs="Times New Roman"/>
          <w:i/>
          <w:sz w:val="24"/>
          <w:szCs w:val="24"/>
        </w:rPr>
        <w:t>ELT Journal, 43</w:t>
      </w:r>
      <w:r w:rsidRPr="003E5DEB">
        <w:rPr>
          <w:rFonts w:ascii="Times New Roman" w:hAnsi="Times New Roman" w:cs="Times New Roman"/>
          <w:sz w:val="24"/>
          <w:szCs w:val="24"/>
        </w:rPr>
        <w:t>, 4-13.</w:t>
      </w:r>
      <w:r w:rsidR="00136C91" w:rsidRPr="003E5DEB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="00136C91" w:rsidRPr="003E5D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https://doi.org/10.1093/elt/43.1.4</w:t>
        </w:r>
      </w:hyperlink>
    </w:p>
    <w:p w14:paraId="0FAA6C2D" w14:textId="389005E9" w:rsidR="00BC4A25" w:rsidRPr="003E5DEB" w:rsidRDefault="00BC4A25" w:rsidP="003E5D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5DEB">
        <w:rPr>
          <w:rFonts w:ascii="Times New Roman" w:hAnsi="Times New Roman" w:cs="Times New Roman"/>
          <w:sz w:val="24"/>
          <w:szCs w:val="24"/>
        </w:rPr>
        <w:t xml:space="preserve">Hayashi, K. (1999). Reading strategies and extensive reading in EFL classes. </w:t>
      </w:r>
      <w:r w:rsidRPr="003E5DEB">
        <w:rPr>
          <w:rFonts w:ascii="Times New Roman" w:hAnsi="Times New Roman" w:cs="Times New Roman"/>
          <w:i/>
          <w:sz w:val="24"/>
          <w:szCs w:val="24"/>
        </w:rPr>
        <w:t>RELC Journal, 30</w:t>
      </w:r>
      <w:r w:rsidR="00AE1EE9" w:rsidRPr="003E5DEB">
        <w:rPr>
          <w:rFonts w:ascii="Times New Roman" w:hAnsi="Times New Roman" w:cs="Times New Roman"/>
          <w:sz w:val="24"/>
          <w:szCs w:val="24"/>
        </w:rPr>
        <w:t>(2)</w:t>
      </w:r>
      <w:r w:rsidRPr="003E5DEB">
        <w:rPr>
          <w:rFonts w:ascii="Times New Roman" w:hAnsi="Times New Roman" w:cs="Times New Roman"/>
          <w:sz w:val="24"/>
          <w:szCs w:val="24"/>
        </w:rPr>
        <w:t>, 114-132.</w:t>
      </w:r>
      <w:r w:rsidR="00FD345D" w:rsidRPr="003E5DEB">
        <w:rPr>
          <w:rFonts w:ascii="Times New Roman" w:hAnsi="Times New Roman" w:cs="Times New Roman"/>
          <w:sz w:val="24"/>
          <w:szCs w:val="24"/>
        </w:rPr>
        <w:t xml:space="preserve"> </w:t>
      </w:r>
      <w:r w:rsidR="00136C91" w:rsidRPr="003E5DEB">
        <w:rPr>
          <w:rFonts w:ascii="Times New Roman" w:hAnsi="Times New Roman" w:cs="Times New Roman"/>
          <w:sz w:val="24"/>
          <w:szCs w:val="24"/>
        </w:rPr>
        <w:t xml:space="preserve">DOI: </w:t>
      </w:r>
      <w:r w:rsidR="00FD345D" w:rsidRPr="003E5DEB">
        <w:rPr>
          <w:rFonts w:ascii="Times New Roman" w:hAnsi="Times New Roman" w:cs="Times New Roman"/>
          <w:sz w:val="24"/>
          <w:szCs w:val="24"/>
        </w:rPr>
        <w:t>10.1177/003368829903000207</w:t>
      </w:r>
    </w:p>
    <w:p w14:paraId="1804ADE7" w14:textId="32143035" w:rsidR="00FD345D" w:rsidRPr="003E5DEB" w:rsidRDefault="00FD345D" w:rsidP="003E5D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5DEB">
        <w:rPr>
          <w:rFonts w:ascii="Times New Roman" w:hAnsi="Times New Roman" w:cs="Times New Roman"/>
          <w:sz w:val="24"/>
          <w:szCs w:val="24"/>
        </w:rPr>
        <w:t xml:space="preserve">Horst, M. (2005). Learning L2 vocabulary through extensive reading: A measurement study. </w:t>
      </w:r>
      <w:r w:rsidRPr="003E5DEB">
        <w:rPr>
          <w:rFonts w:ascii="Times New Roman" w:hAnsi="Times New Roman" w:cs="Times New Roman"/>
          <w:i/>
          <w:sz w:val="24"/>
          <w:szCs w:val="24"/>
        </w:rPr>
        <w:t>Canadian Modern Language Review, 61</w:t>
      </w:r>
      <w:r w:rsidR="00AE1EE9" w:rsidRPr="003E5DEB">
        <w:rPr>
          <w:rFonts w:ascii="Times New Roman" w:hAnsi="Times New Roman" w:cs="Times New Roman"/>
          <w:sz w:val="24"/>
          <w:szCs w:val="24"/>
        </w:rPr>
        <w:t>(3)</w:t>
      </w:r>
      <w:r w:rsidRPr="003E5DEB">
        <w:rPr>
          <w:rFonts w:ascii="Times New Roman" w:hAnsi="Times New Roman" w:cs="Times New Roman"/>
          <w:sz w:val="24"/>
          <w:szCs w:val="24"/>
        </w:rPr>
        <w:t xml:space="preserve">, 355-382. </w:t>
      </w:r>
      <w:r w:rsidR="00136C91" w:rsidRPr="003E5DEB">
        <w:rPr>
          <w:rFonts w:ascii="Times New Roman" w:hAnsi="Times New Roman" w:cs="Times New Roman"/>
          <w:sz w:val="24"/>
          <w:szCs w:val="24"/>
        </w:rPr>
        <w:t xml:space="preserve">DOI: </w:t>
      </w:r>
      <w:r w:rsidRPr="003E5DEB">
        <w:rPr>
          <w:rFonts w:ascii="Times New Roman" w:hAnsi="Times New Roman" w:cs="Times New Roman"/>
          <w:sz w:val="24"/>
          <w:szCs w:val="24"/>
        </w:rPr>
        <w:t>10.3138/cmlr.61.3.355</w:t>
      </w:r>
    </w:p>
    <w:p w14:paraId="0A15A093" w14:textId="526E35F1" w:rsidR="007B69B2" w:rsidRPr="003E5DEB" w:rsidRDefault="007B69B2" w:rsidP="003E5D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5" w:name="_Hlk177725237"/>
      <w:r w:rsidRPr="003E5DEB">
        <w:rPr>
          <w:rFonts w:ascii="Times New Roman" w:hAnsi="Times New Roman" w:cs="Times New Roman"/>
          <w:sz w:val="24"/>
          <w:szCs w:val="24"/>
        </w:rPr>
        <w:t xml:space="preserve">Imamura, K. (2020). Semi-structured interviews on extensive reading with Japanese university students. </w:t>
      </w:r>
      <w:r w:rsidRPr="003E5DEB">
        <w:rPr>
          <w:rFonts w:ascii="Times New Roman" w:hAnsi="Times New Roman" w:cs="Times New Roman"/>
          <w:i/>
          <w:iCs/>
          <w:sz w:val="24"/>
          <w:szCs w:val="24"/>
        </w:rPr>
        <w:t>Journal of Extensive Reading</w:t>
      </w:r>
      <w:r w:rsidRPr="003E5DEB">
        <w:rPr>
          <w:rFonts w:ascii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3E5DEB">
        <w:rPr>
          <w:rFonts w:ascii="Times New Roman" w:hAnsi="Times New Roman" w:cs="Times New Roman"/>
          <w:sz w:val="24"/>
          <w:szCs w:val="24"/>
        </w:rPr>
        <w:t>, 127-136.</w:t>
      </w:r>
    </w:p>
    <w:bookmarkEnd w:id="5"/>
    <w:p w14:paraId="06902933" w14:textId="77777777" w:rsidR="00FD345D" w:rsidRPr="003E5DEB" w:rsidRDefault="00FD345D" w:rsidP="003E5D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E5DEB">
        <w:rPr>
          <w:rFonts w:ascii="Times New Roman" w:hAnsi="Times New Roman" w:cs="Times New Roman"/>
          <w:sz w:val="24"/>
          <w:szCs w:val="24"/>
        </w:rPr>
        <w:t>Iwahori</w:t>
      </w:r>
      <w:proofErr w:type="spellEnd"/>
      <w:r w:rsidRPr="003E5DEB">
        <w:rPr>
          <w:rFonts w:ascii="Times New Roman" w:hAnsi="Times New Roman" w:cs="Times New Roman"/>
          <w:sz w:val="24"/>
          <w:szCs w:val="24"/>
        </w:rPr>
        <w:t xml:space="preserve">, Y. (2008). Developing reading fluency: A study of extensive in EFL. Reading in </w:t>
      </w:r>
      <w:r w:rsidR="00AE1EE9" w:rsidRPr="003E5DEB">
        <w:rPr>
          <w:rFonts w:ascii="Times New Roman" w:hAnsi="Times New Roman" w:cs="Times New Roman"/>
          <w:sz w:val="24"/>
          <w:szCs w:val="24"/>
        </w:rPr>
        <w:t xml:space="preserve">EFL. </w:t>
      </w:r>
      <w:r w:rsidRPr="003E5DEB">
        <w:rPr>
          <w:rFonts w:ascii="Times New Roman" w:hAnsi="Times New Roman" w:cs="Times New Roman"/>
          <w:i/>
          <w:sz w:val="24"/>
          <w:szCs w:val="24"/>
        </w:rPr>
        <w:t>Foreign Language, 20</w:t>
      </w:r>
      <w:r w:rsidR="00AE1EE9" w:rsidRPr="003E5DEB">
        <w:rPr>
          <w:rFonts w:ascii="Times New Roman" w:hAnsi="Times New Roman" w:cs="Times New Roman"/>
          <w:sz w:val="24"/>
          <w:szCs w:val="24"/>
        </w:rPr>
        <w:t>(1)</w:t>
      </w:r>
      <w:r w:rsidRPr="003E5DEB">
        <w:rPr>
          <w:rFonts w:ascii="Times New Roman" w:hAnsi="Times New Roman" w:cs="Times New Roman"/>
          <w:sz w:val="24"/>
          <w:szCs w:val="24"/>
        </w:rPr>
        <w:t>, 70-91.</w:t>
      </w:r>
    </w:p>
    <w:p w14:paraId="32A24A1D" w14:textId="77777777" w:rsidR="00880B4F" w:rsidRPr="003E5DEB" w:rsidRDefault="007705C0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Iwata, A. (2022). </w:t>
      </w:r>
      <w:hyperlink r:id="rId22" w:tgtFrame="_blank" w:history="1">
        <w:r w:rsidRPr="003E5DEB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An extensive reading program as an educational intervention in an EFL classroom</w:t>
        </w:r>
      </w:hyperlink>
      <w:r w:rsidRPr="003E5DEB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Reading in a Foreign Language, 34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(2), 208-231.</w:t>
      </w:r>
    </w:p>
    <w:p w14:paraId="46FC8B3A" w14:textId="77777777" w:rsidR="00880B4F" w:rsidRPr="003E5DEB" w:rsidRDefault="00880B4F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389386E" w14:textId="17021C18" w:rsidR="006D5DEC" w:rsidRPr="003E5DEB" w:rsidRDefault="006D5DEC" w:rsidP="003E5D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5DEB">
        <w:rPr>
          <w:rFonts w:ascii="Times New Roman" w:hAnsi="Times New Roman" w:cs="Times New Roman"/>
          <w:sz w:val="24"/>
          <w:szCs w:val="24"/>
        </w:rPr>
        <w:t>Kane, E. (2013). Extensive reading for reluctant EFL readers. In T. Pattison (Ed.),</w:t>
      </w:r>
      <w:r w:rsidRPr="003E5DEB">
        <w:rPr>
          <w:rFonts w:ascii="Times New Roman" w:hAnsi="Times New Roman" w:cs="Times New Roman"/>
          <w:i/>
          <w:iCs/>
          <w:sz w:val="24"/>
          <w:szCs w:val="24"/>
        </w:rPr>
        <w:t xml:space="preserve"> IATEFL 2012: Glasgow Conference Selections </w:t>
      </w:r>
      <w:r w:rsidRPr="003E5DEB">
        <w:rPr>
          <w:rFonts w:ascii="Times New Roman" w:hAnsi="Times New Roman" w:cs="Times New Roman"/>
          <w:sz w:val="24"/>
          <w:szCs w:val="24"/>
        </w:rPr>
        <w:t>(pp. 82-84). IATEFL.</w:t>
      </w:r>
    </w:p>
    <w:p w14:paraId="4D89B3F8" w14:textId="77777777" w:rsidR="00AD5D6C" w:rsidRPr="003E5DEB" w:rsidRDefault="00AD5D6C" w:rsidP="003E5D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4576CAF" w14:textId="436E460B" w:rsidR="00F17762" w:rsidRPr="003E5DEB" w:rsidRDefault="00F17762" w:rsidP="003E5D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E5DEB">
        <w:rPr>
          <w:rFonts w:ascii="Times New Roman" w:hAnsi="Times New Roman" w:cs="Times New Roman"/>
          <w:sz w:val="24"/>
          <w:szCs w:val="24"/>
        </w:rPr>
        <w:t>Katemba</w:t>
      </w:r>
      <w:proofErr w:type="spellEnd"/>
      <w:r w:rsidRPr="003E5DEB">
        <w:rPr>
          <w:rFonts w:ascii="Times New Roman" w:hAnsi="Times New Roman" w:cs="Times New Roman"/>
          <w:sz w:val="24"/>
          <w:szCs w:val="24"/>
        </w:rPr>
        <w:t xml:space="preserve">, C. V., &amp; </w:t>
      </w:r>
      <w:proofErr w:type="spellStart"/>
      <w:r w:rsidRPr="003E5DEB">
        <w:rPr>
          <w:rFonts w:ascii="Times New Roman" w:hAnsi="Times New Roman" w:cs="Times New Roman"/>
          <w:sz w:val="24"/>
          <w:szCs w:val="24"/>
        </w:rPr>
        <w:t>Tomatala</w:t>
      </w:r>
      <w:proofErr w:type="spellEnd"/>
      <w:r w:rsidRPr="003E5DEB">
        <w:rPr>
          <w:rFonts w:ascii="Times New Roman" w:hAnsi="Times New Roman" w:cs="Times New Roman"/>
          <w:sz w:val="24"/>
          <w:szCs w:val="24"/>
        </w:rPr>
        <w:t xml:space="preserve">, S. V. (2024). Extensive reading strategy and reading comprehension: Individual vs group instruction. </w:t>
      </w:r>
      <w:r w:rsidRPr="003E5DEB">
        <w:rPr>
          <w:rFonts w:ascii="Times New Roman" w:hAnsi="Times New Roman" w:cs="Times New Roman"/>
          <w:i/>
          <w:iCs/>
          <w:sz w:val="24"/>
          <w:szCs w:val="24"/>
        </w:rPr>
        <w:t>Acuity: Journal of English Language Pedagogy, Literature and Culture</w:t>
      </w:r>
      <w:r w:rsidRPr="003E5DEB">
        <w:rPr>
          <w:rFonts w:ascii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3E5DEB">
        <w:rPr>
          <w:rFonts w:ascii="Times New Roman" w:hAnsi="Times New Roman" w:cs="Times New Roman"/>
          <w:sz w:val="24"/>
          <w:szCs w:val="24"/>
        </w:rPr>
        <w:t>(1), 18-32.</w:t>
      </w:r>
      <w:r w:rsidR="00E7315D" w:rsidRPr="003E5DEB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="00E7315D" w:rsidRPr="003E5DE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https://doi.org/10.35974/acuity.v9i1.3245 </w:t>
        </w:r>
      </w:hyperlink>
    </w:p>
    <w:p w14:paraId="367BE068" w14:textId="77777777" w:rsidR="00B165D9" w:rsidRPr="003E5DEB" w:rsidRDefault="00B165D9" w:rsidP="003E5D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54E7E33" w14:textId="279FFD0D" w:rsidR="00B165D9" w:rsidRPr="003E5DEB" w:rsidRDefault="00B165D9" w:rsidP="003E5D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E5DEB">
        <w:rPr>
          <w:rFonts w:ascii="Times New Roman" w:hAnsi="Times New Roman" w:cs="Times New Roman"/>
          <w:sz w:val="24"/>
          <w:szCs w:val="24"/>
        </w:rPr>
        <w:t>Khoiriyah</w:t>
      </w:r>
      <w:proofErr w:type="spellEnd"/>
      <w:r w:rsidRPr="003E5DEB">
        <w:rPr>
          <w:rFonts w:ascii="Times New Roman" w:hAnsi="Times New Roman" w:cs="Times New Roman"/>
          <w:sz w:val="24"/>
          <w:szCs w:val="24"/>
        </w:rPr>
        <w:t xml:space="preserve">, K., &amp; Ilmi, A. F. (2023). Multimodal digital extensive reading program: A reflection on literacy movement in Madrasah and </w:t>
      </w:r>
      <w:proofErr w:type="spellStart"/>
      <w:r w:rsidRPr="003E5DEB">
        <w:rPr>
          <w:rFonts w:ascii="Times New Roman" w:hAnsi="Times New Roman" w:cs="Times New Roman"/>
          <w:sz w:val="24"/>
          <w:szCs w:val="24"/>
        </w:rPr>
        <w:t>Pesantren</w:t>
      </w:r>
      <w:proofErr w:type="spellEnd"/>
      <w:r w:rsidRPr="003E5DEB">
        <w:rPr>
          <w:rFonts w:ascii="Times New Roman" w:hAnsi="Times New Roman" w:cs="Times New Roman"/>
          <w:sz w:val="24"/>
          <w:szCs w:val="24"/>
        </w:rPr>
        <w:t xml:space="preserve">. </w:t>
      </w:r>
      <w:r w:rsidRPr="003E5DEB">
        <w:rPr>
          <w:rFonts w:ascii="Times New Roman" w:hAnsi="Times New Roman" w:cs="Times New Roman"/>
          <w:i/>
          <w:iCs/>
          <w:sz w:val="24"/>
          <w:szCs w:val="24"/>
        </w:rPr>
        <w:t>Journal on English as a Foreign Language</w:t>
      </w:r>
      <w:r w:rsidRPr="003E5DEB">
        <w:rPr>
          <w:rFonts w:ascii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3E5DEB">
        <w:rPr>
          <w:rFonts w:ascii="Times New Roman" w:hAnsi="Times New Roman" w:cs="Times New Roman"/>
          <w:sz w:val="24"/>
          <w:szCs w:val="24"/>
        </w:rPr>
        <w:t xml:space="preserve">(1), 265-288. </w:t>
      </w:r>
      <w:hyperlink r:id="rId24" w:history="1">
        <w:r w:rsidRPr="003E5DE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https://doi.org/10.23971/jefl.v13i1.6059 </w:t>
        </w:r>
      </w:hyperlink>
    </w:p>
    <w:p w14:paraId="2915B1CF" w14:textId="77777777" w:rsidR="00F17762" w:rsidRPr="003E5DEB" w:rsidRDefault="00F17762" w:rsidP="003E5D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A4A61E0" w14:textId="41A81192" w:rsidR="002A2570" w:rsidRPr="003E5DEB" w:rsidRDefault="00057873" w:rsidP="003E5DEB">
      <w:pPr>
        <w:spacing w:line="240" w:lineRule="auto"/>
        <w:ind w:left="720" w:hanging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_Hlk153256864"/>
      <w:proofErr w:type="spellStart"/>
      <w:r w:rsidRPr="003E5DEB">
        <w:rPr>
          <w:rFonts w:ascii="Times New Roman" w:eastAsia="Times New Roman" w:hAnsi="Times New Roman" w:cs="Times New Roman"/>
          <w:sz w:val="24"/>
          <w:szCs w:val="24"/>
        </w:rPr>
        <w:t>Kurniati</w:t>
      </w:r>
      <w:proofErr w:type="spellEnd"/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U. (2019). Building reading fluency with mobile assisted extensive reading.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Interactive Mobile Technologies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(6), 84-92.</w:t>
      </w:r>
      <w:bookmarkEnd w:id="6"/>
      <w:r w:rsidR="002A2570" w:rsidRPr="003E5DEB">
        <w:rPr>
          <w:rFonts w:ascii="Times New Roman" w:eastAsia="Times New Roman" w:hAnsi="Times New Roman" w:cs="Times New Roman"/>
          <w:sz w:val="24"/>
          <w:szCs w:val="24"/>
        </w:rPr>
        <w:t xml:space="preserve"> DOI: 10.3991/</w:t>
      </w:r>
      <w:proofErr w:type="gramStart"/>
      <w:r w:rsidR="002A2570" w:rsidRPr="003E5DEB">
        <w:rPr>
          <w:rFonts w:ascii="Times New Roman" w:eastAsia="Times New Roman" w:hAnsi="Times New Roman" w:cs="Times New Roman"/>
          <w:sz w:val="24"/>
          <w:szCs w:val="24"/>
        </w:rPr>
        <w:t>ijim.v</w:t>
      </w:r>
      <w:proofErr w:type="gramEnd"/>
      <w:r w:rsidR="002A2570" w:rsidRPr="003E5DEB">
        <w:rPr>
          <w:rFonts w:ascii="Times New Roman" w:eastAsia="Times New Roman" w:hAnsi="Times New Roman" w:cs="Times New Roman"/>
          <w:sz w:val="24"/>
          <w:szCs w:val="24"/>
        </w:rPr>
        <w:t>13i06.9799</w:t>
      </w:r>
    </w:p>
    <w:p w14:paraId="3EF3C3D0" w14:textId="42366069" w:rsidR="009A41CA" w:rsidRPr="003E5DEB" w:rsidRDefault="009A41CA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Kuru Gönen, S. İ., &amp; Zeybek, G. (2022). Using QR code enhanced authentic texts in EFL extensive reading: A qualitative study on student perceptions.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 and Information Technologies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27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(2), 2039-2057.</w:t>
      </w:r>
      <w:r w:rsidR="00BF25FA" w:rsidRPr="003E5DEB">
        <w:rPr>
          <w:rFonts w:ascii="Times New Roman" w:eastAsia="Times New Roman" w:hAnsi="Times New Roman" w:cs="Times New Roman"/>
          <w:sz w:val="24"/>
          <w:szCs w:val="24"/>
        </w:rPr>
        <w:t xml:space="preserve"> https://doi.org/10.1007/s10639-021-10695-w</w:t>
      </w:r>
    </w:p>
    <w:p w14:paraId="1B2E2C8E" w14:textId="77777777" w:rsidR="009A41CA" w:rsidRPr="003E5DEB" w:rsidRDefault="009A41CA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246C8ED" w14:textId="20EA5CE8" w:rsidR="00FD345D" w:rsidRPr="003E5DEB" w:rsidRDefault="00FD345D" w:rsidP="003E5D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5DEB">
        <w:rPr>
          <w:rFonts w:ascii="Times New Roman" w:hAnsi="Times New Roman" w:cs="Times New Roman"/>
          <w:sz w:val="24"/>
          <w:szCs w:val="24"/>
        </w:rPr>
        <w:t>Kweon, S.</w:t>
      </w:r>
      <w:r w:rsidR="00D70B25" w:rsidRPr="003E5DEB">
        <w:rPr>
          <w:rFonts w:ascii="Times New Roman" w:hAnsi="Times New Roman" w:cs="Times New Roman"/>
          <w:sz w:val="24"/>
          <w:szCs w:val="24"/>
        </w:rPr>
        <w:t xml:space="preserve"> </w:t>
      </w:r>
      <w:r w:rsidRPr="003E5DEB">
        <w:rPr>
          <w:rFonts w:ascii="Times New Roman" w:hAnsi="Times New Roman" w:cs="Times New Roman"/>
          <w:sz w:val="24"/>
          <w:szCs w:val="24"/>
        </w:rPr>
        <w:t>O., &amp; Kim, H.</w:t>
      </w:r>
      <w:r w:rsidR="00D70B25" w:rsidRPr="003E5DEB">
        <w:rPr>
          <w:rFonts w:ascii="Times New Roman" w:hAnsi="Times New Roman" w:cs="Times New Roman"/>
          <w:sz w:val="24"/>
          <w:szCs w:val="24"/>
        </w:rPr>
        <w:t xml:space="preserve"> </w:t>
      </w:r>
      <w:r w:rsidRPr="003E5DEB">
        <w:rPr>
          <w:rFonts w:ascii="Times New Roman" w:hAnsi="Times New Roman" w:cs="Times New Roman"/>
          <w:sz w:val="24"/>
          <w:szCs w:val="24"/>
        </w:rPr>
        <w:t xml:space="preserve">R. (2008). Beyond raw frequency: Incidental vocabulary acquisition in extensive reading. </w:t>
      </w:r>
      <w:r w:rsidRPr="003E5DEB">
        <w:rPr>
          <w:rFonts w:ascii="Times New Roman" w:hAnsi="Times New Roman" w:cs="Times New Roman"/>
          <w:i/>
          <w:sz w:val="24"/>
          <w:szCs w:val="24"/>
        </w:rPr>
        <w:t>Reading in a Foreign Language, 20</w:t>
      </w:r>
      <w:r w:rsidRPr="003E5DEB">
        <w:rPr>
          <w:rFonts w:ascii="Times New Roman" w:hAnsi="Times New Roman" w:cs="Times New Roman"/>
          <w:sz w:val="24"/>
          <w:szCs w:val="24"/>
        </w:rPr>
        <w:t>(2), 191-215.</w:t>
      </w:r>
    </w:p>
    <w:p w14:paraId="7EF2BBDF" w14:textId="77777777" w:rsidR="00880B4F" w:rsidRPr="003E5DEB" w:rsidRDefault="00880B4F" w:rsidP="003E5D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096F455" w14:textId="20DF4EB7" w:rsidR="00FD345D" w:rsidRPr="003E5DEB" w:rsidRDefault="00FD345D" w:rsidP="003E5D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5DEB">
        <w:rPr>
          <w:rFonts w:ascii="Times New Roman" w:hAnsi="Times New Roman" w:cs="Times New Roman"/>
          <w:sz w:val="24"/>
          <w:szCs w:val="24"/>
        </w:rPr>
        <w:t>Lee, S.</w:t>
      </w:r>
      <w:r w:rsidR="00D70B25" w:rsidRPr="003E5DEB">
        <w:rPr>
          <w:rFonts w:ascii="Times New Roman" w:hAnsi="Times New Roman" w:cs="Times New Roman"/>
          <w:sz w:val="24"/>
          <w:szCs w:val="24"/>
        </w:rPr>
        <w:t xml:space="preserve"> </w:t>
      </w:r>
      <w:r w:rsidRPr="003E5DEB">
        <w:rPr>
          <w:rFonts w:ascii="Times New Roman" w:hAnsi="Times New Roman" w:cs="Times New Roman"/>
          <w:sz w:val="24"/>
          <w:szCs w:val="24"/>
        </w:rPr>
        <w:t>Y. (2007). Revelations from three consecutive studies on extensive reading.</w:t>
      </w:r>
      <w:r w:rsidRPr="003E5DEB">
        <w:rPr>
          <w:rFonts w:ascii="Times New Roman" w:hAnsi="Times New Roman" w:cs="Times New Roman"/>
          <w:i/>
          <w:sz w:val="24"/>
          <w:szCs w:val="24"/>
        </w:rPr>
        <w:t xml:space="preserve"> RELC Journal, 38</w:t>
      </w:r>
      <w:r w:rsidR="00AE1EE9" w:rsidRPr="003E5DEB">
        <w:rPr>
          <w:rFonts w:ascii="Times New Roman" w:hAnsi="Times New Roman" w:cs="Times New Roman"/>
          <w:sz w:val="24"/>
          <w:szCs w:val="24"/>
        </w:rPr>
        <w:t>(2)</w:t>
      </w:r>
      <w:r w:rsidRPr="003E5DEB">
        <w:rPr>
          <w:rFonts w:ascii="Times New Roman" w:hAnsi="Times New Roman" w:cs="Times New Roman"/>
          <w:sz w:val="24"/>
          <w:szCs w:val="24"/>
        </w:rPr>
        <w:t xml:space="preserve">, 150-170. </w:t>
      </w:r>
      <w:r w:rsidR="002A2570" w:rsidRPr="003E5DEB">
        <w:rPr>
          <w:rFonts w:ascii="Times New Roman" w:hAnsi="Times New Roman" w:cs="Times New Roman"/>
          <w:sz w:val="24"/>
          <w:szCs w:val="24"/>
        </w:rPr>
        <w:t>DOI</w:t>
      </w:r>
      <w:r w:rsidRPr="003E5DEB">
        <w:rPr>
          <w:rFonts w:ascii="Times New Roman" w:hAnsi="Times New Roman" w:cs="Times New Roman"/>
          <w:sz w:val="24"/>
          <w:szCs w:val="24"/>
        </w:rPr>
        <w:t>:</w:t>
      </w:r>
      <w:r w:rsidR="002A2570" w:rsidRPr="003E5DEB">
        <w:rPr>
          <w:rFonts w:ascii="Times New Roman" w:hAnsi="Times New Roman" w:cs="Times New Roman"/>
          <w:sz w:val="24"/>
          <w:szCs w:val="24"/>
        </w:rPr>
        <w:t xml:space="preserve"> </w:t>
      </w:r>
      <w:r w:rsidRPr="003E5DEB">
        <w:rPr>
          <w:rFonts w:ascii="Times New Roman" w:hAnsi="Times New Roman" w:cs="Times New Roman"/>
          <w:sz w:val="24"/>
          <w:szCs w:val="24"/>
        </w:rPr>
        <w:t>10.1177/0033688207079730.</w:t>
      </w:r>
    </w:p>
    <w:p w14:paraId="0A281841" w14:textId="3D5A28BC" w:rsidR="001C56BB" w:rsidRPr="003E5DEB" w:rsidRDefault="001C56BB" w:rsidP="003E5DEB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eastAsia="Whitney-Book" w:hAnsi="Times New Roman" w:cs="Times New Roman"/>
          <w:sz w:val="24"/>
          <w:szCs w:val="24"/>
        </w:rPr>
      </w:pPr>
      <w:r w:rsidRPr="003E5DEB">
        <w:rPr>
          <w:rFonts w:ascii="Times New Roman" w:eastAsia="Whitney-Book" w:hAnsi="Times New Roman" w:cs="Times New Roman"/>
          <w:sz w:val="24"/>
          <w:szCs w:val="24"/>
        </w:rPr>
        <w:t>Leung, C.</w:t>
      </w:r>
      <w:r w:rsidR="00D70B25" w:rsidRPr="003E5DEB">
        <w:rPr>
          <w:rFonts w:ascii="Times New Roman" w:eastAsia="Whitney-Book" w:hAnsi="Times New Roman" w:cs="Times New Roman"/>
          <w:sz w:val="24"/>
          <w:szCs w:val="24"/>
        </w:rPr>
        <w:t xml:space="preserve"> </w:t>
      </w:r>
      <w:r w:rsidRPr="003E5DEB">
        <w:rPr>
          <w:rFonts w:ascii="Times New Roman" w:eastAsia="Whitney-Book" w:hAnsi="Times New Roman" w:cs="Times New Roman"/>
          <w:sz w:val="24"/>
          <w:szCs w:val="24"/>
        </w:rPr>
        <w:t xml:space="preserve">Y. (2002). Extensive reading and language learning: A diary study of a beginning learner of Japanese. </w:t>
      </w:r>
      <w:r w:rsidRPr="003E5DEB">
        <w:rPr>
          <w:rFonts w:ascii="Times New Roman" w:eastAsia="Whitney-Book" w:hAnsi="Times New Roman" w:cs="Times New Roman"/>
          <w:i/>
          <w:iCs/>
          <w:sz w:val="24"/>
          <w:szCs w:val="24"/>
        </w:rPr>
        <w:t xml:space="preserve">Reading in a Foreign Language, </w:t>
      </w:r>
      <w:r w:rsidRPr="003E5DEB">
        <w:rPr>
          <w:rFonts w:ascii="Times New Roman" w:eastAsia="Whitney-Book" w:hAnsi="Times New Roman" w:cs="Times New Roman"/>
          <w:i/>
          <w:sz w:val="24"/>
          <w:szCs w:val="24"/>
        </w:rPr>
        <w:t>14</w:t>
      </w:r>
      <w:r w:rsidRPr="003E5DEB">
        <w:rPr>
          <w:rFonts w:ascii="Times New Roman" w:eastAsia="Whitney-Book" w:hAnsi="Times New Roman" w:cs="Times New Roman"/>
          <w:sz w:val="24"/>
          <w:szCs w:val="24"/>
        </w:rPr>
        <w:t>(1), 66</w:t>
      </w:r>
      <w:r w:rsidR="006B6141" w:rsidRPr="003E5DEB">
        <w:rPr>
          <w:rFonts w:ascii="Times New Roman" w:eastAsia="Whitney-Book" w:hAnsi="Times New Roman" w:cs="Times New Roman"/>
          <w:sz w:val="24"/>
          <w:szCs w:val="24"/>
        </w:rPr>
        <w:t>-</w:t>
      </w:r>
      <w:r w:rsidRPr="003E5DEB">
        <w:rPr>
          <w:rFonts w:ascii="Times New Roman" w:eastAsia="Whitney-Book" w:hAnsi="Times New Roman" w:cs="Times New Roman"/>
          <w:sz w:val="24"/>
          <w:szCs w:val="24"/>
        </w:rPr>
        <w:t>81.</w:t>
      </w:r>
    </w:p>
    <w:p w14:paraId="135E5BBB" w14:textId="65A5F666" w:rsidR="006B6141" w:rsidRPr="003E5DEB" w:rsidRDefault="006B6141" w:rsidP="003E5DEB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eastAsia="Whitney-Book" w:hAnsi="Times New Roman" w:cs="Times New Roman"/>
          <w:sz w:val="24"/>
          <w:szCs w:val="24"/>
        </w:rPr>
      </w:pPr>
      <w:r w:rsidRPr="003E5DEB">
        <w:rPr>
          <w:rFonts w:ascii="Times New Roman" w:eastAsia="Whitney-Book" w:hAnsi="Times New Roman" w:cs="Times New Roman"/>
          <w:sz w:val="24"/>
          <w:szCs w:val="24"/>
        </w:rPr>
        <w:t xml:space="preserve">Li, H., Majumdar, R., Chen, M. R. A., Yang, Y., &amp; Ogata, H. (2023). Analysis of self-directed learning ability, reading outcomes, and personalized planning behavior for self-directed </w:t>
      </w:r>
      <w:r w:rsidRPr="003E5DEB">
        <w:rPr>
          <w:rFonts w:ascii="Times New Roman" w:eastAsia="Whitney-Book" w:hAnsi="Times New Roman" w:cs="Times New Roman"/>
          <w:sz w:val="24"/>
          <w:szCs w:val="24"/>
        </w:rPr>
        <w:lastRenderedPageBreak/>
        <w:t xml:space="preserve">extensive reading. </w:t>
      </w:r>
      <w:r w:rsidRPr="003E5DEB">
        <w:rPr>
          <w:rFonts w:ascii="Times New Roman" w:eastAsia="Whitney-Book" w:hAnsi="Times New Roman" w:cs="Times New Roman"/>
          <w:i/>
          <w:iCs/>
          <w:sz w:val="24"/>
          <w:szCs w:val="24"/>
        </w:rPr>
        <w:t>Interactive Learning Environments</w:t>
      </w:r>
      <w:r w:rsidRPr="003E5DEB">
        <w:rPr>
          <w:rFonts w:ascii="Times New Roman" w:eastAsia="Whitney-Book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eastAsia="Whitney-Book" w:hAnsi="Times New Roman" w:cs="Times New Roman"/>
          <w:i/>
          <w:iCs/>
          <w:sz w:val="24"/>
          <w:szCs w:val="24"/>
        </w:rPr>
        <w:t>31</w:t>
      </w:r>
      <w:r w:rsidRPr="003E5DEB">
        <w:rPr>
          <w:rFonts w:ascii="Times New Roman" w:eastAsia="Whitney-Book" w:hAnsi="Times New Roman" w:cs="Times New Roman"/>
          <w:sz w:val="24"/>
          <w:szCs w:val="24"/>
        </w:rPr>
        <w:t>(6), 3613-3632.</w:t>
      </w:r>
      <w:r w:rsidR="00DC2BA9" w:rsidRPr="003E5DEB">
        <w:rPr>
          <w:rFonts w:ascii="Times New Roman" w:eastAsia="Whitney-Book" w:hAnsi="Times New Roman" w:cs="Times New Roman"/>
          <w:sz w:val="24"/>
          <w:szCs w:val="24"/>
        </w:rPr>
        <w:t xml:space="preserve"> </w:t>
      </w:r>
      <w:hyperlink r:id="rId25" w:history="1">
        <w:r w:rsidR="00DC2BA9" w:rsidRPr="003E5DEB">
          <w:rPr>
            <w:rStyle w:val="Hyperlink"/>
            <w:rFonts w:ascii="Times New Roman" w:eastAsia="Whitney-Book" w:hAnsi="Times New Roman" w:cs="Times New Roman"/>
            <w:sz w:val="24"/>
            <w:szCs w:val="24"/>
          </w:rPr>
          <w:t>https://doi.org/10.1080/10494820.2021.1937660</w:t>
        </w:r>
      </w:hyperlink>
    </w:p>
    <w:p w14:paraId="2E6FB816" w14:textId="636A7A66" w:rsidR="00880B4F" w:rsidRPr="003E5DEB" w:rsidRDefault="002D22DD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Lin, C. C. (2014). Learning English reading in a mobile-assisted extensive reading program.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Computers &amp; Education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78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, 48-59.</w:t>
      </w:r>
      <w:r w:rsidR="00DC2BA9" w:rsidRPr="003E5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6" w:tgtFrame="_blank" w:tooltip="Persistent link using digital object identifier" w:history="1">
        <w:r w:rsidR="00DC2BA9" w:rsidRPr="003E5D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https://doi.org/10.1016/j.compedu.2014.05.004</w:t>
        </w:r>
      </w:hyperlink>
    </w:p>
    <w:p w14:paraId="6B9BBE41" w14:textId="77777777" w:rsidR="00BD7ECB" w:rsidRPr="003E5DEB" w:rsidRDefault="00BD7ECB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8706FB3" w14:textId="06141CBF" w:rsidR="00BD7ECB" w:rsidRPr="003E5DEB" w:rsidRDefault="00BD7ECB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Lin, Y. (2025). A reflection of learners’ motivation to read, self-assessment, critical thinking, and academic well-being in extensive and intensive reading offline instruction: A focus on self-determination theory.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Learning and Motivation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89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27" w:tgtFrame="_blank" w:tooltip="Persistent link using digital object identifier" w:history="1">
        <w:r w:rsidRPr="003E5D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https://doi.org/10.1016/j.lmot.2024.102093</w:t>
        </w:r>
      </w:hyperlink>
    </w:p>
    <w:p w14:paraId="69244453" w14:textId="77777777" w:rsidR="009E389F" w:rsidRPr="003E5DEB" w:rsidRDefault="009E389F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3ACC3C6" w14:textId="77777777" w:rsidR="00B276BB" w:rsidRPr="003E5DEB" w:rsidRDefault="009A41CA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5DEB">
        <w:rPr>
          <w:rFonts w:ascii="Times New Roman" w:eastAsia="Times New Roman" w:hAnsi="Times New Roman" w:cs="Times New Roman"/>
          <w:sz w:val="24"/>
          <w:szCs w:val="24"/>
        </w:rPr>
        <w:t>Linuwih</w:t>
      </w:r>
      <w:proofErr w:type="spellEnd"/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E. R. (2021). The effectiveness of extensive reading in improving EFL academic writing.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English Language Teaching and Linguistics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(1), 167-177.</w:t>
      </w:r>
      <w:r w:rsidR="00B276BB" w:rsidRPr="003E5DEB">
        <w:rPr>
          <w:rFonts w:ascii="Times New Roman" w:eastAsia="Times New Roman" w:hAnsi="Times New Roman" w:cs="Times New Roman"/>
          <w:sz w:val="24"/>
          <w:szCs w:val="24"/>
        </w:rPr>
        <w:t xml:space="preserve"> DOI: https://dx.doi.org/10.21462/jeltl.v6i1.514</w:t>
      </w:r>
    </w:p>
    <w:p w14:paraId="0E0F0671" w14:textId="77777777" w:rsidR="00880B4F" w:rsidRPr="003E5DEB" w:rsidRDefault="00880B4F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F373202" w14:textId="153B3B59" w:rsidR="00FD345D" w:rsidRPr="003E5DEB" w:rsidRDefault="00FD345D" w:rsidP="003E5D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E5DEB">
        <w:rPr>
          <w:rFonts w:ascii="Times New Roman" w:hAnsi="Times New Roman" w:cs="Times New Roman"/>
          <w:sz w:val="24"/>
          <w:szCs w:val="24"/>
        </w:rPr>
        <w:t>Lituanas</w:t>
      </w:r>
      <w:proofErr w:type="spellEnd"/>
      <w:r w:rsidRPr="003E5DEB">
        <w:rPr>
          <w:rFonts w:ascii="Times New Roman" w:hAnsi="Times New Roman" w:cs="Times New Roman"/>
          <w:sz w:val="24"/>
          <w:szCs w:val="24"/>
        </w:rPr>
        <w:t>, P.</w:t>
      </w:r>
      <w:r w:rsidR="00D70B25" w:rsidRPr="003E5DEB">
        <w:rPr>
          <w:rFonts w:ascii="Times New Roman" w:hAnsi="Times New Roman" w:cs="Times New Roman"/>
          <w:sz w:val="24"/>
          <w:szCs w:val="24"/>
        </w:rPr>
        <w:t xml:space="preserve"> </w:t>
      </w:r>
      <w:r w:rsidRPr="003E5DEB">
        <w:rPr>
          <w:rFonts w:ascii="Times New Roman" w:hAnsi="Times New Roman" w:cs="Times New Roman"/>
          <w:sz w:val="24"/>
          <w:szCs w:val="24"/>
        </w:rPr>
        <w:t>M., Jacobs, G.</w:t>
      </w:r>
      <w:r w:rsidR="00D70B25" w:rsidRPr="003E5DEB">
        <w:rPr>
          <w:rFonts w:ascii="Times New Roman" w:hAnsi="Times New Roman" w:cs="Times New Roman"/>
          <w:sz w:val="24"/>
          <w:szCs w:val="24"/>
        </w:rPr>
        <w:t xml:space="preserve"> </w:t>
      </w:r>
      <w:r w:rsidRPr="003E5DEB">
        <w:rPr>
          <w:rFonts w:ascii="Times New Roman" w:hAnsi="Times New Roman" w:cs="Times New Roman"/>
          <w:sz w:val="24"/>
          <w:szCs w:val="24"/>
        </w:rPr>
        <w:t xml:space="preserve">M., &amp; </w:t>
      </w:r>
      <w:proofErr w:type="spellStart"/>
      <w:r w:rsidRPr="003E5DEB">
        <w:rPr>
          <w:rFonts w:ascii="Times New Roman" w:hAnsi="Times New Roman" w:cs="Times New Roman"/>
          <w:sz w:val="24"/>
          <w:szCs w:val="24"/>
        </w:rPr>
        <w:t>Renandya</w:t>
      </w:r>
      <w:proofErr w:type="spellEnd"/>
      <w:r w:rsidRPr="003E5DEB">
        <w:rPr>
          <w:rFonts w:ascii="Times New Roman" w:hAnsi="Times New Roman" w:cs="Times New Roman"/>
          <w:sz w:val="24"/>
          <w:szCs w:val="24"/>
        </w:rPr>
        <w:t>, W.</w:t>
      </w:r>
      <w:r w:rsidR="00D70B25" w:rsidRPr="003E5DEB">
        <w:rPr>
          <w:rFonts w:ascii="Times New Roman" w:hAnsi="Times New Roman" w:cs="Times New Roman"/>
          <w:sz w:val="24"/>
          <w:szCs w:val="24"/>
        </w:rPr>
        <w:t xml:space="preserve"> </w:t>
      </w:r>
      <w:r w:rsidRPr="003E5DEB">
        <w:rPr>
          <w:rFonts w:ascii="Times New Roman" w:hAnsi="Times New Roman" w:cs="Times New Roman"/>
          <w:sz w:val="24"/>
          <w:szCs w:val="24"/>
        </w:rPr>
        <w:t xml:space="preserve">A. (2001). An investigation of extensive reading with remedial students in a Philippines secondary school. </w:t>
      </w:r>
      <w:r w:rsidRPr="003E5DEB">
        <w:rPr>
          <w:rFonts w:ascii="Times New Roman" w:hAnsi="Times New Roman" w:cs="Times New Roman"/>
          <w:i/>
          <w:sz w:val="24"/>
          <w:szCs w:val="24"/>
        </w:rPr>
        <w:t>International Journal of Educational Research, 35</w:t>
      </w:r>
      <w:r w:rsidR="00AE1EE9" w:rsidRPr="003E5DEB">
        <w:rPr>
          <w:rFonts w:ascii="Times New Roman" w:hAnsi="Times New Roman" w:cs="Times New Roman"/>
          <w:sz w:val="24"/>
          <w:szCs w:val="24"/>
        </w:rPr>
        <w:t>(2)</w:t>
      </w:r>
      <w:r w:rsidRPr="003E5DEB">
        <w:rPr>
          <w:rFonts w:ascii="Times New Roman" w:hAnsi="Times New Roman" w:cs="Times New Roman"/>
          <w:sz w:val="24"/>
          <w:szCs w:val="24"/>
        </w:rPr>
        <w:t xml:space="preserve">, 217-225. </w:t>
      </w:r>
      <w:r w:rsidR="006629E3" w:rsidRPr="003E5DEB">
        <w:rPr>
          <w:rFonts w:ascii="Times New Roman" w:hAnsi="Times New Roman" w:cs="Times New Roman"/>
          <w:sz w:val="24"/>
          <w:szCs w:val="24"/>
        </w:rPr>
        <w:t>DOI</w:t>
      </w:r>
      <w:r w:rsidRPr="003E5DEB">
        <w:rPr>
          <w:rFonts w:ascii="Times New Roman" w:hAnsi="Times New Roman" w:cs="Times New Roman"/>
          <w:sz w:val="24"/>
          <w:szCs w:val="24"/>
        </w:rPr>
        <w:t>:10.1016/S0883-0355(01)00018-0</w:t>
      </w:r>
    </w:p>
    <w:p w14:paraId="21FC23B9" w14:textId="77777777" w:rsidR="00C2266A" w:rsidRPr="003E5DEB" w:rsidRDefault="00C2266A" w:rsidP="003E5D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06B6E8C" w14:textId="77777777" w:rsidR="00C2266A" w:rsidRPr="003E5DEB" w:rsidRDefault="00C2266A" w:rsidP="003E5D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5DEB">
        <w:rPr>
          <w:rFonts w:ascii="Times New Roman" w:hAnsi="Times New Roman" w:cs="Times New Roman"/>
          <w:sz w:val="24"/>
          <w:szCs w:val="24"/>
        </w:rPr>
        <w:t xml:space="preserve">Liu, S., &amp; Saad, M. R. B. M. (2025). Role of extensive reading in vocabulary development, reading comprehension, and reading speed: A systematic literature review. </w:t>
      </w:r>
      <w:r w:rsidRPr="003E5DEB">
        <w:rPr>
          <w:rFonts w:ascii="Times New Roman" w:hAnsi="Times New Roman" w:cs="Times New Roman"/>
          <w:i/>
          <w:iCs/>
          <w:sz w:val="24"/>
          <w:szCs w:val="24"/>
        </w:rPr>
        <w:t>Eurasian Journal of Applied Linguistics</w:t>
      </w:r>
      <w:r w:rsidRPr="003E5DEB">
        <w:rPr>
          <w:rFonts w:ascii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3E5DEB">
        <w:rPr>
          <w:rFonts w:ascii="Times New Roman" w:hAnsi="Times New Roman" w:cs="Times New Roman"/>
          <w:sz w:val="24"/>
          <w:szCs w:val="24"/>
        </w:rPr>
        <w:t xml:space="preserve">(1), 87-99. </w:t>
      </w:r>
      <w:hyperlink r:id="rId28" w:history="1">
        <w:r w:rsidRPr="003E5D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https://doi.org/10.1177/13621688221141297</w:t>
        </w:r>
      </w:hyperlink>
    </w:p>
    <w:p w14:paraId="77F3A826" w14:textId="77777777" w:rsidR="00880B4F" w:rsidRPr="003E5DEB" w:rsidRDefault="00880B4F" w:rsidP="003E5D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38639A3" w14:textId="50BACAFD" w:rsidR="008274F6" w:rsidRPr="003E5DEB" w:rsidRDefault="008274F6" w:rsidP="003E5D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5DEB">
        <w:rPr>
          <w:rFonts w:ascii="Times New Roman" w:hAnsi="Times New Roman" w:cs="Times New Roman"/>
          <w:sz w:val="24"/>
          <w:szCs w:val="24"/>
        </w:rPr>
        <w:t xml:space="preserve">Macalister, J. (2008). Implementing extensive reading in an EAP program. </w:t>
      </w:r>
      <w:r w:rsidRPr="003E5DEB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3E5DEB">
        <w:rPr>
          <w:rFonts w:ascii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3E5DEB">
        <w:rPr>
          <w:rFonts w:ascii="Times New Roman" w:hAnsi="Times New Roman" w:cs="Times New Roman"/>
          <w:sz w:val="24"/>
          <w:szCs w:val="24"/>
        </w:rPr>
        <w:t xml:space="preserve">2(3), 248-256. </w:t>
      </w:r>
      <w:hyperlink r:id="rId29" w:history="1">
        <w:r w:rsidR="00DA0225" w:rsidRPr="003E5D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https://doi.org/10.1093/elt/ccm021</w:t>
        </w:r>
      </w:hyperlink>
    </w:p>
    <w:p w14:paraId="6C7288B3" w14:textId="58897680" w:rsidR="00BA1005" w:rsidRPr="003E5DEB" w:rsidRDefault="00BA1005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Macalister, J. (2010). Investigating teacher attitudes to extensive reading practices in higher education: Why isn’t everyone doing </w:t>
      </w:r>
      <w:proofErr w:type="gramStart"/>
      <w:r w:rsidRPr="003E5DEB">
        <w:rPr>
          <w:rFonts w:ascii="Times New Roman" w:eastAsia="Times New Roman" w:hAnsi="Times New Roman" w:cs="Times New Roman"/>
          <w:sz w:val="24"/>
          <w:szCs w:val="24"/>
        </w:rPr>
        <w:t>it?.</w:t>
      </w:r>
      <w:proofErr w:type="gramEnd"/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RELC Journal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41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(1), 59-75.</w:t>
      </w:r>
      <w:r w:rsidR="005348A9" w:rsidRPr="003E5DEB"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history="1">
        <w:r w:rsidR="005348A9" w:rsidRPr="003E5D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https://doi.org/10.1177/0033688210362609</w:t>
        </w:r>
      </w:hyperlink>
    </w:p>
    <w:p w14:paraId="1478A0B1" w14:textId="77777777" w:rsidR="006C02F6" w:rsidRPr="003E5DEB" w:rsidRDefault="006C02F6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7D5BD63" w14:textId="4B1D9FD2" w:rsidR="00FA436C" w:rsidRPr="003E5DEB" w:rsidRDefault="00FA436C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Mart, C. T. (2015). Combining extensive and intensive reading to reinforce language learning.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Educational and Instructional Studies in the World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(4), 85-90.</w:t>
      </w:r>
    </w:p>
    <w:p w14:paraId="4A8908FD" w14:textId="77777777" w:rsidR="006C02F6" w:rsidRPr="003E5DEB" w:rsidRDefault="006C02F6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F5E03ED" w14:textId="35D1C616" w:rsidR="00FD345D" w:rsidRPr="003E5DEB" w:rsidRDefault="007D452F" w:rsidP="003E5D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5DEB">
        <w:rPr>
          <w:rFonts w:ascii="Times New Roman" w:hAnsi="Times New Roman" w:cs="Times New Roman"/>
          <w:sz w:val="24"/>
          <w:szCs w:val="24"/>
        </w:rPr>
        <w:t>Mason, B., &amp; Krash</w:t>
      </w:r>
      <w:r w:rsidR="00FA436C" w:rsidRPr="003E5DEB">
        <w:rPr>
          <w:rFonts w:ascii="Times New Roman" w:hAnsi="Times New Roman" w:cs="Times New Roman"/>
          <w:sz w:val="24"/>
          <w:szCs w:val="24"/>
        </w:rPr>
        <w:t>e</w:t>
      </w:r>
      <w:r w:rsidRPr="003E5DEB">
        <w:rPr>
          <w:rFonts w:ascii="Times New Roman" w:hAnsi="Times New Roman" w:cs="Times New Roman"/>
          <w:sz w:val="24"/>
          <w:szCs w:val="24"/>
        </w:rPr>
        <w:t xml:space="preserve">n, S. (1997). Extensive reading in English as a foreign language. </w:t>
      </w:r>
      <w:r w:rsidRPr="003E5DEB">
        <w:rPr>
          <w:rFonts w:ascii="Times New Roman" w:hAnsi="Times New Roman" w:cs="Times New Roman"/>
          <w:i/>
          <w:sz w:val="24"/>
          <w:szCs w:val="24"/>
        </w:rPr>
        <w:t>System</w:t>
      </w:r>
      <w:r w:rsidRPr="003E5DEB">
        <w:rPr>
          <w:rFonts w:ascii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hAnsi="Times New Roman" w:cs="Times New Roman"/>
          <w:i/>
          <w:sz w:val="24"/>
          <w:szCs w:val="24"/>
        </w:rPr>
        <w:t>25</w:t>
      </w:r>
      <w:r w:rsidR="00AE1EE9" w:rsidRPr="003E5DEB">
        <w:rPr>
          <w:rFonts w:ascii="Times New Roman" w:hAnsi="Times New Roman" w:cs="Times New Roman"/>
          <w:sz w:val="24"/>
          <w:szCs w:val="24"/>
        </w:rPr>
        <w:t>(1)</w:t>
      </w:r>
      <w:r w:rsidRPr="003E5DEB">
        <w:rPr>
          <w:rFonts w:ascii="Times New Roman" w:hAnsi="Times New Roman" w:cs="Times New Roman"/>
          <w:sz w:val="24"/>
          <w:szCs w:val="24"/>
        </w:rPr>
        <w:t xml:space="preserve">, 91-102. </w:t>
      </w:r>
      <w:r w:rsidR="005348A9" w:rsidRPr="003E5DEB">
        <w:rPr>
          <w:rFonts w:ascii="Times New Roman" w:hAnsi="Times New Roman" w:cs="Times New Roman"/>
          <w:sz w:val="24"/>
          <w:szCs w:val="24"/>
        </w:rPr>
        <w:t xml:space="preserve">DOI: </w:t>
      </w:r>
      <w:r w:rsidRPr="003E5DEB">
        <w:rPr>
          <w:rFonts w:ascii="Times New Roman" w:hAnsi="Times New Roman" w:cs="Times New Roman"/>
          <w:sz w:val="24"/>
          <w:szCs w:val="24"/>
        </w:rPr>
        <w:t>10.1016/S0346-251</w:t>
      </w:r>
      <w:proofErr w:type="gramStart"/>
      <w:r w:rsidRPr="003E5DEB">
        <w:rPr>
          <w:rFonts w:ascii="Times New Roman" w:hAnsi="Times New Roman" w:cs="Times New Roman"/>
          <w:sz w:val="24"/>
          <w:szCs w:val="24"/>
        </w:rPr>
        <w:t>X(</w:t>
      </w:r>
      <w:proofErr w:type="gramEnd"/>
      <w:r w:rsidRPr="003E5DEB">
        <w:rPr>
          <w:rFonts w:ascii="Times New Roman" w:hAnsi="Times New Roman" w:cs="Times New Roman"/>
          <w:sz w:val="24"/>
          <w:szCs w:val="24"/>
        </w:rPr>
        <w:t>96)00063-2</w:t>
      </w:r>
    </w:p>
    <w:p w14:paraId="4D712FF1" w14:textId="6F030972" w:rsidR="00FC5D7A" w:rsidRPr="003E5DEB" w:rsidRDefault="00FC5D7A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McLean, S., &amp; Rouault, G. (2017). The effectiveness and efficiency of extensive reading at developing reading rates.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System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70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, 92-106.</w:t>
      </w:r>
      <w:r w:rsidR="00BC2DD6" w:rsidRPr="003E5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1" w:tgtFrame="_blank" w:tooltip="Persistent link using digital object identifier" w:history="1">
        <w:r w:rsidR="00BC2DD6" w:rsidRPr="003E5D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https://doi.org/10.1016/j.system.2017.09.003</w:t>
        </w:r>
      </w:hyperlink>
    </w:p>
    <w:p w14:paraId="5C136873" w14:textId="77777777" w:rsidR="005A7D9D" w:rsidRPr="003E5DEB" w:rsidRDefault="005A7D9D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2A7EE69" w14:textId="12ED3053" w:rsidR="005A7D9D" w:rsidRPr="003E5DEB" w:rsidRDefault="005A7D9D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5DEB">
        <w:rPr>
          <w:rFonts w:ascii="Times New Roman" w:eastAsia="Times New Roman" w:hAnsi="Times New Roman" w:cs="Times New Roman"/>
          <w:sz w:val="24"/>
          <w:szCs w:val="24"/>
        </w:rPr>
        <w:t>Meinawati</w:t>
      </w:r>
      <w:proofErr w:type="spellEnd"/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E., </w:t>
      </w:r>
      <w:proofErr w:type="spellStart"/>
      <w:r w:rsidRPr="003E5DEB">
        <w:rPr>
          <w:rFonts w:ascii="Times New Roman" w:eastAsia="Times New Roman" w:hAnsi="Times New Roman" w:cs="Times New Roman"/>
          <w:sz w:val="24"/>
          <w:szCs w:val="24"/>
        </w:rPr>
        <w:t>Alawiyah</w:t>
      </w:r>
      <w:proofErr w:type="spellEnd"/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S., </w:t>
      </w:r>
      <w:proofErr w:type="spellStart"/>
      <w:r w:rsidRPr="003E5DEB">
        <w:rPr>
          <w:rFonts w:ascii="Times New Roman" w:eastAsia="Times New Roman" w:hAnsi="Times New Roman" w:cs="Times New Roman"/>
          <w:sz w:val="24"/>
          <w:szCs w:val="24"/>
        </w:rPr>
        <w:t>Setianingrum</w:t>
      </w:r>
      <w:proofErr w:type="spellEnd"/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H. W., </w:t>
      </w:r>
      <w:proofErr w:type="spellStart"/>
      <w:r w:rsidRPr="003E5DEB">
        <w:rPr>
          <w:rFonts w:ascii="Times New Roman" w:eastAsia="Times New Roman" w:hAnsi="Times New Roman" w:cs="Times New Roman"/>
          <w:sz w:val="24"/>
          <w:szCs w:val="24"/>
        </w:rPr>
        <w:t>Purwaningrum</w:t>
      </w:r>
      <w:proofErr w:type="spellEnd"/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P. W., &amp; </w:t>
      </w:r>
      <w:proofErr w:type="spellStart"/>
      <w:r w:rsidRPr="003E5DEB">
        <w:rPr>
          <w:rFonts w:ascii="Times New Roman" w:eastAsia="Times New Roman" w:hAnsi="Times New Roman" w:cs="Times New Roman"/>
          <w:sz w:val="24"/>
          <w:szCs w:val="24"/>
        </w:rPr>
        <w:t>Chodidjah</w:t>
      </w:r>
      <w:proofErr w:type="spellEnd"/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C. (2022). Increasing English reading comprehension through literary text extensive reading program.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Voices of English Language Education Society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(1), 41-51. </w:t>
      </w:r>
      <w:hyperlink r:id="rId32" w:history="1">
        <w:r w:rsidRPr="003E5D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https://doi.org/10.29408/veles.v6i1.4986 </w:t>
        </w:r>
      </w:hyperlink>
    </w:p>
    <w:p w14:paraId="1C8FD2DB" w14:textId="77777777" w:rsidR="00FC5D7A" w:rsidRPr="003E5DEB" w:rsidRDefault="00FC5D7A" w:rsidP="003E5D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7" w:name="_Hlk528401044"/>
    </w:p>
    <w:p w14:paraId="2F19A394" w14:textId="77777777" w:rsidR="00254B4C" w:rsidRPr="003E5DEB" w:rsidRDefault="005D2071" w:rsidP="003E5D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5DEB">
        <w:rPr>
          <w:rFonts w:ascii="Times New Roman" w:hAnsi="Times New Roman" w:cs="Times New Roman"/>
          <w:sz w:val="24"/>
          <w:szCs w:val="24"/>
        </w:rPr>
        <w:lastRenderedPageBreak/>
        <w:t xml:space="preserve">Mikami, A. (2017). Students' attitudes toward extensive reading in the Japanese EFL context. </w:t>
      </w:r>
      <w:r w:rsidRPr="003E5DEB">
        <w:rPr>
          <w:rFonts w:ascii="Times New Roman" w:hAnsi="Times New Roman" w:cs="Times New Roman"/>
          <w:i/>
          <w:sz w:val="24"/>
          <w:szCs w:val="24"/>
        </w:rPr>
        <w:t>TESOL Journal, 8</w:t>
      </w:r>
      <w:r w:rsidRPr="003E5DEB">
        <w:rPr>
          <w:rFonts w:ascii="Times New Roman" w:hAnsi="Times New Roman" w:cs="Times New Roman"/>
          <w:sz w:val="24"/>
          <w:szCs w:val="24"/>
        </w:rPr>
        <w:t xml:space="preserve">(2), 471-488. </w:t>
      </w:r>
      <w:bookmarkEnd w:id="7"/>
      <w:r w:rsidR="00254B4C" w:rsidRPr="003E5DEB">
        <w:rPr>
          <w:rFonts w:ascii="Times New Roman" w:hAnsi="Times New Roman" w:cs="Times New Roman"/>
          <w:sz w:val="24"/>
          <w:szCs w:val="24"/>
        </w:rPr>
        <w:fldChar w:fldCharType="begin"/>
      </w:r>
      <w:r w:rsidR="00254B4C" w:rsidRPr="003E5DEB">
        <w:rPr>
          <w:rFonts w:ascii="Times New Roman" w:hAnsi="Times New Roman" w:cs="Times New Roman"/>
          <w:sz w:val="24"/>
          <w:szCs w:val="24"/>
        </w:rPr>
        <w:instrText>HYPERLINK "https://doi.org/10.1002/tesj.283"</w:instrText>
      </w:r>
      <w:r w:rsidR="00254B4C" w:rsidRPr="003E5DEB">
        <w:rPr>
          <w:rFonts w:ascii="Times New Roman" w:hAnsi="Times New Roman" w:cs="Times New Roman"/>
          <w:sz w:val="24"/>
          <w:szCs w:val="24"/>
        </w:rPr>
      </w:r>
      <w:r w:rsidR="00254B4C" w:rsidRPr="003E5DEB">
        <w:rPr>
          <w:rFonts w:ascii="Times New Roman" w:hAnsi="Times New Roman" w:cs="Times New Roman"/>
          <w:sz w:val="24"/>
          <w:szCs w:val="24"/>
        </w:rPr>
        <w:fldChar w:fldCharType="separate"/>
      </w:r>
      <w:r w:rsidR="00254B4C" w:rsidRPr="003E5DEB">
        <w:rPr>
          <w:rStyle w:val="Hyperlink"/>
          <w:rFonts w:ascii="Times New Roman" w:hAnsi="Times New Roman" w:cs="Times New Roman"/>
          <w:sz w:val="24"/>
          <w:szCs w:val="24"/>
        </w:rPr>
        <w:t>https://doi.org/10.1002/tesj.283</w:t>
      </w:r>
      <w:r w:rsidR="00254B4C" w:rsidRPr="003E5DEB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42DF560" w14:textId="77777777" w:rsidR="005D2071" w:rsidRPr="003E5DEB" w:rsidRDefault="005D2071" w:rsidP="003E5D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C34FD8E" w14:textId="3B0A4FFE" w:rsidR="005C1518" w:rsidRPr="003E5DEB" w:rsidRDefault="005C1518" w:rsidP="003E5DE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8" w:name="_Hlk63161016"/>
      <w:r w:rsidRPr="003E5D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Mikami,</w:t>
      </w:r>
      <w:r w:rsidR="005D2071" w:rsidRPr="003E5D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E5D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Y. (2020). Goal setting and learners’ motivation for extensive reading: Forming a virtuous cycle. </w:t>
      </w:r>
      <w:r w:rsidRPr="003E5DE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Reading in a Foreign Language, 32</w:t>
      </w:r>
      <w:r w:rsidRPr="003E5D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(1), 28</w:t>
      </w:r>
      <w:r w:rsidR="00C4251E" w:rsidRPr="003E5D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3E5D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48. </w:t>
      </w:r>
    </w:p>
    <w:p w14:paraId="29483C99" w14:textId="77777777" w:rsidR="00BF3ABC" w:rsidRPr="003E5DEB" w:rsidRDefault="00BF3ABC" w:rsidP="003E5DE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8DD2594" w14:textId="7401BFBA" w:rsidR="00BF3ABC" w:rsidRPr="003E5DEB" w:rsidRDefault="00BF3ABC" w:rsidP="003E5DE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E5D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Munir, A., Rafique, S., &amp; Shahid, C. (2024). Investigating the effectiveness of extensive reading programs in improving reading fluency and vocabulary acquisition. </w:t>
      </w:r>
      <w:r w:rsidRPr="003E5DE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Journal of Applied Linguistics and TESOL (JALT)</w:t>
      </w:r>
      <w:r w:rsidRPr="003E5D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3E5DE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7</w:t>
      </w:r>
      <w:r w:rsidRPr="003E5D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(4), 195-207. </w:t>
      </w:r>
    </w:p>
    <w:p w14:paraId="57F002EE" w14:textId="77777777" w:rsidR="005C1518" w:rsidRPr="003E5DEB" w:rsidRDefault="005C1518" w:rsidP="003E5DE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9FE19BA" w14:textId="77777777" w:rsidR="00254B4C" w:rsidRPr="003E5DEB" w:rsidRDefault="0061366A" w:rsidP="003E5DE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E5D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Mwangi, F. G., &amp; Bwire, A. M. (2020). Role of extensive reading habits in students’ acquisition of composition writing skills in English in Kenya. </w:t>
      </w:r>
      <w:r w:rsidRPr="003E5DE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Journal of Education and Practice</w:t>
      </w:r>
      <w:r w:rsidRPr="003E5D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3E5DE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11</w:t>
      </w:r>
      <w:r w:rsidRPr="003E5D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(30), 62-68.</w:t>
      </w:r>
      <w:r w:rsidR="00254B4C" w:rsidRPr="003E5D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DOI: 10.7176/JEP/11-30-09</w:t>
      </w:r>
    </w:p>
    <w:p w14:paraId="4E123ED4" w14:textId="242DE317" w:rsidR="0061366A" w:rsidRPr="003E5DEB" w:rsidRDefault="0061366A" w:rsidP="003E5DE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bookmarkEnd w:id="8"/>
    <w:p w14:paraId="5808065E" w14:textId="77777777" w:rsidR="00254B4C" w:rsidRPr="003E5DEB" w:rsidRDefault="000A5F94" w:rsidP="003E5D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5DEB">
        <w:rPr>
          <w:rFonts w:ascii="Times New Roman" w:hAnsi="Times New Roman" w:cs="Times New Roman"/>
          <w:sz w:val="24"/>
          <w:szCs w:val="24"/>
        </w:rPr>
        <w:t xml:space="preserve">Nakanishi, T. (2014). A meta-analysis of extensive reading research. </w:t>
      </w:r>
      <w:r w:rsidRPr="003E5DEB">
        <w:rPr>
          <w:rFonts w:ascii="Times New Roman" w:hAnsi="Times New Roman" w:cs="Times New Roman"/>
          <w:i/>
          <w:sz w:val="24"/>
          <w:szCs w:val="24"/>
        </w:rPr>
        <w:t>TESOL Quarterly, 49</w:t>
      </w:r>
      <w:r w:rsidRPr="003E5DEB">
        <w:rPr>
          <w:rFonts w:ascii="Times New Roman" w:hAnsi="Times New Roman" w:cs="Times New Roman"/>
          <w:sz w:val="24"/>
          <w:szCs w:val="24"/>
        </w:rPr>
        <w:t>(1), 6-37.</w:t>
      </w:r>
      <w:r w:rsidR="00254B4C" w:rsidRPr="003E5DEB">
        <w:rPr>
          <w:rFonts w:ascii="Times New Roman" w:hAnsi="Times New Roman" w:cs="Times New Roman"/>
          <w:sz w:val="24"/>
          <w:szCs w:val="24"/>
        </w:rPr>
        <w:t xml:space="preserve"> </w:t>
      </w:r>
      <w:hyperlink r:id="rId33" w:history="1">
        <w:r w:rsidR="00254B4C" w:rsidRPr="003E5D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https://doi.org/10.1002/tesq.157</w:t>
        </w:r>
      </w:hyperlink>
    </w:p>
    <w:p w14:paraId="59093862" w14:textId="3548FB17" w:rsidR="007D452F" w:rsidRPr="003E5DEB" w:rsidRDefault="007D452F" w:rsidP="003E5D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5DEB">
        <w:rPr>
          <w:rFonts w:ascii="Times New Roman" w:hAnsi="Times New Roman" w:cs="Times New Roman"/>
          <w:sz w:val="24"/>
          <w:szCs w:val="24"/>
        </w:rPr>
        <w:t xml:space="preserve">Nakanishi, T., &amp; Ueda, A. (2011). Extensive reading and the effect of shadowing. </w:t>
      </w:r>
      <w:r w:rsidRPr="003E5DEB">
        <w:rPr>
          <w:rFonts w:ascii="Times New Roman" w:hAnsi="Times New Roman" w:cs="Times New Roman"/>
          <w:i/>
          <w:sz w:val="24"/>
          <w:szCs w:val="24"/>
        </w:rPr>
        <w:t>Reading in a Foreign Language, 23</w:t>
      </w:r>
      <w:r w:rsidRPr="003E5DEB">
        <w:rPr>
          <w:rFonts w:ascii="Times New Roman" w:hAnsi="Times New Roman" w:cs="Times New Roman"/>
          <w:sz w:val="24"/>
          <w:szCs w:val="24"/>
        </w:rPr>
        <w:t>(1), 1-16.</w:t>
      </w:r>
    </w:p>
    <w:p w14:paraId="1EBDE989" w14:textId="70C8F4F5" w:rsidR="00D70B25" w:rsidRPr="003E5DEB" w:rsidRDefault="005C1518" w:rsidP="003E5DE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E5D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Nation, I. S. P.</w:t>
      </w:r>
      <w:r w:rsidR="00D70B25" w:rsidRPr="003E5D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3E5D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&amp; Waring, R. (2020). Teaching extensive reading in another language. </w:t>
      </w:r>
      <w:r w:rsidRPr="003E5DE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Reading in a Foreign Language, 32</w:t>
      </w:r>
      <w:r w:rsidRPr="003E5D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(1), 61</w:t>
      </w:r>
      <w:r w:rsidR="00C4251E" w:rsidRPr="003E5D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3E5D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64.</w:t>
      </w:r>
    </w:p>
    <w:p w14:paraId="7189B8DF" w14:textId="77777777" w:rsidR="00B165D9" w:rsidRPr="003E5DEB" w:rsidRDefault="00B165D9" w:rsidP="003E5DE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8014FD5" w14:textId="123F8B1A" w:rsidR="00B165D9" w:rsidRPr="003E5DEB" w:rsidRDefault="00B165D9" w:rsidP="003E5DE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3E5D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Nehe</w:t>
      </w:r>
      <w:proofErr w:type="spellEnd"/>
      <w:r w:rsidRPr="003E5D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B. M. (2024). Evaluation and assessment in extensive reading.</w:t>
      </w:r>
      <w:r w:rsidR="00BB2A56" w:rsidRPr="003E5D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M. M. Alpino Susanto (Ed.),</w:t>
      </w:r>
      <w:r w:rsidRPr="003E5D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E5DE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Extensive </w:t>
      </w:r>
      <w:r w:rsidR="00BB2A56" w:rsidRPr="003E5DE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r</w:t>
      </w:r>
      <w:r w:rsidRPr="003E5DE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eading</w:t>
      </w:r>
      <w:r w:rsidRPr="003E5D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B2A56" w:rsidRPr="003E5D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(pp. </w:t>
      </w:r>
      <w:r w:rsidRPr="003E5D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125</w:t>
      </w:r>
      <w:r w:rsidR="00BB2A56" w:rsidRPr="003E5D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-136)</w:t>
      </w:r>
      <w:r w:rsidRPr="003E5D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BB2A56" w:rsidRPr="003E5D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Google Books.</w:t>
      </w:r>
    </w:p>
    <w:p w14:paraId="03A4AD29" w14:textId="77777777" w:rsidR="00F17762" w:rsidRPr="003E5DEB" w:rsidRDefault="00F17762" w:rsidP="003E5DE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3C124CB" w14:textId="43E4722A" w:rsidR="007B69B2" w:rsidRPr="003E5DEB" w:rsidRDefault="007B69B2" w:rsidP="003E5DE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9" w:name="_Hlk177725446"/>
      <w:r w:rsidRPr="003E5D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Ounissi, A., </w:t>
      </w:r>
      <w:proofErr w:type="spellStart"/>
      <w:r w:rsidRPr="003E5D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Romly</w:t>
      </w:r>
      <w:proofErr w:type="spellEnd"/>
      <w:r w:rsidRPr="003E5D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R., Tajuddin, A. J. A., &amp; Hasan, M. K. (2023). Impact of incidental exposure to e-learning platforms on students' interest in online extensive reading during COVID-19 pandemic. </w:t>
      </w:r>
      <w:r w:rsidRPr="003E5DE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MEXTESOL Journal</w:t>
      </w:r>
      <w:r w:rsidRPr="003E5D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3E5DE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27</w:t>
      </w:r>
      <w:r w:rsidRPr="003E5D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(2), n2.</w:t>
      </w:r>
      <w:r w:rsidR="00254B4C" w:rsidRPr="003E5D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https://eric.ed.gov/?id=EJ1397118</w:t>
      </w:r>
    </w:p>
    <w:p w14:paraId="16B75B8A" w14:textId="77777777" w:rsidR="00730B10" w:rsidRPr="003E5DEB" w:rsidRDefault="00730B10" w:rsidP="003E5DE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EF77FEE" w14:textId="3CFDDC0A" w:rsidR="00730B10" w:rsidRPr="003E5DEB" w:rsidRDefault="00730B10" w:rsidP="003E5DE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E5D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Ounissi, A., </w:t>
      </w:r>
      <w:proofErr w:type="spellStart"/>
      <w:r w:rsidRPr="003E5D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Romly</w:t>
      </w:r>
      <w:proofErr w:type="spellEnd"/>
      <w:r w:rsidRPr="003E5D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R., Tajuddin, A. J. A., &amp; Hasan, M. K. (2025). The evolution of online extensive reading and web-based platforms in EFL/ESL: A narrative review of impacts, challenges, and future directions. </w:t>
      </w:r>
      <w:r w:rsidRPr="003E5DE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Australian Journal of Applied Linguistics</w:t>
      </w:r>
      <w:r w:rsidRPr="003E5D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3E5DE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8</w:t>
      </w:r>
      <w:r w:rsidRPr="003E5D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(1), 102592-102592. </w:t>
      </w:r>
      <w:hyperlink r:id="rId34" w:history="1">
        <w:r w:rsidRPr="003E5DE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https://doi.org/10.29140/ajal.v8n1.102592 </w:t>
        </w:r>
      </w:hyperlink>
    </w:p>
    <w:bookmarkEnd w:id="9"/>
    <w:p w14:paraId="4344AC66" w14:textId="77777777" w:rsidR="006C02F6" w:rsidRPr="003E5DEB" w:rsidRDefault="006C02F6" w:rsidP="003E5DE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342EDC5" w14:textId="006055FE" w:rsidR="00EA4C27" w:rsidRPr="003E5DEB" w:rsidRDefault="00EA4C27" w:rsidP="003E5DE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3E5D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Pammu</w:t>
      </w:r>
      <w:proofErr w:type="spellEnd"/>
      <w:r w:rsidRPr="003E5D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A., &amp; Hasyim, M. (2023). The role of extensive reading, confidence levels, and learning environment on the academic performance of non-English major EFL learners in the Kurdish region. </w:t>
      </w:r>
      <w:r w:rsidRPr="003E5DE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Kurdish Studies</w:t>
      </w:r>
      <w:r w:rsidRPr="003E5D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3E5DE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11</w:t>
      </w:r>
      <w:r w:rsidRPr="003E5D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(1), 129-144.</w:t>
      </w:r>
    </w:p>
    <w:p w14:paraId="57B65F18" w14:textId="77777777" w:rsidR="00EA4C27" w:rsidRPr="003E5DEB" w:rsidRDefault="00EA4C27" w:rsidP="003E5DE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1C4FD2A" w14:textId="2B23FD6C" w:rsidR="00E1229D" w:rsidRPr="003E5DEB" w:rsidRDefault="00E1229D" w:rsidP="003E5D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5DEB">
        <w:rPr>
          <w:rFonts w:ascii="Times New Roman" w:hAnsi="Times New Roman" w:cs="Times New Roman"/>
          <w:sz w:val="24"/>
          <w:szCs w:val="24"/>
        </w:rPr>
        <w:t xml:space="preserve">Papadimitriou, A. D. (2011). </w:t>
      </w:r>
      <w:hyperlink r:id="rId35" w:history="1">
        <w:r w:rsidRPr="003E5DEB">
          <w:rPr>
            <w:rFonts w:ascii="Times New Roman" w:hAnsi="Times New Roman" w:cs="Times New Roman"/>
            <w:sz w:val="24"/>
            <w:szCs w:val="24"/>
          </w:rPr>
          <w:t xml:space="preserve">The impact of an extensive reading </w:t>
        </w:r>
        <w:proofErr w:type="spellStart"/>
        <w:r w:rsidRPr="003E5DEB">
          <w:rPr>
            <w:rFonts w:ascii="Times New Roman" w:hAnsi="Times New Roman" w:cs="Times New Roman"/>
            <w:sz w:val="24"/>
            <w:szCs w:val="24"/>
          </w:rPr>
          <w:t>programme</w:t>
        </w:r>
        <w:proofErr w:type="spellEnd"/>
        <w:r w:rsidRPr="003E5DEB">
          <w:rPr>
            <w:rFonts w:ascii="Times New Roman" w:hAnsi="Times New Roman" w:cs="Times New Roman"/>
            <w:sz w:val="24"/>
            <w:szCs w:val="24"/>
          </w:rPr>
          <w:t xml:space="preserve"> on vocabulary development and motivation. </w:t>
        </w:r>
      </w:hyperlink>
      <w:r w:rsidRPr="003E5DEB">
        <w:rPr>
          <w:rFonts w:ascii="Times New Roman" w:hAnsi="Times New Roman" w:cs="Times New Roman"/>
          <w:i/>
          <w:sz w:val="24"/>
          <w:szCs w:val="24"/>
        </w:rPr>
        <w:t xml:space="preserve"> Cambridge ESOL Research Notes</w:t>
      </w:r>
      <w:r w:rsidRPr="003E5DEB">
        <w:rPr>
          <w:rFonts w:ascii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hAnsi="Times New Roman" w:cs="Times New Roman"/>
          <w:i/>
          <w:sz w:val="24"/>
          <w:szCs w:val="24"/>
        </w:rPr>
        <w:t>44,</w:t>
      </w:r>
      <w:r w:rsidRPr="003E5DEB">
        <w:rPr>
          <w:rFonts w:ascii="Times New Roman" w:hAnsi="Times New Roman" w:cs="Times New Roman"/>
          <w:sz w:val="24"/>
          <w:szCs w:val="24"/>
        </w:rPr>
        <w:t xml:space="preserve"> 39-47.</w:t>
      </w:r>
    </w:p>
    <w:p w14:paraId="44804711" w14:textId="6E6A8FCF" w:rsidR="000A1BCA" w:rsidRPr="003E5DEB" w:rsidRDefault="000A1BCA" w:rsidP="003E5D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E5DEB">
        <w:rPr>
          <w:rFonts w:ascii="Times New Roman" w:hAnsi="Times New Roman" w:cs="Times New Roman"/>
          <w:sz w:val="24"/>
          <w:szCs w:val="24"/>
        </w:rPr>
        <w:t>Permatasari</w:t>
      </w:r>
      <w:proofErr w:type="spellEnd"/>
      <w:r w:rsidRPr="003E5DEB">
        <w:rPr>
          <w:rFonts w:ascii="Times New Roman" w:hAnsi="Times New Roman" w:cs="Times New Roman"/>
          <w:sz w:val="24"/>
          <w:szCs w:val="24"/>
        </w:rPr>
        <w:t xml:space="preserve">, A. N., &amp; </w:t>
      </w:r>
      <w:proofErr w:type="spellStart"/>
      <w:r w:rsidRPr="003E5DEB">
        <w:rPr>
          <w:rFonts w:ascii="Times New Roman" w:hAnsi="Times New Roman" w:cs="Times New Roman"/>
          <w:sz w:val="24"/>
          <w:szCs w:val="24"/>
        </w:rPr>
        <w:t>Wienanda</w:t>
      </w:r>
      <w:proofErr w:type="spellEnd"/>
      <w:r w:rsidRPr="003E5DEB">
        <w:rPr>
          <w:rFonts w:ascii="Times New Roman" w:hAnsi="Times New Roman" w:cs="Times New Roman"/>
          <w:sz w:val="24"/>
          <w:szCs w:val="24"/>
        </w:rPr>
        <w:t xml:space="preserve">, W. K. (2023). Extensive reading in improving reading motivation: A students’ perspective. </w:t>
      </w:r>
      <w:proofErr w:type="spellStart"/>
      <w:r w:rsidRPr="003E5DEB">
        <w:rPr>
          <w:rFonts w:ascii="Times New Roman" w:hAnsi="Times New Roman" w:cs="Times New Roman"/>
          <w:i/>
          <w:iCs/>
          <w:sz w:val="24"/>
          <w:szCs w:val="24"/>
        </w:rPr>
        <w:t>Eralingua</w:t>
      </w:r>
      <w:proofErr w:type="spellEnd"/>
      <w:r w:rsidRPr="003E5DEB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3E5DEB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3E5DEB">
        <w:rPr>
          <w:rFonts w:ascii="Times New Roman" w:hAnsi="Times New Roman" w:cs="Times New Roman"/>
          <w:i/>
          <w:iCs/>
          <w:sz w:val="24"/>
          <w:szCs w:val="24"/>
        </w:rPr>
        <w:t xml:space="preserve"> Pendidikan Bahasa Asing Dan Sastra</w:t>
      </w:r>
      <w:r w:rsidRPr="003E5DEB">
        <w:rPr>
          <w:rFonts w:ascii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3E5DEB">
        <w:rPr>
          <w:rFonts w:ascii="Times New Roman" w:hAnsi="Times New Roman" w:cs="Times New Roman"/>
          <w:sz w:val="24"/>
          <w:szCs w:val="24"/>
        </w:rPr>
        <w:t xml:space="preserve">(2), 220. </w:t>
      </w:r>
    </w:p>
    <w:p w14:paraId="5CEC092B" w14:textId="47131F97" w:rsidR="00347D66" w:rsidRPr="003E5DEB" w:rsidRDefault="00347D66" w:rsidP="003E5D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5DEB">
        <w:rPr>
          <w:rFonts w:ascii="Times New Roman" w:hAnsi="Times New Roman" w:cs="Times New Roman"/>
          <w:sz w:val="24"/>
          <w:szCs w:val="24"/>
        </w:rPr>
        <w:lastRenderedPageBreak/>
        <w:t xml:space="preserve">Peterson, J. (2022). Japanese extensive reading: Reading goals and learner perceptions. </w:t>
      </w:r>
      <w:r w:rsidRPr="003E5DEB">
        <w:rPr>
          <w:rFonts w:ascii="Times New Roman" w:hAnsi="Times New Roman" w:cs="Times New Roman"/>
          <w:i/>
          <w:iCs/>
          <w:sz w:val="24"/>
          <w:szCs w:val="24"/>
        </w:rPr>
        <w:t>The Reading Matrix: An International Online Journal</w:t>
      </w:r>
      <w:r w:rsidRPr="003E5DEB">
        <w:rPr>
          <w:rFonts w:ascii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Pr="003E5DEB">
        <w:rPr>
          <w:rFonts w:ascii="Times New Roman" w:hAnsi="Times New Roman" w:cs="Times New Roman"/>
          <w:sz w:val="24"/>
          <w:szCs w:val="24"/>
        </w:rPr>
        <w:t>(1), 114-135.</w:t>
      </w:r>
    </w:p>
    <w:p w14:paraId="0D310DE0" w14:textId="7AB9B02D" w:rsidR="00DD1517" w:rsidRPr="003E5DEB" w:rsidRDefault="00DD1517" w:rsidP="003E5D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E5DEB">
        <w:rPr>
          <w:rFonts w:ascii="Times New Roman" w:hAnsi="Times New Roman" w:cs="Times New Roman"/>
          <w:sz w:val="24"/>
          <w:szCs w:val="24"/>
        </w:rPr>
        <w:t>Pigada</w:t>
      </w:r>
      <w:proofErr w:type="spellEnd"/>
      <w:r w:rsidRPr="003E5DEB">
        <w:rPr>
          <w:rFonts w:ascii="Times New Roman" w:hAnsi="Times New Roman" w:cs="Times New Roman"/>
          <w:sz w:val="24"/>
          <w:szCs w:val="24"/>
        </w:rPr>
        <w:t xml:space="preserve">, M., &amp; Schmitt, N. (2006). Vocabulary acquisition from extensive reading: A case study. </w:t>
      </w:r>
      <w:r w:rsidRPr="003E5DEB">
        <w:rPr>
          <w:rFonts w:ascii="Times New Roman" w:hAnsi="Times New Roman" w:cs="Times New Roman"/>
          <w:i/>
          <w:sz w:val="24"/>
          <w:szCs w:val="24"/>
        </w:rPr>
        <w:t>Reading in a Foreign Language, 18</w:t>
      </w:r>
      <w:r w:rsidRPr="003E5DEB">
        <w:rPr>
          <w:rFonts w:ascii="Times New Roman" w:hAnsi="Times New Roman" w:cs="Times New Roman"/>
          <w:sz w:val="24"/>
          <w:szCs w:val="24"/>
        </w:rPr>
        <w:t xml:space="preserve">(1), 1-28. </w:t>
      </w:r>
      <w:r w:rsidR="00D6355E" w:rsidRPr="003E5DEB">
        <w:rPr>
          <w:rFonts w:ascii="Times New Roman" w:hAnsi="Times New Roman" w:cs="Times New Roman"/>
          <w:sz w:val="24"/>
          <w:szCs w:val="24"/>
        </w:rPr>
        <w:t>https://eric.ed.gov/?id=EJ759833</w:t>
      </w:r>
    </w:p>
    <w:p w14:paraId="4F6C141A" w14:textId="77777777" w:rsidR="00911E80" w:rsidRPr="003E5DEB" w:rsidRDefault="00911E80" w:rsidP="003E5D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5DEB">
        <w:rPr>
          <w:rFonts w:ascii="Times New Roman" w:hAnsi="Times New Roman" w:cs="Times New Roman"/>
          <w:sz w:val="24"/>
          <w:szCs w:val="24"/>
        </w:rPr>
        <w:t xml:space="preserve">Porter, N. (2023). </w:t>
      </w:r>
      <w:r w:rsidRPr="003E5DEB">
        <w:rPr>
          <w:rFonts w:ascii="Times New Roman" w:hAnsi="Times New Roman" w:cs="Times New Roman"/>
          <w:i/>
          <w:iCs/>
          <w:sz w:val="24"/>
          <w:szCs w:val="24"/>
        </w:rPr>
        <w:t>Books and reading</w:t>
      </w:r>
      <w:r w:rsidRPr="003E5D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5DEB">
        <w:rPr>
          <w:rFonts w:ascii="Times New Roman" w:hAnsi="Times New Roman" w:cs="Times New Roman"/>
          <w:sz w:val="24"/>
          <w:szCs w:val="24"/>
        </w:rPr>
        <w:t>BoD</w:t>
      </w:r>
      <w:proofErr w:type="spellEnd"/>
      <w:r w:rsidRPr="003E5DEB">
        <w:rPr>
          <w:rFonts w:ascii="Times New Roman" w:hAnsi="Times New Roman" w:cs="Times New Roman"/>
          <w:sz w:val="24"/>
          <w:szCs w:val="24"/>
        </w:rPr>
        <w:t>–Books on Demand.</w:t>
      </w:r>
    </w:p>
    <w:p w14:paraId="4755D2CC" w14:textId="1A7752BC" w:rsidR="005609AA" w:rsidRPr="003E5DEB" w:rsidRDefault="005609AA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Powell, S. (2005). Extensive reading and its role in Japanese high schools.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The Reading Matrix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(2), 28-42.</w:t>
      </w:r>
    </w:p>
    <w:p w14:paraId="15323E3A" w14:textId="69B1C544" w:rsidR="007B69B2" w:rsidRPr="003E5DEB" w:rsidRDefault="007B69B2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BF0D795" w14:textId="77777777" w:rsidR="006B6141" w:rsidRPr="003E5DEB" w:rsidRDefault="006B6141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Pressley, T., Allington, R. L., &amp; Pressley, M. (2023).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Reading instruction that works: The case for balanced teaching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. Guilford Publications.</w:t>
      </w:r>
    </w:p>
    <w:p w14:paraId="1FD595D7" w14:textId="77777777" w:rsidR="006B6141" w:rsidRPr="003E5DEB" w:rsidRDefault="006B6141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9F50030" w14:textId="27FBEA2F" w:rsidR="0061366A" w:rsidRPr="003E5DEB" w:rsidRDefault="0061366A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lk177724789"/>
      <w:proofErr w:type="spellStart"/>
      <w:r w:rsidRPr="003E5DEB">
        <w:rPr>
          <w:rFonts w:ascii="Times New Roman" w:eastAsia="Times New Roman" w:hAnsi="Times New Roman" w:cs="Times New Roman"/>
          <w:sz w:val="24"/>
          <w:szCs w:val="24"/>
        </w:rPr>
        <w:t>Promluan</w:t>
      </w:r>
      <w:proofErr w:type="spellEnd"/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Y., &amp; </w:t>
      </w:r>
      <w:proofErr w:type="spellStart"/>
      <w:r w:rsidRPr="003E5DEB">
        <w:rPr>
          <w:rFonts w:ascii="Times New Roman" w:eastAsia="Times New Roman" w:hAnsi="Times New Roman" w:cs="Times New Roman"/>
          <w:sz w:val="24"/>
          <w:szCs w:val="24"/>
        </w:rPr>
        <w:t>Sukying</w:t>
      </w:r>
      <w:proofErr w:type="spellEnd"/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A. (2021). The impact of extensive reading on Thai primary school children’s vocabulary knowledge.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Modern Learning Development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(5), 209-223.</w:t>
      </w:r>
    </w:p>
    <w:bookmarkEnd w:id="10"/>
    <w:p w14:paraId="1718C9B0" w14:textId="77777777" w:rsidR="0061366A" w:rsidRPr="003E5DEB" w:rsidRDefault="0061366A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7B24356" w14:textId="256A1D00" w:rsidR="00C23C75" w:rsidRPr="003E5DEB" w:rsidRDefault="00C23C75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5DEB">
        <w:rPr>
          <w:rFonts w:ascii="Times New Roman" w:eastAsia="Times New Roman" w:hAnsi="Times New Roman" w:cs="Times New Roman"/>
          <w:sz w:val="24"/>
          <w:szCs w:val="24"/>
        </w:rPr>
        <w:t>Renandya</w:t>
      </w:r>
      <w:proofErr w:type="spellEnd"/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W. A., Sundara Rajan, B. R., &amp; Jacobs, G. M. (1999). Extensive reading with adult learners of English as a second language.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RELC Journal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30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(1), 39-60.</w:t>
      </w:r>
      <w:r w:rsidR="00124276" w:rsidRPr="003E5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6" w:history="1">
        <w:r w:rsidR="00124276" w:rsidRPr="003E5D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https://doi.org/10.1177/003368829903000103</w:t>
        </w:r>
      </w:hyperlink>
    </w:p>
    <w:p w14:paraId="37644F72" w14:textId="77777777" w:rsidR="006C02F6" w:rsidRPr="003E5DEB" w:rsidRDefault="006C02F6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0D68612" w14:textId="77777777" w:rsidR="00D2289E" w:rsidRPr="003E5DEB" w:rsidRDefault="003841C2" w:rsidP="003E5DEB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eastAsia="Whitney-Book" w:hAnsi="Times New Roman" w:cs="Times New Roman"/>
          <w:sz w:val="24"/>
          <w:szCs w:val="24"/>
        </w:rPr>
      </w:pPr>
      <w:proofErr w:type="spellStart"/>
      <w:r w:rsidRPr="003E5DEB">
        <w:rPr>
          <w:rFonts w:ascii="Times New Roman" w:eastAsia="Whitney-Book" w:hAnsi="Times New Roman" w:cs="Times New Roman"/>
          <w:sz w:val="24"/>
          <w:szCs w:val="24"/>
        </w:rPr>
        <w:t>Renandya</w:t>
      </w:r>
      <w:proofErr w:type="spellEnd"/>
      <w:r w:rsidRPr="003E5DEB">
        <w:rPr>
          <w:rFonts w:ascii="Times New Roman" w:eastAsia="Whitney-Book" w:hAnsi="Times New Roman" w:cs="Times New Roman"/>
          <w:sz w:val="24"/>
          <w:szCs w:val="24"/>
        </w:rPr>
        <w:t>, W.</w:t>
      </w:r>
      <w:r w:rsidR="00D70B25" w:rsidRPr="003E5DEB">
        <w:rPr>
          <w:rFonts w:ascii="Times New Roman" w:eastAsia="Whitney-Book" w:hAnsi="Times New Roman" w:cs="Times New Roman"/>
          <w:sz w:val="24"/>
          <w:szCs w:val="24"/>
        </w:rPr>
        <w:t xml:space="preserve"> </w:t>
      </w:r>
      <w:r w:rsidRPr="003E5DEB">
        <w:rPr>
          <w:rFonts w:ascii="Times New Roman" w:eastAsia="Whitney-Book" w:hAnsi="Times New Roman" w:cs="Times New Roman"/>
          <w:sz w:val="24"/>
          <w:szCs w:val="24"/>
        </w:rPr>
        <w:t xml:space="preserve">A. (2007). The power of extensive reading. </w:t>
      </w:r>
      <w:r w:rsidRPr="003E5DEB">
        <w:rPr>
          <w:rFonts w:ascii="Times New Roman" w:eastAsia="Whitney-Book" w:hAnsi="Times New Roman" w:cs="Times New Roman"/>
          <w:i/>
          <w:iCs/>
          <w:sz w:val="24"/>
          <w:szCs w:val="24"/>
        </w:rPr>
        <w:t xml:space="preserve">RELC Journal, </w:t>
      </w:r>
      <w:r w:rsidRPr="003E5DEB">
        <w:rPr>
          <w:rFonts w:ascii="Times New Roman" w:eastAsia="Whitney-Book" w:hAnsi="Times New Roman" w:cs="Times New Roman"/>
          <w:i/>
          <w:sz w:val="24"/>
          <w:szCs w:val="24"/>
        </w:rPr>
        <w:t>38</w:t>
      </w:r>
      <w:r w:rsidRPr="003E5DEB">
        <w:rPr>
          <w:rFonts w:ascii="Times New Roman" w:eastAsia="Whitney-Book" w:hAnsi="Times New Roman" w:cs="Times New Roman"/>
          <w:sz w:val="24"/>
          <w:szCs w:val="24"/>
        </w:rPr>
        <w:t>(2), 133</w:t>
      </w:r>
      <w:r w:rsidR="009E389F" w:rsidRPr="003E5DEB">
        <w:rPr>
          <w:rFonts w:ascii="Times New Roman" w:eastAsia="Whitney-Book" w:hAnsi="Times New Roman" w:cs="Times New Roman"/>
          <w:sz w:val="24"/>
          <w:szCs w:val="24"/>
        </w:rPr>
        <w:t>-</w:t>
      </w:r>
      <w:r w:rsidRPr="003E5DEB">
        <w:rPr>
          <w:rFonts w:ascii="Times New Roman" w:eastAsia="Whitney-Book" w:hAnsi="Times New Roman" w:cs="Times New Roman"/>
          <w:sz w:val="24"/>
          <w:szCs w:val="24"/>
        </w:rPr>
        <w:t>149.</w:t>
      </w:r>
      <w:r w:rsidR="00D2289E" w:rsidRPr="003E5DEB">
        <w:rPr>
          <w:rFonts w:ascii="Times New Roman" w:eastAsia="Whitney-Book" w:hAnsi="Times New Roman" w:cs="Times New Roman"/>
          <w:sz w:val="24"/>
          <w:szCs w:val="24"/>
        </w:rPr>
        <w:t xml:space="preserve"> </w:t>
      </w:r>
      <w:hyperlink r:id="rId37" w:history="1">
        <w:r w:rsidR="00D2289E" w:rsidRPr="003E5DEB">
          <w:rPr>
            <w:rStyle w:val="Hyperlink"/>
            <w:rFonts w:ascii="Times New Roman" w:eastAsia="Whitney-Book" w:hAnsi="Times New Roman" w:cs="Times New Roman"/>
            <w:sz w:val="24"/>
            <w:szCs w:val="24"/>
          </w:rPr>
          <w:t>https://doi.org/10.1177/0033688207079578</w:t>
        </w:r>
      </w:hyperlink>
    </w:p>
    <w:p w14:paraId="471BAB42" w14:textId="690AF354" w:rsidR="00C9016F" w:rsidRPr="003E5DEB" w:rsidRDefault="007D452F" w:rsidP="003E5D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5DEB">
        <w:rPr>
          <w:rFonts w:ascii="Times New Roman" w:hAnsi="Times New Roman" w:cs="Times New Roman"/>
          <w:sz w:val="24"/>
          <w:szCs w:val="24"/>
        </w:rPr>
        <w:t>Rezaee, A.</w:t>
      </w:r>
      <w:r w:rsidR="00D70B25" w:rsidRPr="003E5DEB">
        <w:rPr>
          <w:rFonts w:ascii="Times New Roman" w:hAnsi="Times New Roman" w:cs="Times New Roman"/>
          <w:sz w:val="24"/>
          <w:szCs w:val="24"/>
        </w:rPr>
        <w:t xml:space="preserve"> </w:t>
      </w:r>
      <w:r w:rsidRPr="003E5DEB">
        <w:rPr>
          <w:rFonts w:ascii="Times New Roman" w:hAnsi="Times New Roman" w:cs="Times New Roman"/>
          <w:sz w:val="24"/>
          <w:szCs w:val="24"/>
        </w:rPr>
        <w:t xml:space="preserve">A., &amp; </w:t>
      </w:r>
      <w:proofErr w:type="spellStart"/>
      <w:r w:rsidRPr="003E5DEB">
        <w:rPr>
          <w:rFonts w:ascii="Times New Roman" w:hAnsi="Times New Roman" w:cs="Times New Roman"/>
          <w:sz w:val="24"/>
          <w:szCs w:val="24"/>
        </w:rPr>
        <w:t>Nourzadeh</w:t>
      </w:r>
      <w:proofErr w:type="spellEnd"/>
      <w:r w:rsidRPr="003E5DEB">
        <w:rPr>
          <w:rFonts w:ascii="Times New Roman" w:hAnsi="Times New Roman" w:cs="Times New Roman"/>
          <w:sz w:val="24"/>
          <w:szCs w:val="24"/>
        </w:rPr>
        <w:t xml:space="preserve">, S. (2011). Does extensive reading improve EFL learners’ processing ability? </w:t>
      </w:r>
      <w:r w:rsidRPr="003E5DEB">
        <w:rPr>
          <w:rFonts w:ascii="Times New Roman" w:hAnsi="Times New Roman" w:cs="Times New Roman"/>
          <w:i/>
          <w:sz w:val="24"/>
          <w:szCs w:val="24"/>
        </w:rPr>
        <w:t>Theory and Practice in Language Studies, 1</w:t>
      </w:r>
      <w:r w:rsidR="00AE1EE9" w:rsidRPr="003E5DEB">
        <w:rPr>
          <w:rFonts w:ascii="Times New Roman" w:hAnsi="Times New Roman" w:cs="Times New Roman"/>
          <w:sz w:val="24"/>
          <w:szCs w:val="24"/>
        </w:rPr>
        <w:t>(9)</w:t>
      </w:r>
      <w:r w:rsidRPr="003E5DEB">
        <w:rPr>
          <w:rFonts w:ascii="Times New Roman" w:hAnsi="Times New Roman" w:cs="Times New Roman"/>
          <w:sz w:val="24"/>
          <w:szCs w:val="24"/>
        </w:rPr>
        <w:t xml:space="preserve">, 1167-1175. </w:t>
      </w:r>
      <w:r w:rsidR="00C9016F" w:rsidRPr="003E5DEB">
        <w:rPr>
          <w:rFonts w:ascii="Times New Roman" w:hAnsi="Times New Roman" w:cs="Times New Roman"/>
          <w:sz w:val="24"/>
          <w:szCs w:val="24"/>
        </w:rPr>
        <w:t>DOI:</w:t>
      </w:r>
      <w:r w:rsidR="00D2289E" w:rsidRPr="003E5DEB">
        <w:rPr>
          <w:rFonts w:ascii="Times New Roman" w:hAnsi="Times New Roman" w:cs="Times New Roman"/>
          <w:sz w:val="24"/>
          <w:szCs w:val="24"/>
        </w:rPr>
        <w:t xml:space="preserve"> </w:t>
      </w:r>
      <w:r w:rsidR="00C9016F" w:rsidRPr="003E5DEB">
        <w:rPr>
          <w:rFonts w:ascii="Times New Roman" w:hAnsi="Times New Roman" w:cs="Times New Roman"/>
          <w:sz w:val="24"/>
          <w:szCs w:val="24"/>
        </w:rPr>
        <w:t>10.4304/tpls.1.9.1167-1175</w:t>
      </w:r>
    </w:p>
    <w:p w14:paraId="2E54A923" w14:textId="6D6DED3F" w:rsidR="0061366A" w:rsidRPr="003E5DEB" w:rsidRDefault="0061366A" w:rsidP="003E5D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5DEB">
        <w:rPr>
          <w:rFonts w:ascii="Times New Roman" w:hAnsi="Times New Roman" w:cs="Times New Roman"/>
          <w:sz w:val="24"/>
          <w:szCs w:val="24"/>
        </w:rPr>
        <w:t xml:space="preserve">Ro, E. (2023). Changing practices of instruction-giving in video-mediated interaction for an extensive reading book club. </w:t>
      </w:r>
      <w:r w:rsidRPr="003E5DEB">
        <w:rPr>
          <w:rFonts w:ascii="Times New Roman" w:hAnsi="Times New Roman" w:cs="Times New Roman"/>
          <w:i/>
          <w:iCs/>
          <w:sz w:val="24"/>
          <w:szCs w:val="24"/>
        </w:rPr>
        <w:t>Computer Assisted Language Learning</w:t>
      </w:r>
      <w:r w:rsidRPr="003E5DEB">
        <w:rPr>
          <w:rFonts w:ascii="Times New Roman" w:hAnsi="Times New Roman" w:cs="Times New Roman"/>
          <w:sz w:val="24"/>
          <w:szCs w:val="24"/>
        </w:rPr>
        <w:t>,</w:t>
      </w:r>
      <w:r w:rsidR="00165BDC" w:rsidRPr="003E5DEB">
        <w:rPr>
          <w:rFonts w:ascii="Times New Roman" w:hAnsi="Times New Roman" w:cs="Times New Roman"/>
          <w:sz w:val="24"/>
          <w:szCs w:val="24"/>
        </w:rPr>
        <w:t xml:space="preserve"> </w:t>
      </w:r>
      <w:r w:rsidR="00165BDC" w:rsidRPr="003E5DEB">
        <w:rPr>
          <w:rFonts w:ascii="Times New Roman" w:hAnsi="Times New Roman" w:cs="Times New Roman"/>
          <w:i/>
          <w:iCs/>
          <w:sz w:val="24"/>
          <w:szCs w:val="24"/>
        </w:rPr>
        <w:t>38</w:t>
      </w:r>
      <w:r w:rsidR="00165BDC" w:rsidRPr="003E5DEB">
        <w:rPr>
          <w:rFonts w:ascii="Times New Roman" w:hAnsi="Times New Roman" w:cs="Times New Roman"/>
          <w:sz w:val="24"/>
          <w:szCs w:val="24"/>
        </w:rPr>
        <w:t>(3), 435-485</w:t>
      </w:r>
      <w:r w:rsidRPr="003E5DEB">
        <w:rPr>
          <w:rFonts w:ascii="Times New Roman" w:hAnsi="Times New Roman" w:cs="Times New Roman"/>
          <w:sz w:val="24"/>
          <w:szCs w:val="24"/>
        </w:rPr>
        <w:t>.</w:t>
      </w:r>
      <w:r w:rsidR="00165BDC" w:rsidRPr="003E5DEB">
        <w:rPr>
          <w:rFonts w:ascii="Times New Roman" w:hAnsi="Times New Roman" w:cs="Times New Roman"/>
          <w:sz w:val="24"/>
          <w:szCs w:val="24"/>
        </w:rPr>
        <w:t xml:space="preserve"> </w:t>
      </w:r>
      <w:hyperlink r:id="rId38" w:history="1">
        <w:r w:rsidR="00165BDC" w:rsidRPr="003E5D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https://doi.org/10.1080/09588221.2023.2198568</w:t>
        </w:r>
      </w:hyperlink>
    </w:p>
    <w:p w14:paraId="2BDC197B" w14:textId="460F8D04" w:rsidR="007D452F" w:rsidRPr="003E5DEB" w:rsidRDefault="007D452F" w:rsidP="003E5D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5DEB">
        <w:rPr>
          <w:rFonts w:ascii="Times New Roman" w:hAnsi="Times New Roman" w:cs="Times New Roman"/>
          <w:sz w:val="24"/>
          <w:szCs w:val="24"/>
        </w:rPr>
        <w:t>Robb, T.</w:t>
      </w:r>
      <w:r w:rsidR="00D70B25" w:rsidRPr="003E5DEB">
        <w:rPr>
          <w:rFonts w:ascii="Times New Roman" w:hAnsi="Times New Roman" w:cs="Times New Roman"/>
          <w:sz w:val="24"/>
          <w:szCs w:val="24"/>
        </w:rPr>
        <w:t xml:space="preserve"> </w:t>
      </w:r>
      <w:r w:rsidRPr="003E5DEB">
        <w:rPr>
          <w:rFonts w:ascii="Times New Roman" w:hAnsi="Times New Roman" w:cs="Times New Roman"/>
          <w:sz w:val="24"/>
          <w:szCs w:val="24"/>
        </w:rPr>
        <w:t xml:space="preserve">N., &amp; Susser, B. (1989). Extensive reading vs. skills building in an EFL context. </w:t>
      </w:r>
      <w:r w:rsidRPr="003E5DEB">
        <w:rPr>
          <w:rFonts w:ascii="Times New Roman" w:hAnsi="Times New Roman" w:cs="Times New Roman"/>
          <w:i/>
          <w:sz w:val="24"/>
          <w:szCs w:val="24"/>
        </w:rPr>
        <w:t>Reading in a Foreign Language, 5</w:t>
      </w:r>
      <w:r w:rsidR="00AE1EE9" w:rsidRPr="003E5DEB">
        <w:rPr>
          <w:rFonts w:ascii="Times New Roman" w:hAnsi="Times New Roman" w:cs="Times New Roman"/>
          <w:sz w:val="24"/>
          <w:szCs w:val="24"/>
        </w:rPr>
        <w:t>(2)</w:t>
      </w:r>
      <w:r w:rsidRPr="003E5DEB">
        <w:rPr>
          <w:rFonts w:ascii="Times New Roman" w:hAnsi="Times New Roman" w:cs="Times New Roman"/>
          <w:sz w:val="24"/>
          <w:szCs w:val="24"/>
        </w:rPr>
        <w:t>, 239-251.</w:t>
      </w:r>
    </w:p>
    <w:p w14:paraId="3E51A5F9" w14:textId="5D591454" w:rsidR="00BF25FA" w:rsidRPr="003E5DEB" w:rsidRDefault="00BF25FA" w:rsidP="003E5D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E5DEB">
        <w:rPr>
          <w:rFonts w:ascii="Times New Roman" w:hAnsi="Times New Roman" w:cs="Times New Roman"/>
          <w:sz w:val="24"/>
          <w:szCs w:val="24"/>
        </w:rPr>
        <w:t>Rothville</w:t>
      </w:r>
      <w:proofErr w:type="spellEnd"/>
      <w:r w:rsidRPr="003E5DEB">
        <w:rPr>
          <w:rFonts w:ascii="Times New Roman" w:hAnsi="Times New Roman" w:cs="Times New Roman"/>
          <w:sz w:val="24"/>
          <w:szCs w:val="24"/>
        </w:rPr>
        <w:t xml:space="preserve">, K., &amp; Skalicky, S. (2025). An examination of the utility of the Aozora Repository to support reading comprehension development, reading fluency, and extensive reading for L2 learners of Japanese. </w:t>
      </w:r>
      <w:r w:rsidRPr="003E5DEB">
        <w:rPr>
          <w:rFonts w:ascii="Times New Roman" w:hAnsi="Times New Roman" w:cs="Times New Roman"/>
          <w:i/>
          <w:iCs/>
          <w:sz w:val="24"/>
          <w:szCs w:val="24"/>
        </w:rPr>
        <w:t>System</w:t>
      </w:r>
      <w:r w:rsidRPr="003E5DEB">
        <w:rPr>
          <w:rFonts w:ascii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hAnsi="Times New Roman" w:cs="Times New Roman"/>
          <w:i/>
          <w:iCs/>
          <w:sz w:val="24"/>
          <w:szCs w:val="24"/>
        </w:rPr>
        <w:t>129</w:t>
      </w:r>
      <w:r w:rsidRPr="003E5DEB">
        <w:rPr>
          <w:rFonts w:ascii="Times New Roman" w:hAnsi="Times New Roman" w:cs="Times New Roman"/>
          <w:sz w:val="24"/>
          <w:szCs w:val="24"/>
        </w:rPr>
        <w:t xml:space="preserve">. </w:t>
      </w:r>
      <w:hyperlink r:id="rId39" w:tgtFrame="_blank" w:tooltip="Persistent link using digital object identifier" w:history="1">
        <w:r w:rsidRPr="003E5D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https://doi.org/10.1016/j.system.2024.103564</w:t>
        </w:r>
      </w:hyperlink>
    </w:p>
    <w:p w14:paraId="4EF7A1CD" w14:textId="58DC62A5" w:rsidR="00C23D1B" w:rsidRPr="003E5DEB" w:rsidRDefault="00C23D1B" w:rsidP="003E5D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5DEB">
        <w:rPr>
          <w:rFonts w:ascii="Times New Roman" w:hAnsi="Times New Roman" w:cs="Times New Roman"/>
          <w:sz w:val="24"/>
          <w:szCs w:val="24"/>
        </w:rPr>
        <w:t xml:space="preserve">Sangers, N. L., van der Sande, L., Welie, C., </w:t>
      </w:r>
      <w:proofErr w:type="spellStart"/>
      <w:r w:rsidRPr="003E5DEB">
        <w:rPr>
          <w:rFonts w:ascii="Times New Roman" w:hAnsi="Times New Roman" w:cs="Times New Roman"/>
          <w:sz w:val="24"/>
          <w:szCs w:val="24"/>
        </w:rPr>
        <w:t>Dobber</w:t>
      </w:r>
      <w:proofErr w:type="spellEnd"/>
      <w:r w:rsidRPr="003E5DEB">
        <w:rPr>
          <w:rFonts w:ascii="Times New Roman" w:hAnsi="Times New Roman" w:cs="Times New Roman"/>
          <w:sz w:val="24"/>
          <w:szCs w:val="24"/>
        </w:rPr>
        <w:t xml:space="preserve">, M., &amp; van </w:t>
      </w:r>
      <w:proofErr w:type="spellStart"/>
      <w:r w:rsidRPr="003E5DEB">
        <w:rPr>
          <w:rFonts w:ascii="Times New Roman" w:hAnsi="Times New Roman" w:cs="Times New Roman"/>
          <w:sz w:val="24"/>
          <w:szCs w:val="24"/>
        </w:rPr>
        <w:t>Steensel</w:t>
      </w:r>
      <w:proofErr w:type="spellEnd"/>
      <w:r w:rsidRPr="003E5DEB">
        <w:rPr>
          <w:rFonts w:ascii="Times New Roman" w:hAnsi="Times New Roman" w:cs="Times New Roman"/>
          <w:sz w:val="24"/>
          <w:szCs w:val="24"/>
        </w:rPr>
        <w:t xml:space="preserve">, R. (2025). Learning a language through reading: A meta-analysis of studies on the effects of extensive reading on second and foreign language learning. </w:t>
      </w:r>
      <w:r w:rsidRPr="003E5DEB">
        <w:rPr>
          <w:rFonts w:ascii="Times New Roman" w:hAnsi="Times New Roman" w:cs="Times New Roman"/>
          <w:i/>
          <w:iCs/>
          <w:sz w:val="24"/>
          <w:szCs w:val="24"/>
        </w:rPr>
        <w:t>Educational Psychology Review</w:t>
      </w:r>
      <w:r w:rsidRPr="003E5DEB">
        <w:rPr>
          <w:rFonts w:ascii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hAnsi="Times New Roman" w:cs="Times New Roman"/>
          <w:i/>
          <w:iCs/>
          <w:sz w:val="24"/>
          <w:szCs w:val="24"/>
        </w:rPr>
        <w:t>37</w:t>
      </w:r>
      <w:r w:rsidRPr="003E5DEB">
        <w:rPr>
          <w:rFonts w:ascii="Times New Roman" w:hAnsi="Times New Roman" w:cs="Times New Roman"/>
          <w:sz w:val="24"/>
          <w:szCs w:val="24"/>
        </w:rPr>
        <w:t>(4), 96. https://doi.org/10.1007/s10648-025-10068-6</w:t>
      </w:r>
    </w:p>
    <w:p w14:paraId="6B3DD2B2" w14:textId="77777777" w:rsidR="00057873" w:rsidRPr="003E5DEB" w:rsidRDefault="00057873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Sek, S., </w:t>
      </w:r>
      <w:proofErr w:type="spellStart"/>
      <w:r w:rsidRPr="003E5DEB">
        <w:rPr>
          <w:rFonts w:ascii="Times New Roman" w:eastAsia="Times New Roman" w:hAnsi="Times New Roman" w:cs="Times New Roman"/>
          <w:sz w:val="24"/>
          <w:szCs w:val="24"/>
        </w:rPr>
        <w:t>Katenga</w:t>
      </w:r>
      <w:proofErr w:type="spellEnd"/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J. E., &amp; Mushunje, A. T. (2021). Reading comprehension of Thai students improved by extensive reading when learning English as a foreign language.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Human Behavior, Development and Society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22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(3), 95-96.</w:t>
      </w:r>
    </w:p>
    <w:p w14:paraId="44BD8398" w14:textId="77777777" w:rsidR="00057873" w:rsidRPr="003E5DEB" w:rsidRDefault="00057873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54AAC1A" w14:textId="77777777" w:rsidR="002D22DD" w:rsidRPr="003E5DEB" w:rsidRDefault="002D22DD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Sheu, S. P. (2003). Extensive reading with EFL learners at beginning level.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TESL Reporter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36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, 19-19.</w:t>
      </w:r>
    </w:p>
    <w:p w14:paraId="2BC78757" w14:textId="77777777" w:rsidR="00F0483E" w:rsidRPr="003E5DEB" w:rsidRDefault="00F0483E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66C6951" w14:textId="64C75ACC" w:rsidR="00F0483E" w:rsidRPr="003E5DEB" w:rsidRDefault="00F0483E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Sheu, S. P. (2004). The effects of extensive reading on learners’ reading ability development.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National Taipei Teachers College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(2), 213-228.</w:t>
      </w:r>
    </w:p>
    <w:p w14:paraId="4EF342AA" w14:textId="77777777" w:rsidR="006C02F6" w:rsidRPr="003E5DEB" w:rsidRDefault="006C02F6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D36803C" w14:textId="77777777" w:rsidR="00C4251E" w:rsidRPr="003E5DEB" w:rsidRDefault="00C4251E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5DEB">
        <w:rPr>
          <w:rFonts w:ascii="Times New Roman" w:eastAsia="Times New Roman" w:hAnsi="Times New Roman" w:cs="Times New Roman"/>
          <w:sz w:val="24"/>
          <w:szCs w:val="24"/>
        </w:rPr>
        <w:t>Singkum</w:t>
      </w:r>
      <w:proofErr w:type="spellEnd"/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R., &amp; </w:t>
      </w:r>
      <w:proofErr w:type="spellStart"/>
      <w:r w:rsidRPr="003E5DEB">
        <w:rPr>
          <w:rFonts w:ascii="Times New Roman" w:eastAsia="Times New Roman" w:hAnsi="Times New Roman" w:cs="Times New Roman"/>
          <w:sz w:val="24"/>
          <w:szCs w:val="24"/>
        </w:rPr>
        <w:t>Chinwonno</w:t>
      </w:r>
      <w:proofErr w:type="spellEnd"/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A. (2021). Implementing EFL extensive reading for Thai vocational students.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LEARN Journal: Language Education and Acquisition Research Network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(1), 208-239.</w:t>
      </w:r>
    </w:p>
    <w:p w14:paraId="62240800" w14:textId="77777777" w:rsidR="00C4251E" w:rsidRPr="003E5DEB" w:rsidRDefault="00C4251E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5CA5A00" w14:textId="04DD8D25" w:rsidR="007D452F" w:rsidRPr="003E5DEB" w:rsidRDefault="007D452F" w:rsidP="003E5D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5DEB">
        <w:rPr>
          <w:rFonts w:ascii="Times New Roman" w:hAnsi="Times New Roman" w:cs="Times New Roman"/>
          <w:sz w:val="24"/>
          <w:szCs w:val="24"/>
        </w:rPr>
        <w:t xml:space="preserve">Smith, K. (2006). A comparison of “pure” extensive reading with intensive reading and extensive reading with supplementary activities. </w:t>
      </w:r>
      <w:r w:rsidRPr="003E5DEB">
        <w:rPr>
          <w:rFonts w:ascii="Times New Roman" w:hAnsi="Times New Roman" w:cs="Times New Roman"/>
          <w:i/>
          <w:sz w:val="24"/>
          <w:szCs w:val="24"/>
        </w:rPr>
        <w:t>International Journal of Foreign Language Teaching, 2</w:t>
      </w:r>
      <w:r w:rsidRPr="003E5DEB">
        <w:rPr>
          <w:rFonts w:ascii="Times New Roman" w:hAnsi="Times New Roman" w:cs="Times New Roman"/>
          <w:sz w:val="24"/>
          <w:szCs w:val="24"/>
        </w:rPr>
        <w:t>(2), 12-15.</w:t>
      </w:r>
    </w:p>
    <w:p w14:paraId="427C7931" w14:textId="57DC071A" w:rsidR="004A4BD6" w:rsidRPr="003E5DEB" w:rsidRDefault="004A4BD6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Suk, N. (2017). The effects of extensive reading on reading comprehension, reading rate, and vocabulary acquisition.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Reading Research Quarterly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52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(1), 73-89.</w:t>
      </w:r>
      <w:r w:rsidR="00EB2DFB" w:rsidRPr="003E5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0" w:history="1">
        <w:r w:rsidR="00EB2DFB" w:rsidRPr="003E5D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https://doi.org/10.1002/rrq.152</w:t>
        </w:r>
      </w:hyperlink>
    </w:p>
    <w:p w14:paraId="44E41109" w14:textId="77777777" w:rsidR="00F17762" w:rsidRPr="003E5DEB" w:rsidRDefault="00F17762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8603591" w14:textId="6417D0EA" w:rsidR="00F17762" w:rsidRPr="003E5DEB" w:rsidRDefault="00F17762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Sun, X. (2026). Scaffolded extensive reading: A concept drawn from two EFL reading </w:t>
      </w:r>
      <w:proofErr w:type="spellStart"/>
      <w:r w:rsidRPr="003E5DEB">
        <w:rPr>
          <w:rFonts w:ascii="Times New Roman" w:eastAsia="Times New Roman" w:hAnsi="Times New Roman" w:cs="Times New Roman"/>
          <w:sz w:val="24"/>
          <w:szCs w:val="24"/>
        </w:rPr>
        <w:t>programmes</w:t>
      </w:r>
      <w:proofErr w:type="spellEnd"/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 Research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30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(2), 602-630. </w:t>
      </w:r>
      <w:hyperlink r:id="rId41" w:history="1">
        <w:r w:rsidRPr="003E5D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https://doi.org/10.1177/13621688221141297</w:t>
        </w:r>
      </w:hyperlink>
    </w:p>
    <w:p w14:paraId="33AD2CB4" w14:textId="77777777" w:rsidR="006C02F6" w:rsidRPr="003E5DEB" w:rsidRDefault="006C02F6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CCD40BC" w14:textId="77777777" w:rsidR="00EB2DFB" w:rsidRPr="003E5DEB" w:rsidRDefault="00D00FF1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Sun, Y. C. (2003). Extensive reading online: An overview and evaluation.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Computer Assisted Learning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19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(4), 438-446.</w:t>
      </w:r>
      <w:r w:rsidR="00EB2DFB" w:rsidRPr="003E5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2" w:history="1">
        <w:r w:rsidR="00EB2DFB" w:rsidRPr="003E5D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https://doi.org/10.1046/j.0266-4909.2003.00048.x</w:t>
        </w:r>
      </w:hyperlink>
    </w:p>
    <w:p w14:paraId="0F6A0472" w14:textId="77777777" w:rsidR="006C02F6" w:rsidRPr="003E5DEB" w:rsidRDefault="006C02F6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EEB956E" w14:textId="59D5BCE3" w:rsidR="00F40519" w:rsidRPr="003E5DEB" w:rsidRDefault="00F40519" w:rsidP="003E5D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5DEB">
        <w:rPr>
          <w:rFonts w:ascii="Times New Roman" w:hAnsi="Times New Roman" w:cs="Times New Roman"/>
          <w:sz w:val="24"/>
          <w:szCs w:val="24"/>
        </w:rPr>
        <w:t xml:space="preserve">Susser, B., &amp; Robb, T. (1990). EFL extensive reading instruction: Research and procedure. </w:t>
      </w:r>
      <w:r w:rsidRPr="003E5DEB">
        <w:rPr>
          <w:rFonts w:ascii="Times New Roman" w:hAnsi="Times New Roman" w:cs="Times New Roman"/>
          <w:i/>
          <w:iCs/>
          <w:sz w:val="24"/>
          <w:szCs w:val="24"/>
        </w:rPr>
        <w:t>JALT Journal</w:t>
      </w:r>
      <w:r w:rsidRPr="003E5DEB">
        <w:rPr>
          <w:rFonts w:ascii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3E5DEB">
        <w:rPr>
          <w:rFonts w:ascii="Times New Roman" w:hAnsi="Times New Roman" w:cs="Times New Roman"/>
          <w:sz w:val="24"/>
          <w:szCs w:val="24"/>
        </w:rPr>
        <w:t>(2).</w:t>
      </w:r>
    </w:p>
    <w:p w14:paraId="6F99BF10" w14:textId="7843BE99" w:rsidR="009D36D2" w:rsidRPr="003E5DEB" w:rsidRDefault="009D36D2" w:rsidP="003E5D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Taguchi, E., Takayasu-Mass, M., &amp; Gorsuch, G. J. (2004). Developing reading fluency in EFL: How assisted repeated reading and extensive reading affect fluency.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Reading in a Foreign Language, 16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(2), 1-23.</w:t>
      </w:r>
    </w:p>
    <w:p w14:paraId="1ED0783A" w14:textId="19204DD5" w:rsidR="007D452F" w:rsidRPr="003E5DEB" w:rsidRDefault="007D452F" w:rsidP="003E5D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5DEB">
        <w:rPr>
          <w:rFonts w:ascii="Times New Roman" w:hAnsi="Times New Roman" w:cs="Times New Roman"/>
          <w:sz w:val="24"/>
          <w:szCs w:val="24"/>
        </w:rPr>
        <w:t xml:space="preserve">Takase, A. (2007). Japanese high school students’ motivation for extensive L2 reading. </w:t>
      </w:r>
      <w:r w:rsidRPr="003E5DEB">
        <w:rPr>
          <w:rFonts w:ascii="Times New Roman" w:hAnsi="Times New Roman" w:cs="Times New Roman"/>
          <w:i/>
          <w:sz w:val="24"/>
          <w:szCs w:val="24"/>
        </w:rPr>
        <w:t>Reading in a Foreign Language, 19</w:t>
      </w:r>
      <w:r w:rsidR="00AE1EE9" w:rsidRPr="003E5DEB">
        <w:rPr>
          <w:rFonts w:ascii="Times New Roman" w:hAnsi="Times New Roman" w:cs="Times New Roman"/>
          <w:sz w:val="24"/>
          <w:szCs w:val="24"/>
        </w:rPr>
        <w:t>(1)</w:t>
      </w:r>
      <w:r w:rsidRPr="003E5DEB">
        <w:rPr>
          <w:rFonts w:ascii="Times New Roman" w:hAnsi="Times New Roman" w:cs="Times New Roman"/>
          <w:sz w:val="24"/>
          <w:szCs w:val="24"/>
        </w:rPr>
        <w:t>, 1-18.</w:t>
      </w:r>
      <w:r w:rsidR="00EB2DFB" w:rsidRPr="003E5DEB">
        <w:rPr>
          <w:rFonts w:ascii="Times New Roman" w:hAnsi="Times New Roman" w:cs="Times New Roman"/>
          <w:sz w:val="24"/>
          <w:szCs w:val="24"/>
        </w:rPr>
        <w:t xml:space="preserve"> https://eric.ed.gov/?id=EJ759837</w:t>
      </w:r>
    </w:p>
    <w:p w14:paraId="3EA105B0" w14:textId="618AFD8B" w:rsidR="007D452F" w:rsidRPr="003E5DEB" w:rsidRDefault="007D452F" w:rsidP="003E5D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5DEB">
        <w:rPr>
          <w:rFonts w:ascii="Times New Roman" w:hAnsi="Times New Roman" w:cs="Times New Roman"/>
          <w:sz w:val="24"/>
          <w:szCs w:val="24"/>
        </w:rPr>
        <w:t xml:space="preserve">Tanaka, H., &amp; Stapleton, P. (2007). Increasing reading input in Japanese high school EFL classrooms: An empirical study exploring the efficacy of extensive reading. </w:t>
      </w:r>
      <w:r w:rsidRPr="003E5DEB">
        <w:rPr>
          <w:rFonts w:ascii="Times New Roman" w:hAnsi="Times New Roman" w:cs="Times New Roman"/>
          <w:i/>
          <w:sz w:val="24"/>
          <w:szCs w:val="24"/>
        </w:rPr>
        <w:t>The Reading Matrix</w:t>
      </w:r>
      <w:r w:rsidRPr="003E5DEB">
        <w:rPr>
          <w:rFonts w:ascii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hAnsi="Times New Roman" w:cs="Times New Roman"/>
          <w:i/>
          <w:sz w:val="24"/>
          <w:szCs w:val="24"/>
        </w:rPr>
        <w:t>7</w:t>
      </w:r>
      <w:r w:rsidR="002207F7" w:rsidRPr="003E5DEB">
        <w:rPr>
          <w:rFonts w:ascii="Times New Roman" w:hAnsi="Times New Roman" w:cs="Times New Roman"/>
          <w:sz w:val="24"/>
          <w:szCs w:val="24"/>
        </w:rPr>
        <w:t>(1)</w:t>
      </w:r>
      <w:r w:rsidRPr="003E5DEB">
        <w:rPr>
          <w:rFonts w:ascii="Times New Roman" w:hAnsi="Times New Roman" w:cs="Times New Roman"/>
          <w:sz w:val="24"/>
          <w:szCs w:val="24"/>
        </w:rPr>
        <w:t>, 115-131.</w:t>
      </w:r>
    </w:p>
    <w:p w14:paraId="5B919E92" w14:textId="27502C8B" w:rsidR="00835623" w:rsidRPr="003E5DEB" w:rsidRDefault="00835623" w:rsidP="003E5D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5DEB">
        <w:rPr>
          <w:rFonts w:ascii="Times New Roman" w:hAnsi="Times New Roman" w:cs="Times New Roman"/>
          <w:sz w:val="24"/>
          <w:szCs w:val="24"/>
        </w:rPr>
        <w:t xml:space="preserve">Taye, T., &amp; Teshome, G. (2025). The efficacy of extensive reading strategies for enhancing reading comprehension among 4th year EFL students at Mizan Tepi University. </w:t>
      </w:r>
      <w:r w:rsidRPr="003E5DEB">
        <w:rPr>
          <w:rFonts w:ascii="Times New Roman" w:hAnsi="Times New Roman" w:cs="Times New Roman"/>
          <w:i/>
          <w:iCs/>
          <w:sz w:val="24"/>
          <w:szCs w:val="24"/>
        </w:rPr>
        <w:t>Social Sciences &amp; Humanities Open</w:t>
      </w:r>
      <w:r w:rsidRPr="003E5DEB">
        <w:rPr>
          <w:rFonts w:ascii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3E5DEB">
        <w:rPr>
          <w:rFonts w:ascii="Times New Roman" w:hAnsi="Times New Roman" w:cs="Times New Roman"/>
          <w:sz w:val="24"/>
          <w:szCs w:val="24"/>
        </w:rPr>
        <w:t xml:space="preserve">. </w:t>
      </w:r>
      <w:hyperlink r:id="rId43" w:tgtFrame="_blank" w:tooltip="Persistent link using digital object identifier" w:history="1">
        <w:r w:rsidRPr="003E5D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https://doi.org/10.1016/j.ssaho.2025.101616</w:t>
        </w:r>
      </w:hyperlink>
    </w:p>
    <w:p w14:paraId="104EF3B2" w14:textId="3BC229EC" w:rsidR="00A95367" w:rsidRPr="003E5DEB" w:rsidRDefault="00A95367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Tran, A. (2006). Modified extensive reading for English-language learners.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Reading Improvement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43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(4), 173-179.</w:t>
      </w:r>
    </w:p>
    <w:p w14:paraId="22CF232B" w14:textId="77777777" w:rsidR="006C02F6" w:rsidRPr="003E5DEB" w:rsidRDefault="006C02F6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A60612D" w14:textId="77777777" w:rsidR="00EB2DFB" w:rsidRPr="003E5DEB" w:rsidRDefault="00C93D9A" w:rsidP="003E5DEB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eastAsia="Whitney-Book" w:hAnsi="Times New Roman" w:cs="Times New Roman"/>
          <w:sz w:val="24"/>
          <w:szCs w:val="24"/>
        </w:rPr>
      </w:pPr>
      <w:r w:rsidRPr="003E5DEB">
        <w:rPr>
          <w:rFonts w:ascii="Times New Roman" w:eastAsia="Whitney-Book" w:hAnsi="Times New Roman" w:cs="Times New Roman"/>
          <w:sz w:val="24"/>
          <w:szCs w:val="24"/>
        </w:rPr>
        <w:lastRenderedPageBreak/>
        <w:t>Tudor, I.</w:t>
      </w:r>
      <w:r w:rsidR="00EB2DFB" w:rsidRPr="003E5DEB">
        <w:rPr>
          <w:rFonts w:ascii="Times New Roman" w:eastAsia="Whitney-Book" w:hAnsi="Times New Roman" w:cs="Times New Roman"/>
          <w:sz w:val="24"/>
          <w:szCs w:val="24"/>
        </w:rPr>
        <w:t>,</w:t>
      </w:r>
      <w:r w:rsidRPr="003E5DEB">
        <w:rPr>
          <w:rFonts w:ascii="Times New Roman" w:eastAsia="Whitney-Book" w:hAnsi="Times New Roman" w:cs="Times New Roman"/>
          <w:sz w:val="24"/>
          <w:szCs w:val="24"/>
        </w:rPr>
        <w:t xml:space="preserve"> &amp; Hafiz, F. (1989). Extensive reading as a means of input to L2 learning. </w:t>
      </w:r>
      <w:r w:rsidRPr="003E5DEB">
        <w:rPr>
          <w:rFonts w:ascii="Times New Roman" w:eastAsia="Whitney-Book" w:hAnsi="Times New Roman" w:cs="Times New Roman"/>
          <w:i/>
          <w:iCs/>
          <w:sz w:val="24"/>
          <w:szCs w:val="24"/>
        </w:rPr>
        <w:t xml:space="preserve">Journal of Research in Reading, </w:t>
      </w:r>
      <w:r w:rsidRPr="003E5DEB">
        <w:rPr>
          <w:rFonts w:ascii="Times New Roman" w:eastAsia="Whitney-Book" w:hAnsi="Times New Roman" w:cs="Times New Roman"/>
          <w:i/>
          <w:sz w:val="24"/>
          <w:szCs w:val="24"/>
        </w:rPr>
        <w:t>12</w:t>
      </w:r>
      <w:r w:rsidRPr="003E5DEB">
        <w:rPr>
          <w:rFonts w:ascii="Times New Roman" w:eastAsia="Whitney-Book" w:hAnsi="Times New Roman" w:cs="Times New Roman"/>
          <w:sz w:val="24"/>
          <w:szCs w:val="24"/>
        </w:rPr>
        <w:t>(2), 164</w:t>
      </w:r>
      <w:r w:rsidR="009E389F" w:rsidRPr="003E5DEB">
        <w:rPr>
          <w:rFonts w:ascii="Times New Roman" w:eastAsia="Whitney-Book" w:hAnsi="Times New Roman" w:cs="Times New Roman"/>
          <w:sz w:val="24"/>
          <w:szCs w:val="24"/>
        </w:rPr>
        <w:t>-</w:t>
      </w:r>
      <w:r w:rsidRPr="003E5DEB">
        <w:rPr>
          <w:rFonts w:ascii="Times New Roman" w:eastAsia="Whitney-Book" w:hAnsi="Times New Roman" w:cs="Times New Roman"/>
          <w:sz w:val="24"/>
          <w:szCs w:val="24"/>
        </w:rPr>
        <w:t>178.</w:t>
      </w:r>
      <w:r w:rsidR="00EB2DFB" w:rsidRPr="003E5DEB">
        <w:rPr>
          <w:rFonts w:ascii="Times New Roman" w:eastAsia="Whitney-Book" w:hAnsi="Times New Roman" w:cs="Times New Roman"/>
          <w:sz w:val="24"/>
          <w:szCs w:val="24"/>
        </w:rPr>
        <w:t xml:space="preserve"> </w:t>
      </w:r>
      <w:hyperlink r:id="rId44" w:history="1">
        <w:r w:rsidR="00EB2DFB" w:rsidRPr="003E5DEB">
          <w:rPr>
            <w:rStyle w:val="Hyperlink"/>
            <w:rFonts w:ascii="Times New Roman" w:eastAsia="Whitney-Book" w:hAnsi="Times New Roman" w:cs="Times New Roman"/>
            <w:sz w:val="24"/>
            <w:szCs w:val="24"/>
          </w:rPr>
          <w:t>https://doi.org/10.1111/j.1467-9817.1989.tb00164.x</w:t>
        </w:r>
      </w:hyperlink>
    </w:p>
    <w:p w14:paraId="0EE846FB" w14:textId="7FF7CB78" w:rsidR="00182AD0" w:rsidRPr="003E5DEB" w:rsidRDefault="00182AD0" w:rsidP="003E5DEB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eastAsia="Whitney-Book" w:hAnsi="Times New Roman" w:cs="Times New Roman"/>
          <w:sz w:val="24"/>
          <w:szCs w:val="24"/>
        </w:rPr>
      </w:pPr>
      <w:bookmarkStart w:id="11" w:name="_Hlk120522950"/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Wang, Y. (2013). Incidental vocabulary learning through extensive reading: A case of lower-level EFL Taiwanese learners.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The Journal of Asia TEFL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(3), 59-80.</w:t>
      </w:r>
      <w:bookmarkEnd w:id="11"/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6CB0428" w14:textId="2B6BE9AC" w:rsidR="00977127" w:rsidRPr="003E5DEB" w:rsidRDefault="00977127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Waring, R. (2006). Why extensive reading should be an indispensable part of all language programs.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The Language Teacher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30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(7), 44-47.</w:t>
      </w:r>
    </w:p>
    <w:p w14:paraId="15498787" w14:textId="77777777" w:rsidR="00201B27" w:rsidRPr="003E5DEB" w:rsidRDefault="00201B27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597098A" w14:textId="489701DB" w:rsidR="00201B27" w:rsidRPr="003E5DEB" w:rsidRDefault="00201B27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Waring, R., &amp; </w:t>
      </w:r>
      <w:proofErr w:type="spellStart"/>
      <w:r w:rsidRPr="003E5DEB">
        <w:rPr>
          <w:rFonts w:ascii="Times New Roman" w:eastAsia="Times New Roman" w:hAnsi="Times New Roman" w:cs="Times New Roman"/>
          <w:sz w:val="24"/>
          <w:szCs w:val="24"/>
        </w:rPr>
        <w:t>Puripunyavanich</w:t>
      </w:r>
      <w:proofErr w:type="spellEnd"/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M. (2025). Perceptions of extensive reading practitioners in four Asian countries.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Reading in a Foreign Language, 37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(1). </w:t>
      </w:r>
      <w:hyperlink r:id="rId45" w:history="1">
        <w:r w:rsidRPr="003E5D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https://doi.org/10.64152/10125/67479</w:t>
        </w:r>
      </w:hyperlink>
    </w:p>
    <w:p w14:paraId="65F03463" w14:textId="77777777" w:rsidR="006C02F6" w:rsidRPr="003E5DEB" w:rsidRDefault="006C02F6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4F107B1" w14:textId="52AC6428" w:rsidR="00E43042" w:rsidRPr="003E5DEB" w:rsidRDefault="00E43042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Webb, S., &amp; Chang, A. C. S. (2015). How does prior word knowledge affect vocabulary learning progress in an extensive reading </w:t>
      </w:r>
      <w:proofErr w:type="gramStart"/>
      <w:r w:rsidRPr="003E5DEB">
        <w:rPr>
          <w:rFonts w:ascii="Times New Roman" w:eastAsia="Times New Roman" w:hAnsi="Times New Roman" w:cs="Times New Roman"/>
          <w:sz w:val="24"/>
          <w:szCs w:val="24"/>
        </w:rPr>
        <w:t>program?.</w:t>
      </w:r>
      <w:proofErr w:type="gramEnd"/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Studies in Second Language Acquisition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37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(4), 651-675.</w:t>
      </w:r>
      <w:r w:rsidR="00625C9F" w:rsidRPr="003E5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6" w:tgtFrame="_blank" w:history="1">
        <w:r w:rsidR="00625C9F" w:rsidRPr="003E5D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https://doi.org/10.1017/S0272263114000606 </w:t>
        </w:r>
      </w:hyperlink>
    </w:p>
    <w:p w14:paraId="2811A066" w14:textId="77777777" w:rsidR="006C02F6" w:rsidRPr="003E5DEB" w:rsidRDefault="006C02F6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993401E" w14:textId="77777777" w:rsidR="00625C9F" w:rsidRPr="003E5DEB" w:rsidRDefault="007763D6" w:rsidP="003E5D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5DEB">
        <w:rPr>
          <w:rFonts w:ascii="Times New Roman" w:hAnsi="Times New Roman" w:cs="Times New Roman"/>
          <w:sz w:val="24"/>
          <w:szCs w:val="24"/>
        </w:rPr>
        <w:t xml:space="preserve">Webb, S., &amp; Chang, A. C. (2015). Second language vocabulary learning through extensive reading with audio support: How do frequency and distribution of occurrence affect learning? </w:t>
      </w:r>
      <w:r w:rsidRPr="003E5DEB">
        <w:rPr>
          <w:rFonts w:ascii="Times New Roman" w:hAnsi="Times New Roman" w:cs="Times New Roman"/>
          <w:i/>
          <w:iCs/>
          <w:sz w:val="24"/>
          <w:szCs w:val="24"/>
        </w:rPr>
        <w:t>Language Teaching Research, 19</w:t>
      </w:r>
      <w:r w:rsidRPr="003E5DEB">
        <w:rPr>
          <w:rFonts w:ascii="Times New Roman" w:hAnsi="Times New Roman" w:cs="Times New Roman"/>
          <w:sz w:val="24"/>
          <w:szCs w:val="24"/>
        </w:rPr>
        <w:t>(6), 667-686.</w:t>
      </w:r>
      <w:r w:rsidR="00625C9F" w:rsidRPr="003E5DEB">
        <w:rPr>
          <w:rFonts w:ascii="Times New Roman" w:hAnsi="Times New Roman" w:cs="Times New Roman"/>
          <w:sz w:val="24"/>
          <w:szCs w:val="24"/>
        </w:rPr>
        <w:t xml:space="preserve"> </w:t>
      </w:r>
      <w:hyperlink r:id="rId47" w:history="1">
        <w:r w:rsidR="00625C9F" w:rsidRPr="003E5D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https://doi.org/10.1177/1362168814559800</w:t>
        </w:r>
      </w:hyperlink>
    </w:p>
    <w:p w14:paraId="4E381978" w14:textId="77777777" w:rsidR="007763D6" w:rsidRPr="003E5DEB" w:rsidRDefault="007763D6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79157C8" w14:textId="77777777" w:rsidR="00625C9F" w:rsidRPr="003E5DEB" w:rsidRDefault="00D31AE5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Webb, S., &amp; Macalister, J. (2013). Is text written for children useful for L2 extensive </w:t>
      </w:r>
      <w:proofErr w:type="gramStart"/>
      <w:r w:rsidRPr="003E5DEB">
        <w:rPr>
          <w:rFonts w:ascii="Times New Roman" w:eastAsia="Times New Roman" w:hAnsi="Times New Roman" w:cs="Times New Roman"/>
          <w:sz w:val="24"/>
          <w:szCs w:val="24"/>
        </w:rPr>
        <w:t>reading?.</w:t>
      </w:r>
      <w:proofErr w:type="gramEnd"/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47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(2), 300-322.</w:t>
      </w:r>
      <w:r w:rsidR="00625C9F" w:rsidRPr="003E5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8" w:history="1">
        <w:r w:rsidR="00625C9F" w:rsidRPr="003E5D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https://doi.org/10.1002/tesq.70</w:t>
        </w:r>
      </w:hyperlink>
    </w:p>
    <w:p w14:paraId="2FD138EF" w14:textId="7DE170A4" w:rsidR="00D31AE5" w:rsidRPr="003E5DEB" w:rsidRDefault="00D31AE5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2B0A976" w14:textId="579CBBEE" w:rsidR="007D452F" w:rsidRPr="003E5DEB" w:rsidRDefault="007D452F" w:rsidP="003E5D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5DEB">
        <w:rPr>
          <w:rFonts w:ascii="Times New Roman" w:hAnsi="Times New Roman" w:cs="Times New Roman"/>
          <w:sz w:val="24"/>
          <w:szCs w:val="24"/>
        </w:rPr>
        <w:t xml:space="preserve">Yamashita, J. (2008). Extensive reading and development of different aspects of L2 proficiency. </w:t>
      </w:r>
      <w:r w:rsidRPr="003E5DEB">
        <w:rPr>
          <w:rFonts w:ascii="Times New Roman" w:hAnsi="Times New Roman" w:cs="Times New Roman"/>
          <w:i/>
          <w:sz w:val="24"/>
          <w:szCs w:val="24"/>
        </w:rPr>
        <w:t>System, 36</w:t>
      </w:r>
      <w:r w:rsidR="002207F7" w:rsidRPr="003E5DEB">
        <w:rPr>
          <w:rFonts w:ascii="Times New Roman" w:hAnsi="Times New Roman" w:cs="Times New Roman"/>
          <w:sz w:val="24"/>
          <w:szCs w:val="24"/>
        </w:rPr>
        <w:t>(4)</w:t>
      </w:r>
      <w:r w:rsidRPr="003E5DEB">
        <w:rPr>
          <w:rFonts w:ascii="Times New Roman" w:hAnsi="Times New Roman" w:cs="Times New Roman"/>
          <w:i/>
          <w:sz w:val="24"/>
          <w:szCs w:val="24"/>
        </w:rPr>
        <w:t>,</w:t>
      </w:r>
      <w:r w:rsidRPr="003E5DEB">
        <w:rPr>
          <w:rFonts w:ascii="Times New Roman" w:hAnsi="Times New Roman" w:cs="Times New Roman"/>
          <w:sz w:val="24"/>
          <w:szCs w:val="24"/>
        </w:rPr>
        <w:t xml:space="preserve"> 661-672.</w:t>
      </w:r>
      <w:r w:rsidR="00625C9F" w:rsidRPr="003E5DEB">
        <w:rPr>
          <w:rFonts w:ascii="Times New Roman" w:hAnsi="Times New Roman" w:cs="Times New Roman"/>
          <w:sz w:val="24"/>
          <w:szCs w:val="24"/>
        </w:rPr>
        <w:t xml:space="preserve"> </w:t>
      </w:r>
      <w:hyperlink r:id="rId49" w:tgtFrame="_blank" w:tooltip="Persistent link using digital object identifier" w:history="1">
        <w:r w:rsidR="00625C9F" w:rsidRPr="003E5D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https://doi.org/10.1016/j.system.2008.04.003</w:t>
        </w:r>
      </w:hyperlink>
    </w:p>
    <w:p w14:paraId="1E61C313" w14:textId="2C2D1915" w:rsidR="007D452F" w:rsidRPr="003E5DEB" w:rsidRDefault="002A7DD9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Yamashita, J. (2013). Effects of extensive reading on reading attitudes in a foreign language.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Reading in a Foreign Language, 25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>(2), 248-263.</w:t>
      </w:r>
      <w:r w:rsidR="00B228AD" w:rsidRPr="003E5DEB">
        <w:rPr>
          <w:rFonts w:ascii="Times New Roman" w:eastAsia="Times New Roman" w:hAnsi="Times New Roman" w:cs="Times New Roman"/>
          <w:sz w:val="24"/>
          <w:szCs w:val="24"/>
        </w:rPr>
        <w:t xml:space="preserve"> https://eric.ed.gov/?id=EJ1015763</w:t>
      </w:r>
    </w:p>
    <w:p w14:paraId="48629216" w14:textId="77777777" w:rsidR="009268D2" w:rsidRPr="003E5DEB" w:rsidRDefault="009268D2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8A300DF" w14:textId="3738BC1E" w:rsidR="009268D2" w:rsidRPr="003E5DEB" w:rsidRDefault="009268D2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Zuhri, S., Anwar, K., &amp; Maruf, N. (2021). The correlation between extensive reading, critical reading, and self-esteem in students’ reading abilities.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Budapest International Research and Critics Institute-Journal (BIRCI-Journal)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5DEB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3E5DEB">
        <w:rPr>
          <w:rFonts w:ascii="Times New Roman" w:eastAsia="Times New Roman" w:hAnsi="Times New Roman" w:cs="Times New Roman"/>
          <w:sz w:val="24"/>
          <w:szCs w:val="24"/>
        </w:rPr>
        <w:t xml:space="preserve">(3), 5180-5186. </w:t>
      </w:r>
    </w:p>
    <w:p w14:paraId="610135AB" w14:textId="77777777" w:rsidR="009268D2" w:rsidRPr="003E5DEB" w:rsidRDefault="009268D2" w:rsidP="003E5D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sectPr w:rsidR="009268D2" w:rsidRPr="003E5DEB" w:rsidSect="006C02F6">
      <w:headerReference w:type="default" r:id="rId50"/>
      <w:footerReference w:type="default" r:id="rId5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937B4" w14:textId="77777777" w:rsidR="00913426" w:rsidRDefault="00913426" w:rsidP="003D2167">
      <w:pPr>
        <w:spacing w:after="0" w:line="240" w:lineRule="auto"/>
      </w:pPr>
      <w:r>
        <w:separator/>
      </w:r>
    </w:p>
  </w:endnote>
  <w:endnote w:type="continuationSeparator" w:id="0">
    <w:p w14:paraId="0758E8C1" w14:textId="77777777" w:rsidR="00913426" w:rsidRDefault="00913426" w:rsidP="003D2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hitney-Book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94CEB" w14:textId="77777777" w:rsidR="0061554D" w:rsidRDefault="0061554D" w:rsidP="0061554D">
    <w:pPr>
      <w:pStyle w:val="Footer"/>
      <w:pBdr>
        <w:bottom w:val="single" w:sz="12" w:space="1" w:color="auto"/>
      </w:pBdr>
      <w:ind w:right="360"/>
      <w:jc w:val="right"/>
      <w:rPr>
        <w:rStyle w:val="PageNumber"/>
      </w:rPr>
    </w:pPr>
    <w:r w:rsidRPr="00C349D3">
      <w:rPr>
        <w:rStyle w:val="PageNumber"/>
      </w:rPr>
      <w:fldChar w:fldCharType="begin"/>
    </w:r>
    <w:r w:rsidRPr="00C349D3">
      <w:rPr>
        <w:rStyle w:val="PageNumber"/>
      </w:rPr>
      <w:instrText xml:space="preserve"> PAGE   \* MERGEFORMAT </w:instrText>
    </w:r>
    <w:r w:rsidRPr="00C349D3">
      <w:rPr>
        <w:rStyle w:val="PageNumber"/>
      </w:rPr>
      <w:fldChar w:fldCharType="separate"/>
    </w:r>
    <w:r>
      <w:rPr>
        <w:rStyle w:val="PageNumber"/>
      </w:rPr>
      <w:t>1</w:t>
    </w:r>
    <w:r w:rsidRPr="00C349D3">
      <w:rPr>
        <w:rStyle w:val="PageNumber"/>
      </w:rPr>
      <w:fldChar w:fldCharType="end"/>
    </w:r>
    <w:bookmarkStart w:id="12" w:name="_Hlk210691216"/>
  </w:p>
  <w:p w14:paraId="4BC8CCFB" w14:textId="77777777" w:rsidR="0061554D" w:rsidRDefault="0061554D" w:rsidP="0061554D">
    <w:pPr>
      <w:pStyle w:val="Footer"/>
      <w:ind w:right="360"/>
      <w:jc w:val="right"/>
      <w:rPr>
        <w:rStyle w:val="PageNumber"/>
        <w:color w:val="000080"/>
      </w:rPr>
    </w:pPr>
    <w:r w:rsidRPr="000251D1">
      <w:rPr>
        <w:rStyle w:val="PageNumber"/>
        <w:color w:val="000080"/>
      </w:rPr>
      <w:t>PO Box 332, Interlochen, MI, USA 49643-0332</w:t>
    </w:r>
  </w:p>
  <w:p w14:paraId="76408818" w14:textId="6E21312F" w:rsidR="00DE31E9" w:rsidRPr="0061554D" w:rsidRDefault="0061554D" w:rsidP="0061554D">
    <w:pPr>
      <w:pStyle w:val="Footer"/>
      <w:ind w:right="360"/>
      <w:jc w:val="right"/>
      <w:rPr>
        <w:rStyle w:val="PageNumber"/>
      </w:rPr>
    </w:pPr>
    <w:r w:rsidRPr="003D129C">
      <w:rPr>
        <w:rStyle w:val="PageNumber"/>
        <w:b/>
        <w:color w:val="000080"/>
      </w:rPr>
      <w:t xml:space="preserve">Web: </w:t>
    </w:r>
    <w:r w:rsidRPr="003D129C">
      <w:rPr>
        <w:rStyle w:val="PageNumber"/>
        <w:color w:val="000080"/>
      </w:rPr>
      <w:t xml:space="preserve">www.tirfonline.org </w:t>
    </w:r>
    <w:r w:rsidRPr="003D129C">
      <w:rPr>
        <w:rStyle w:val="PageNumber"/>
        <w:b/>
        <w:color w:val="000080"/>
      </w:rPr>
      <w:t xml:space="preserve">/ Email: </w:t>
    </w:r>
    <w:r w:rsidRPr="003D129C">
      <w:rPr>
        <w:rStyle w:val="PageNumber"/>
        <w:color w:val="000080"/>
      </w:rPr>
      <w:t>info@tirfonline.org</w:t>
    </w:r>
    <w:bookmarkEnd w:id="1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786F7" w14:textId="77777777" w:rsidR="00913426" w:rsidRDefault="00913426" w:rsidP="003D2167">
      <w:pPr>
        <w:spacing w:after="0" w:line="240" w:lineRule="auto"/>
      </w:pPr>
      <w:r>
        <w:separator/>
      </w:r>
    </w:p>
  </w:footnote>
  <w:footnote w:type="continuationSeparator" w:id="0">
    <w:p w14:paraId="6436E612" w14:textId="77777777" w:rsidR="00913426" w:rsidRDefault="00913426" w:rsidP="003D2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49E3D" w14:textId="63401A92" w:rsidR="00DE31E9" w:rsidRDefault="006C02F6" w:rsidP="00DE31E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484D53" wp14:editId="53AC9301">
          <wp:simplePos x="0" y="0"/>
          <wp:positionH relativeFrom="margin">
            <wp:posOffset>-426720</wp:posOffset>
          </wp:positionH>
          <wp:positionV relativeFrom="paragraph">
            <wp:posOffset>-350520</wp:posOffset>
          </wp:positionV>
          <wp:extent cx="3413760" cy="692785"/>
          <wp:effectExtent l="0" t="0" r="0" b="0"/>
          <wp:wrapNone/>
          <wp:docPr id="1" name="Picture 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25"/>
    <w:rsid w:val="0002598B"/>
    <w:rsid w:val="00057873"/>
    <w:rsid w:val="000A1BCA"/>
    <w:rsid w:val="000A5F94"/>
    <w:rsid w:val="000D799F"/>
    <w:rsid w:val="000F6ED9"/>
    <w:rsid w:val="0011274A"/>
    <w:rsid w:val="00124276"/>
    <w:rsid w:val="0013484D"/>
    <w:rsid w:val="00136C91"/>
    <w:rsid w:val="00165BDC"/>
    <w:rsid w:val="00170F84"/>
    <w:rsid w:val="0017354B"/>
    <w:rsid w:val="00182AD0"/>
    <w:rsid w:val="001B04B6"/>
    <w:rsid w:val="001C4BC7"/>
    <w:rsid w:val="001C56BB"/>
    <w:rsid w:val="001D2305"/>
    <w:rsid w:val="001E05CB"/>
    <w:rsid w:val="00201B27"/>
    <w:rsid w:val="002207F7"/>
    <w:rsid w:val="00254B4C"/>
    <w:rsid w:val="00254E04"/>
    <w:rsid w:val="002778AE"/>
    <w:rsid w:val="00286D27"/>
    <w:rsid w:val="00296929"/>
    <w:rsid w:val="002A2570"/>
    <w:rsid w:val="002A7DD9"/>
    <w:rsid w:val="002C29A4"/>
    <w:rsid w:val="002C551B"/>
    <w:rsid w:val="002D22DD"/>
    <w:rsid w:val="002F2118"/>
    <w:rsid w:val="00347D66"/>
    <w:rsid w:val="003841C2"/>
    <w:rsid w:val="003B370C"/>
    <w:rsid w:val="003D2167"/>
    <w:rsid w:val="003E32C7"/>
    <w:rsid w:val="003E5DEB"/>
    <w:rsid w:val="003F3C8C"/>
    <w:rsid w:val="00415003"/>
    <w:rsid w:val="00436C1F"/>
    <w:rsid w:val="00440064"/>
    <w:rsid w:val="00444214"/>
    <w:rsid w:val="004A4BD6"/>
    <w:rsid w:val="005348A9"/>
    <w:rsid w:val="005609AA"/>
    <w:rsid w:val="005A7D9D"/>
    <w:rsid w:val="005C1518"/>
    <w:rsid w:val="005D2071"/>
    <w:rsid w:val="005D66C2"/>
    <w:rsid w:val="0061366A"/>
    <w:rsid w:val="0061554D"/>
    <w:rsid w:val="00625C9F"/>
    <w:rsid w:val="006629E3"/>
    <w:rsid w:val="00663D5D"/>
    <w:rsid w:val="00666E46"/>
    <w:rsid w:val="006B6141"/>
    <w:rsid w:val="006C02F6"/>
    <w:rsid w:val="006D1469"/>
    <w:rsid w:val="006D5654"/>
    <w:rsid w:val="006D5DEC"/>
    <w:rsid w:val="00730B10"/>
    <w:rsid w:val="00757F28"/>
    <w:rsid w:val="00765FB9"/>
    <w:rsid w:val="00767281"/>
    <w:rsid w:val="007705C0"/>
    <w:rsid w:val="007763D6"/>
    <w:rsid w:val="007B69B2"/>
    <w:rsid w:val="007D452F"/>
    <w:rsid w:val="00807681"/>
    <w:rsid w:val="008274F6"/>
    <w:rsid w:val="00835623"/>
    <w:rsid w:val="00860E65"/>
    <w:rsid w:val="00865AF8"/>
    <w:rsid w:val="00880B4F"/>
    <w:rsid w:val="008F265D"/>
    <w:rsid w:val="00911E80"/>
    <w:rsid w:val="00913426"/>
    <w:rsid w:val="009268D2"/>
    <w:rsid w:val="00933778"/>
    <w:rsid w:val="00944AC1"/>
    <w:rsid w:val="00965585"/>
    <w:rsid w:val="00974B14"/>
    <w:rsid w:val="00977127"/>
    <w:rsid w:val="0098072B"/>
    <w:rsid w:val="009A1BD4"/>
    <w:rsid w:val="009A41CA"/>
    <w:rsid w:val="009A6D46"/>
    <w:rsid w:val="009A70AA"/>
    <w:rsid w:val="009A7A60"/>
    <w:rsid w:val="009D36D2"/>
    <w:rsid w:val="009E1C37"/>
    <w:rsid w:val="009E389F"/>
    <w:rsid w:val="00A31F8F"/>
    <w:rsid w:val="00A356B1"/>
    <w:rsid w:val="00A95367"/>
    <w:rsid w:val="00AB3C7E"/>
    <w:rsid w:val="00AD2F1A"/>
    <w:rsid w:val="00AD5D6C"/>
    <w:rsid w:val="00AE1EE9"/>
    <w:rsid w:val="00AE2DC8"/>
    <w:rsid w:val="00AF63D3"/>
    <w:rsid w:val="00B02BB0"/>
    <w:rsid w:val="00B1432D"/>
    <w:rsid w:val="00B165D9"/>
    <w:rsid w:val="00B228AD"/>
    <w:rsid w:val="00B276BB"/>
    <w:rsid w:val="00B55EAC"/>
    <w:rsid w:val="00B667C0"/>
    <w:rsid w:val="00B90B0A"/>
    <w:rsid w:val="00BA1005"/>
    <w:rsid w:val="00BB2A56"/>
    <w:rsid w:val="00BC2DD6"/>
    <w:rsid w:val="00BC4A25"/>
    <w:rsid w:val="00BD7ECB"/>
    <w:rsid w:val="00BF25FA"/>
    <w:rsid w:val="00BF3ABC"/>
    <w:rsid w:val="00C00166"/>
    <w:rsid w:val="00C2266A"/>
    <w:rsid w:val="00C23C75"/>
    <w:rsid w:val="00C23D1B"/>
    <w:rsid w:val="00C377AE"/>
    <w:rsid w:val="00C4251E"/>
    <w:rsid w:val="00C42732"/>
    <w:rsid w:val="00C9016F"/>
    <w:rsid w:val="00C93D9A"/>
    <w:rsid w:val="00D00FF1"/>
    <w:rsid w:val="00D153C4"/>
    <w:rsid w:val="00D2289E"/>
    <w:rsid w:val="00D31AE5"/>
    <w:rsid w:val="00D50E0C"/>
    <w:rsid w:val="00D6355E"/>
    <w:rsid w:val="00D70B25"/>
    <w:rsid w:val="00D81C01"/>
    <w:rsid w:val="00DA0225"/>
    <w:rsid w:val="00DC2BA9"/>
    <w:rsid w:val="00DD1517"/>
    <w:rsid w:val="00DE31E9"/>
    <w:rsid w:val="00E02EB8"/>
    <w:rsid w:val="00E1229D"/>
    <w:rsid w:val="00E2748E"/>
    <w:rsid w:val="00E43042"/>
    <w:rsid w:val="00E724C3"/>
    <w:rsid w:val="00E7315D"/>
    <w:rsid w:val="00EA4C27"/>
    <w:rsid w:val="00EB2DFB"/>
    <w:rsid w:val="00EB52BD"/>
    <w:rsid w:val="00EE066A"/>
    <w:rsid w:val="00EE6D5C"/>
    <w:rsid w:val="00EF332B"/>
    <w:rsid w:val="00F0483E"/>
    <w:rsid w:val="00F17762"/>
    <w:rsid w:val="00F22174"/>
    <w:rsid w:val="00F40519"/>
    <w:rsid w:val="00F46C09"/>
    <w:rsid w:val="00F80F15"/>
    <w:rsid w:val="00FA436C"/>
    <w:rsid w:val="00FB22A2"/>
    <w:rsid w:val="00FB72A1"/>
    <w:rsid w:val="00FC5D7A"/>
    <w:rsid w:val="00FD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AC8D2"/>
  <w15:docId w15:val="{1DCD79AE-756B-4C3B-BFCB-57F812C0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5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2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167"/>
  </w:style>
  <w:style w:type="paragraph" w:styleId="Footer">
    <w:name w:val="footer"/>
    <w:basedOn w:val="Normal"/>
    <w:link w:val="FooterChar"/>
    <w:unhideWhenUsed/>
    <w:rsid w:val="003D2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D2167"/>
  </w:style>
  <w:style w:type="character" w:styleId="Emphasis">
    <w:name w:val="Emphasis"/>
    <w:basedOn w:val="DefaultParagraphFont"/>
    <w:uiPriority w:val="20"/>
    <w:qFormat/>
    <w:rsid w:val="00765FB9"/>
    <w:rPr>
      <w:i/>
      <w:iCs/>
    </w:rPr>
  </w:style>
  <w:style w:type="paragraph" w:styleId="NormalWeb">
    <w:name w:val="Normal (Web)"/>
    <w:basedOn w:val="Normal"/>
    <w:uiPriority w:val="99"/>
    <w:unhideWhenUsed/>
    <w:rsid w:val="00765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E31E9"/>
  </w:style>
  <w:style w:type="character" w:styleId="Hyperlink">
    <w:name w:val="Hyperlink"/>
    <w:basedOn w:val="DefaultParagraphFont"/>
    <w:uiPriority w:val="99"/>
    <w:unhideWhenUsed/>
    <w:rsid w:val="007705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D9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57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4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1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5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80/10494820.2021.1888755" TargetMode="External"/><Relationship Id="rId18" Type="http://schemas.openxmlformats.org/officeDocument/2006/relationships/hyperlink" Target="https://doi.org/10.20581/arele.20.0_21" TargetMode="External"/><Relationship Id="rId26" Type="http://schemas.openxmlformats.org/officeDocument/2006/relationships/hyperlink" Target="https://doi.org/10.1016/j.compedu.2014.05.004" TargetMode="External"/><Relationship Id="rId39" Type="http://schemas.openxmlformats.org/officeDocument/2006/relationships/hyperlink" Target="https://doi.org/10.1016/j.system.2024.103564" TargetMode="External"/><Relationship Id="rId21" Type="http://schemas.openxmlformats.org/officeDocument/2006/relationships/hyperlink" Target="https://doi.org/10.1093/elt/43.1.4" TargetMode="External"/><Relationship Id="rId34" Type="http://schemas.openxmlformats.org/officeDocument/2006/relationships/hyperlink" Target="https://doi.org/10.29140/ajal.v8n1.102592" TargetMode="External"/><Relationship Id="rId42" Type="http://schemas.openxmlformats.org/officeDocument/2006/relationships/hyperlink" Target="https://doi.org/10.1046/j.0266-4909.2003.00048.x" TargetMode="External"/><Relationship Id="rId47" Type="http://schemas.openxmlformats.org/officeDocument/2006/relationships/hyperlink" Target="https://doi.org/10.1177/1362168814559800" TargetMode="External"/><Relationship Id="rId50" Type="http://schemas.openxmlformats.org/officeDocument/2006/relationships/header" Target="header1.xml"/><Relationship Id="rId7" Type="http://schemas.openxmlformats.org/officeDocument/2006/relationships/hyperlink" Target="https://files.eric.ed.gov/fulltext/EJ1079490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177/003368829802900211" TargetMode="External"/><Relationship Id="rId29" Type="http://schemas.openxmlformats.org/officeDocument/2006/relationships/hyperlink" Target="https://doi.org/10.1093/elt/ccm021" TargetMode="External"/><Relationship Id="rId11" Type="http://schemas.openxmlformats.org/officeDocument/2006/relationships/hyperlink" Target="https://doi.org/10.1016/S0889-4906(96)00031-2" TargetMode="External"/><Relationship Id="rId24" Type="http://schemas.openxmlformats.org/officeDocument/2006/relationships/hyperlink" Target="https://doi.org/10.23971/jefl.v13i1.6059" TargetMode="External"/><Relationship Id="rId32" Type="http://schemas.openxmlformats.org/officeDocument/2006/relationships/hyperlink" Target="https://doi.org/10.29408/veles.v6i1.4986" TargetMode="External"/><Relationship Id="rId37" Type="http://schemas.openxmlformats.org/officeDocument/2006/relationships/hyperlink" Target="https://doi.org/10.1177/0033688207079578" TargetMode="External"/><Relationship Id="rId40" Type="http://schemas.openxmlformats.org/officeDocument/2006/relationships/hyperlink" Target="https://doi.org/10.1002/rrq.152" TargetMode="External"/><Relationship Id="rId45" Type="http://schemas.openxmlformats.org/officeDocument/2006/relationships/hyperlink" Target="https://doi.org/10.64152/10125/67479" TargetMode="External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hyperlink" Target="https://doi.org/10.1111/j.1467-9922.2011.00651.x" TargetMode="External"/><Relationship Id="rId19" Type="http://schemas.openxmlformats.org/officeDocument/2006/relationships/hyperlink" Target="https://doi.org/10.1016/j.sbspro.2014.01.854" TargetMode="External"/><Relationship Id="rId31" Type="http://schemas.openxmlformats.org/officeDocument/2006/relationships/hyperlink" Target="https://doi.org/10.1016/j.system.2017.09.003" TargetMode="External"/><Relationship Id="rId44" Type="http://schemas.openxmlformats.org/officeDocument/2006/relationships/hyperlink" Target="https://doi.org/10.1111/j.1467-9817.1989.tb00164.x" TargetMode="External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oi.org/10.1111/j.1944-9720.2009.01024.x" TargetMode="External"/><Relationship Id="rId14" Type="http://schemas.openxmlformats.org/officeDocument/2006/relationships/hyperlink" Target="https://doi.org/10.1093/elt/ccy008" TargetMode="External"/><Relationship Id="rId22" Type="http://schemas.openxmlformats.org/officeDocument/2006/relationships/hyperlink" Target="https://nam02.safelinks.protection.outlook.com/?url=https%3A%2F%2Fnflrc.hawaii.edu%2Frfl%2Fitem%2F565&amp;data=05%7C01%7Ckb%40MIDDLEBURY.EDU%7Cb5e7c90d01464c6029a208dab2febdcf%7Ca1bb0a191576421dbe93b3a7d4b6dcaa%7C1%7C0%7C638019104476974679%7CUnknown%7CTWFpbGZsb3d8eyJWIjoiMC4wLjAwMDAiLCJQIjoiV2luMzIiLCJBTiI6Ik1haWwiLCJXVCI6Mn0%3D%7C3000%7C%7C%7C&amp;sdata=7Dn1FfwykMhlDe002xmZSpV1M4wekBYfuQPUdU7ZyKc%3D&amp;reserved=0" TargetMode="External"/><Relationship Id="rId27" Type="http://schemas.openxmlformats.org/officeDocument/2006/relationships/hyperlink" Target="https://doi.org/10.1016/j.lmot.2024.102093" TargetMode="External"/><Relationship Id="rId30" Type="http://schemas.openxmlformats.org/officeDocument/2006/relationships/hyperlink" Target="https://doi.org/10.1177/0033688210362609" TargetMode="External"/><Relationship Id="rId35" Type="http://schemas.openxmlformats.org/officeDocument/2006/relationships/hyperlink" Target="http://www.cambridgeesol.org/rs_notes/offprints/pdfs/RN44p39-47.pdf" TargetMode="External"/><Relationship Id="rId43" Type="http://schemas.openxmlformats.org/officeDocument/2006/relationships/hyperlink" Target="https://doi.org/10.1016/j.ssaho.2025.101616" TargetMode="External"/><Relationship Id="rId48" Type="http://schemas.openxmlformats.org/officeDocument/2006/relationships/hyperlink" Target="https://doi.org/10.1002/tesq.70" TargetMode="External"/><Relationship Id="rId8" Type="http://schemas.openxmlformats.org/officeDocument/2006/relationships/hyperlink" Target="https://doi.org/10.1177/1362168809341508" TargetMode="External"/><Relationship Id="rId51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hyperlink" Target="https://doi.org/10.1016/j.system.2015.05.003" TargetMode="External"/><Relationship Id="rId17" Type="http://schemas.openxmlformats.org/officeDocument/2006/relationships/hyperlink" Target="https://doi.org/10.20806/katejo.21.0_13" TargetMode="External"/><Relationship Id="rId25" Type="http://schemas.openxmlformats.org/officeDocument/2006/relationships/hyperlink" Target="https://doi.org/10.1080/10494820.2021.1937660" TargetMode="External"/><Relationship Id="rId33" Type="http://schemas.openxmlformats.org/officeDocument/2006/relationships/hyperlink" Target="https://doi.org/10.1002/tesq.157" TargetMode="External"/><Relationship Id="rId38" Type="http://schemas.openxmlformats.org/officeDocument/2006/relationships/hyperlink" Target="https://doi.org/10.1080/09588221.2023.2198568" TargetMode="External"/><Relationship Id="rId46" Type="http://schemas.openxmlformats.org/officeDocument/2006/relationships/hyperlink" Target="https://doi.org/10.1017/S0272263114000606" TargetMode="External"/><Relationship Id="rId20" Type="http://schemas.openxmlformats.org/officeDocument/2006/relationships/hyperlink" Target="https://doi.org/10.1093/elt/cci059" TargetMode="External"/><Relationship Id="rId41" Type="http://schemas.openxmlformats.org/officeDocument/2006/relationships/hyperlink" Target="https://doi.org/10.1177/13621688221141297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4689/enad.33.913" TargetMode="External"/><Relationship Id="rId15" Type="http://schemas.openxmlformats.org/officeDocument/2006/relationships/hyperlink" Target="https://doi.org/10.1093/elt/49.4.329" TargetMode="External"/><Relationship Id="rId23" Type="http://schemas.openxmlformats.org/officeDocument/2006/relationships/hyperlink" Target="https://doi.org/10.35974/acuity.v9i1.3245" TargetMode="External"/><Relationship Id="rId28" Type="http://schemas.openxmlformats.org/officeDocument/2006/relationships/hyperlink" Target="https://doi.org/10.1177/13621688221141297" TargetMode="External"/><Relationship Id="rId36" Type="http://schemas.openxmlformats.org/officeDocument/2006/relationships/hyperlink" Target="https://doi.org/10.1177/003368829903000103" TargetMode="External"/><Relationship Id="rId49" Type="http://schemas.openxmlformats.org/officeDocument/2006/relationships/hyperlink" Target="https://doi.org/10.1016/j.system.2008.04.00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3774</Words>
  <Characters>21518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25242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Broom, Robert Nelson</dc:creator>
  <cp:lastModifiedBy>Ada D</cp:lastModifiedBy>
  <cp:revision>3</cp:revision>
  <dcterms:created xsi:type="dcterms:W3CDTF">2026-03-04T20:18:00Z</dcterms:created>
  <dcterms:modified xsi:type="dcterms:W3CDTF">2026-04-16T02:15:00Z</dcterms:modified>
</cp:coreProperties>
</file>