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40" w14:textId="77777777" w:rsidR="00736B77" w:rsidRDefault="00000000">
      <w:pPr>
        <w:spacing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eading=h.ladzutep7shv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BURNOUT AND JOB STRESS: SELECTED REFERENCES</w:t>
      </w:r>
    </w:p>
    <w:p w14:paraId="21F8DB66" w14:textId="60BA5507" w:rsidR="00736B77" w:rsidRDefault="00000000">
      <w:pPr>
        <w:spacing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(Last updated</w:t>
      </w:r>
      <w:r w:rsidR="00FA1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 June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2026)</w:t>
      </w:r>
    </w:p>
    <w:p w14:paraId="6305A5E7" w14:textId="77777777" w:rsidR="00736B77" w:rsidRDefault="00736B77">
      <w:pPr>
        <w:spacing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BA848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Acheson, K., Taylor, J., &amp; Luna, K. (2016). The burnout spiral: The emotion labor of five rural US foreign language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Modern Language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522–537.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https://doi.org/10.1111/modl.12333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7C1C2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4517CA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Agyapong, B.,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Obuobi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-Donkor, G., Burback, L., &amp; Wei, Y. (2022). Stress, burnout, anxiety and depression among teachers: A scoping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(17), 10706.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https://doi.org/10.3390/ijerph191710706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27129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70200F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Akbari, R.,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Eghtesadi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(2020). Reasons of burnout: The case of Iranian English language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Psychological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157–167.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https://doi.org/10.1007/s12646-019-00541-y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EC5EE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015C7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Alharbi, W. (2025). Between documentation and pedagogy: ESL/EFL teacher burnout and perceptions of AI's potential for workload relief.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Process: International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, e2025309.</w:t>
      </w:r>
    </w:p>
    <w:p w14:paraId="5C463DC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BD5D8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Ali, R., &amp; Mehdi, I. (2020). The relationship between burnout and self-efficacy among Iranian male and female EFL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Language and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(1 (21)), 173–188.</w:t>
      </w:r>
    </w:p>
    <w:p w14:paraId="34B8DFA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368CF9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Ali, S. S. (2020). Educators teaching online and in person at the same time feel burned 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NBC News.com. </w:t>
      </w:r>
      <w:r>
        <w:rPr>
          <w:rFonts w:ascii="Times New Roman" w:eastAsia="Times New Roman" w:hAnsi="Times New Roman" w:cs="Times New Roman"/>
          <w:sz w:val="24"/>
          <w:szCs w:val="24"/>
        </w:rPr>
        <w:t>https://www.nbcnews.com/news/us-news/educators-teaching-online-person-same-time-feel-burned-out-n1243296</w:t>
      </w:r>
    </w:p>
    <w:p w14:paraId="56F0264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FA2107" w14:textId="77777777" w:rsidR="00736B77" w:rsidRDefault="00000000">
      <w:pPr>
        <w:spacing w:line="240" w:lineRule="auto"/>
        <w:ind w:left="720" w:hanging="720"/>
      </w:pPr>
      <w:bookmarkStart w:id="1" w:name="_heading=h.eg6e1un0czw7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An, S., &amp; Tao, S. (2024). English as a foreign language teachers' burnout: The predicator powers of self-efficacy and well-being.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https://doi.org/10.1016/j.actpsy.2024.104226</w:t>
        </w:r>
      </w:hyperlink>
    </w:p>
    <w:p w14:paraId="77D1E73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A9F91A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Aparisi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Torregrosa, M. S., Inglés, C. J., &amp; García Fernández, J. M. (2019). Stress, burnout and health in a sample of Spanish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Advances in Higher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(1), 1–10.</w:t>
      </w:r>
    </w:p>
    <w:p w14:paraId="66A4875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0E816B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a42kfw8mmefw" w:colFirst="0" w:colLast="0"/>
      <w:bookmarkEnd w:id="2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Atashpanjeh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Shekarzehi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Zare-Behtash, E.,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Ranjbaran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(2020). Burnout and job dissatisfaction as negative psychological barriers in school settings: A mixed-methods investigation of Iranian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Education and Health Promotion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https://www.ncbi.nlm.nih.gov/pmc/articles/PMC7871957/</w:t>
        </w:r>
      </w:hyperlink>
    </w:p>
    <w:p w14:paraId="72BCB16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BEF132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Bagheri,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Siyyari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Rashtchi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(2024). The mediating role of teacher burnout and school climate in EFL teachers' commitment: Focus on Iranian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Modern Research in English Language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(4). 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https://doi.org/10.30479/jmrels.2024.19486.2273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BEFC3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2DE882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Bedir, H. (2023). The burnout blues: Examining the causes and solutions for teacher burnout in education.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Social Sciences &amp; Educational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449–460. 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https://doi.org/10.23918/ijsses.v10i3p449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E1AD0A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5C4951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Berjot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Altintas,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Grebot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&amp; Lesage, F. X. (2017). Burnout risk profiles among French psychologists.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Burnout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10–20. </w:t>
      </w: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https://doi.org/10.1016/j.burn.2017.10.001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98E3E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16B1BF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Betoret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D. (2009). Self‐efficacy, school resources, job stressors and burnout among Spanish primary and secondary school teachers: A structural equation approach.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45–68. </w:t>
      </w: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https://doi.org/10.1080/01443410802459234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1D65F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3DCAEC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Bing, H., Sadjadi, B., Afzali, M., &amp; Fathi, J. (2022). Self-efficacy and emotion regulation as predictors of teacher burnout among English as a foreign language teachers: A structural equation modeling approach.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https://doi.org/10.3389/fpsyg.2022.900417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4292B0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A63C02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Blasé, J. J. (1982). A social–psychological grounded theory of teacher stress and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Administration Quarterly,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93. </w:t>
      </w:r>
      <w:hyperlink r:id="rId1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https://doi.org/10.1177/0013161X82018004008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FD026B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F6AD07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Boden, C., Girdley, A., Benton, A., &amp; Pomeroy, K. (2026). The hidden curriculum of care: Emotional labor, burnout, and compassion fatigue in higher education. Innovative Higher Education, 1–22. </w:t>
      </w:r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https://doi.org/10.1007/s10755-026-09882-9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CC3AB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8F5AEB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Brissie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S., Hoover-Dempsey, K. V., &amp; Bassler, O. C. (1988). Individual, situational contributors to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Journal of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106–112. </w:t>
      </w:r>
      <w:hyperlink r:id="rId1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https://doi.org/10.1080/00220671.1988.10885876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3C5E5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FC5B3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Brouwers, A., &amp; Tomic, W. (2000). A longitudinal study of teacher burnout and perceived self-efficacy in classroom management.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239–253. </w:t>
      </w:r>
      <w:hyperlink r:id="rId2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https://doi.org/10.1016/S0742-051X(99)00057-8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433EF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4D4682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Brunsting, N. C., Morin, L. E., Gomez, L. R., Jones, B., Bettini, E., Cumming, M. M., ... &amp; Ruble, L. A. (2026). Burnout and occupational wellbeing of special education teachers: Recent research synthesized. Review of Educational Research, 96(3), 1049–1095. </w:t>
      </w:r>
      <w:hyperlink r:id="rId2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https://doi.org/10.3102/00346543251332919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AD27E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4E1243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Brunsting, N. C., Sreckovic, M. A., &amp; Lane, K. L. (2014). Special education teacher burnout: A synthesis of research from 1979 to 2013.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 and Treatment of Children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681–711. </w:t>
      </w:r>
      <w:hyperlink r:id="rId2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https://doi.org/10.1353/etc.2014.0032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C37DEA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666544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Burke, R. J., Greenglass, E. R., &amp; Schwarzer, R. (1996). Predicting teacher burnout over time: Effects of work stress, social support, and self-doubts on burnout and its consequences.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Anxiety, Stress, and Coping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261–275. </w:t>
      </w:r>
      <w:hyperlink r:id="rId2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https://doi.org/10.1080/10615809608249406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BB57C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22FAB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Byrne, B. M. (1999). The nomological network of teacher burnout: A literature review and empirically validated model. In R. Vandenberghe, A. M. Huberman, &amp; M. Huberman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Understanding and preventing teacher burnout: A sourcebook of international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research and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15–37). Cambridge University Press. </w:t>
      </w:r>
      <w:hyperlink r:id="rId2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https://doi.org/10.1017/CBO9780511527784.003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F8B8E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CDB981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-García, F. J., Padilla-Muñoz, E. M., &amp; Carrasco-Ortiz, M. Á. (2005). Personality and contextual variables in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Personality and Individual Differences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929–940. </w:t>
      </w:r>
      <w:hyperlink r:id="rId2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https://doi.org/10.1016/j.paid.2004.06.018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66A07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F25F31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Carroll, A., Forrest, K., Sanders-O’Connor, E., Flynn, L., Bower, J. M., Fynes-Clinton, S.,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Ziaei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(2022). Teacher stress and burnout in Australia: Examining the role of intrapersonal and environmental factors.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Social Psychology of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(2–3), 441–469. </w:t>
      </w:r>
      <w:hyperlink r:id="rId2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https://doi.org/10.1007/s11218-022-09686-7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EB32E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30CFD0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Caruso, G. (2019). Facing EL teachers’ burnout through motivation.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Pedagogical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1–14. </w:t>
      </w:r>
      <w:hyperlink r:id="rId2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https://doi.org/10.33902/JPR.2019.0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45383A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2ED970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Carver-Thomas, D., &amp; Darling-Hammond, L. (2019). The trouble with teacher turnover: How teacher attrition affects students and schools.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 Policy Analysis Archives,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(36). </w:t>
      </w:r>
      <w:hyperlink r:id="rId2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http://dx.doi.org/10.14507/epaa.27.3699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FC78B5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53A1B8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Castillo-Gualda, R., Herrero, M., Rodríguez-Carvajal, R., Brackett, M. A., &amp; Fernández-Berrocal, P. (2019). The role of emotional regulation ability, personality, and burnout among Spanish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Stress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146–158. 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https://doi.org/10.1037/str0000098</w:t>
        </w:r>
      </w:hyperlink>
    </w:p>
    <w:p w14:paraId="113E81A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600B05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T. (2010). A study of the factors leading English teachers to burnout.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Hacettepe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Üniversitesi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Eğitim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Fakültesi Dergisi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(38), 25–34. </w:t>
      </w:r>
      <w:hyperlink r:id="rId3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https://izlik.org/JA69GE39ZE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790CA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E7853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Mahali, S., Sevigny, P. R., &amp; Beshai, S. (2026). Multicultural efficacy beliefs in higher education: Examining university instructors’ burnout and mental well-being. Psychological reports, 129(2), 1616–1642. </w:t>
      </w:r>
      <w:hyperlink r:id="rId3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https://doi.org/10.1177/00332941241253599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ED5B7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DA42E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Chang, M.-L. (2009). An appraisal perspective of teacher burnout: Examining the emotional work of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Educational Psychology Review,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21, 193–218. </w:t>
      </w:r>
      <w:hyperlink r:id="rId3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https://doi.org/10.1007/s10648-009-9106-y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44DED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A250EC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Chang, M. L. (2020). Emotion display rules, emotion regulation, and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Education,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3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https://www.frontiersin.org/journals/education/articles/10.3389/feduc.2020.00090/full</w:t>
        </w:r>
      </w:hyperlink>
    </w:p>
    <w:p w14:paraId="2AB3F49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BBA6C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Chen, F., Wang, X., &amp; Gao, Y. (2024). EFL teachers' burnout in technology enhanced instructions setting: The role of personality traits and psychological capital.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3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https://doi.org/10.1016/j.actpsy.2024.104461</w:t>
        </w:r>
      </w:hyperlink>
    </w:p>
    <w:p w14:paraId="3DF9797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6B63A1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Cherniss, C. (1980).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Staff burnout: Job stress in human services.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Sage. </w:t>
      </w:r>
    </w:p>
    <w:p w14:paraId="37DED54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A9C21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Croom, D. B. (2003). Teacher burnout in agricultural education.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Agricultural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1–13. </w:t>
      </w:r>
      <w:hyperlink r:id="rId3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https://doi.org/10.5032/jae.2003.02001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88B5E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B6C04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Cunningham, W. G. (1983). Teacher burnout—Solutions for the 1980s: A review of the literature.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Urban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37–51. </w:t>
      </w:r>
      <w:hyperlink r:id="rId3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https://doi.org/10.1007/BF01112341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FB0C1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30C370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Currier, J. M., Holland, J. M., Rozalski, V., Thompson, K. L., Rojas-Flores, L., &amp; Herrera, S. (2013). Teaching in violent communities: The contribution of meaning made of stress on psychiatric distress and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Stress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254–277. </w:t>
      </w:r>
      <w:hyperlink r:id="rId3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https://doi.org/10.1037/a0033985</w:t>
        </w:r>
      </w:hyperlink>
    </w:p>
    <w:p w14:paraId="06A7215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B6E9B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Aguiar Bandeira, M., Rodeghiero Neto, I., Franz, L. A.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Bemvenuti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 H., &amp; Bolzan, L. M. (2026). Determinants of burnout in higher education professors: A systematic literature review. International Journal of Occupational Safety and Ergonomics, 1–12. </w:t>
      </w:r>
      <w:hyperlink r:id="rId3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https://doi.org/10.1080/10803548.2026.2618929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831CE0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9BA571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tbnx0zt5q8nu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Daniel, E., &amp; Van Bergen, P. (2023). Teacher burnout during COVID-19: Associations with instructional self-efficacy but not emotion regulation.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Teachers and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310–328.  </w:t>
      </w:r>
      <w:hyperlink r:id="rId3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https://doi.org/10.1080/13540602.2023.2179615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CACA23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D7F81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Denton, E. G., Chaplin, W. F., &amp; Wall, M. (2013). Teacher burnout: A comparison of two cultures using confirmatory factor and item response models.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Quantitative Research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147–166. </w:t>
      </w:r>
      <w:hyperlink r:id="rId4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https://doi.org/10.1504/IJQRE.2013.056463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9564C2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EB5137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Ding, N., Wang, Y., &amp; Wang, Y. (2025). English as a foreign language teacher’s well-being, resilience, and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Porta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Linguarum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Revista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Interuniversitaria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Didáctica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Las Lenguas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Extranjeras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(43). </w:t>
      </w:r>
      <w:hyperlink r:id="rId4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https://doi.org/10.30827/portalin.vi43.28350 </w:t>
        </w:r>
      </w:hyperlink>
    </w:p>
    <w:p w14:paraId="53B7BFA0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B3F345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Ding, X., Liu, Y., &amp; Peng, J. E. (2025). Straddling burnout and resilience: A Q methodology study among high school EFL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Multilingual and Multicultural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485–502. </w:t>
      </w:r>
      <w:hyperlink r:id="rId4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https://doi.org/10.1080/01434632.2023.2193171</w:t>
        </w:r>
      </w:hyperlink>
    </w:p>
    <w:p w14:paraId="52C7D7E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7B395A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Dorman, J. (2003). Testing a model for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Australian Journal of Educational &amp; Developmental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35–47. </w:t>
      </w:r>
      <w:hyperlink r:id="rId4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http://www.newcastle.edu.au/journal/ajedp/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804F5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8701D7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Dworkin, A. G., Saha, L. J., &amp; Hill, A. N. (2003). Teacher burnout and perceptions of a democratic school environment.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Education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(2), 108–120.</w:t>
      </w:r>
    </w:p>
    <w:p w14:paraId="202615F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024D0F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Emery, D. W., &amp; Vandenberg, B. (2010). Special education teacher burnout and ACT.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Special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(3), 119–131.</w:t>
      </w:r>
    </w:p>
    <w:p w14:paraId="4F71445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75852E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Etzion, D., Kafri, D., &amp; Pines, A. (1982). Tedium among managers: A cross-cultural American-Israeli comparison.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Psychology and Judaism, 7</w:t>
      </w:r>
      <w:r>
        <w:rPr>
          <w:rFonts w:ascii="Times New Roman" w:eastAsia="Times New Roman" w:hAnsi="Times New Roman" w:cs="Times New Roman"/>
          <w:sz w:val="24"/>
          <w:szCs w:val="24"/>
        </w:rPr>
        <w:t>(1), 30–41.</w:t>
      </w:r>
    </w:p>
    <w:p w14:paraId="2271BE8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0A689D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84k989yke88f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Fathi,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Greenier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V., &amp; Derakhshan, A. (2021). Self-efficacy, reflection, and burnout among Iranian EFL teachers: the mediating role of emotion regulation.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Iranian Journal of Language Teaching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13–37. </w:t>
      </w:r>
      <w:hyperlink r:id="rId4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https://doi.org/10.30466/ijltr.2021.121043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021C2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BFEB5F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Farber, B. A. (1983).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Stress and burnout in the human service professions.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Pergamon Press. </w:t>
      </w:r>
    </w:p>
    <w:p w14:paraId="3598D4F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2EB0F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Farber, B. A. (1984). Stress and burnout in suburban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Educational Research, 77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325–331. </w:t>
      </w:r>
      <w:hyperlink r:id="rId4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https://doi.org/10.1080/00220671.1984.10885550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46E3A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797FF7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Farber, B. A. (1991).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Crisis in education: Stress and burnout in the American teacher</w:t>
      </w:r>
      <w:r>
        <w:rPr>
          <w:rFonts w:ascii="Times New Roman" w:eastAsia="Times New Roman" w:hAnsi="Times New Roman" w:cs="Times New Roman"/>
          <w:sz w:val="24"/>
          <w:szCs w:val="24"/>
        </w:rPr>
        <w:t>. Jossey-Bass.</w:t>
      </w:r>
    </w:p>
    <w:p w14:paraId="2D305FD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3DA366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Farber, B. A. (2000). Treatment strategies for different types of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Clinical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675–689. </w:t>
      </w:r>
      <w:hyperlink r:id="rId4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https://doi.org/10.1002/(SICI)1097-4679(200005)56:5%3C675::AID-JCLP8%3E3.0.CO;2-D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56662E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3EC8B4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Fernet, C., Guay, F.,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Senécal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C., &amp; Austin, S. (2012). Predicting intraindividual changes in teacher burnout: The role of perceived school environment and motivational factors.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514–525. </w:t>
      </w:r>
      <w:hyperlink r:id="rId4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https://doi.org/10.1016/j.tate.2011.11.013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4A7594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3193E7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Fore, C., Martin, C., &amp; Bender, W. N. (2002). Teacher burnout in special education: The causes and the recommended solutions.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High School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36–44. </w:t>
      </w:r>
      <w:hyperlink r:id="rId4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https://doi.org/10.1353/hsj.2002.0017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7DC86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67EC0B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Freudenberger, H. J. (1974). Staff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Social Issues, 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159–164. </w:t>
      </w:r>
      <w:hyperlink r:id="rId4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https://doi.org/10.1111/j.1540-4560.1974.tb00706.x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7B4BC8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BB20EF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Friedman, I. A. (1991). High- and low-burnout schools: School culture aspects of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Journal of Educational Research, 84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(6), 325–333. </w:t>
      </w:r>
      <w:hyperlink r:id="rId5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https://doi.org/10.1080/00220671.1991.9941813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8F4035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431585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Friedman, I. A. (1995). Student behavior patterns contributing to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Journal of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281–289. </w:t>
      </w:r>
      <w:hyperlink r:id="rId5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https://doi.org/10.1080/00220671.1995.9941312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16770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CE1A36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Friedman, I. A. (2006).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Classroom management and teacher stress and burnout.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C. M. Evertson &amp; C. S. Weinstein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Handbook of classroom management: Research, practice, and contemporary issues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(p. 925–944). Lawrence Erlbaum. </w:t>
      </w:r>
      <w:hyperlink r:id="rId5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https://doi.org/10.4324/9780203874783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45BDE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992C51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Friedman, I. A., &amp; Farber, B. A. (1992). Professional self-concept as a predictor of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Educational Research, 86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28. </w:t>
      </w:r>
      <w:hyperlink r:id="rId5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https://doi.org/10.1080/00220671.1992.9941824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EA1025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1E29EF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Friedman, I., &amp; Lotan, J. (1985).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 burnout in Israel in elementary education.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Henrietta Szold Institute. (In Hebrew with English summary). </w:t>
      </w:r>
    </w:p>
    <w:p w14:paraId="7DFA274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0C1A0B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Genoud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Waroux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L. (2021). The impact of negative affectivity on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(24), 13124–12137. </w:t>
      </w:r>
      <w:hyperlink r:id="rId5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https://doi.org/10.3390/ijerph182413124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3E6E4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91A958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ubwtm5qsjg02" w:colFirst="0" w:colLast="0"/>
      <w:bookmarkEnd w:id="5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Ghanizadeh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Ghonsooly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B. (2014). A tripartite model of EFL teacher attributions, burnout, and self-regulation: toward the prospects of effective teaching.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Research for Policy and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145–166. </w:t>
      </w:r>
      <w:hyperlink r:id="rId5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https://doi.org/10.1007/s10671-013-9155-3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E756A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4F4883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Ghanizadeh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Jahedizadeh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(2015). Teacher burnout: A review of sources and ramifications.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Journal of Education, Society and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Behavioural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Science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</w:rPr>
        <w:t>(1), 24–39.</w:t>
      </w:r>
    </w:p>
    <w:p w14:paraId="341B1C6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F1E1EA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Ghanizadeh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Royaei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 (2015). Emotional facet of language teaching: Emotion regulation and emotional labor strategies as predictors of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Pedagogies and Learning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139–150. </w:t>
      </w:r>
      <w:hyperlink r:id="rId5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https://doi.org/10.1080/22040552.2015.1113847</w:t>
        </w:r>
      </w:hyperlink>
    </w:p>
    <w:p w14:paraId="118B723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DAA927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Ghasemi, F. (2023). EFL teachers’ burnout and individual psychology: The effect of an empowering program and cognitive restructuring techniques.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Current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295–306. </w:t>
      </w:r>
      <w:hyperlink r:id="rId5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https://doi.org/10.1007/s12144-021-01368-5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C2705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5CBCE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Ghasemi, F., Herman, K. C., &amp; Reinke, W. M. (2023). A cognitive-behavioral approach to teacher burnout: A randomized controlled trial of a group therapy program.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Anxiety, Stress, &amp; Coping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533–541. </w:t>
      </w:r>
      <w:hyperlink r:id="rId5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https://doi.org/10.1080/10615806.2022.2103118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C6E69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ff6fzqdjzme2" w:colFirst="0" w:colLast="0"/>
      <w:bookmarkEnd w:id="6"/>
    </w:p>
    <w:p w14:paraId="268838E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Ghasemzadeh, S., Nemati, M., &amp; Fathi, J. (2019). Teacher self-efficacy and reflection as predictors of teacher burnout: An investigation of Iranian English language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Issues in Language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(2), 25–50.</w:t>
      </w:r>
    </w:p>
    <w:p w14:paraId="52FC6CF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8ECC7D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Gillet, N., Morin, A. J., Sandrin, É., &amp; Fernet, C. (2022). Predictors and outcomes of teachers’ burnout trajectories over a seven-year period.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103781. </w:t>
      </w:r>
      <w:hyperlink r:id="rId5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https://doi.org/10.1016/j.tate.2022.103781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EBAB4C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BB723C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Gold, Y. (1985). Burnout: Causes and solutions.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Clearinghouse, 58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210–212. </w:t>
      </w:r>
      <w:hyperlink r:id="rId6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https://doi.org/10.1080/00098655.1985.9955539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E4FE6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AFFD50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Gómez-Domínguez, V., Navarro-Mateu, D., Prado-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Gascó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V. J., &amp; Gómez-Domínguez, T. (2022). How much do we care about teacher burnout during the pandemic: A bibliometric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(12), 7134. </w:t>
      </w:r>
      <w:hyperlink r:id="rId6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https://doi.org/10.3390/ijerph19127134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9D8A0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DC4DF7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Grayson, J. L., &amp; Alvarez, H. K. (2008). School climate factors relating to teacher burnout: A mediator model.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1349–1363. </w:t>
      </w:r>
      <w:hyperlink r:id="rId6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https://doi.org/10.1016/j.tate.2007.06.005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BDEFF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AB837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Greenglass, E. R. (2002). Proactive coping and quality of life management. In E. Frydenberg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Beyond coping: Meeting goals, visions, and challenges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37–62). Oxford University Press.</w:t>
      </w:r>
    </w:p>
    <w:p w14:paraId="1FDF309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056F75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Gregersen, T., Mercer, S., &amp; MacIntyre, P. D. (2021). Language teacher perspectives on stress and coping.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Foreign Language Annals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1145–1163. </w:t>
      </w:r>
      <w:hyperlink r:id="rId6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https://doi.org/10.1111/flan.12544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5B246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A8FBFC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Griffiths, C. (Ed.). (2025).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 burnout from a complex systems perspective: Contributors, consequences, contexts and coping strategies</w:t>
      </w:r>
      <w:r>
        <w:rPr>
          <w:rFonts w:ascii="Times New Roman" w:eastAsia="Times New Roman" w:hAnsi="Times New Roman" w:cs="Times New Roman"/>
          <w:sz w:val="24"/>
          <w:szCs w:val="24"/>
        </w:rPr>
        <w:t>. Springer Nature.</w:t>
      </w:r>
    </w:p>
    <w:p w14:paraId="07BC4E7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E1C098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Günes, Ç., &amp; </w:t>
      </w:r>
      <w:hyperlink r:id="rId64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Uysal, H. H.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(2019). The relationship between teacher burnout and organizational socialization among English language teachers.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Journal of Language and Linguistic Studies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(1), 339–361. </w:t>
      </w:r>
      <w:hyperlink r:id="rId6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https://doi.org/10.17263/jlls.547758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4A613A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24D9DF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Haberman, M. (2005). Teacher burnout in black and white.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New Educator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153–175. </w:t>
      </w:r>
      <w:hyperlink r:id="rId6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https://doi.org/10.1080/15476880590966303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B165D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E9CDEE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Hajar,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Mukhamediyeva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(2025). Shadow education and teacher burnout. In C. Griffiths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 burnout from a complex systems perspective: Contributors, consequences, contexts and coping strategies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179–204). Springer Nature. </w:t>
      </w:r>
      <w:hyperlink r:id="rId6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https://doi.org/10.1007/978-3-031-85024-0_9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1FBF5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3FC901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Hastings, R. P., &amp; Bham, M. S. (2003). The relationship between student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patterns and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School Psychology International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115–127. </w:t>
      </w:r>
      <w:hyperlink r:id="rId6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https://doi.org/10.1177/0143034303024001905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30F5F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058A0E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Hultell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Melin, B., &amp; Gustavsson, J. P. (2013). Getting personal with teacher burnout: A longitudinal study on the development of burnout using a person-based approach.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75–86. </w:t>
      </w:r>
      <w:hyperlink r:id="rId6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https://doi.org/10.1016/j.tate.2013.01.007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21A32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C7CAB9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Iwanicki, E. F. (1983). Toward understanding and alleviating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Theory into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27–32. </w:t>
      </w:r>
      <w:hyperlink r:id="rId7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https://doi.org/10.1080/00405848309543034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CEAD7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4E0CB1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Jensen, M. T. (2022). Are test-based policies in the schools associated with burnout and bullying? A study of direct and indirect associations with pupil-teacher ratio as a moderator.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&amp; Teacher Education, 113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7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https://doi.org/10.1016/j.tate.2022.103670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DC725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A1C7CC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Jingjing, Q., Yan, Z., Xiaobing, X., Li, L., &amp; Nusrat, A. (2026). The impact of technostress and generative AI on EFL mathematic metacognitive reading strategies and digital classroom burnout in SDG-aligned education. Scientific Reports. </w:t>
      </w:r>
      <w:hyperlink r:id="rId7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https://doi.org/10.1038/s41598-026-47683-4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EAD49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8E9EAC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Kahn, R. L. (1974). Conflict and ambiguity and overload: Three elements in job stress. In A. McLean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Occupational stress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(pp. 49–62). C. C. Thomas. </w:t>
      </w:r>
    </w:p>
    <w:p w14:paraId="50E103A0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354EC7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Kahn, J. H., Schneider, K. T., Jenkins-Henkelman, T. M., &amp; Moyle, L. L. (2006). Emotional social support and job burnout among high-school teachers: Is it all due to dispositional affectivity?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Organizational Behavior, 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793–807. </w:t>
      </w:r>
      <w:hyperlink r:id="rId7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https://doi.org/10.1002/job.397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0054D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C2A99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Karasek, R. A. (1979). Job demands, job decision latitude, and mental strain: Implications for job design.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Administrative Science Quarterly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24, 285–308. </w:t>
      </w:r>
      <w:hyperlink r:id="rId7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https://doi.org/10.2307/2392498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F20E7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A2256B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Kasalak, G.,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Dağyar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(2021). Teacher burnout and demographic variables as predictors of teachers’ enthusiasm.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Participatory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280–296. </w:t>
      </w:r>
      <w:hyperlink r:id="rId7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https://doi.org/10.17275/per.22.40.9.2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6619C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1F8AD7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Kermanshahi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N.,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Pishghadam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 (2022). Teachers’ burnout and their feedback-ability.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Iranian Journal of Language Teaching Research,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95–114. </w:t>
      </w:r>
    </w:p>
    <w:p w14:paraId="1C232F2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CD3E5B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kgihr9nuq8xk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 xml:space="preserve">Kezerlou, E. (2017). Professional self-esteem as a predictor of teacher burnout across Iranian and Turkish EFL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Iranian Journal of Language Teaching Research, 5</w:t>
      </w:r>
      <w:r>
        <w:rPr>
          <w:rFonts w:ascii="Times New Roman" w:eastAsia="Times New Roman" w:hAnsi="Times New Roman" w:cs="Times New Roman"/>
          <w:sz w:val="24"/>
          <w:szCs w:val="24"/>
        </w:rPr>
        <w:t>(1), 113–130.</w:t>
      </w:r>
    </w:p>
    <w:p w14:paraId="3820B0C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2B134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Khani, R., &amp; Mirzaee, A. (2015). How do self-efficacy, contextual variables and stressors affect teacher burnout in an EFL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context?.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93–109. </w:t>
      </w:r>
      <w:hyperlink r:id="rId7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https://doi.org/10.1080/01443410.2014.981510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8F086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E41EBB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Kimsesiz, F. (2019). The effect of school type on EFL teachers’ burnout: The case in Turkey.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Language and Linguistic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1413–1425. </w:t>
      </w:r>
      <w:hyperlink r:id="rId7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https://doi.org/10.17263/jlls.668533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FCFAA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29192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Kirkgöz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Y., &amp; Nacar, A. M. (2025). English as a medium of instruction and teacher burnout. In C. Griffiths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 burnout from a complex systems perspective: Contributors, consequences, contexts and coping strategies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93–114). Springer Nature. </w:t>
      </w:r>
      <w:hyperlink r:id="rId7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https://doi.org/10.1007/978-3-031-85024-0_5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0B705B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635D28" w14:textId="77777777" w:rsidR="00736B7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Kirk, W., &amp; Walter, G. (1981). Teacher support groups serve to minimize teacher burnout: Principles for organizing.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Education, 102,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147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150.</w:t>
      </w:r>
    </w:p>
    <w:p w14:paraId="06F9896F" w14:textId="77777777" w:rsidR="00736B77" w:rsidRDefault="00736B77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E1A2481" w14:textId="77777777" w:rsidR="00736B7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Kokkonesi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Antonopoulou, H.,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Igoumenakis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Halkiopoulos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C. (2026). Teacher burnout and economic crisis effects in Greek primary education: A multidimensional analysis of emotional exhaustion, depersonalization, and personal achievement. Administrative Sciences, 16(2), 101. </w:t>
      </w:r>
      <w:hyperlink r:id="rId7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https://doi.org/10.3390/admsci16020101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F73B66" w14:textId="77777777" w:rsidR="00736B77" w:rsidRDefault="00736B77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6AE81AD" w14:textId="77777777" w:rsidR="00736B7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Köksal, Ö. (2024). The relationship between EFL teachers’ burnout and their classroom management.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Online Journal of Education and Teaching (IOJET)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(1), 238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247.</w:t>
      </w:r>
    </w:p>
    <w:p w14:paraId="3FB17BE6" w14:textId="77777777" w:rsidR="00736B77" w:rsidRDefault="00736B77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EB0D4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Kulavuz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-Onal, D., &amp; Tatar, S. (2017). Teacher burnout and participation in professional learning activities: Perspectives from university English language instructors in Turkey.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Language and Linguistic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283–303. </w:t>
      </w:r>
      <w:hyperlink r:id="rId8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https://izlik.org/JA46LE43ND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695E1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F4C925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Kyriacou, C. (1987). Teacher stress and burnout: An international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146–152. </w:t>
      </w:r>
      <w:hyperlink r:id="rId8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https://doi.org/10.1080/0013188870290207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98087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E88F7A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Laugaa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Bruchon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-Schweitzer, M. (2008). Stress and burnout among French elementary school teachers: A transactional approach.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European Review of Applied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241–251. </w:t>
      </w:r>
      <w:hyperlink r:id="rId8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https://doi.org/10.1016/j.erap.2008.09.007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90726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B823CA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bp7z3bgv10cf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Lazarus, R. S. (2006). Emotions and interpersonal relationships: Toward a person-centered conceptualization of emotions and coping.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Personality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74(1), 9–46. </w:t>
      </w:r>
      <w:hyperlink r:id="rId8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https://doi.org/10.1111/j.1467-6494.2005.00368.x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E5E8F7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CB2A12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Lazarus, R. S., &amp; Folkman, S. (1984).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Stress, appraisal and coping</w:t>
      </w:r>
      <w:r>
        <w:rPr>
          <w:rFonts w:ascii="Times New Roman" w:eastAsia="Times New Roman" w:hAnsi="Times New Roman" w:cs="Times New Roman"/>
          <w:sz w:val="24"/>
          <w:szCs w:val="24"/>
        </w:rPr>
        <w:t>. Springer.</w:t>
      </w:r>
    </w:p>
    <w:p w14:paraId="4BDDDFC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9DE205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Li, C., Zhang, L. J., &amp; Jiang, G. (2024).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Conceptualisation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measurement of foreign language learning burnout among Chinese EFL students.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Multilingual and Multicultural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906–920. </w:t>
      </w:r>
      <w:hyperlink r:id="rId8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https://doi.org/10.1080/01434632.2021.1931246</w:t>
        </w:r>
      </w:hyperlink>
    </w:p>
    <w:p w14:paraId="798AB38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15C4F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Li, K. (20150.  A case study of the English teachers’ burnout in a medical university in China.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Chinese Journal of Applied Linguistics, 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234–245. </w:t>
      </w:r>
      <w:hyperlink r:id="rId8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https://doi.org/10.1515/cjal-2015-0014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3214D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3575A0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hh6n0cuyyq5a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Li, S. (2023). The effect of teacher self-efficacy, teacher resilience, and emotion regulation on teacher burnout: A mediation model.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1185079. </w:t>
      </w:r>
      <w:hyperlink r:id="rId8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https://doi.org/10.3389/fpsyg.2023.1185079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2555B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8556C5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Li, S., Li, Y.,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Jiang, R., Zhao, P., Zheng, X., ... &amp; Mao, F. (2020). The prevalence and correlates of burnout among Chinese preschool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BMC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1–10. </w:t>
      </w:r>
      <w:hyperlink r:id="rId8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https://doi.org/10.1186/s12889-020-8287-7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2B692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C6CF10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Li, X., Liu, H., &amp; Xia, M. (2025). Exploring the role of students’ perceived EFL teacher support in academic burnout: the mediating effect of academic buoyancy.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Humanities and Social Sciences Communications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1–9. </w:t>
      </w:r>
      <w:hyperlink r:id="rId8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https://doi.org/10.1057/s41599-025-05589-y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A68664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229651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Liu, D., &amp; Du, R. (2024). Psychological capital, mindfulness, and teacher burnout: Insights from Chinese EFL educators through structural equation modeling.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8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https://doi.org/10.3389/fpsyg.2024.1351912</w:t>
        </w:r>
      </w:hyperlink>
    </w:p>
    <w:p w14:paraId="5917604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0D607A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Liu, H., Li, X., &amp; Wang, X. (2025). Students’ mindsets, burnout, anxiety and classroom engagement in language learning: a latent profile analysis.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Innovation in Language Learning and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1–16. </w:t>
      </w:r>
      <w:hyperlink r:id="rId9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https://doi.org/10.1080/17501229.2025.2491748</w:t>
        </w:r>
      </w:hyperlink>
    </w:p>
    <w:p w14:paraId="5DF01C1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F72350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Ma, Y., &amp; Liu, Z. (2024). Emotion regulation and well-being as factors contributing to lessening burnout among Chinese EFL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9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https://doi.org/10.1016/j.actpsy.2024.104219</w:t>
        </w:r>
      </w:hyperlink>
    </w:p>
    <w:p w14:paraId="3B6A5BB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4D381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Madigan, D. J., &amp; Kim, L. E. (2021). Does teacher burnout affect students? A systematic review of its association with academic achievement and student-reported outcomes.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101714. </w:t>
      </w:r>
      <w:hyperlink r:id="rId9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https://doi.org/10.1016/j.ijer.2020.101714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6DEEE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772C2E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Madigan, D. J., Kim, L. E., Glandorf, H. L., &amp; Kavanagh, O. (2023). Teacher burnout and physical health: A systematic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102173. </w:t>
      </w:r>
      <w:hyperlink r:id="rId9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https://doi.org/10.1016/j.ijer.2023.102173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ABC73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05BA9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Maslach, C. (1976).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Human Behavior, 5</w:t>
      </w:r>
      <w:r>
        <w:rPr>
          <w:rFonts w:ascii="Times New Roman" w:eastAsia="Times New Roman" w:hAnsi="Times New Roman" w:cs="Times New Roman"/>
          <w:sz w:val="24"/>
          <w:szCs w:val="24"/>
        </w:rPr>
        <w:t>, 16–22.</w:t>
      </w:r>
    </w:p>
    <w:p w14:paraId="53D4A64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FFC913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Maslach, C. (1978). Job burnout: How people cope.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Public Welfare, 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56–58. </w:t>
      </w:r>
    </w:p>
    <w:p w14:paraId="375BEDF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CC496F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Maslach, C. (1982).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Burnout: The cost of caring.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Prentice-Hall.</w:t>
      </w:r>
    </w:p>
    <w:p w14:paraId="7CE035B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07A230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Maslach, C. (1999). 12. Progress in understanding teacher burnout. In R. Vandenberghe &amp; A. M. Huberman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Understanding and preventing teacher burnout: A sourcebook of international research and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211–222). Cambridge University Press.</w:t>
      </w:r>
    </w:p>
    <w:p w14:paraId="289E59C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DE7BEE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Maslach, C., &amp; Jackson, S. E. (1981). The measurement of experienced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Occupational Behavior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2, 99–113. </w:t>
      </w:r>
      <w:hyperlink r:id="rId9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https://doi.org/10.1002/job.4030020205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945F7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D1E479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Mazur, P. J., &amp; Lynch, M. D. (1989). Differential impact of administrative, organizational, and personality factors on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337–353. </w:t>
      </w:r>
      <w:hyperlink r:id="rId9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https://doi.org/10.1016/0742-051X(89)90031-0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DAE62D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13E31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Mclean, L., &amp; Corbin, C. (2025). Associations among elementary teachers’ burnout and their lesson length and classroom grouping in mathematics, science, and English language arts.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9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https://doi.org/10.1016/j.tate.2025.104937</w:t>
        </w:r>
      </w:hyperlink>
    </w:p>
    <w:p w14:paraId="33FCFB7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B490BC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McConnell, J. W. (2025). Who will burn out, and who will leave? Demographic predictors of burnout and intent to quit in world language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Teaching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9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https://doi.org/10.1177/13621688251320584</w:t>
        </w:r>
      </w:hyperlink>
    </w:p>
    <w:p w14:paraId="0C56C16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746E8B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McConnell, J. W., &amp; Swanson, P. (2024). The impact of teacher empowerment on burnout and intent to quit in high school world language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NECTFL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103–127. </w:t>
      </w:r>
    </w:p>
    <w:p w14:paraId="765A427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FB5B46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Pishghadam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Shakeebaee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 (2021). The role of time perspectives in language teachers’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Current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5145–5155. </w:t>
      </w:r>
      <w:hyperlink r:id="rId9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https://doi.org/10.1007/s12144-019-00456-x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D71BD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F544FD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Mérida-López, S.,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Extremera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 (2017). Emotional intelligence and teacher burnout: A systematic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121–130. DOI: </w:t>
      </w:r>
      <w:hyperlink r:id="rId9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10.1016/j.ijer.2017.07.006</w:t>
        </w:r>
      </w:hyperlink>
    </w:p>
    <w:p w14:paraId="1087B64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167E30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Mo, K. W. (1991). Teacher burnout: relations with stress, personality, and social support.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(1), 3–11.</w:t>
      </w:r>
    </w:p>
    <w:p w14:paraId="497CA62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E00267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Mukundan, J.,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Khandehroo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 (2010). Burnout among English language teachers in Malaysia.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Contemporary Issues in Education Research (CIER)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(1), 71–76.</w:t>
      </w:r>
    </w:p>
    <w:p w14:paraId="76D0E22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6809EC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Mulyani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Salameh, A.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Komariah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Timoshin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Hashim, N. A. A. N., Fauziah, R. S. P., ... &amp; Ul din, S. M. (2021). Emotional regulation as a remedy for teacher burnout in special schools: Evaluating school climate, teacher’s work-life balance and children behavior.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655850. </w:t>
      </w:r>
      <w:hyperlink r:id="rId10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https://doi.org/10.3389/fpsyg.2021.655850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F57089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8F13E5A" w14:textId="77777777" w:rsidR="00736B77" w:rsidRDefault="00000000">
      <w:pPr>
        <w:spacing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Murdock, K. K. (2013). Texting while stressed: Implications for students’ burnout, sleep, and well-being.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Psychology of Popular Media Culture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207–221. </w:t>
      </w:r>
      <w:hyperlink r:id="rId10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https://murdocklab.academic.wlu.edu/files/2019/03/Texting-while-Stressed-pdf.pdf</w:t>
        </w:r>
      </w:hyperlink>
    </w:p>
    <w:p w14:paraId="39F1F70F" w14:textId="77777777" w:rsidR="00736B77" w:rsidRDefault="00736B77">
      <w:pPr>
        <w:spacing w:line="240" w:lineRule="auto"/>
        <w:ind w:left="720" w:hanging="720"/>
      </w:pPr>
    </w:p>
    <w:p w14:paraId="129FD7A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Musson Rose, D., &amp; Loomis, A. (2025). Teacher burnout, student-teacher relational closeness, and the moderating effect of work stress focused supervision.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Early Childhood Education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1027–1039. </w:t>
      </w:r>
      <w:hyperlink r:id="rId10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https://doi.org/10.1007/s10643-024-01651-7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92146B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CA37A0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Naji Meidani,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Pishghadam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Ghonsooly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B., &amp; Hosseini Fatemi, A. (2020). Constructing and validating a language teachers’ temporal intelligence scale and examining its relationship with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Innovation in Language Learning and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51–66. </w:t>
      </w:r>
      <w:hyperlink r:id="rId10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https://doi.org/10.1080/17501229.2018.1488854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8E4A2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BC040B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Nayernia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Babayan, Z. (2019). EFL teacher burnout and self-assessed language proficiency: exploring possible relationships.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Testing in Asia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3. </w:t>
      </w:r>
      <w:hyperlink r:id="rId10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https://doi.org/10.1186/s40468-019-0079-6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7F984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F02AA7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Ntouka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Antonopoulou, H., Rekka,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Gkintoni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Halkiopoulos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C. (2026). Employment precarity as an organizational determinant of teacher burnout and mental health: Validation of the Maslach burnout inventory-educators survey among Greek primary education teachers. Societies, 16(2), 52. </w:t>
      </w:r>
      <w:hyperlink r:id="rId10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https://doi.org/10.3390/soc16020052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53B2E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0285C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Ntumi,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Anovunga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A., Sakyi, L.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Agbenyo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Abiaw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(2026). Teaching demands, mindfulness, and assessment workload as predictors of burnout among college of education lecturers: a mediation-moderation analysis. Scientific Reports. </w:t>
      </w:r>
      <w:hyperlink r:id="rId10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https://doi.org/10.1038/s41598-026-49815-2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DD22E6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34B17D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Oberg, G. (2026). Moral injury in teaching: the systemic roots of ethical conflict and emotional burnout in education. Educational Review, 78(3), 346–369. </w:t>
      </w:r>
      <w:hyperlink r:id="rId10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https://doi.org/10.1080/00131911.2025.2504523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DE2E3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A05DD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Oberle, E., Gist, A., Cooray, M. S., &amp; Pinto, J. B. (2020). Do students notice stress in teachers? Associations between classroom teacher burnout and students' perceptions of teacher social–emotional competence.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Psychology in the Schools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(11), 1741–1756. </w:t>
      </w:r>
      <w:hyperlink r:id="rId10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https://doi.org/10.1002/pits.22432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3C8A6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496329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Oliveira, S., Roberto, M. S., Veiga-Simão, A. M., &amp; Marques-Pinto, A. (2021). A meta-analysis of the impact of social and emotional learning interventions on teachers’ burnout symptoms.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Psychology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1779–1808. </w:t>
      </w:r>
      <w:hyperlink r:id="rId10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https://doi.org/10.1007/s10648-021-09612-x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20766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56BDF5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Padmanabhanunni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Pretorius, T. B. (2023). Teacher burnout in the time of COVID-19: Antecedents and psychological consequences.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4204–4217. </w:t>
      </w:r>
      <w:hyperlink r:id="rId1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https://doi.org/10.3390/ijerph20054204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66482E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8FE670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Park, E. Y., &amp; Shin, M. (2020). A meta-analysis of special education teachers’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Sage Open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2158244020918297. </w:t>
      </w:r>
      <w:hyperlink r:id="rId1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https://doi.org/10.1177/2158244020918297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2C4523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93B2F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Pennington, M. C., &amp; Ho, B. (1995). Do ESL educators suffer from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burnout?.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Prospect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(1), 41–53.</w:t>
      </w:r>
    </w:p>
    <w:p w14:paraId="1D44BE0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3A599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Piechurska-Kuciel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(2011). Foreign language teacher burnout: A research proposal. In M. Pawlak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Extending the boundaries of research on second language learning and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211–223). Springer. </w:t>
      </w:r>
      <w:hyperlink r:id="rId1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https://doi.org/10.1007/978-3-642-20141-7_17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8C1A9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7E6301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Pietarinen,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Pyhältö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Soini, T., &amp; Salmela-Aro, K. (2013). Reducing teacher burnout: A socio-contextual approach.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62–72. </w:t>
      </w:r>
      <w:hyperlink r:id="rId1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https://doi.org/10.1016/j.tate.2013.05.003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CF8C2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9410EB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Pietarinen,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Pyhältö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Haverinen, K., Leskinen, E., &amp; Soini, T. (2021). Is individual- and school-level teacher burnout reduced by proactive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strategies?.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School &amp; Educational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340–355. </w:t>
      </w:r>
      <w:hyperlink r:id="rId1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https://doi.org/10.1080/21683603.2021.1942344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DF163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C64269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Pines, A. M. (2002). Teacher burnout: A psychodynamic existential perspective.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Teachers &amp; Teaching,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121–140. </w:t>
      </w:r>
      <w:hyperlink r:id="rId1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https://doi.org/10.1080/13540600220127331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29CE1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3D3402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Pines, A., Aronson, E., with Kafri, D. (1981).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Burnout: From tedium to personal growth.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Free Press. </w:t>
      </w:r>
    </w:p>
    <w:p w14:paraId="0A50500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61A601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Pines, A., Kafri, D., &amp; Etzion, D. (1980). Job stress from a cross-cultural perspective. In K. Reid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Burnout in the helping professions. </w:t>
      </w:r>
      <w:r>
        <w:rPr>
          <w:rFonts w:ascii="Times New Roman" w:eastAsia="Times New Roman" w:hAnsi="Times New Roman" w:cs="Times New Roman"/>
          <w:sz w:val="24"/>
          <w:szCs w:val="24"/>
        </w:rPr>
        <w:t>Western Michigan University.</w:t>
      </w:r>
    </w:p>
    <w:p w14:paraId="7CE4A2B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A429926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7FA24D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omeoh68kltpi" w:colFirst="0" w:colLast="0"/>
      <w:bookmarkEnd w:id="1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Pishghadam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Adamson, B.,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Sadafian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S., &amp; Kan, F. L. (2014). Conceptions of assessment and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Assessment in Education: Principles, Policy &amp;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34–51. </w:t>
      </w:r>
      <w:hyperlink r:id="rId11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https://doi.org/10.1080/0969594X.2013.817382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64245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6D4294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Pishghadam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Sahebjam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(2012). Personality and emotional intelligence in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Spanish Journal of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227–236. </w:t>
      </w:r>
      <w:hyperlink r:id="rId11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https://doi.org/10.5209/rev_SJOP.2012.v15.n1.37314 </w:t>
        </w:r>
      </w:hyperlink>
    </w:p>
    <w:p w14:paraId="1441524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FD54F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Pishghadam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Zabihi, R., &amp; Shayesteh, S. (2014). The perception–practicum interface revisited: life-wise language teaching perceptions and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Asia-Pacific Education Researcher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287–297. </w:t>
      </w:r>
      <w:hyperlink r:id="rId1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https://doi.org/10.1007/s40299-013-0104-y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B0666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F55A13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Ponomarenko, T., Spivak,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Khomchuk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Tsypnniatova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 (2024). Professional burnout among English language female teachers in Ukrainian general secondary schools: Does wartime matter?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Conhecimento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(43), 176–191. </w:t>
      </w:r>
      <w:hyperlink r:id="rId11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https://doi.org/10.18316/rcd.v16i43.11781 </w:t>
        </w:r>
      </w:hyperlink>
    </w:p>
    <w:p w14:paraId="3316710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EFA0BC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Powers, C. J. (2022). Understanding teacher burnout coping strategies during a global pandemic. In C. 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Giannikas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(Ed.),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Transferring language learning and teaching from face-to-face to online settings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(pp. 306–329). IGI Global. </w:t>
      </w:r>
      <w:hyperlink r:id="rId12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https://doi.org/10.4018/978-1-7998-8717-1.ch016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A2B80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27A72D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Pressley, T. (2021). Factors contributing to teacher burnout during COVID-19.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Researcher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325–327. </w:t>
      </w:r>
      <w:hyperlink r:id="rId12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https://doi.org/10.3102/0013189X211004138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9509A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9F700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Puertas-Molero, P., Zurita-Ortega, F., Chacón-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Cuberos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Martínez-Martínez, A., Castro-Sánchez, M., &amp; González-Valero, G. (2018). An explanatory model of emotional intelligence and its association with stress, burnout syndrome, and non-verbal communication in the university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Clinical Medicine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(12), 524–535. </w:t>
      </w:r>
      <w:hyperlink r:id="rId12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https://doi.org/10.3390/jcm7120524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99B720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D1326C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Pyhältö, K., Pietarinen, J., Haverinen, K., Tikkanen, L., &amp; Soini, T. (2021). Teacher burnout profiles and proactive strategies.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Psychology of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219–242. </w:t>
      </w:r>
      <w:hyperlink r:id="rId12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https://doi.org/10.1007/s10212-020-00465-6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C2BC0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3B4A44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Rad, H.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Baleghizadeh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(2025). EFL teacher burnout: The nexus of emotional intelligence, self-concept, and self-efficacy.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Iranian Journal of Language Teaching Research, 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167–194. DOI: </w:t>
      </w:r>
      <w:hyperlink r:id="rId12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10.30466/ijltr.2025.55087.2649</w:t>
        </w:r>
      </w:hyperlink>
    </w:p>
    <w:p w14:paraId="540EE6B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AB52FA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voarve6227oc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Răducu, C.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Stănculescu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(2022). Personality and sociodemographic variables in teacher burnout during the COVID-19 pandemic: A latent profile analysis.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Scientific reports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14272. </w:t>
      </w:r>
      <w:hyperlink r:id="rId12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https://doi.org/10.1038/s41598-022-18581-2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F0FBB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EF59F9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Rajendran, N., Watt, H. M., &amp; Richardson, P. W. (2020). Teacher burnout and turnover intent.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Australian Educational Researcher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477–500. </w:t>
      </w:r>
      <w:hyperlink r:id="rId12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https://doi.org/10.1007/s13384-019-00371-x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F7D39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17D5E8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Rey,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Extremera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&amp; Pena, M. (2016). Emotional competence relating to perceived stress and burnout in Spanish teachers: A mediator model.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PeerJ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e2087. </w:t>
      </w:r>
      <w:hyperlink r:id="rId1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https://doi.org/10.7717/peerj.2087</w:t>
        </w:r>
      </w:hyperlink>
    </w:p>
    <w:p w14:paraId="51A0925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181A4AD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Rezai, A. (2024). The role of teacher assessment literacy in job stress and job burnout in EFL contexts: A mixed-methods investigation.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Asian-Pacific Journal of Second and Foreign Language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3. </w:t>
      </w:r>
      <w:hyperlink r:id="rId12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https://doi.org/10.1186/s40862-023-00225-1</w:t>
        </w:r>
      </w:hyperlink>
    </w:p>
    <w:p w14:paraId="43B658B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45768EA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Robinson, O. P., Bridges, S. A., Rollins, L. H., &amp; Schumacker, R. E. (2019). A study of the relation between special education burnout and job satisfaction.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Research in Special Educational Needs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295–303. </w:t>
      </w:r>
      <w:hyperlink r:id="rId12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https://doi.org/10.1111/1471-3802.12448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4B16D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0BB7700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mttyap1mjdqt" w:colFirst="0" w:colLast="0"/>
      <w:bookmarkEnd w:id="12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Roohani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K. (2019). On the relationship between Iranian EFL teachers' burnout and motivation: A mixed methods study.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Iranian Journal of Language Teaching Research</w:t>
      </w:r>
      <w:r>
        <w:rPr>
          <w:rFonts w:ascii="Times New Roman" w:eastAsia="Times New Roman" w:hAnsi="Times New Roman" w:cs="Times New Roman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77–99.  </w:t>
      </w:r>
    </w:p>
    <w:p w14:paraId="17525CA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DB8E91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Russell, D. W., Altmaier, E., &amp; Van Velzen, D. (1987). Job-related stress, social support, and burnout among classroom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Applied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sz w:val="24"/>
          <w:szCs w:val="24"/>
        </w:rPr>
        <w:t>(2), 269.</w:t>
      </w:r>
    </w:p>
    <w:p w14:paraId="49D2748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9CCB40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Sadeghi, K.,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Khezrlou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(2014). Burnout among English language teachers in Iran: Do socio-demographic characteristics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matter?.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Procedia-Social and Behavioral Sciences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1590–1598. </w:t>
      </w:r>
      <w:hyperlink r:id="rId13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https://doi.org/10.1016/j.sbspro.2014.03.582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238D1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E7B02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Sadoughi, M., Hejazi, S. Y.,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Khajavy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 H. (2024). Protecting language teachers from burnout: The roles of teaching mindset, teaching grit, and emotion regulation.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Teaching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1362. </w:t>
      </w:r>
      <w:hyperlink r:id="rId13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https://doi.org/10.1177/13621688241238350</w:t>
        </w:r>
      </w:hyperlink>
    </w:p>
    <w:p w14:paraId="1E5E708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0F13F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Saelee, J.,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E. (2025). Teacher burnout: Experiences of Thai teachers teaching English language at a faith-based school in Thailand.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Human Behavior, Development &amp; Society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(1). </w:t>
      </w:r>
      <w:hyperlink r:id="rId13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https://doi.org/10.62370/hbds.v26i1.278554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57E351C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5C8647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Saloviita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T., &amp; Pakarinen, E. (2021). Teacher burnout explained: Teacher-, student-,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-level variables.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103221. </w:t>
      </w:r>
      <w:hyperlink r:id="rId13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https://doi.org/10.1016/j.tate.2020.103221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C2F54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948B302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Schwab, R. L. (1983). Teacher burnout: Moving beyond “psychobabble”.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Theory into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21–26. </w:t>
      </w:r>
      <w:hyperlink r:id="rId13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https://doi.org/10.1080/00405848309543033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08242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45EB5A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Seidman, S. A., &amp; Zager, J. (1987). The teacher burnout scale.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Research Quarterly, 7</w:t>
      </w:r>
      <w:r>
        <w:rPr>
          <w:rFonts w:ascii="Times New Roman" w:eastAsia="Times New Roman" w:hAnsi="Times New Roman" w:cs="Times New Roman"/>
          <w:sz w:val="24"/>
          <w:szCs w:val="24"/>
        </w:rPr>
        <w:t>(1), 26–33.</w:t>
      </w:r>
    </w:p>
    <w:p w14:paraId="606B427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E2EDE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Shen, B., McCaughtry, N., Martin, J., Garn, A., Kulik, N., &amp; Fahlman, M. (2015). The relationship between teacher burnout and student motivation.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British Journal of Educational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519–532. </w:t>
      </w:r>
      <w:hyperlink r:id="rId13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https://doi.org/10.1111/bjep.12089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5CCD89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E9DB20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Shimony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O., Malin, Y., Fogel-Grinvald, H., Gumpel, T. P., &amp; Nahum, M. (2022). Understanding the factors affecting teachers’ burnout during the COVID-19 pandemic: A cross-sectional study.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Plos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(12), e0279383. </w:t>
      </w:r>
      <w:hyperlink r:id="rId13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https://doi.org/10.1371/journal.pone.0279383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C3B7F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748CF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Shirazizadeh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&amp; Karimpour, M. (2019). An investigation of the relationships among EFL teachers’ perfectionism, reflection and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Cogent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1667708. </w:t>
      </w:r>
      <w:hyperlink r:id="rId13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https://doi.org/10.1080/2331186X.2019.1667708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51AA3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2FCC85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(2007). Dimensions of teacher self-efficacy and relations with strain factors, perceived collective teacher efficacy, and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Educational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611. </w:t>
      </w:r>
      <w:hyperlink r:id="rId13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https://psycnet.apa.org/doi/10.1037/0022-0663.99.3.611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69DA350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88F36B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(2009). Does school context matter? Relations with teacher burnout and job satisfaction.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518–524. </w:t>
      </w:r>
      <w:hyperlink r:id="rId13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https://doi.org/10.1016/j.tate.2008.12.006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933C21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1AA70A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(2010). Teacher self-efficacy and teacher burnout: A study of relations.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1059–1069. </w:t>
      </w:r>
      <w:hyperlink r:id="rId14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https://doi.org/10.1016/j.tate.2009.11.001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B0B79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81196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(2017). Dimensions of teacher burnout: Relations with potential stressors at school.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Social Psychology of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775–790. </w:t>
      </w:r>
      <w:hyperlink r:id="rId14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https://doi.org/10.1007/s11218-017-9391-0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B7E7D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14727FC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Skaalvik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(2020). Teacher burnout: relations between dimensions of burnout, perceived school context, job satisfaction and motivation for teaching. A longitudinal study.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Teachers and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(7–8), 602–616. </w:t>
      </w:r>
      <w:hyperlink r:id="rId14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https://doi.org/10.1080/13540602.2021.1913404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D5BD7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FD1A28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p4yuqz907400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Soleimanzadeh,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Khajavy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 H.,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Barabadi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(2024). Foreign language teacher grit: Scale development and examining the relations with emotions and burnout using relative weight analysis.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Applied Linguistics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2097–2121. </w:t>
      </w:r>
      <w:hyperlink r:id="rId14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https://doi.org/10.1515/applirev-2022-0076</w:t>
        </w:r>
      </w:hyperlink>
    </w:p>
    <w:p w14:paraId="6854959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FFABFE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S., Lucas, Y., &amp; Danaher, P. A. (2025). Plurilingualism and teacher burnout. In C. Griffiths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 burnout from a complex systems perspective: Contributors, consequences, contexts and coping strategies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277–300). Springer Nature. </w:t>
      </w:r>
      <w:hyperlink r:id="rId14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https://doi.org/10.1007/978-3-031-85024-0_13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A1E8A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B67045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Sun, J., Wang, Y., Wan, Q., &amp; Huang, Z. (2019). Mindfulness and special education teachers' burnout: The serial multiple mediation effects of self-acceptance and perceived stress.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Social Behavior and Personality: An International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(11), 1–8. </w:t>
      </w:r>
      <w:hyperlink r:id="rId14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https://doi.org/10.2224/sbp.8656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1D735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DF8BC0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Szabó, I., Csathó, Á., &amp; Birkás, B. (2026). Associations between the perceived educational environment and burnout symptoms across multilingual medical programs: The role of academic and social self-perception.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BMC Med Educ 26, 434.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https://doi.org/10.1186/s12909-026-08786-8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014433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0A257A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Talmor, R., Reiter, S., &amp; Feigin, N. (2005). Factors relating to regular education teacher burnout in inclusive education.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Special Needs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215–229. </w:t>
      </w:r>
      <w:hyperlink r:id="rId14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https://doi.org/10.1080/08856250500055735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0A917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7C5C19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Tan, J., &amp; Kim, S. (2024). Exploring the relationship between teacher motivation and teacher burnout among Chinese college English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79</w:t>
      </w:r>
      <w:r>
        <w:rPr>
          <w:rFonts w:ascii="Times New Roman" w:eastAsia="Times New Roman" w:hAnsi="Times New Roman" w:cs="Times New Roman"/>
          <w:sz w:val="24"/>
          <w:szCs w:val="24"/>
        </w:rPr>
        <w:t>(2), 163–190.</w:t>
      </w:r>
    </w:p>
    <w:p w14:paraId="14E6164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F2856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Tejada, A. J. R., Del Pino, R. M. C., Tatar,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Sayáns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J. (2012). “Spanish as a foreign language” teachers’ profiles: inclusive beliefs, teachers’ perceptions of student outcomes in the TCLA program, burnout, and experience.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Psychology of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285–298. </w:t>
      </w:r>
      <w:hyperlink r:id="rId14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https://doi.org/10.1007/s10212-011-0070-9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7F49CC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E30634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Teles, R., Valle, A., Rodríguez, S., Piñeiro, I., &amp; Regueiro, B. (2020). Perceived stress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ondicators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burnout in teachers at Portuguese higher education institutions (HEI).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(9), 3248–3258. </w:t>
      </w:r>
      <w:hyperlink r:id="rId14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https://doi.org/10.3390/ijerph17093248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5C74F9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30075C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Temam,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Billaudeau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Vercambre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N. (2019). Burnout symptomatology and social support at work independent of the private sphere: a population-based study of French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Archives of Occupational and Environmental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(6), 891–900. </w:t>
      </w:r>
      <w:hyperlink r:id="rId15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https://doi.org/10.1007/s00420-019-01431-6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3B3674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8DDEAB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Tikkanen, L., Haverinen, K., Pyhältö, K., Pietarinen, J., &amp; Soini, T. (2022). Differences in teacher burnout between schools: Exploring the effect of proactive strategies on burnout trajectories.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Education, 7,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858896. </w:t>
      </w:r>
      <w:hyperlink r:id="rId15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https://doi.org/10.3389/feduc.2022.858896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A428B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BB42E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Tonekaboni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M., &amp; Nasiri, F. (2022). The relationship between Iranian EFL teachers’ self-resiliency and their burn 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Social Sciences and Humanities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(1), 7–13.</w:t>
      </w:r>
    </w:p>
    <w:p w14:paraId="3802A83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8FCB34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eading=h.dntszoxp8hke" w:colFirst="0" w:colLast="0"/>
      <w:bookmarkEnd w:id="14"/>
      <w:r>
        <w:rPr>
          <w:rFonts w:ascii="Times New Roman" w:eastAsia="Times New Roman" w:hAnsi="Times New Roman" w:cs="Times New Roman"/>
          <w:sz w:val="24"/>
          <w:szCs w:val="24"/>
        </w:rPr>
        <w:t xml:space="preserve">Tsang, K. K., Du, Y., &amp; Teng, Y. (2022). Transformational leadership, teacher burnout, and psychological empowerment: A mediation analysis.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Social Behavior and Personality: An International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1–11. </w:t>
      </w:r>
      <w:hyperlink r:id="rId15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https://doi.org/10.2224/sbp.11041</w:t>
        </w:r>
      </w:hyperlink>
    </w:p>
    <w:p w14:paraId="71768E7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C439B94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Usmanova, N. (2025). Teaching on empty: Burnout challenges in ELT classrooms.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Maktabgacha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 Maktab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Ta’Limi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(6). </w:t>
      </w:r>
    </w:p>
    <w:p w14:paraId="78B479D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EB24D4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Van Droogenbroeck, F., Spruyt, B.,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Quittre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V., &amp; Lafontaine, D. (2021). Does the school context really matter for teacher burnout? Review of existing multilevel teacher burnout research and results from the teaching and learning international survey 2018 in the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Flemish- and French-speaking communities of Belgium.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Researcher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290–305. </w:t>
      </w:r>
      <w:hyperlink r:id="rId15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https://doi.org/10.3102/0013189X21992361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4B442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7818DB1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Van Horn, J. E., Schaufeli, W. B., &amp; Enzmann, D. (1999). Teacher burnout and lack of reciprocity.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Applied Social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91–108. </w:t>
      </w:r>
      <w:hyperlink r:id="rId15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https://doi.org/10.1111/j.1559-1816.1999.tb01376.x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2581C4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9EFF41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Van Maele, D., &amp; Van Houtte, M. (2015). Trust in school: A pathway to inhibit teacher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burnout?.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Educational Administration, 53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93–115. </w:t>
      </w:r>
      <w:hyperlink r:id="rId15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https://doi.org/10.1108/JEA-02-2014-0018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74504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A37A86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Vandenberghe, R., Huberman, A. M., &amp; Huberman, M. (Eds.). (1999).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Understanding and preventing teacher burnout: A sourcebook of international research and practice</w:t>
      </w:r>
      <w:r>
        <w:rPr>
          <w:rFonts w:ascii="Times New Roman" w:eastAsia="Times New Roman" w:hAnsi="Times New Roman" w:cs="Times New Roman"/>
          <w:sz w:val="24"/>
          <w:szCs w:val="24"/>
        </w:rPr>
        <w:t>. Cambridge University Press.</w:t>
      </w:r>
    </w:p>
    <w:p w14:paraId="64453D21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F470B8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Vercambre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Brosselin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P., Gilbert, F.,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Nerriére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Kovess-Masféty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V. (2009). Individual and contextual covariates of burnout: a cross-sectional nationwide study of French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BMC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333. </w:t>
      </w:r>
      <w:hyperlink r:id="rId15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https://doi.org/10.1186/1471-2458-9-333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923380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ACEA033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Wang, Q., Gao, Y., &amp; Wang, X. (2024). The relationships between burnout, job satisfaction, and emotion regulation among foreign language teachers: A meta-analytic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5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https://doi.org/10.1016/j.actpsy.2024.104545</w:t>
        </w:r>
      </w:hyperlink>
    </w:p>
    <w:p w14:paraId="73E4912D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2A26495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Wang, Y., &amp; Wang, Y. (2022). The interrelationship between emotional intelligence, self-efficacy, and burnout among foreign language teachers: A meta-analytic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913638. </w:t>
      </w:r>
      <w:hyperlink r:id="rId15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https://doi.org/10.3389/fpsyg.2022.913638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F97E12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665F7D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Wang, Z. (2022). The effect of EFL teacher apprehension and teacher burnout on learners’ academic achievement.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839452. </w:t>
      </w:r>
      <w:hyperlink r:id="rId15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https://doi.org/10.3389/fpsyg.2021.839452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6A2E47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E7E3AE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Warnath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C., &amp; Shelton, J. (1976). The ultimate disappointment: The burned-out counselor.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Personnel and Guidance Journal,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55, 172–175. </w:t>
      </w:r>
      <w:hyperlink r:id="rId16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https://doi.org/10.1002/j.2164-4918.1976.tb04444.x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A672F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B95D077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bt41wpxae46j" w:colFirst="0" w:colLast="0"/>
      <w:bookmarkEnd w:id="15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Weißenfels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Klopp, E., &amp; Perels, F. (2022). Changes in teacher burnout and self-efficacy during the COVID-19 pandemic: Interrelations and e-learning variables related to change.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Education,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736992. </w:t>
      </w:r>
      <w:hyperlink r:id="rId16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https://doi.org/10.3389/feduc.2021.736992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6B316E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4543EB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Xie, M., Huang, S., Ke, L., Wang, X., &amp; Wang, Y. (2022). The development of teacher burnout and the effects of resource factors: A latent transition perspective.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2725–2741. </w:t>
      </w:r>
      <w:hyperlink r:id="rId16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https://doi.org/10.3390/ijerph19052725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F813E8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E20821F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Xing, Z. (2022). English as a foreign language teachers’ work engagement, burnout, and their professional identity.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916079. </w:t>
      </w:r>
      <w:hyperlink r:id="rId16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https://doi.org/10.3389/fpsyg.2022.916079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2CCD1B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C569BE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Zabihi, R., &amp; Khodabakhsh, M. (2019). L2 teachers’ traditional versus constructivist teaching/learning conceptions and teacher burnout.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Current Psychology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347–353. </w:t>
      </w:r>
      <w:hyperlink r:id="rId16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https://doi.org/10.1007/s12144-017-9610-z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7644EA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3E82E8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Zarrinabadi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Jamalvandi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B., &amp; Rezazadeh, M. (2026). Investigating fixed and growth teaching mindsets and self-efficacy as predictors of language teachers’ burnout and professional identity. Language Teaching Research, 30(4), 1719–1737. </w:t>
      </w:r>
      <w:hyperlink r:id="rId16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https://doi.org/10.1177/13621688231151787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30A3BF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F06A956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Zeng, Y., Liu, Y., &amp; Peng, J. (2024). Noticing the unnoticed: Teacher self-efficacy as a mediator between school context and teacher burnout in developing regions.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Revista de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Psicodidáctica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(English ed.)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107–117. </w:t>
      </w:r>
      <w:hyperlink r:id="rId16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https://doi.org/10.1016/j.psicoe.2024.02.002</w:t>
        </w:r>
      </w:hyperlink>
    </w:p>
    <w:p w14:paraId="0D9AFEA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E27AE7A" w14:textId="77777777" w:rsidR="00736B77" w:rsidRDefault="00000000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Zhang, H., Shi, Y., &amp; Teng, L. S. (2024). Exploring relationships of job satisfaction and burnout with turnover intention among Chinese English language teachers.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Asia-Pacific Education Researcher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587–601. </w:t>
      </w:r>
      <w:hyperlink r:id="rId16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https://doi.org/10.1007/s40299-023-00755-9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5D2A15" w14:textId="77777777" w:rsidR="00736B77" w:rsidRDefault="00736B77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sectPr w:rsidR="00736B77">
      <w:headerReference w:type="even" r:id="rId168"/>
      <w:headerReference w:type="default" r:id="rId169"/>
      <w:footerReference w:type="even" r:id="rId170"/>
      <w:footerReference w:type="default" r:id="rId171"/>
      <w:headerReference w:type="first" r:id="rId172"/>
      <w:footerReference w:type="first" r:id="rId17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F128" w14:textId="77777777" w:rsidR="00012E93" w:rsidRDefault="00012E93">
      <w:pPr>
        <w:spacing w:line="240" w:lineRule="auto"/>
      </w:pPr>
      <w:r>
        <w:separator/>
      </w:r>
    </w:p>
  </w:endnote>
  <w:endnote w:type="continuationSeparator" w:id="0">
    <w:p w14:paraId="59FC7CE9" w14:textId="77777777" w:rsidR="00012E93" w:rsidRDefault="00012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4C9390-A209-4C00-9664-60B35DA41D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002150-4C3C-408F-84E1-E26979F587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660E" w14:textId="77777777" w:rsidR="00736B77" w:rsidRDefault="00736B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6" w:name="_heading=h.wdj9qjmyu73r" w:colFirst="0" w:colLast="0"/>
  <w:bookmarkEnd w:id="16"/>
  <w:p w14:paraId="6741B986" w14:textId="77777777" w:rsidR="00736B77" w:rsidRDefault="0000000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56FF2">
      <w:rPr>
        <w:noProof/>
        <w:color w:val="000000"/>
      </w:rPr>
      <w:t>1</w:t>
    </w:r>
    <w:r>
      <w:rPr>
        <w:color w:val="000000"/>
      </w:rPr>
      <w:fldChar w:fldCharType="end"/>
    </w:r>
  </w:p>
  <w:p w14:paraId="5F772AB6" w14:textId="77777777" w:rsidR="00736B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jc w:val="right"/>
      <w:rPr>
        <w:color w:val="000080"/>
      </w:rPr>
    </w:pPr>
    <w:r>
      <w:rPr>
        <w:color w:val="000080"/>
      </w:rPr>
      <w:t>PO Box 332, Interlochen, MI, USA 49643-0332</w:t>
    </w:r>
  </w:p>
  <w:p w14:paraId="79AE6A92" w14:textId="77777777" w:rsidR="00736B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jc w:val="right"/>
      <w:rPr>
        <w:color w:val="000000"/>
      </w:rPr>
    </w:pPr>
    <w:r>
      <w:rPr>
        <w:color w:val="000080"/>
      </w:rPr>
      <w:t>Web: www.tirfonline.org / Email: info@tirfonline.org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040B" w14:textId="77777777" w:rsidR="00736B77" w:rsidRDefault="00736B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E6DE" w14:textId="77777777" w:rsidR="00012E93" w:rsidRDefault="00012E93">
      <w:pPr>
        <w:spacing w:line="240" w:lineRule="auto"/>
      </w:pPr>
      <w:r>
        <w:separator/>
      </w:r>
    </w:p>
  </w:footnote>
  <w:footnote w:type="continuationSeparator" w:id="0">
    <w:p w14:paraId="702CEB13" w14:textId="77777777" w:rsidR="00012E93" w:rsidRDefault="00012E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8BDF" w14:textId="77777777" w:rsidR="00736B77" w:rsidRDefault="00736B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404" w14:textId="77777777" w:rsidR="00736B77" w:rsidRDefault="00000000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D69C291" wp14:editId="3D5A1269">
          <wp:simplePos x="0" y="0"/>
          <wp:positionH relativeFrom="column">
            <wp:posOffset>-655319</wp:posOffset>
          </wp:positionH>
          <wp:positionV relativeFrom="paragraph">
            <wp:posOffset>-365759</wp:posOffset>
          </wp:positionV>
          <wp:extent cx="3429000" cy="694944"/>
          <wp:effectExtent l="0" t="0" r="0" b="0"/>
          <wp:wrapNone/>
          <wp:docPr id="1" name="image1.png" descr="Graphical user interface,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raphical user interface,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0" cy="6949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E8BE" w14:textId="77777777" w:rsidR="00736B77" w:rsidRDefault="00736B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77"/>
    <w:rsid w:val="00012E93"/>
    <w:rsid w:val="00176E70"/>
    <w:rsid w:val="00256FF2"/>
    <w:rsid w:val="00736B77"/>
    <w:rsid w:val="00FA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AE8D4"/>
  <w15:docId w15:val="{D93B8B9F-4744-48DD-8438-1D27ADF0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5209/rev_SJOP.2012.v15.n1.37314" TargetMode="External"/><Relationship Id="rId21" Type="http://schemas.openxmlformats.org/officeDocument/2006/relationships/hyperlink" Target="https://doi.org/10.3102/00346543251332919" TargetMode="External"/><Relationship Id="rId42" Type="http://schemas.openxmlformats.org/officeDocument/2006/relationships/hyperlink" Target="https://doi.org/10.1080/01434632.2023.2193171" TargetMode="External"/><Relationship Id="rId63" Type="http://schemas.openxmlformats.org/officeDocument/2006/relationships/hyperlink" Target="https://doi.org/10.1111/flan.12544" TargetMode="External"/><Relationship Id="rId84" Type="http://schemas.openxmlformats.org/officeDocument/2006/relationships/hyperlink" Target="https://doi.org/10.1080/01434632.2021.1931246" TargetMode="External"/><Relationship Id="rId138" Type="http://schemas.openxmlformats.org/officeDocument/2006/relationships/hyperlink" Target="https://psycnet.apa.org/doi/10.1037/0022-0663.99.3.611" TargetMode="External"/><Relationship Id="rId159" Type="http://schemas.openxmlformats.org/officeDocument/2006/relationships/hyperlink" Target="https://doi.org/10.3389/fpsyg.2021.839452" TargetMode="External"/><Relationship Id="rId170" Type="http://schemas.openxmlformats.org/officeDocument/2006/relationships/footer" Target="footer1.xml"/><Relationship Id="rId107" Type="http://schemas.openxmlformats.org/officeDocument/2006/relationships/hyperlink" Target="https://doi.org/10.1080/00131911.2025.2504523" TargetMode="External"/><Relationship Id="rId11" Type="http://schemas.openxmlformats.org/officeDocument/2006/relationships/hyperlink" Target="https://www.ncbi.nlm.nih.gov/pmc/articles/PMC7871957/" TargetMode="External"/><Relationship Id="rId32" Type="http://schemas.openxmlformats.org/officeDocument/2006/relationships/hyperlink" Target="https://doi.org/10.1007/s10648-009-9106-y" TargetMode="External"/><Relationship Id="rId53" Type="http://schemas.openxmlformats.org/officeDocument/2006/relationships/hyperlink" Target="https://doi.org/10.1080/00220671.1992.9941824" TargetMode="External"/><Relationship Id="rId74" Type="http://schemas.openxmlformats.org/officeDocument/2006/relationships/hyperlink" Target="https://doi.org/10.2307/2392498" TargetMode="External"/><Relationship Id="rId128" Type="http://schemas.openxmlformats.org/officeDocument/2006/relationships/hyperlink" Target="https://doi.org/10.1186/s40862-023-00225-1" TargetMode="External"/><Relationship Id="rId149" Type="http://schemas.openxmlformats.org/officeDocument/2006/relationships/hyperlink" Target="https://doi.org/10.3390/ijerph1709324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doi.org/10.1016/0742-051X(89)90031-0" TargetMode="External"/><Relationship Id="rId160" Type="http://schemas.openxmlformats.org/officeDocument/2006/relationships/hyperlink" Target="https://doi.org/10.1002/j.2164-4918.1976.tb04444.x" TargetMode="External"/><Relationship Id="rId22" Type="http://schemas.openxmlformats.org/officeDocument/2006/relationships/hyperlink" Target="https://doi.org/10.1353/etc.2014.0032" TargetMode="External"/><Relationship Id="rId43" Type="http://schemas.openxmlformats.org/officeDocument/2006/relationships/hyperlink" Target="http://www.newcastle.edu.au/journal/ajedp/" TargetMode="External"/><Relationship Id="rId64" Type="http://schemas.openxmlformats.org/officeDocument/2006/relationships/hyperlink" Target="https://eric.ed.gov/?redir=http%3a%2f%2forcid.org%2f0000-0003-2236-4107" TargetMode="External"/><Relationship Id="rId118" Type="http://schemas.openxmlformats.org/officeDocument/2006/relationships/hyperlink" Target="https://doi.org/10.1007/s40299-013-0104-y" TargetMode="External"/><Relationship Id="rId139" Type="http://schemas.openxmlformats.org/officeDocument/2006/relationships/hyperlink" Target="https://doi.org/10.1016/j.tate.2008.12.006" TargetMode="External"/><Relationship Id="rId85" Type="http://schemas.openxmlformats.org/officeDocument/2006/relationships/hyperlink" Target="https://doi.org/10.1515/cjal-2015-0014" TargetMode="External"/><Relationship Id="rId150" Type="http://schemas.openxmlformats.org/officeDocument/2006/relationships/hyperlink" Target="https://doi.org/10.1007/s00420-019-01431-6" TargetMode="External"/><Relationship Id="rId171" Type="http://schemas.openxmlformats.org/officeDocument/2006/relationships/footer" Target="footer2.xml"/><Relationship Id="rId12" Type="http://schemas.openxmlformats.org/officeDocument/2006/relationships/hyperlink" Target="https://doi.org/10.30479/jmrels.2024.19486.2273" TargetMode="External"/><Relationship Id="rId33" Type="http://schemas.openxmlformats.org/officeDocument/2006/relationships/hyperlink" Target="https://www.frontiersin.org/journals/education/articles/10.3389/feduc.2020.00090/full" TargetMode="External"/><Relationship Id="rId108" Type="http://schemas.openxmlformats.org/officeDocument/2006/relationships/hyperlink" Target="https://doi.org/10.1002/pits.22432" TargetMode="External"/><Relationship Id="rId129" Type="http://schemas.openxmlformats.org/officeDocument/2006/relationships/hyperlink" Target="https://doi.org/10.1111/1471-3802.12448" TargetMode="External"/><Relationship Id="rId54" Type="http://schemas.openxmlformats.org/officeDocument/2006/relationships/hyperlink" Target="https://doi.org/10.3390/ijerph182413124" TargetMode="External"/><Relationship Id="rId75" Type="http://schemas.openxmlformats.org/officeDocument/2006/relationships/hyperlink" Target="https://doi.org/10.17275/per.22.40.9.2" TargetMode="External"/><Relationship Id="rId96" Type="http://schemas.openxmlformats.org/officeDocument/2006/relationships/hyperlink" Target="https://doi.org/10.1016/j.tate.2025.104937" TargetMode="External"/><Relationship Id="rId140" Type="http://schemas.openxmlformats.org/officeDocument/2006/relationships/hyperlink" Target="https://doi.org/10.1016/j.tate.2009.11.001" TargetMode="External"/><Relationship Id="rId161" Type="http://schemas.openxmlformats.org/officeDocument/2006/relationships/hyperlink" Target="https://doi.org/10.3389/feduc.2021.73699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doi.org/10.1080/10615809608249406" TargetMode="External"/><Relationship Id="rId28" Type="http://schemas.openxmlformats.org/officeDocument/2006/relationships/hyperlink" Target="http://dx.doi.org/10.14507/epaa.27.3699" TargetMode="External"/><Relationship Id="rId49" Type="http://schemas.openxmlformats.org/officeDocument/2006/relationships/hyperlink" Target="https://doi.org/10.1111/j.1540-4560.1974.tb00706.x" TargetMode="External"/><Relationship Id="rId114" Type="http://schemas.openxmlformats.org/officeDocument/2006/relationships/hyperlink" Target="https://doi.org/10.1080/21683603.2021.1942344" TargetMode="External"/><Relationship Id="rId119" Type="http://schemas.openxmlformats.org/officeDocument/2006/relationships/hyperlink" Target="https://doi.org/10.18316/rcd.v16i43.11781" TargetMode="External"/><Relationship Id="rId44" Type="http://schemas.openxmlformats.org/officeDocument/2006/relationships/hyperlink" Target="https://doi.org/10.30466/ijltr.2021.121043" TargetMode="External"/><Relationship Id="rId60" Type="http://schemas.openxmlformats.org/officeDocument/2006/relationships/hyperlink" Target="https://doi.org/10.1080/00098655.1985.9955539" TargetMode="External"/><Relationship Id="rId65" Type="http://schemas.openxmlformats.org/officeDocument/2006/relationships/hyperlink" Target="https://doi.org/10.17263/jlls.547758" TargetMode="External"/><Relationship Id="rId81" Type="http://schemas.openxmlformats.org/officeDocument/2006/relationships/hyperlink" Target="https://doi.org/10.1080/0013188870290207" TargetMode="External"/><Relationship Id="rId86" Type="http://schemas.openxmlformats.org/officeDocument/2006/relationships/hyperlink" Target="https://doi.org/10.3389/fpsyg.2023.1185079" TargetMode="External"/><Relationship Id="rId130" Type="http://schemas.openxmlformats.org/officeDocument/2006/relationships/hyperlink" Target="https://doi.org/10.1016/j.sbspro.2014.03.582" TargetMode="External"/><Relationship Id="rId135" Type="http://schemas.openxmlformats.org/officeDocument/2006/relationships/hyperlink" Target="https://doi.org/10.1111/bjep.12089" TargetMode="External"/><Relationship Id="rId151" Type="http://schemas.openxmlformats.org/officeDocument/2006/relationships/hyperlink" Target="https://doi.org/10.3389/feduc.2022.858896" TargetMode="External"/><Relationship Id="rId156" Type="http://schemas.openxmlformats.org/officeDocument/2006/relationships/hyperlink" Target="https://doi.org/10.1186/1471-2458-9-333" TargetMode="External"/><Relationship Id="rId172" Type="http://schemas.openxmlformats.org/officeDocument/2006/relationships/header" Target="header3.xml"/><Relationship Id="rId13" Type="http://schemas.openxmlformats.org/officeDocument/2006/relationships/hyperlink" Target="https://doi.org/10.23918/ijsses.v10i3p449" TargetMode="External"/><Relationship Id="rId18" Type="http://schemas.openxmlformats.org/officeDocument/2006/relationships/hyperlink" Target="https://doi.org/10.1007/s10755-026-09882-9" TargetMode="External"/><Relationship Id="rId39" Type="http://schemas.openxmlformats.org/officeDocument/2006/relationships/hyperlink" Target="https://doi.org/10.1080/13540602.2023.2179615" TargetMode="External"/><Relationship Id="rId109" Type="http://schemas.openxmlformats.org/officeDocument/2006/relationships/hyperlink" Target="https://doi.org/10.1007/s10648-021-09612-x" TargetMode="External"/><Relationship Id="rId34" Type="http://schemas.openxmlformats.org/officeDocument/2006/relationships/hyperlink" Target="https://doi.org/10.1016/j.actpsy.2024.104461" TargetMode="External"/><Relationship Id="rId50" Type="http://schemas.openxmlformats.org/officeDocument/2006/relationships/hyperlink" Target="https://doi.org/10.1080/00220671.1991.9941813" TargetMode="External"/><Relationship Id="rId55" Type="http://schemas.openxmlformats.org/officeDocument/2006/relationships/hyperlink" Target="https://doi.org/10.1007/s10671-013-9155-3" TargetMode="External"/><Relationship Id="rId76" Type="http://schemas.openxmlformats.org/officeDocument/2006/relationships/hyperlink" Target="https://doi.org/10.1080/01443410.2014.981510" TargetMode="External"/><Relationship Id="rId97" Type="http://schemas.openxmlformats.org/officeDocument/2006/relationships/hyperlink" Target="https://doi.org/10.1177/13621688251320584" TargetMode="External"/><Relationship Id="rId104" Type="http://schemas.openxmlformats.org/officeDocument/2006/relationships/hyperlink" Target="https://doi.org/10.1186/s40468-019-0079-6" TargetMode="External"/><Relationship Id="rId120" Type="http://schemas.openxmlformats.org/officeDocument/2006/relationships/hyperlink" Target="https://doi.org/10.4018/978-1-7998-8717-1.ch016" TargetMode="External"/><Relationship Id="rId125" Type="http://schemas.openxmlformats.org/officeDocument/2006/relationships/hyperlink" Target="https://doi.org/10.1038/s41598-022-18581-2" TargetMode="External"/><Relationship Id="rId141" Type="http://schemas.openxmlformats.org/officeDocument/2006/relationships/hyperlink" Target="https://doi.org/10.1007/s11218-017-9391-0" TargetMode="External"/><Relationship Id="rId146" Type="http://schemas.openxmlformats.org/officeDocument/2006/relationships/hyperlink" Target="https://doi.org/10.1186/s12909-026-08786-8" TargetMode="External"/><Relationship Id="rId167" Type="http://schemas.openxmlformats.org/officeDocument/2006/relationships/hyperlink" Target="https://doi.org/10.1007/s40299-023-00755-9" TargetMode="External"/><Relationship Id="rId7" Type="http://schemas.openxmlformats.org/officeDocument/2006/relationships/hyperlink" Target="https://doi.org/10.1111/modl.12333" TargetMode="External"/><Relationship Id="rId71" Type="http://schemas.openxmlformats.org/officeDocument/2006/relationships/hyperlink" Target="https://doi.org/10.1016/j.tate.2022.103670" TargetMode="External"/><Relationship Id="rId92" Type="http://schemas.openxmlformats.org/officeDocument/2006/relationships/hyperlink" Target="https://doi.org/10.1016/j.ijer.2020.101714" TargetMode="External"/><Relationship Id="rId162" Type="http://schemas.openxmlformats.org/officeDocument/2006/relationships/hyperlink" Target="https://doi.org/10.3390/ijerph19052725" TargetMode="External"/><Relationship Id="rId2" Type="http://schemas.openxmlformats.org/officeDocument/2006/relationships/styles" Target="styles.xml"/><Relationship Id="rId29" Type="http://schemas.openxmlformats.org/officeDocument/2006/relationships/hyperlink" Target="https://psycnet.apa.org/doi/10.1037/str0000098" TargetMode="External"/><Relationship Id="rId24" Type="http://schemas.openxmlformats.org/officeDocument/2006/relationships/hyperlink" Target="https://doi.org/10.1017/CBO9780511527784.003" TargetMode="External"/><Relationship Id="rId40" Type="http://schemas.openxmlformats.org/officeDocument/2006/relationships/hyperlink" Target="https://doi.org/10.1504/IJQRE.2013.056463" TargetMode="External"/><Relationship Id="rId45" Type="http://schemas.openxmlformats.org/officeDocument/2006/relationships/hyperlink" Target="https://doi.org/10.1080/00220671.1984.10885550" TargetMode="External"/><Relationship Id="rId66" Type="http://schemas.openxmlformats.org/officeDocument/2006/relationships/hyperlink" Target="https://doi.org/10.1080/15476880590966303" TargetMode="External"/><Relationship Id="rId87" Type="http://schemas.openxmlformats.org/officeDocument/2006/relationships/hyperlink" Target="https://doi.org/10.1186/s12889-020-8287-7" TargetMode="External"/><Relationship Id="rId110" Type="http://schemas.openxmlformats.org/officeDocument/2006/relationships/hyperlink" Target="https://doi.org/10.3390/ijerph20054204" TargetMode="External"/><Relationship Id="rId115" Type="http://schemas.openxmlformats.org/officeDocument/2006/relationships/hyperlink" Target="https://doi.org/10.1080/13540600220127331" TargetMode="External"/><Relationship Id="rId131" Type="http://schemas.openxmlformats.org/officeDocument/2006/relationships/hyperlink" Target="https://doi.org/10.1177/13621688241238350" TargetMode="External"/><Relationship Id="rId136" Type="http://schemas.openxmlformats.org/officeDocument/2006/relationships/hyperlink" Target="https://doi.org/10.1371/journal.pone.0279383" TargetMode="External"/><Relationship Id="rId157" Type="http://schemas.openxmlformats.org/officeDocument/2006/relationships/hyperlink" Target="https://doi.org/10.1016/j.actpsy.2024.104545" TargetMode="External"/><Relationship Id="rId61" Type="http://schemas.openxmlformats.org/officeDocument/2006/relationships/hyperlink" Target="https://doi.org/10.3390/ijerph19127134" TargetMode="External"/><Relationship Id="rId82" Type="http://schemas.openxmlformats.org/officeDocument/2006/relationships/hyperlink" Target="https://doi.org/10.1016/j.erap.2008.09.007" TargetMode="External"/><Relationship Id="rId152" Type="http://schemas.openxmlformats.org/officeDocument/2006/relationships/hyperlink" Target="https://doi.org/10.2224/sbp.11041" TargetMode="External"/><Relationship Id="rId173" Type="http://schemas.openxmlformats.org/officeDocument/2006/relationships/footer" Target="footer3.xml"/><Relationship Id="rId19" Type="http://schemas.openxmlformats.org/officeDocument/2006/relationships/hyperlink" Target="https://doi.org/10.1080/00220671.1988.10885876" TargetMode="External"/><Relationship Id="rId14" Type="http://schemas.openxmlformats.org/officeDocument/2006/relationships/hyperlink" Target="https://doi.org/10.1016/j.burn.2017.10.001" TargetMode="External"/><Relationship Id="rId30" Type="http://schemas.openxmlformats.org/officeDocument/2006/relationships/hyperlink" Target="https://izlik.org/JA69GE39ZE" TargetMode="External"/><Relationship Id="rId35" Type="http://schemas.openxmlformats.org/officeDocument/2006/relationships/hyperlink" Target="https://doi.org/10.5032/jae.2003.02001" TargetMode="External"/><Relationship Id="rId56" Type="http://schemas.openxmlformats.org/officeDocument/2006/relationships/hyperlink" Target="https://doi.org/10.1080/22040552.2015.1113847" TargetMode="External"/><Relationship Id="rId77" Type="http://schemas.openxmlformats.org/officeDocument/2006/relationships/hyperlink" Target="https://doi.org/10.17263/jlls.668533" TargetMode="External"/><Relationship Id="rId100" Type="http://schemas.openxmlformats.org/officeDocument/2006/relationships/hyperlink" Target="https://doi.org/10.3389/fpsyg.2021.655850" TargetMode="External"/><Relationship Id="rId105" Type="http://schemas.openxmlformats.org/officeDocument/2006/relationships/hyperlink" Target="https://doi.org/10.3390/soc16020052" TargetMode="External"/><Relationship Id="rId126" Type="http://schemas.openxmlformats.org/officeDocument/2006/relationships/hyperlink" Target="https://doi.org/10.1007/s13384-019-00371-x" TargetMode="External"/><Relationship Id="rId147" Type="http://schemas.openxmlformats.org/officeDocument/2006/relationships/hyperlink" Target="https://doi.org/10.1080/08856250500055735" TargetMode="External"/><Relationship Id="rId168" Type="http://schemas.openxmlformats.org/officeDocument/2006/relationships/header" Target="header1.xml"/><Relationship Id="rId8" Type="http://schemas.openxmlformats.org/officeDocument/2006/relationships/hyperlink" Target="https://doi.org/10.3390/ijerph191710706" TargetMode="External"/><Relationship Id="rId51" Type="http://schemas.openxmlformats.org/officeDocument/2006/relationships/hyperlink" Target="https://doi.org/10.1080/00220671.1995.9941312" TargetMode="External"/><Relationship Id="rId72" Type="http://schemas.openxmlformats.org/officeDocument/2006/relationships/hyperlink" Target="https://doi.org/10.1038/s41598-026-47683-4" TargetMode="External"/><Relationship Id="rId93" Type="http://schemas.openxmlformats.org/officeDocument/2006/relationships/hyperlink" Target="https://doi.org/10.1016/j.ijer.2023.102173" TargetMode="External"/><Relationship Id="rId98" Type="http://schemas.openxmlformats.org/officeDocument/2006/relationships/hyperlink" Target="https://doi.org/10.1007/s12144-019-00456-x" TargetMode="External"/><Relationship Id="rId121" Type="http://schemas.openxmlformats.org/officeDocument/2006/relationships/hyperlink" Target="https://doi.org/10.3102/0013189X211004138" TargetMode="External"/><Relationship Id="rId142" Type="http://schemas.openxmlformats.org/officeDocument/2006/relationships/hyperlink" Target="https://doi.org/10.1080/13540602.2021.1913404" TargetMode="External"/><Relationship Id="rId163" Type="http://schemas.openxmlformats.org/officeDocument/2006/relationships/hyperlink" Target="https://doi.org/10.3389/fpsyg.2022.91607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1016/j.paid.2004.06.018" TargetMode="External"/><Relationship Id="rId46" Type="http://schemas.openxmlformats.org/officeDocument/2006/relationships/hyperlink" Target="https://doi.org/10.1002/(SICI)1097-4679(200005)56:5%3C675::AID-JCLP8%3E3.0.CO;2-D" TargetMode="External"/><Relationship Id="rId67" Type="http://schemas.openxmlformats.org/officeDocument/2006/relationships/hyperlink" Target="https://doi.org/10.1007/978-3-031-85024-0_9" TargetMode="External"/><Relationship Id="rId116" Type="http://schemas.openxmlformats.org/officeDocument/2006/relationships/hyperlink" Target="https://doi.org/10.1080/0969594X.2013.817382" TargetMode="External"/><Relationship Id="rId137" Type="http://schemas.openxmlformats.org/officeDocument/2006/relationships/hyperlink" Target="https://doi.org/10.1080/2331186X.2019.1667708" TargetMode="External"/><Relationship Id="rId158" Type="http://schemas.openxmlformats.org/officeDocument/2006/relationships/hyperlink" Target="https://doi.org/10.3389/fpsyg.2022.913638" TargetMode="External"/><Relationship Id="rId20" Type="http://schemas.openxmlformats.org/officeDocument/2006/relationships/hyperlink" Target="https://doi.org/10.1016/S0742-051X(99)00057-8" TargetMode="External"/><Relationship Id="rId41" Type="http://schemas.openxmlformats.org/officeDocument/2006/relationships/hyperlink" Target="https://doi.org/10.30827/portalin.vi43.28350" TargetMode="External"/><Relationship Id="rId62" Type="http://schemas.openxmlformats.org/officeDocument/2006/relationships/hyperlink" Target="https://doi.org/10.1016/j.tate.2007.06.005" TargetMode="External"/><Relationship Id="rId83" Type="http://schemas.openxmlformats.org/officeDocument/2006/relationships/hyperlink" Target="https://doi.org/10.1111/j.1467-6494.2005.00368.x" TargetMode="External"/><Relationship Id="rId88" Type="http://schemas.openxmlformats.org/officeDocument/2006/relationships/hyperlink" Target="https://doi.org/10.1057/s41599-025-05589-y" TargetMode="External"/><Relationship Id="rId111" Type="http://schemas.openxmlformats.org/officeDocument/2006/relationships/hyperlink" Target="https://doi.org/10.1177/2158244020918297" TargetMode="External"/><Relationship Id="rId132" Type="http://schemas.openxmlformats.org/officeDocument/2006/relationships/hyperlink" Target="https://doi.org/10.62370/hbds.v26i1.278554" TargetMode="External"/><Relationship Id="rId153" Type="http://schemas.openxmlformats.org/officeDocument/2006/relationships/hyperlink" Target="https://doi.org/10.3102/0013189X21992361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doi.org/10.1080/01443410802459234" TargetMode="External"/><Relationship Id="rId36" Type="http://schemas.openxmlformats.org/officeDocument/2006/relationships/hyperlink" Target="https://doi.org/10.1007/BF01112341" TargetMode="External"/><Relationship Id="rId57" Type="http://schemas.openxmlformats.org/officeDocument/2006/relationships/hyperlink" Target="https://doi.org/10.1007/s12144-021-01368-5" TargetMode="External"/><Relationship Id="rId106" Type="http://schemas.openxmlformats.org/officeDocument/2006/relationships/hyperlink" Target="https://doi.org/10.1038/s41598-026-49815-2" TargetMode="External"/><Relationship Id="rId127" Type="http://schemas.openxmlformats.org/officeDocument/2006/relationships/hyperlink" Target="https://doi.org/10.7717/peerj.2087" TargetMode="External"/><Relationship Id="rId10" Type="http://schemas.openxmlformats.org/officeDocument/2006/relationships/hyperlink" Target="https://doi.org/10.1016/j.actpsy.2024.104226" TargetMode="External"/><Relationship Id="rId31" Type="http://schemas.openxmlformats.org/officeDocument/2006/relationships/hyperlink" Target="https://doi.org/10.1177/00332941241253599" TargetMode="External"/><Relationship Id="rId52" Type="http://schemas.openxmlformats.org/officeDocument/2006/relationships/hyperlink" Target="https://doi.org/10.4324/9780203874783" TargetMode="External"/><Relationship Id="rId73" Type="http://schemas.openxmlformats.org/officeDocument/2006/relationships/hyperlink" Target="https://doi.org/10.1002/job.397" TargetMode="External"/><Relationship Id="rId78" Type="http://schemas.openxmlformats.org/officeDocument/2006/relationships/hyperlink" Target="https://doi.org/10.1007/978-3-031-85024-0_5" TargetMode="External"/><Relationship Id="rId94" Type="http://schemas.openxmlformats.org/officeDocument/2006/relationships/hyperlink" Target="https://doi.org/10.1002/job.4030020205" TargetMode="External"/><Relationship Id="rId99" Type="http://schemas.openxmlformats.org/officeDocument/2006/relationships/hyperlink" Target="https://doi.org/10.1016/j.ijer.2017.07.006" TargetMode="External"/><Relationship Id="rId101" Type="http://schemas.openxmlformats.org/officeDocument/2006/relationships/hyperlink" Target="https://murdocklab.academic.wlu.edu/files/2019/03/Texting-while-Stressed-pdf.pdf" TargetMode="External"/><Relationship Id="rId122" Type="http://schemas.openxmlformats.org/officeDocument/2006/relationships/hyperlink" Target="https://doi.org/10.3390/jcm7120524" TargetMode="External"/><Relationship Id="rId143" Type="http://schemas.openxmlformats.org/officeDocument/2006/relationships/hyperlink" Target="https://doi.org/10.1515/applirev-2022-0076" TargetMode="External"/><Relationship Id="rId148" Type="http://schemas.openxmlformats.org/officeDocument/2006/relationships/hyperlink" Target="https://doi.org/10.1007/s10212-011-0070-9" TargetMode="External"/><Relationship Id="rId164" Type="http://schemas.openxmlformats.org/officeDocument/2006/relationships/hyperlink" Target="https://doi.org/10.1007/s12144-017-9610-z" TargetMode="External"/><Relationship Id="rId16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2646-019-00541-y" TargetMode="External"/><Relationship Id="rId26" Type="http://schemas.openxmlformats.org/officeDocument/2006/relationships/hyperlink" Target="https://doi.org/10.1007/s11218-022-09686-7" TargetMode="External"/><Relationship Id="rId47" Type="http://schemas.openxmlformats.org/officeDocument/2006/relationships/hyperlink" Target="https://doi.org/10.1016/j.tate.2011.11.013" TargetMode="External"/><Relationship Id="rId68" Type="http://schemas.openxmlformats.org/officeDocument/2006/relationships/hyperlink" Target="https://doi.org/10.1177/0143034303024001905" TargetMode="External"/><Relationship Id="rId89" Type="http://schemas.openxmlformats.org/officeDocument/2006/relationships/hyperlink" Target="https://doi.org/10.3389/fpsyg.2024.1351912" TargetMode="External"/><Relationship Id="rId112" Type="http://schemas.openxmlformats.org/officeDocument/2006/relationships/hyperlink" Target="https://doi.org/10.1007/978-3-642-20141-7_17" TargetMode="External"/><Relationship Id="rId133" Type="http://schemas.openxmlformats.org/officeDocument/2006/relationships/hyperlink" Target="https://doi.org/10.1016/j.tate.2020.103221" TargetMode="External"/><Relationship Id="rId154" Type="http://schemas.openxmlformats.org/officeDocument/2006/relationships/hyperlink" Target="https://doi.org/10.1111/j.1559-1816.1999.tb01376.x" TargetMode="External"/><Relationship Id="rId175" Type="http://schemas.openxmlformats.org/officeDocument/2006/relationships/theme" Target="theme/theme1.xml"/><Relationship Id="rId16" Type="http://schemas.openxmlformats.org/officeDocument/2006/relationships/hyperlink" Target="https://doi.org/10.3389/fpsyg.2022.900417" TargetMode="External"/><Relationship Id="rId37" Type="http://schemas.openxmlformats.org/officeDocument/2006/relationships/hyperlink" Target="https://doi.org/10.1037/a0033985" TargetMode="External"/><Relationship Id="rId58" Type="http://schemas.openxmlformats.org/officeDocument/2006/relationships/hyperlink" Target="https://doi.org/10.1080/10615806.2022.2103118" TargetMode="External"/><Relationship Id="rId79" Type="http://schemas.openxmlformats.org/officeDocument/2006/relationships/hyperlink" Target="https://doi.org/10.3390/admsci16020101" TargetMode="External"/><Relationship Id="rId102" Type="http://schemas.openxmlformats.org/officeDocument/2006/relationships/hyperlink" Target="https://doi.org/10.1007/s10643-024-01651-7" TargetMode="External"/><Relationship Id="rId123" Type="http://schemas.openxmlformats.org/officeDocument/2006/relationships/hyperlink" Target="https://doi.org/10.1007/s10212-020-00465-6" TargetMode="External"/><Relationship Id="rId144" Type="http://schemas.openxmlformats.org/officeDocument/2006/relationships/hyperlink" Target="https://doi.org/10.1007/978-3-031-85024-0_13" TargetMode="External"/><Relationship Id="rId90" Type="http://schemas.openxmlformats.org/officeDocument/2006/relationships/hyperlink" Target="https://doi.org/10.1080/17501229.2025.2491748" TargetMode="External"/><Relationship Id="rId165" Type="http://schemas.openxmlformats.org/officeDocument/2006/relationships/hyperlink" Target="https://doi.org/10.1177/13621688231151787" TargetMode="External"/><Relationship Id="rId27" Type="http://schemas.openxmlformats.org/officeDocument/2006/relationships/hyperlink" Target="https://doi.org/10.33902/JPR.2019.0" TargetMode="External"/><Relationship Id="rId48" Type="http://schemas.openxmlformats.org/officeDocument/2006/relationships/hyperlink" Target="https://doi.org/10.1353/hsj.2002.0017" TargetMode="External"/><Relationship Id="rId69" Type="http://schemas.openxmlformats.org/officeDocument/2006/relationships/hyperlink" Target="https://doi.org/10.1016/j.tate.2013.01.007" TargetMode="External"/><Relationship Id="rId113" Type="http://schemas.openxmlformats.org/officeDocument/2006/relationships/hyperlink" Target="https://doi.org/10.1016/j.tate.2013.05.003" TargetMode="External"/><Relationship Id="rId134" Type="http://schemas.openxmlformats.org/officeDocument/2006/relationships/hyperlink" Target="https://doi.org/10.1080/00405848309543033" TargetMode="External"/><Relationship Id="rId80" Type="http://schemas.openxmlformats.org/officeDocument/2006/relationships/hyperlink" Target="https://izlik.org/JA46LE43ND" TargetMode="External"/><Relationship Id="rId155" Type="http://schemas.openxmlformats.org/officeDocument/2006/relationships/hyperlink" Target="https://doi.org/10.1108/JEA-02-2014-0018" TargetMode="External"/><Relationship Id="rId17" Type="http://schemas.openxmlformats.org/officeDocument/2006/relationships/hyperlink" Target="https://doi.org/10.1177/0013161X82018004008" TargetMode="External"/><Relationship Id="rId38" Type="http://schemas.openxmlformats.org/officeDocument/2006/relationships/hyperlink" Target="https://doi.org/10.1080/10803548.2026.2618929" TargetMode="External"/><Relationship Id="rId59" Type="http://schemas.openxmlformats.org/officeDocument/2006/relationships/hyperlink" Target="https://doi.org/10.1016/j.tate.2022.103781" TargetMode="External"/><Relationship Id="rId103" Type="http://schemas.openxmlformats.org/officeDocument/2006/relationships/hyperlink" Target="https://doi.org/10.1080/17501229.2018.1488854" TargetMode="External"/><Relationship Id="rId124" Type="http://schemas.openxmlformats.org/officeDocument/2006/relationships/hyperlink" Target="https://doi.org/10.30466/ijltr.2025.55087.2649" TargetMode="External"/><Relationship Id="rId70" Type="http://schemas.openxmlformats.org/officeDocument/2006/relationships/hyperlink" Target="https://doi.org/10.1080/00405848309543034" TargetMode="External"/><Relationship Id="rId91" Type="http://schemas.openxmlformats.org/officeDocument/2006/relationships/hyperlink" Target="https://doi.org/10.1016/j.actpsy.2024.104219" TargetMode="External"/><Relationship Id="rId145" Type="http://schemas.openxmlformats.org/officeDocument/2006/relationships/hyperlink" Target="https://doi.org/10.2224/sbp.8656" TargetMode="External"/><Relationship Id="rId166" Type="http://schemas.openxmlformats.org/officeDocument/2006/relationships/hyperlink" Target="https://doi.org/10.1016/j.psicoe.2024.02.00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CNKX9CxNKe2BMhnUJYWTkcoJdg==">CgMxLjAyDmgubGFkenV0ZXA3c2h2Mg5oLmVnNmUxdW4wY3p3NzIOaC5hNDJrZnc4bW1lZncyDmgudGJueDB6dDVxOG51Mg5oLjg0azk4OXlrZTg4ZjIOaC51Ynd0bTVxc2pnMDIyDmguZmY2ZnpxZGp6bWUyMg5oLmtnaWhyOW51cTh4azIOaC5icDd6M2JndjEwY2YyDmguaGg2bjBjdXl5cTVhMg5oLm9tZW9oNjhrbHRwaTIOaC52b2FydmU2MjI3b2MyDmgubXR0eWFwMW1qZHF0Mg5oLnA0eXVxejkwNzQwMDIOaC5kbnRzem94cDhoa2UyDmguYnQ0MXdweGFlNDZqMg5oLndkajlxam15dTczcjgAciExWUl4Nm1zZHkyNkM3MWJZakx5VWxyWmRrdXJzSFhmM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8077</Words>
  <Characters>46041</Characters>
  <Application>Microsoft Office Word</Application>
  <DocSecurity>0</DocSecurity>
  <Lines>383</Lines>
  <Paragraphs>108</Paragraphs>
  <ScaleCrop>false</ScaleCrop>
  <Company/>
  <LinksUpToDate>false</LinksUpToDate>
  <CharactersWithSpaces>54010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 Bailey</dc:creator>
  <cp:lastModifiedBy>Kathi Bailey</cp:lastModifiedBy>
  <cp:revision>2</cp:revision>
  <dcterms:created xsi:type="dcterms:W3CDTF">2026-06-08T17:44:00Z</dcterms:created>
  <dcterms:modified xsi:type="dcterms:W3CDTF">2026-06-08T17:44:00Z</dcterms:modified>
</cp:coreProperties>
</file>